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4CA" w:rsidRPr="006223A2" w:rsidRDefault="00BE74CA" w:rsidP="00E54A17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6223A2">
        <w:rPr>
          <w:sz w:val="28"/>
          <w:szCs w:val="28"/>
        </w:rPr>
        <w:t xml:space="preserve">Здравствуйте! </w:t>
      </w:r>
    </w:p>
    <w:p w:rsidR="00BE74CA" w:rsidRPr="006223A2" w:rsidRDefault="00BE74CA" w:rsidP="007B0A07">
      <w:pPr>
        <w:spacing w:line="276" w:lineRule="auto"/>
        <w:ind w:firstLine="708"/>
        <w:jc w:val="both"/>
        <w:rPr>
          <w:sz w:val="28"/>
          <w:szCs w:val="28"/>
        </w:rPr>
      </w:pPr>
      <w:r w:rsidRPr="006223A2">
        <w:rPr>
          <w:sz w:val="28"/>
          <w:szCs w:val="28"/>
        </w:rPr>
        <w:t xml:space="preserve">Меня зовут Оливия </w:t>
      </w:r>
      <w:proofErr w:type="spellStart"/>
      <w:r w:rsidRPr="006223A2">
        <w:rPr>
          <w:sz w:val="28"/>
          <w:szCs w:val="28"/>
        </w:rPr>
        <w:t>Мильвид</w:t>
      </w:r>
      <w:proofErr w:type="spellEnd"/>
      <w:r w:rsidR="007B0A07">
        <w:rPr>
          <w:sz w:val="28"/>
          <w:szCs w:val="28"/>
        </w:rPr>
        <w:t xml:space="preserve">. </w:t>
      </w:r>
      <w:r w:rsidRPr="006223A2">
        <w:rPr>
          <w:sz w:val="28"/>
          <w:szCs w:val="28"/>
        </w:rPr>
        <w:t>Вашему вниманию представля</w:t>
      </w:r>
      <w:r w:rsidR="007B0A07">
        <w:rPr>
          <w:sz w:val="28"/>
          <w:szCs w:val="28"/>
        </w:rPr>
        <w:t>ю</w:t>
      </w:r>
      <w:r w:rsidRPr="006223A2">
        <w:rPr>
          <w:sz w:val="28"/>
          <w:szCs w:val="28"/>
        </w:rPr>
        <w:t xml:space="preserve"> исследовательскую работу, посвященн</w:t>
      </w:r>
      <w:r w:rsidR="007B0A07">
        <w:rPr>
          <w:sz w:val="28"/>
          <w:szCs w:val="28"/>
        </w:rPr>
        <w:t>ую</w:t>
      </w:r>
      <w:r w:rsidRPr="006223A2">
        <w:rPr>
          <w:sz w:val="28"/>
          <w:szCs w:val="28"/>
        </w:rPr>
        <w:t xml:space="preserve"> сравнительному анализу сказок тюркоязычных народов, объединенных единым сюжетным архетипом «Девушка и Луна».</w:t>
      </w:r>
    </w:p>
    <w:p w:rsidR="004B4FD0" w:rsidRPr="006223A2" w:rsidRDefault="004B4FD0" w:rsidP="007B0A07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6223A2">
        <w:rPr>
          <w:color w:val="000000"/>
          <w:sz w:val="28"/>
          <w:szCs w:val="28"/>
        </w:rPr>
        <w:t xml:space="preserve">В сказках народов мира есть много общего, что объясняется сходными культурно-историческими условиями жизни разных народов в разные эпохи. </w:t>
      </w:r>
    </w:p>
    <w:p w:rsidR="007B0A07" w:rsidRDefault="004B4FD0" w:rsidP="007B0A07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6223A2">
        <w:rPr>
          <w:b/>
          <w:color w:val="000000"/>
          <w:sz w:val="28"/>
          <w:szCs w:val="28"/>
        </w:rPr>
        <w:t>Актуальность работы</w:t>
      </w:r>
      <w:r w:rsidRPr="006223A2">
        <w:rPr>
          <w:color w:val="000000"/>
          <w:sz w:val="28"/>
          <w:szCs w:val="28"/>
        </w:rPr>
        <w:t xml:space="preserve"> выражена в важности знания культуры и исторических ценностей тюркских народов. </w:t>
      </w:r>
      <w:r w:rsidR="007B0A07">
        <w:rPr>
          <w:color w:val="000000"/>
          <w:sz w:val="28"/>
          <w:szCs w:val="28"/>
        </w:rPr>
        <w:t xml:space="preserve">И это </w:t>
      </w:r>
      <w:r w:rsidRPr="006223A2">
        <w:rPr>
          <w:color w:val="000000"/>
          <w:sz w:val="28"/>
          <w:szCs w:val="28"/>
        </w:rPr>
        <w:t>напрямую связан</w:t>
      </w:r>
      <w:r w:rsidR="007B0A07">
        <w:rPr>
          <w:color w:val="000000"/>
          <w:sz w:val="28"/>
          <w:szCs w:val="28"/>
        </w:rPr>
        <w:t>о</w:t>
      </w:r>
      <w:r w:rsidRPr="006223A2">
        <w:rPr>
          <w:color w:val="000000"/>
          <w:sz w:val="28"/>
          <w:szCs w:val="28"/>
        </w:rPr>
        <w:t xml:space="preserve"> с современными политико-культурными процессами в тюркском мире</w:t>
      </w:r>
      <w:r w:rsidR="007B0A07">
        <w:rPr>
          <w:color w:val="000000"/>
          <w:sz w:val="28"/>
          <w:szCs w:val="28"/>
        </w:rPr>
        <w:t xml:space="preserve"> по </w:t>
      </w:r>
      <w:r w:rsidRPr="006223A2">
        <w:rPr>
          <w:color w:val="000000"/>
          <w:sz w:val="28"/>
          <w:szCs w:val="28"/>
        </w:rPr>
        <w:t xml:space="preserve">укреплению координации, защите культурного наследия и поддержке креативных индустрий. </w:t>
      </w:r>
    </w:p>
    <w:p w:rsidR="007B0A07" w:rsidRDefault="004B4FD0" w:rsidP="006223A2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6223A2">
        <w:rPr>
          <w:b/>
          <w:color w:val="000000"/>
          <w:sz w:val="28"/>
          <w:szCs w:val="28"/>
        </w:rPr>
        <w:t>Новизна работы</w:t>
      </w:r>
      <w:r w:rsidRPr="006223A2">
        <w:rPr>
          <w:color w:val="000000"/>
          <w:sz w:val="28"/>
          <w:szCs w:val="28"/>
        </w:rPr>
        <w:t xml:space="preserve"> заключается </w:t>
      </w:r>
      <w:r w:rsidR="007B0A07" w:rsidRPr="007B0A07">
        <w:rPr>
          <w:color w:val="000000"/>
          <w:sz w:val="28"/>
          <w:szCs w:val="28"/>
        </w:rPr>
        <w:t>в проведении сравнительного анализа широкой группы сказок тюркских народов (от якутских до турецких) с единым архетипом, что соответствует стремлению ОТГ</w:t>
      </w:r>
      <w:r w:rsidR="007B0A07">
        <w:rPr>
          <w:color w:val="000000"/>
          <w:sz w:val="28"/>
          <w:szCs w:val="28"/>
        </w:rPr>
        <w:t xml:space="preserve"> (организации тюркских государств)</w:t>
      </w:r>
      <w:r w:rsidR="007B0A07" w:rsidRPr="007B0A07">
        <w:rPr>
          <w:color w:val="000000"/>
          <w:sz w:val="28"/>
          <w:szCs w:val="28"/>
        </w:rPr>
        <w:t xml:space="preserve"> защи</w:t>
      </w:r>
      <w:r w:rsidR="007B0A07">
        <w:rPr>
          <w:color w:val="000000"/>
          <w:sz w:val="28"/>
          <w:szCs w:val="28"/>
        </w:rPr>
        <w:t>тить</w:t>
      </w:r>
      <w:r w:rsidR="007B0A07" w:rsidRPr="007B0A07">
        <w:rPr>
          <w:color w:val="000000"/>
          <w:sz w:val="28"/>
          <w:szCs w:val="28"/>
        </w:rPr>
        <w:t xml:space="preserve"> общ</w:t>
      </w:r>
      <w:r w:rsidR="007B0A07">
        <w:rPr>
          <w:color w:val="000000"/>
          <w:sz w:val="28"/>
          <w:szCs w:val="28"/>
        </w:rPr>
        <w:t>ее</w:t>
      </w:r>
      <w:r w:rsidR="007B0A07" w:rsidRPr="007B0A07">
        <w:rPr>
          <w:color w:val="000000"/>
          <w:sz w:val="28"/>
          <w:szCs w:val="28"/>
        </w:rPr>
        <w:t xml:space="preserve"> культурного наследи</w:t>
      </w:r>
      <w:r w:rsidR="007B0A07">
        <w:rPr>
          <w:color w:val="000000"/>
          <w:sz w:val="28"/>
          <w:szCs w:val="28"/>
        </w:rPr>
        <w:t>е</w:t>
      </w:r>
      <w:r w:rsidR="007B0A07" w:rsidRPr="007B0A07">
        <w:rPr>
          <w:color w:val="000000"/>
          <w:sz w:val="28"/>
          <w:szCs w:val="28"/>
        </w:rPr>
        <w:t xml:space="preserve"> тюркских народов.</w:t>
      </w:r>
    </w:p>
    <w:p w:rsidR="004B4FD0" w:rsidRPr="006223A2" w:rsidRDefault="004B4FD0" w:rsidP="006223A2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6223A2">
        <w:rPr>
          <w:b/>
          <w:color w:val="000000"/>
          <w:sz w:val="28"/>
          <w:szCs w:val="28"/>
        </w:rPr>
        <w:t>Цель работы:</w:t>
      </w:r>
      <w:r w:rsidRPr="006223A2">
        <w:rPr>
          <w:color w:val="000000"/>
          <w:sz w:val="28"/>
          <w:szCs w:val="28"/>
        </w:rPr>
        <w:t xml:space="preserve"> провести сравнительный анализ сказок, определить сходства и различия тюркских народных сказок о «Девушке и Луне».</w:t>
      </w:r>
    </w:p>
    <w:p w:rsidR="004B4FD0" w:rsidRPr="006223A2" w:rsidRDefault="004B4FD0" w:rsidP="006223A2">
      <w:pPr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6223A2">
        <w:rPr>
          <w:color w:val="000000"/>
          <w:sz w:val="28"/>
          <w:szCs w:val="28"/>
        </w:rPr>
        <w:t xml:space="preserve">Для </w:t>
      </w:r>
      <w:r w:rsidRPr="006223A2">
        <w:rPr>
          <w:sz w:val="28"/>
          <w:szCs w:val="28"/>
        </w:rPr>
        <w:t>достижения</w:t>
      </w:r>
      <w:r w:rsidRPr="006223A2">
        <w:rPr>
          <w:color w:val="000000"/>
          <w:sz w:val="28"/>
          <w:szCs w:val="28"/>
        </w:rPr>
        <w:t xml:space="preserve"> цели нами поставлены следующие </w:t>
      </w:r>
      <w:r w:rsidRPr="006223A2">
        <w:rPr>
          <w:b/>
          <w:color w:val="000000"/>
          <w:sz w:val="28"/>
          <w:szCs w:val="28"/>
        </w:rPr>
        <w:t>задачи:</w:t>
      </w:r>
    </w:p>
    <w:p w:rsidR="004B4FD0" w:rsidRPr="006223A2" w:rsidRDefault="004B4FD0" w:rsidP="006223A2">
      <w:pPr>
        <w:pStyle w:val="a7"/>
        <w:numPr>
          <w:ilvl w:val="3"/>
          <w:numId w:val="1"/>
        </w:numPr>
        <w:spacing w:line="276" w:lineRule="auto"/>
        <w:ind w:left="1134"/>
        <w:jc w:val="both"/>
        <w:rPr>
          <w:color w:val="000000"/>
          <w:sz w:val="28"/>
          <w:szCs w:val="28"/>
        </w:rPr>
      </w:pPr>
      <w:r w:rsidRPr="006223A2">
        <w:rPr>
          <w:color w:val="000000"/>
          <w:sz w:val="28"/>
          <w:szCs w:val="28"/>
        </w:rPr>
        <w:t>Найти и прочитать тюркоязычные сказки о «Девушке и Луне»;</w:t>
      </w:r>
    </w:p>
    <w:p w:rsidR="004B4FD0" w:rsidRPr="006223A2" w:rsidRDefault="004B4FD0" w:rsidP="006223A2">
      <w:pPr>
        <w:pStyle w:val="a7"/>
        <w:numPr>
          <w:ilvl w:val="3"/>
          <w:numId w:val="1"/>
        </w:numPr>
        <w:spacing w:line="276" w:lineRule="auto"/>
        <w:ind w:left="1134"/>
        <w:jc w:val="both"/>
        <w:rPr>
          <w:color w:val="000000"/>
          <w:sz w:val="28"/>
          <w:szCs w:val="28"/>
        </w:rPr>
      </w:pPr>
      <w:r w:rsidRPr="006223A2">
        <w:rPr>
          <w:color w:val="000000"/>
          <w:sz w:val="28"/>
          <w:szCs w:val="28"/>
        </w:rPr>
        <w:t>Провести морфологический разбор сказок;</w:t>
      </w:r>
    </w:p>
    <w:p w:rsidR="00E54A17" w:rsidRPr="007B0A07" w:rsidRDefault="004B4FD0" w:rsidP="00E54A17">
      <w:pPr>
        <w:pStyle w:val="a7"/>
        <w:numPr>
          <w:ilvl w:val="3"/>
          <w:numId w:val="1"/>
        </w:numPr>
        <w:spacing w:line="276" w:lineRule="auto"/>
        <w:ind w:left="1134"/>
        <w:jc w:val="both"/>
        <w:rPr>
          <w:color w:val="000000"/>
          <w:sz w:val="28"/>
          <w:szCs w:val="28"/>
        </w:rPr>
      </w:pPr>
      <w:r w:rsidRPr="006223A2">
        <w:rPr>
          <w:color w:val="000000"/>
          <w:sz w:val="28"/>
          <w:szCs w:val="28"/>
        </w:rPr>
        <w:t>Провести разбор сюжета сказок.</w:t>
      </w:r>
    </w:p>
    <w:p w:rsidR="007B0A07" w:rsidRPr="007B0A07" w:rsidRDefault="004B4FD0" w:rsidP="007B0A07">
      <w:pPr>
        <w:spacing w:line="276" w:lineRule="auto"/>
        <w:ind w:firstLine="708"/>
        <w:jc w:val="both"/>
        <w:rPr>
          <w:sz w:val="28"/>
          <w:szCs w:val="28"/>
        </w:rPr>
      </w:pPr>
      <w:r w:rsidRPr="006223A2">
        <w:rPr>
          <w:color w:val="000000"/>
          <w:sz w:val="28"/>
          <w:szCs w:val="28"/>
        </w:rPr>
        <w:t>По итогам поисков в сети интернет и библиотеках города мы нашли следующие тюркские сказки о «Девушке и Луне»:</w:t>
      </w:r>
      <w:r w:rsidR="007B0A07">
        <w:rPr>
          <w:color w:val="000000"/>
          <w:sz w:val="28"/>
          <w:szCs w:val="28"/>
        </w:rPr>
        <w:t xml:space="preserve"> </w:t>
      </w:r>
      <w:r w:rsidRPr="007B0A07">
        <w:rPr>
          <w:color w:val="000000"/>
          <w:sz w:val="28"/>
          <w:szCs w:val="28"/>
        </w:rPr>
        <w:t>Якутск</w:t>
      </w:r>
      <w:r w:rsidR="007B0A07" w:rsidRPr="007B0A07">
        <w:rPr>
          <w:color w:val="000000"/>
          <w:sz w:val="28"/>
          <w:szCs w:val="28"/>
        </w:rPr>
        <w:t xml:space="preserve">ую, </w:t>
      </w:r>
      <w:r w:rsidRPr="007B0A07">
        <w:rPr>
          <w:sz w:val="28"/>
          <w:szCs w:val="28"/>
        </w:rPr>
        <w:t>Киргизск</w:t>
      </w:r>
      <w:r w:rsidR="007B0A07" w:rsidRPr="007B0A07">
        <w:rPr>
          <w:sz w:val="28"/>
          <w:szCs w:val="28"/>
        </w:rPr>
        <w:t xml:space="preserve">ую, </w:t>
      </w:r>
      <w:r w:rsidRPr="007B0A07">
        <w:rPr>
          <w:color w:val="000000"/>
          <w:sz w:val="28"/>
          <w:szCs w:val="28"/>
        </w:rPr>
        <w:t>Чувашск</w:t>
      </w:r>
      <w:r w:rsidR="007B0A07" w:rsidRPr="007B0A07">
        <w:rPr>
          <w:color w:val="000000"/>
          <w:sz w:val="28"/>
          <w:szCs w:val="28"/>
        </w:rPr>
        <w:t xml:space="preserve">ую, </w:t>
      </w:r>
      <w:r w:rsidRPr="007B0A07">
        <w:rPr>
          <w:sz w:val="28"/>
          <w:szCs w:val="28"/>
        </w:rPr>
        <w:t>Татарск</w:t>
      </w:r>
      <w:r w:rsidR="007B0A07" w:rsidRPr="007B0A07">
        <w:rPr>
          <w:sz w:val="28"/>
          <w:szCs w:val="28"/>
        </w:rPr>
        <w:t xml:space="preserve">ую, </w:t>
      </w:r>
      <w:r w:rsidRPr="007B0A07">
        <w:rPr>
          <w:sz w:val="28"/>
          <w:szCs w:val="28"/>
        </w:rPr>
        <w:t>Башкирск</w:t>
      </w:r>
      <w:r w:rsidR="007B0A07" w:rsidRPr="007B0A07">
        <w:rPr>
          <w:sz w:val="28"/>
          <w:szCs w:val="28"/>
        </w:rPr>
        <w:t xml:space="preserve">ую, </w:t>
      </w:r>
      <w:r w:rsidRPr="007B0A07">
        <w:rPr>
          <w:sz w:val="28"/>
          <w:szCs w:val="28"/>
        </w:rPr>
        <w:t>Уйгурск</w:t>
      </w:r>
      <w:r w:rsidR="007B0A07" w:rsidRPr="007B0A07">
        <w:rPr>
          <w:sz w:val="28"/>
          <w:szCs w:val="28"/>
        </w:rPr>
        <w:t xml:space="preserve">ую и </w:t>
      </w:r>
      <w:r w:rsidRPr="007B0A07">
        <w:rPr>
          <w:sz w:val="28"/>
          <w:szCs w:val="28"/>
        </w:rPr>
        <w:t>Турецк</w:t>
      </w:r>
      <w:r w:rsidR="007B0A07" w:rsidRPr="007B0A07">
        <w:rPr>
          <w:sz w:val="28"/>
          <w:szCs w:val="28"/>
        </w:rPr>
        <w:t>ую</w:t>
      </w:r>
      <w:r w:rsidR="007B0A07">
        <w:rPr>
          <w:sz w:val="28"/>
          <w:szCs w:val="28"/>
        </w:rPr>
        <w:t>.</w:t>
      </w:r>
    </w:p>
    <w:p w:rsidR="00BE74CA" w:rsidRPr="007B0A07" w:rsidRDefault="00BE74CA" w:rsidP="007B0A07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E54A17">
        <w:rPr>
          <w:b/>
          <w:bCs/>
          <w:sz w:val="28"/>
          <w:szCs w:val="28"/>
        </w:rPr>
        <w:t>Мето</w:t>
      </w:r>
      <w:r w:rsidR="007B0A07">
        <w:rPr>
          <w:b/>
          <w:bCs/>
          <w:sz w:val="28"/>
          <w:szCs w:val="28"/>
        </w:rPr>
        <w:t>ды</w:t>
      </w:r>
      <w:r w:rsidRPr="00E54A17">
        <w:rPr>
          <w:b/>
          <w:bCs/>
          <w:sz w:val="28"/>
          <w:szCs w:val="28"/>
        </w:rPr>
        <w:t xml:space="preserve"> исследования</w:t>
      </w:r>
      <w:r w:rsidR="007B0A07" w:rsidRPr="007B0A07">
        <w:rPr>
          <w:sz w:val="28"/>
          <w:szCs w:val="28"/>
        </w:rPr>
        <w:t>,</w:t>
      </w:r>
      <w:r w:rsidR="007B0A07">
        <w:rPr>
          <w:b/>
          <w:bCs/>
          <w:sz w:val="28"/>
          <w:szCs w:val="28"/>
        </w:rPr>
        <w:t xml:space="preserve"> </w:t>
      </w:r>
      <w:r w:rsidR="007B0A07" w:rsidRPr="007B0A07">
        <w:rPr>
          <w:sz w:val="28"/>
          <w:szCs w:val="28"/>
        </w:rPr>
        <w:t>применяемые в работе – это</w:t>
      </w:r>
      <w:r w:rsidR="007B0A07">
        <w:rPr>
          <w:b/>
          <w:bCs/>
          <w:sz w:val="28"/>
          <w:szCs w:val="28"/>
        </w:rPr>
        <w:t xml:space="preserve"> </w:t>
      </w:r>
      <w:r w:rsidR="007B0A07" w:rsidRPr="007B0A07">
        <w:rPr>
          <w:b/>
          <w:bCs/>
          <w:sz w:val="28"/>
          <w:szCs w:val="28"/>
        </w:rPr>
        <w:t xml:space="preserve">морфологический разбор </w:t>
      </w:r>
      <w:r w:rsidR="007B0A07" w:rsidRPr="007B0A07">
        <w:rPr>
          <w:sz w:val="28"/>
          <w:szCs w:val="28"/>
        </w:rPr>
        <w:t>и</w:t>
      </w:r>
      <w:r w:rsidR="007B0A07">
        <w:rPr>
          <w:b/>
          <w:bCs/>
          <w:sz w:val="28"/>
          <w:szCs w:val="28"/>
        </w:rPr>
        <w:t xml:space="preserve"> </w:t>
      </w:r>
      <w:r w:rsidR="007B0A07" w:rsidRPr="007B0A07">
        <w:rPr>
          <w:b/>
          <w:bCs/>
          <w:sz w:val="28"/>
          <w:szCs w:val="28"/>
        </w:rPr>
        <w:t>анализ сюжетов</w:t>
      </w:r>
      <w:r w:rsidR="007B0A07">
        <w:rPr>
          <w:b/>
          <w:bCs/>
          <w:sz w:val="28"/>
          <w:szCs w:val="28"/>
        </w:rPr>
        <w:t>.</w:t>
      </w:r>
    </w:p>
    <w:p w:rsidR="004B4FD0" w:rsidRPr="006223A2" w:rsidRDefault="004B4FD0" w:rsidP="00622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6223A2">
        <w:rPr>
          <w:color w:val="000000"/>
          <w:sz w:val="28"/>
          <w:szCs w:val="28"/>
        </w:rPr>
        <w:t>Морфология сказки – это описание сказки по её составным частям и отношений частей друг к другу и к целому.</w:t>
      </w:r>
    </w:p>
    <w:p w:rsidR="004B4FD0" w:rsidRPr="006223A2" w:rsidRDefault="004B4FD0" w:rsidP="007B0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6223A2">
        <w:rPr>
          <w:sz w:val="28"/>
          <w:szCs w:val="28"/>
        </w:rPr>
        <w:t>Одним из ученых, который описывал морфологию сказок, является Владимир Яковлевич Пропп — советский филолог, фольклорист, профессор Ленинградского университета.</w:t>
      </w:r>
      <w:r w:rsidR="007B0A07">
        <w:rPr>
          <w:sz w:val="28"/>
          <w:szCs w:val="28"/>
        </w:rPr>
        <w:t xml:space="preserve"> </w:t>
      </w:r>
      <w:r w:rsidRPr="006223A2">
        <w:rPr>
          <w:sz w:val="28"/>
          <w:szCs w:val="28"/>
        </w:rPr>
        <w:t xml:space="preserve">Согласно </w:t>
      </w:r>
      <w:r w:rsidR="007B0A07">
        <w:rPr>
          <w:sz w:val="28"/>
          <w:szCs w:val="28"/>
        </w:rPr>
        <w:t xml:space="preserve">его </w:t>
      </w:r>
      <w:r w:rsidRPr="006223A2">
        <w:rPr>
          <w:sz w:val="28"/>
          <w:szCs w:val="28"/>
        </w:rPr>
        <w:t>работам в фольклорной сказке имеются постоянные и переменные величины. К постоянным относятся функции действующих лиц и их последовательность. К переменным величинам относятся: количество и способы исполнения функций, мотивировки и атрибуты персонажей.</w:t>
      </w:r>
    </w:p>
    <w:p w:rsidR="00BE74CA" w:rsidRPr="006223A2" w:rsidRDefault="00E54A17" w:rsidP="006223A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выбранных сказках мы выделили 18 величин. И для удобства анализа </w:t>
      </w:r>
      <w:r w:rsidR="007B0A07">
        <w:rPr>
          <w:sz w:val="28"/>
          <w:szCs w:val="28"/>
        </w:rPr>
        <w:t xml:space="preserve">сделали </w:t>
      </w:r>
      <w:r>
        <w:rPr>
          <w:sz w:val="28"/>
          <w:szCs w:val="28"/>
        </w:rPr>
        <w:t xml:space="preserve">таблицу. Зеленым выделены схожие величины. </w:t>
      </w:r>
      <w:r w:rsidR="007B0A07">
        <w:rPr>
          <w:sz w:val="28"/>
          <w:szCs w:val="28"/>
        </w:rPr>
        <w:t>Е</w:t>
      </w:r>
      <w:r>
        <w:rPr>
          <w:sz w:val="28"/>
          <w:szCs w:val="28"/>
        </w:rPr>
        <w:t xml:space="preserve">сли </w:t>
      </w:r>
      <w:r w:rsidR="007B0A07">
        <w:rPr>
          <w:sz w:val="28"/>
          <w:szCs w:val="28"/>
        </w:rPr>
        <w:t>с</w:t>
      </w:r>
      <w:r>
        <w:rPr>
          <w:sz w:val="28"/>
          <w:szCs w:val="28"/>
        </w:rPr>
        <w:t>равнить сказки по парам (друг с другом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то больше всего похожи якутская и уйгурская сказки.</w:t>
      </w:r>
    </w:p>
    <w:p w:rsidR="004B4FD0" w:rsidRPr="006223A2" w:rsidRDefault="004B4FD0" w:rsidP="00622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6223A2">
        <w:rPr>
          <w:sz w:val="28"/>
          <w:szCs w:val="28"/>
        </w:rPr>
        <w:t xml:space="preserve">Анализ сюжета так же </w:t>
      </w:r>
      <w:r w:rsidR="0023255B" w:rsidRPr="006223A2">
        <w:rPr>
          <w:sz w:val="28"/>
          <w:szCs w:val="28"/>
        </w:rPr>
        <w:t xml:space="preserve">показал </w:t>
      </w:r>
      <w:r w:rsidR="007B0A07">
        <w:rPr>
          <w:sz w:val="28"/>
          <w:szCs w:val="28"/>
        </w:rPr>
        <w:t xml:space="preserve">абсолютную </w:t>
      </w:r>
      <w:r w:rsidR="0023255B" w:rsidRPr="006223A2">
        <w:rPr>
          <w:sz w:val="28"/>
          <w:szCs w:val="28"/>
        </w:rPr>
        <w:t>идентичность всех сказок</w:t>
      </w:r>
      <w:r w:rsidR="007B0A07">
        <w:rPr>
          <w:sz w:val="28"/>
          <w:szCs w:val="28"/>
        </w:rPr>
        <w:t>.</w:t>
      </w:r>
    </w:p>
    <w:p w:rsidR="00BE74CA" w:rsidRPr="006223A2" w:rsidRDefault="00BE74CA" w:rsidP="007B0A07">
      <w:pPr>
        <w:spacing w:line="276" w:lineRule="auto"/>
        <w:ind w:firstLine="709"/>
        <w:jc w:val="both"/>
        <w:rPr>
          <w:sz w:val="28"/>
          <w:szCs w:val="28"/>
        </w:rPr>
      </w:pPr>
      <w:r w:rsidRPr="006223A2">
        <w:rPr>
          <w:sz w:val="28"/>
          <w:szCs w:val="28"/>
        </w:rPr>
        <w:lastRenderedPageBreak/>
        <w:t xml:space="preserve">На основании проведенного исследования можно сделать следующие </w:t>
      </w:r>
      <w:r w:rsidRPr="007B0A07">
        <w:rPr>
          <w:b/>
          <w:bCs/>
          <w:sz w:val="28"/>
          <w:szCs w:val="28"/>
        </w:rPr>
        <w:t>выводы:</w:t>
      </w:r>
    </w:p>
    <w:p w:rsidR="00BE74CA" w:rsidRPr="00E54A17" w:rsidRDefault="00BE74CA" w:rsidP="007B0A07">
      <w:pPr>
        <w:pStyle w:val="a7"/>
        <w:numPr>
          <w:ilvl w:val="3"/>
          <w:numId w:val="2"/>
        </w:numPr>
        <w:spacing w:line="276" w:lineRule="auto"/>
        <w:ind w:left="1134"/>
        <w:jc w:val="both"/>
        <w:rPr>
          <w:sz w:val="28"/>
          <w:szCs w:val="28"/>
        </w:rPr>
      </w:pPr>
      <w:r w:rsidRPr="00E54A17">
        <w:rPr>
          <w:sz w:val="28"/>
          <w:szCs w:val="28"/>
        </w:rPr>
        <w:t xml:space="preserve">Сказки о «Девушке на Луне» у семи тюркоязычных народов имеют общую морфологическую структуру, восходящую к единому </w:t>
      </w:r>
      <w:proofErr w:type="spellStart"/>
      <w:r w:rsidRPr="00E54A17">
        <w:rPr>
          <w:sz w:val="28"/>
          <w:szCs w:val="28"/>
        </w:rPr>
        <w:t>прасюжету</w:t>
      </w:r>
      <w:proofErr w:type="spellEnd"/>
      <w:r w:rsidRPr="00E54A17">
        <w:rPr>
          <w:sz w:val="28"/>
          <w:szCs w:val="28"/>
        </w:rPr>
        <w:t>.</w:t>
      </w:r>
    </w:p>
    <w:p w:rsidR="00BE74CA" w:rsidRPr="00E54A17" w:rsidRDefault="00BE74CA" w:rsidP="007B0A07">
      <w:pPr>
        <w:pStyle w:val="a7"/>
        <w:numPr>
          <w:ilvl w:val="3"/>
          <w:numId w:val="2"/>
        </w:numPr>
        <w:spacing w:line="276" w:lineRule="auto"/>
        <w:ind w:left="1134"/>
        <w:jc w:val="both"/>
        <w:rPr>
          <w:sz w:val="28"/>
          <w:szCs w:val="28"/>
        </w:rPr>
      </w:pPr>
      <w:r w:rsidRPr="00E54A17">
        <w:rPr>
          <w:sz w:val="28"/>
          <w:szCs w:val="28"/>
        </w:rPr>
        <w:t>Национально-культурная специфика проявляется на уровне второстепенных деталей и атрибутов.</w:t>
      </w:r>
    </w:p>
    <w:p w:rsidR="00E54A17" w:rsidRPr="007B0A07" w:rsidRDefault="00BE74CA" w:rsidP="007B0A07">
      <w:pPr>
        <w:pStyle w:val="a7"/>
        <w:numPr>
          <w:ilvl w:val="3"/>
          <w:numId w:val="2"/>
        </w:numPr>
        <w:spacing w:line="276" w:lineRule="auto"/>
        <w:ind w:left="1134"/>
        <w:jc w:val="both"/>
        <w:rPr>
          <w:sz w:val="28"/>
          <w:szCs w:val="28"/>
        </w:rPr>
      </w:pPr>
      <w:r w:rsidRPr="00E54A17">
        <w:rPr>
          <w:sz w:val="28"/>
          <w:szCs w:val="28"/>
        </w:rPr>
        <w:t>Проведенное исследование наглядно демонстрирует глубину культурных связей</w:t>
      </w:r>
    </w:p>
    <w:p w:rsidR="00BE74CA" w:rsidRPr="006223A2" w:rsidRDefault="00BE74CA" w:rsidP="007B0A07">
      <w:pPr>
        <w:spacing w:line="276" w:lineRule="auto"/>
        <w:ind w:firstLine="709"/>
        <w:jc w:val="both"/>
        <w:rPr>
          <w:sz w:val="28"/>
          <w:szCs w:val="28"/>
        </w:rPr>
      </w:pPr>
      <w:r w:rsidRPr="006223A2">
        <w:rPr>
          <w:sz w:val="28"/>
          <w:szCs w:val="28"/>
        </w:rPr>
        <w:t xml:space="preserve">Таким образом, народная сказка выступает не только хранителем исторической памяти, но и </w:t>
      </w:r>
      <w:r w:rsidR="0023255B" w:rsidRPr="006223A2">
        <w:rPr>
          <w:sz w:val="28"/>
          <w:szCs w:val="28"/>
        </w:rPr>
        <w:t xml:space="preserve">может стать </w:t>
      </w:r>
      <w:r w:rsidRPr="006223A2">
        <w:rPr>
          <w:sz w:val="28"/>
          <w:szCs w:val="28"/>
        </w:rPr>
        <w:t>инструментом укрепления гуманитарного сотрудничества в тюркском мире.</w:t>
      </w:r>
    </w:p>
    <w:p w:rsidR="00DC344B" w:rsidRDefault="00BE74CA" w:rsidP="007B0A07">
      <w:pPr>
        <w:spacing w:line="276" w:lineRule="auto"/>
        <w:ind w:firstLine="708"/>
        <w:jc w:val="both"/>
        <w:rPr>
          <w:sz w:val="28"/>
          <w:szCs w:val="28"/>
        </w:rPr>
      </w:pPr>
      <w:r w:rsidRPr="006223A2">
        <w:rPr>
          <w:sz w:val="28"/>
          <w:szCs w:val="28"/>
        </w:rPr>
        <w:t>Благодарю за внимание. Готова ответить на ваши вопросы.</w:t>
      </w:r>
    </w:p>
    <w:p w:rsidR="007B0A07" w:rsidRDefault="007B0A07" w:rsidP="006223A2">
      <w:pPr>
        <w:spacing w:line="276" w:lineRule="auto"/>
        <w:jc w:val="both"/>
        <w:rPr>
          <w:sz w:val="28"/>
          <w:szCs w:val="28"/>
        </w:rPr>
      </w:pPr>
    </w:p>
    <w:p w:rsidR="007B0A07" w:rsidRPr="00E54A17" w:rsidRDefault="007B0A07" w:rsidP="007B0A07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- Почему ты выбрала именно эти сказки?</w:t>
      </w:r>
    </w:p>
    <w:p w:rsidR="007B0A07" w:rsidRPr="006223A2" w:rsidRDefault="007B0A07" w:rsidP="007B0A0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6223A2">
        <w:rPr>
          <w:color w:val="000000"/>
          <w:sz w:val="28"/>
          <w:szCs w:val="28"/>
        </w:rPr>
        <w:t>Естественным интересом для человека в ранние эпохи являются небесные объекты, в том числе, конечно же, Луна. Существует множество мифов о ее происхождении, в каждой культуре они свои. У тюркских народов, представляющих собой большую этноязыковую общность, одним из основных связующих элементов является девушка.</w:t>
      </w:r>
    </w:p>
    <w:p w:rsidR="007B0A07" w:rsidRPr="006223A2" w:rsidRDefault="007B0A07" w:rsidP="006223A2">
      <w:pPr>
        <w:spacing w:line="276" w:lineRule="auto"/>
        <w:jc w:val="both"/>
        <w:rPr>
          <w:sz w:val="28"/>
          <w:szCs w:val="28"/>
        </w:rPr>
      </w:pPr>
    </w:p>
    <w:sectPr w:rsidR="007B0A07" w:rsidRPr="006223A2" w:rsidSect="00E54A17">
      <w:pgSz w:w="11906" w:h="16838"/>
      <w:pgMar w:top="1400" w:right="850" w:bottom="470" w:left="1701" w:header="708" w:footer="708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537D"/>
    <w:multiLevelType w:val="hybridMultilevel"/>
    <w:tmpl w:val="E10C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97A8C"/>
    <w:multiLevelType w:val="multilevel"/>
    <w:tmpl w:val="11728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8504B"/>
    <w:multiLevelType w:val="hybridMultilevel"/>
    <w:tmpl w:val="37845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130E8"/>
    <w:multiLevelType w:val="hybridMultilevel"/>
    <w:tmpl w:val="3C3C5974"/>
    <w:lvl w:ilvl="0" w:tplc="FE6ABAC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A39E3"/>
    <w:multiLevelType w:val="multilevel"/>
    <w:tmpl w:val="11728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4B"/>
    <w:rsid w:val="000020F5"/>
    <w:rsid w:val="0023255B"/>
    <w:rsid w:val="002822D4"/>
    <w:rsid w:val="004B4FD0"/>
    <w:rsid w:val="006223A2"/>
    <w:rsid w:val="007B0A07"/>
    <w:rsid w:val="00A75D8D"/>
    <w:rsid w:val="00BE74CA"/>
    <w:rsid w:val="00DC344B"/>
    <w:rsid w:val="00E5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C3DF6-2A70-F946-B815-91CD9219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44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3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4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4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4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4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3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3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34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4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4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34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34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34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3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3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3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34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34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34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3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34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3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Любимова Ирина Павловна</cp:lastModifiedBy>
  <cp:revision>2</cp:revision>
  <dcterms:created xsi:type="dcterms:W3CDTF">2026-03-31T04:48:00Z</dcterms:created>
  <dcterms:modified xsi:type="dcterms:W3CDTF">2026-03-31T04:48:00Z</dcterms:modified>
</cp:coreProperties>
</file>