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335C" w14:textId="112DE2CA" w:rsidR="00397369" w:rsidRPr="00C84708" w:rsidRDefault="00C84708" w:rsidP="00361A74">
      <w:pPr>
        <w:pStyle w:val="Bodytext20"/>
        <w:shd w:val="clear" w:color="auto" w:fill="auto"/>
        <w:spacing w:before="0" w:after="0" w:line="276" w:lineRule="auto"/>
        <w:ind w:firstLine="320"/>
        <w:jc w:val="center"/>
        <w:rPr>
          <w:color w:val="000000"/>
          <w:sz w:val="24"/>
          <w:szCs w:val="24"/>
        </w:rPr>
      </w:pPr>
      <w:r>
        <w:rPr>
          <w:color w:val="000000"/>
          <w:sz w:val="24"/>
          <w:szCs w:val="24"/>
          <w:lang w:val="en-US"/>
        </w:rPr>
        <w:t>C</w:t>
      </w:r>
      <w:r>
        <w:rPr>
          <w:color w:val="000000"/>
          <w:sz w:val="24"/>
          <w:szCs w:val="24"/>
        </w:rPr>
        <w:t xml:space="preserve">ОГЛАШЕНИЕ </w:t>
      </w:r>
    </w:p>
    <w:p w14:paraId="2E525B7D" w14:textId="77777777" w:rsidR="00012F1D" w:rsidRPr="00C003B1" w:rsidRDefault="00012F1D" w:rsidP="00361A74">
      <w:pPr>
        <w:pStyle w:val="Bodytext20"/>
        <w:shd w:val="clear" w:color="auto" w:fill="auto"/>
        <w:spacing w:before="0" w:after="0" w:line="276" w:lineRule="auto"/>
        <w:ind w:firstLine="320"/>
        <w:jc w:val="center"/>
        <w:rPr>
          <w:color w:val="000000"/>
          <w:sz w:val="24"/>
          <w:szCs w:val="24"/>
        </w:rPr>
      </w:pPr>
    </w:p>
    <w:p w14:paraId="373DF4A5" w14:textId="1D6C4B47" w:rsidR="00012F1D" w:rsidRPr="00C003B1" w:rsidRDefault="00397369" w:rsidP="00437771">
      <w:pPr>
        <w:pStyle w:val="Bodytext20"/>
        <w:shd w:val="clear" w:color="auto" w:fill="auto"/>
        <w:spacing w:before="0" w:after="0" w:line="276" w:lineRule="auto"/>
        <w:ind w:firstLine="320"/>
        <w:jc w:val="center"/>
        <w:rPr>
          <w:color w:val="000000"/>
          <w:sz w:val="24"/>
          <w:szCs w:val="24"/>
        </w:rPr>
      </w:pPr>
      <w:r w:rsidRPr="00C003B1">
        <w:rPr>
          <w:color w:val="000000"/>
          <w:sz w:val="24"/>
          <w:szCs w:val="24"/>
        </w:rPr>
        <w:t>г. Якутск</w:t>
      </w:r>
      <w:r w:rsidRPr="00C003B1">
        <w:rPr>
          <w:color w:val="000000"/>
          <w:sz w:val="24"/>
          <w:szCs w:val="24"/>
        </w:rPr>
        <w:tab/>
      </w:r>
      <w:r w:rsidRPr="00C003B1">
        <w:rPr>
          <w:color w:val="000000"/>
          <w:sz w:val="24"/>
          <w:szCs w:val="24"/>
        </w:rPr>
        <w:tab/>
      </w:r>
      <w:r w:rsidRPr="00C003B1">
        <w:rPr>
          <w:color w:val="000000"/>
          <w:sz w:val="24"/>
          <w:szCs w:val="24"/>
        </w:rPr>
        <w:tab/>
      </w:r>
      <w:r w:rsidRPr="00C003B1">
        <w:rPr>
          <w:color w:val="000000"/>
          <w:sz w:val="24"/>
          <w:szCs w:val="24"/>
        </w:rPr>
        <w:tab/>
      </w:r>
      <w:r w:rsidRPr="00C003B1">
        <w:rPr>
          <w:color w:val="000000"/>
          <w:sz w:val="24"/>
          <w:szCs w:val="24"/>
        </w:rPr>
        <w:tab/>
      </w:r>
      <w:r w:rsidRPr="00C003B1">
        <w:rPr>
          <w:color w:val="000000"/>
          <w:sz w:val="24"/>
          <w:szCs w:val="24"/>
        </w:rPr>
        <w:tab/>
      </w:r>
      <w:r w:rsidRPr="00C003B1">
        <w:rPr>
          <w:color w:val="000000"/>
          <w:sz w:val="24"/>
          <w:szCs w:val="24"/>
        </w:rPr>
        <w:tab/>
      </w:r>
      <w:r w:rsidRPr="00C003B1">
        <w:rPr>
          <w:color w:val="000000"/>
          <w:sz w:val="24"/>
          <w:szCs w:val="24"/>
        </w:rPr>
        <w:tab/>
        <w:t>«__</w:t>
      </w:r>
      <w:proofErr w:type="gramStart"/>
      <w:r w:rsidRPr="00C003B1">
        <w:rPr>
          <w:color w:val="000000"/>
          <w:sz w:val="24"/>
          <w:szCs w:val="24"/>
        </w:rPr>
        <w:t>_»_</w:t>
      </w:r>
      <w:proofErr w:type="gramEnd"/>
      <w:r w:rsidRPr="00C003B1">
        <w:rPr>
          <w:color w:val="000000"/>
          <w:sz w:val="24"/>
          <w:szCs w:val="24"/>
        </w:rPr>
        <w:t>____________202</w:t>
      </w:r>
      <w:r w:rsidR="001B2A7C">
        <w:rPr>
          <w:color w:val="000000"/>
          <w:sz w:val="24"/>
          <w:szCs w:val="24"/>
        </w:rPr>
        <w:t>3</w:t>
      </w:r>
      <w:r w:rsidRPr="00C003B1">
        <w:rPr>
          <w:color w:val="000000"/>
          <w:sz w:val="24"/>
          <w:szCs w:val="24"/>
        </w:rPr>
        <w:t xml:space="preserve"> г.</w:t>
      </w:r>
    </w:p>
    <w:p w14:paraId="3A6E114F" w14:textId="77777777" w:rsidR="00437771" w:rsidRDefault="00437771" w:rsidP="006113EE">
      <w:pPr>
        <w:pStyle w:val="Bodytext20"/>
        <w:shd w:val="clear" w:color="auto" w:fill="auto"/>
        <w:spacing w:before="0" w:after="0" w:line="276" w:lineRule="auto"/>
        <w:ind w:firstLine="567"/>
        <w:rPr>
          <w:color w:val="000000"/>
          <w:sz w:val="24"/>
          <w:szCs w:val="24"/>
        </w:rPr>
      </w:pPr>
    </w:p>
    <w:p w14:paraId="6F5FC6BC" w14:textId="77777777" w:rsidR="00437771" w:rsidRDefault="00437771" w:rsidP="006113EE">
      <w:pPr>
        <w:pStyle w:val="Bodytext20"/>
        <w:shd w:val="clear" w:color="auto" w:fill="auto"/>
        <w:spacing w:before="0" w:after="0" w:line="276" w:lineRule="auto"/>
        <w:ind w:firstLine="567"/>
        <w:rPr>
          <w:color w:val="000000"/>
          <w:sz w:val="24"/>
          <w:szCs w:val="24"/>
        </w:rPr>
      </w:pPr>
    </w:p>
    <w:p w14:paraId="533F289A" w14:textId="3E7EB29D" w:rsidR="00372F95" w:rsidRDefault="00397369" w:rsidP="006113EE">
      <w:pPr>
        <w:pStyle w:val="Bodytext20"/>
        <w:shd w:val="clear" w:color="auto" w:fill="auto"/>
        <w:spacing w:before="0" w:after="0" w:line="276" w:lineRule="auto"/>
        <w:ind w:firstLine="567"/>
        <w:rPr>
          <w:color w:val="222222"/>
          <w:sz w:val="24"/>
          <w:szCs w:val="24"/>
          <w:lang w:eastAsia="ru-RU"/>
        </w:rPr>
      </w:pPr>
      <w:r w:rsidRPr="00C003B1">
        <w:rPr>
          <w:color w:val="000000"/>
          <w:sz w:val="24"/>
          <w:szCs w:val="24"/>
        </w:rPr>
        <w:t>Государственное автономное нетиповое образовательное учреждение «Международная Арктическая школа» Республики Саха (Якутия), именуемое в дальнейшем «</w:t>
      </w:r>
      <w:bookmarkStart w:id="0" w:name="_Hlk68857365"/>
      <w:r w:rsidR="00E46781">
        <w:rPr>
          <w:color w:val="000000"/>
          <w:sz w:val="24"/>
          <w:szCs w:val="24"/>
        </w:rPr>
        <w:t>Исполнитель</w:t>
      </w:r>
      <w:r w:rsidR="008E5A6F">
        <w:rPr>
          <w:color w:val="000000"/>
          <w:sz w:val="24"/>
          <w:szCs w:val="24"/>
        </w:rPr>
        <w:t xml:space="preserve"> </w:t>
      </w:r>
      <w:bookmarkEnd w:id="0"/>
      <w:r w:rsidRPr="00C003B1">
        <w:rPr>
          <w:color w:val="000000"/>
          <w:sz w:val="24"/>
          <w:szCs w:val="24"/>
        </w:rPr>
        <w:t xml:space="preserve">», в лице директора Татариновой </w:t>
      </w:r>
      <w:proofErr w:type="spellStart"/>
      <w:r w:rsidRPr="00C003B1">
        <w:rPr>
          <w:color w:val="000000"/>
          <w:sz w:val="24"/>
          <w:szCs w:val="24"/>
        </w:rPr>
        <w:t>Сарданы</w:t>
      </w:r>
      <w:proofErr w:type="spellEnd"/>
      <w:r w:rsidRPr="00C003B1">
        <w:rPr>
          <w:color w:val="000000"/>
          <w:sz w:val="24"/>
          <w:szCs w:val="24"/>
        </w:rPr>
        <w:t xml:space="preserve"> Степановны, действующего на основании Устава</w:t>
      </w:r>
      <w:r w:rsidR="00124BD1" w:rsidRPr="00C003B1">
        <w:rPr>
          <w:color w:val="000000"/>
          <w:sz w:val="24"/>
          <w:szCs w:val="24"/>
        </w:rPr>
        <w:t xml:space="preserve"> и лицензии на осуществление образовательной деятельности (</w:t>
      </w:r>
      <w:r w:rsidR="00124BD1" w:rsidRPr="00C003B1">
        <w:rPr>
          <w:sz w:val="24"/>
          <w:szCs w:val="24"/>
        </w:rPr>
        <w:t xml:space="preserve">14 Л 01 N 0002514, рег.№ 2397), выданной 27.08.2020 г. Министерством образования и науки Республики Саха (Якутия), </w:t>
      </w:r>
      <w:r w:rsidRPr="00C003B1">
        <w:rPr>
          <w:color w:val="000000"/>
          <w:sz w:val="24"/>
          <w:szCs w:val="24"/>
        </w:rPr>
        <w:t xml:space="preserve"> с одной стороны, и </w:t>
      </w:r>
    </w:p>
    <w:p w14:paraId="5EDF3C20" w14:textId="5CDBD7DD" w:rsidR="00397369" w:rsidRPr="00BD0CE2" w:rsidRDefault="00372F95" w:rsidP="00372F95">
      <w:pPr>
        <w:pStyle w:val="Bodytext20"/>
        <w:shd w:val="clear" w:color="auto" w:fill="auto"/>
        <w:spacing w:before="0" w:after="0" w:line="276" w:lineRule="auto"/>
        <w:rPr>
          <w:color w:val="222222"/>
          <w:sz w:val="24"/>
          <w:szCs w:val="24"/>
          <w:lang w:eastAsia="ru-RU"/>
        </w:rPr>
      </w:pPr>
      <w:r>
        <w:rPr>
          <w:color w:val="222222"/>
          <w:sz w:val="24"/>
          <w:szCs w:val="24"/>
          <w:lang w:eastAsia="ru-RU"/>
        </w:rPr>
        <w:t>______________________________________________________________________________________________________________________________________________________________</w:t>
      </w:r>
      <w:bookmarkStart w:id="1" w:name="_GoBack"/>
      <w:bookmarkEnd w:id="1"/>
      <w:r>
        <w:rPr>
          <w:color w:val="222222"/>
          <w:sz w:val="24"/>
          <w:szCs w:val="24"/>
          <w:lang w:eastAsia="ru-RU"/>
        </w:rPr>
        <w:t xml:space="preserve">________ </w:t>
      </w:r>
      <w:r w:rsidR="008E5A6F">
        <w:rPr>
          <w:color w:val="222222"/>
          <w:sz w:val="24"/>
          <w:szCs w:val="24"/>
          <w:lang w:eastAsia="ru-RU"/>
        </w:rPr>
        <w:t>именуемое в</w:t>
      </w:r>
      <w:r>
        <w:rPr>
          <w:color w:val="222222"/>
          <w:sz w:val="24"/>
          <w:szCs w:val="24"/>
          <w:lang w:eastAsia="ru-RU"/>
        </w:rPr>
        <w:t xml:space="preserve"> </w:t>
      </w:r>
      <w:r w:rsidR="008E5A6F">
        <w:rPr>
          <w:color w:val="222222"/>
          <w:sz w:val="24"/>
          <w:szCs w:val="24"/>
          <w:lang w:eastAsia="ru-RU"/>
        </w:rPr>
        <w:t>дальнейшем «</w:t>
      </w:r>
      <w:r w:rsidR="00E46781">
        <w:rPr>
          <w:color w:val="222222"/>
          <w:sz w:val="24"/>
          <w:szCs w:val="24"/>
          <w:lang w:eastAsia="ru-RU"/>
        </w:rPr>
        <w:t>Заказчик</w:t>
      </w:r>
      <w:r w:rsidR="008E5A6F">
        <w:rPr>
          <w:color w:val="222222"/>
          <w:sz w:val="24"/>
          <w:szCs w:val="24"/>
          <w:lang w:eastAsia="ru-RU"/>
        </w:rPr>
        <w:t xml:space="preserve">», в </w:t>
      </w:r>
      <w:r>
        <w:rPr>
          <w:color w:val="222222"/>
          <w:sz w:val="24"/>
          <w:szCs w:val="24"/>
          <w:lang w:eastAsia="ru-RU"/>
        </w:rPr>
        <w:t xml:space="preserve">лице_________________________, действующего на основании </w:t>
      </w:r>
      <w:r w:rsidRPr="00372F95">
        <w:rPr>
          <w:color w:val="222222"/>
          <w:sz w:val="24"/>
          <w:szCs w:val="24"/>
          <w:lang w:eastAsia="ru-RU"/>
        </w:rPr>
        <w:t>Устава и лицензии на осуществление образовательной деятельности</w:t>
      </w:r>
      <w:r>
        <w:rPr>
          <w:color w:val="222222"/>
          <w:sz w:val="24"/>
          <w:szCs w:val="24"/>
          <w:lang w:eastAsia="ru-RU"/>
        </w:rPr>
        <w:t xml:space="preserve"> _________________________________________,</w:t>
      </w:r>
      <w:r w:rsidR="00BD0CE2">
        <w:rPr>
          <w:color w:val="222222"/>
          <w:sz w:val="24"/>
          <w:szCs w:val="24"/>
          <w:lang w:eastAsia="ru-RU"/>
        </w:rPr>
        <w:t xml:space="preserve"> </w:t>
      </w:r>
      <w:r w:rsidR="008E5A6F">
        <w:rPr>
          <w:color w:val="222222"/>
          <w:sz w:val="24"/>
          <w:szCs w:val="24"/>
          <w:lang w:eastAsia="ru-RU"/>
        </w:rPr>
        <w:t>с другой стороны</w:t>
      </w:r>
      <w:r>
        <w:rPr>
          <w:color w:val="222222"/>
          <w:sz w:val="24"/>
          <w:szCs w:val="24"/>
          <w:lang w:eastAsia="ru-RU"/>
        </w:rPr>
        <w:t>,</w:t>
      </w:r>
      <w:r w:rsidR="008E5A6F">
        <w:rPr>
          <w:color w:val="222222"/>
          <w:sz w:val="24"/>
          <w:szCs w:val="24"/>
          <w:lang w:eastAsia="ru-RU"/>
        </w:rPr>
        <w:t xml:space="preserve"> именуемые по отдельности «Сторона», а вместе – «Стороны»,</w:t>
      </w:r>
      <w:r>
        <w:rPr>
          <w:color w:val="222222"/>
          <w:sz w:val="24"/>
          <w:szCs w:val="24"/>
          <w:lang w:eastAsia="ru-RU"/>
        </w:rPr>
        <w:t xml:space="preserve"> </w:t>
      </w:r>
      <w:r w:rsidR="00E52DAE">
        <w:rPr>
          <w:color w:val="000000"/>
          <w:sz w:val="24"/>
          <w:szCs w:val="24"/>
        </w:rPr>
        <w:t>заключили настоящ</w:t>
      </w:r>
      <w:r>
        <w:rPr>
          <w:color w:val="000000"/>
          <w:sz w:val="24"/>
          <w:szCs w:val="24"/>
        </w:rPr>
        <w:t>ее</w:t>
      </w:r>
      <w:r w:rsidR="00E52DAE">
        <w:rPr>
          <w:color w:val="000000"/>
          <w:sz w:val="24"/>
          <w:szCs w:val="24"/>
        </w:rPr>
        <w:t xml:space="preserve"> </w:t>
      </w:r>
      <w:r>
        <w:rPr>
          <w:color w:val="000000"/>
          <w:sz w:val="24"/>
          <w:szCs w:val="24"/>
        </w:rPr>
        <w:t>соглашение</w:t>
      </w:r>
      <w:r w:rsidR="00397369" w:rsidRPr="00C003B1">
        <w:rPr>
          <w:color w:val="000000"/>
          <w:sz w:val="24"/>
          <w:szCs w:val="24"/>
        </w:rPr>
        <w:t xml:space="preserve"> о нижеследующем:</w:t>
      </w:r>
    </w:p>
    <w:p w14:paraId="28BA27E6" w14:textId="77777777" w:rsidR="008E5A6F" w:rsidRPr="00372F95" w:rsidRDefault="008E5A6F" w:rsidP="00372F95">
      <w:pPr>
        <w:pStyle w:val="Bodytext20"/>
        <w:shd w:val="clear" w:color="auto" w:fill="auto"/>
        <w:spacing w:before="0" w:after="0" w:line="276" w:lineRule="auto"/>
        <w:rPr>
          <w:color w:val="222222"/>
          <w:sz w:val="24"/>
          <w:szCs w:val="24"/>
          <w:lang w:eastAsia="ru-RU"/>
        </w:rPr>
      </w:pPr>
    </w:p>
    <w:p w14:paraId="3A1A3009" w14:textId="77777777" w:rsidR="00BC25E2" w:rsidRPr="00C003B1" w:rsidRDefault="00BC25E2" w:rsidP="006113EE">
      <w:pPr>
        <w:pStyle w:val="Bodytext20"/>
        <w:shd w:val="clear" w:color="auto" w:fill="auto"/>
        <w:spacing w:before="0" w:after="0" w:line="276" w:lineRule="auto"/>
        <w:ind w:firstLine="567"/>
        <w:rPr>
          <w:sz w:val="24"/>
          <w:szCs w:val="24"/>
        </w:rPr>
      </w:pPr>
    </w:p>
    <w:p w14:paraId="35127DD4" w14:textId="525A2701" w:rsidR="00397369" w:rsidRPr="00BC25E2" w:rsidRDefault="00397369" w:rsidP="00361A74">
      <w:pPr>
        <w:pStyle w:val="Heading10"/>
        <w:keepNext/>
        <w:keepLines/>
        <w:numPr>
          <w:ilvl w:val="0"/>
          <w:numId w:val="1"/>
        </w:numPr>
        <w:shd w:val="clear" w:color="auto" w:fill="auto"/>
        <w:tabs>
          <w:tab w:val="left" w:pos="3890"/>
        </w:tabs>
        <w:spacing w:after="0" w:line="276" w:lineRule="auto"/>
        <w:ind w:left="3600"/>
        <w:jc w:val="both"/>
        <w:rPr>
          <w:sz w:val="24"/>
          <w:szCs w:val="24"/>
        </w:rPr>
      </w:pPr>
      <w:bookmarkStart w:id="2" w:name="bookmark1"/>
      <w:r w:rsidRPr="00C003B1">
        <w:rPr>
          <w:color w:val="000000"/>
          <w:sz w:val="24"/>
          <w:szCs w:val="24"/>
        </w:rPr>
        <w:t>Предмет</w:t>
      </w:r>
      <w:bookmarkEnd w:id="2"/>
      <w:r w:rsidR="00E52DAE">
        <w:rPr>
          <w:color w:val="000000"/>
          <w:sz w:val="24"/>
          <w:szCs w:val="24"/>
        </w:rPr>
        <w:t xml:space="preserve"> </w:t>
      </w:r>
      <w:r w:rsidR="00B86B2C">
        <w:rPr>
          <w:color w:val="000000"/>
          <w:sz w:val="24"/>
          <w:szCs w:val="24"/>
        </w:rPr>
        <w:t>Соглашения</w:t>
      </w:r>
    </w:p>
    <w:p w14:paraId="67973C82" w14:textId="77777777" w:rsidR="00BC25E2" w:rsidRPr="00C003B1" w:rsidRDefault="00BC25E2" w:rsidP="00BC25E2">
      <w:pPr>
        <w:pStyle w:val="Heading10"/>
        <w:keepNext/>
        <w:keepLines/>
        <w:shd w:val="clear" w:color="auto" w:fill="auto"/>
        <w:tabs>
          <w:tab w:val="left" w:pos="3890"/>
        </w:tabs>
        <w:spacing w:after="0" w:line="276" w:lineRule="auto"/>
        <w:ind w:left="3600"/>
        <w:jc w:val="both"/>
        <w:rPr>
          <w:sz w:val="24"/>
          <w:szCs w:val="24"/>
        </w:rPr>
      </w:pPr>
    </w:p>
    <w:p w14:paraId="092A9FFC" w14:textId="5D932ED4" w:rsidR="00CF7767" w:rsidRPr="00CF7767" w:rsidRDefault="00CF7767" w:rsidP="00367BAC">
      <w:pPr>
        <w:pStyle w:val="Bodytext20"/>
        <w:shd w:val="clear" w:color="auto" w:fill="auto"/>
        <w:tabs>
          <w:tab w:val="left" w:pos="851"/>
        </w:tabs>
        <w:spacing w:before="0" w:after="0" w:line="276" w:lineRule="auto"/>
        <w:jc w:val="left"/>
        <w:rPr>
          <w:color w:val="000000"/>
          <w:sz w:val="24"/>
          <w:szCs w:val="24"/>
        </w:rPr>
      </w:pPr>
      <w:r>
        <w:rPr>
          <w:color w:val="000000"/>
          <w:sz w:val="24"/>
          <w:szCs w:val="24"/>
        </w:rPr>
        <w:t>1.1.</w:t>
      </w:r>
      <w:r w:rsidR="009118D8">
        <w:rPr>
          <w:color w:val="000000"/>
          <w:sz w:val="24"/>
          <w:szCs w:val="24"/>
        </w:rPr>
        <w:t xml:space="preserve"> </w:t>
      </w:r>
      <w:r w:rsidR="00346D94">
        <w:rPr>
          <w:color w:val="000000"/>
          <w:sz w:val="24"/>
          <w:szCs w:val="24"/>
        </w:rPr>
        <w:t xml:space="preserve">Предметом настоящего </w:t>
      </w:r>
      <w:r w:rsidR="00BC25E2">
        <w:rPr>
          <w:color w:val="000000"/>
          <w:sz w:val="24"/>
          <w:szCs w:val="24"/>
        </w:rPr>
        <w:t>Соглашения</w:t>
      </w:r>
      <w:r w:rsidR="00397369" w:rsidRPr="00C003B1">
        <w:rPr>
          <w:color w:val="000000"/>
          <w:sz w:val="24"/>
          <w:szCs w:val="24"/>
        </w:rPr>
        <w:t xml:space="preserve"> является </w:t>
      </w:r>
      <w:r>
        <w:rPr>
          <w:color w:val="000000"/>
          <w:sz w:val="24"/>
          <w:szCs w:val="24"/>
        </w:rPr>
        <w:t>___________________________________________________________________________________</w:t>
      </w:r>
    </w:p>
    <w:p w14:paraId="7BBE7757" w14:textId="7F0E1B3E" w:rsidR="003508E2" w:rsidRPr="00E50D9F" w:rsidRDefault="00B54ACB" w:rsidP="00825516">
      <w:pPr>
        <w:pStyle w:val="Bodytext20"/>
        <w:shd w:val="clear" w:color="auto" w:fill="auto"/>
        <w:tabs>
          <w:tab w:val="left" w:pos="851"/>
        </w:tabs>
        <w:spacing w:before="0" w:after="0" w:line="276" w:lineRule="auto"/>
        <w:rPr>
          <w:sz w:val="24"/>
          <w:szCs w:val="24"/>
        </w:rPr>
      </w:pPr>
      <w:r>
        <w:rPr>
          <w:sz w:val="24"/>
          <w:szCs w:val="24"/>
        </w:rPr>
        <w:t>1.2.</w:t>
      </w:r>
      <w:r w:rsidR="00437771" w:rsidRPr="00437771">
        <w:t xml:space="preserve"> </w:t>
      </w:r>
      <w:r w:rsidR="003508E2" w:rsidRPr="003508E2">
        <w:rPr>
          <w:sz w:val="24"/>
          <w:szCs w:val="24"/>
        </w:rPr>
        <w:t>Каждая из Сторон оказывает содействие другой Стороне в выполнении принятых по настоящему Соглашению обязательств, своевременно принимает зависящие от нее меры по повышению качества и эффективности решения задач, указанных в п.п.1.1.</w:t>
      </w:r>
    </w:p>
    <w:p w14:paraId="62C1D562" w14:textId="5B382470" w:rsidR="00744917" w:rsidRDefault="003508E2" w:rsidP="00367BAC">
      <w:pPr>
        <w:pStyle w:val="Bodytext20"/>
        <w:shd w:val="clear" w:color="auto" w:fill="auto"/>
        <w:tabs>
          <w:tab w:val="left" w:pos="851"/>
        </w:tabs>
        <w:spacing w:before="0" w:after="0" w:line="276" w:lineRule="auto"/>
        <w:jc w:val="left"/>
        <w:rPr>
          <w:sz w:val="24"/>
          <w:szCs w:val="24"/>
        </w:rPr>
      </w:pPr>
      <w:r>
        <w:rPr>
          <w:sz w:val="24"/>
          <w:szCs w:val="24"/>
        </w:rPr>
        <w:t xml:space="preserve">1.3. </w:t>
      </w:r>
      <w:r w:rsidRPr="003508E2">
        <w:rPr>
          <w:sz w:val="24"/>
          <w:szCs w:val="24"/>
        </w:rPr>
        <w:t>Сотрудничество Сторон в рамках настоящего Соглашения осуществляется на безвозмездной основ</w:t>
      </w:r>
      <w:r w:rsidR="00744917">
        <w:rPr>
          <w:sz w:val="24"/>
          <w:szCs w:val="24"/>
        </w:rPr>
        <w:t>е.</w:t>
      </w:r>
    </w:p>
    <w:p w14:paraId="1CAAFAB3" w14:textId="1D54EC15" w:rsidR="00B303E2" w:rsidRDefault="00744917" w:rsidP="0061026D">
      <w:pPr>
        <w:pStyle w:val="Bodytext20"/>
        <w:shd w:val="clear" w:color="auto" w:fill="auto"/>
        <w:tabs>
          <w:tab w:val="left" w:pos="851"/>
        </w:tabs>
        <w:spacing w:before="0" w:after="0" w:line="276" w:lineRule="auto"/>
        <w:jc w:val="left"/>
        <w:rPr>
          <w:sz w:val="24"/>
          <w:szCs w:val="24"/>
        </w:rPr>
      </w:pPr>
      <w:r>
        <w:rPr>
          <w:sz w:val="24"/>
          <w:szCs w:val="24"/>
        </w:rPr>
        <w:t xml:space="preserve">1.4. </w:t>
      </w:r>
      <w:r w:rsidR="0061026D" w:rsidRPr="00744917">
        <w:rPr>
          <w:sz w:val="24"/>
          <w:szCs w:val="24"/>
        </w:rPr>
        <w:t xml:space="preserve">Образовательная программа </w:t>
      </w:r>
      <w:r w:rsidR="0061026D" w:rsidRPr="00D46C4F">
        <w:rPr>
          <w:sz w:val="24"/>
          <w:szCs w:val="24"/>
        </w:rPr>
        <w:t>реализуется</w:t>
      </w:r>
      <w:r w:rsidR="0061026D" w:rsidRPr="00744917">
        <w:rPr>
          <w:sz w:val="24"/>
          <w:szCs w:val="24"/>
        </w:rPr>
        <w:t xml:space="preserve"> в период</w:t>
      </w:r>
      <w:r w:rsidR="004A7BA9">
        <w:rPr>
          <w:sz w:val="24"/>
          <w:szCs w:val="24"/>
        </w:rPr>
        <w:t xml:space="preserve"> </w:t>
      </w:r>
      <w:r w:rsidR="00C5508A">
        <w:rPr>
          <w:sz w:val="24"/>
          <w:szCs w:val="24"/>
        </w:rPr>
        <w:t xml:space="preserve">с </w:t>
      </w:r>
      <w:r w:rsidR="002A7639">
        <w:rPr>
          <w:sz w:val="24"/>
          <w:szCs w:val="24"/>
        </w:rPr>
        <w:t>_______     _____</w:t>
      </w:r>
      <w:r w:rsidR="00E97FD3">
        <w:rPr>
          <w:sz w:val="24"/>
          <w:szCs w:val="24"/>
        </w:rPr>
        <w:t>_ 202</w:t>
      </w:r>
      <w:r w:rsidR="002A7639">
        <w:rPr>
          <w:sz w:val="24"/>
          <w:szCs w:val="24"/>
        </w:rPr>
        <w:t>_</w:t>
      </w:r>
      <w:r w:rsidRPr="00744917">
        <w:rPr>
          <w:sz w:val="24"/>
          <w:szCs w:val="24"/>
        </w:rPr>
        <w:t xml:space="preserve">г. </w:t>
      </w:r>
      <w:r w:rsidR="00C5508A" w:rsidRPr="00744917">
        <w:rPr>
          <w:sz w:val="24"/>
          <w:szCs w:val="24"/>
        </w:rPr>
        <w:t>П</w:t>
      </w:r>
      <w:r w:rsidRPr="00744917">
        <w:rPr>
          <w:sz w:val="24"/>
          <w:szCs w:val="24"/>
        </w:rPr>
        <w:t>о</w:t>
      </w:r>
      <w:r w:rsidR="002A7639">
        <w:rPr>
          <w:sz w:val="24"/>
          <w:szCs w:val="24"/>
        </w:rPr>
        <w:t xml:space="preserve"> __</w:t>
      </w:r>
      <w:r w:rsidR="001B13E3">
        <w:rPr>
          <w:sz w:val="24"/>
          <w:szCs w:val="24"/>
        </w:rPr>
        <w:t xml:space="preserve">_____ </w:t>
      </w:r>
      <w:r w:rsidR="002A7639">
        <w:rPr>
          <w:sz w:val="24"/>
          <w:szCs w:val="24"/>
        </w:rPr>
        <w:t xml:space="preserve">  _________</w:t>
      </w:r>
      <w:r w:rsidR="00C5508A">
        <w:rPr>
          <w:sz w:val="24"/>
          <w:szCs w:val="24"/>
        </w:rPr>
        <w:t>202</w:t>
      </w:r>
      <w:r w:rsidR="00E97FD3">
        <w:rPr>
          <w:sz w:val="24"/>
          <w:szCs w:val="24"/>
        </w:rPr>
        <w:t>_</w:t>
      </w:r>
      <w:r w:rsidR="00C5508A">
        <w:rPr>
          <w:sz w:val="24"/>
          <w:szCs w:val="24"/>
        </w:rPr>
        <w:t xml:space="preserve"> г.</w:t>
      </w:r>
    </w:p>
    <w:p w14:paraId="31D1B952" w14:textId="3EC3074F" w:rsidR="00FE13FF" w:rsidRDefault="00FE13FF" w:rsidP="00F73C6F">
      <w:pPr>
        <w:autoSpaceDE w:val="0"/>
        <w:autoSpaceDN w:val="0"/>
        <w:adjustRightInd w:val="0"/>
        <w:jc w:val="both"/>
        <w:rPr>
          <w:rFonts w:ascii="Times New Roman CYR" w:eastAsia="Times New Roman" w:hAnsi="Times New Roman CYR" w:cs="Times New Roman CYR"/>
          <w:color w:val="auto"/>
          <w:lang w:bidi="ar-SA"/>
        </w:rPr>
      </w:pPr>
    </w:p>
    <w:p w14:paraId="5ECE729F" w14:textId="4106CF7B" w:rsidR="00FE13FF" w:rsidRPr="00DA4213" w:rsidRDefault="00CF7767" w:rsidP="00CF7767">
      <w:pPr>
        <w:pStyle w:val="a3"/>
        <w:autoSpaceDE w:val="0"/>
        <w:autoSpaceDN w:val="0"/>
        <w:adjustRightInd w:val="0"/>
        <w:ind w:left="0"/>
        <w:jc w:val="center"/>
        <w:rPr>
          <w:rFonts w:ascii="Times New Roman" w:eastAsiaTheme="minorEastAsia" w:hAnsi="Times New Roman" w:cs="Times New Roman"/>
          <w:b/>
          <w:color w:val="auto"/>
          <w:lang w:bidi="ar-SA"/>
        </w:rPr>
      </w:pPr>
      <w:bookmarkStart w:id="3" w:name="sub_1003"/>
      <w:r>
        <w:rPr>
          <w:rFonts w:ascii="Times New Roman" w:eastAsiaTheme="minorEastAsia" w:hAnsi="Times New Roman" w:cs="Times New Roman"/>
          <w:b/>
          <w:bCs/>
          <w:color w:val="26282F"/>
          <w:lang w:bidi="ar-SA"/>
        </w:rPr>
        <w:t>2.</w:t>
      </w:r>
      <w:r w:rsidR="00FE13FF" w:rsidRPr="00DA4213">
        <w:rPr>
          <w:rFonts w:ascii="Times New Roman" w:eastAsiaTheme="minorEastAsia" w:hAnsi="Times New Roman" w:cs="Times New Roman"/>
          <w:b/>
          <w:bCs/>
          <w:color w:val="26282F"/>
          <w:lang w:bidi="ar-SA"/>
        </w:rPr>
        <w:t xml:space="preserve">Обязанности </w:t>
      </w:r>
      <w:r>
        <w:rPr>
          <w:rFonts w:ascii="Times New Roman" w:eastAsiaTheme="minorEastAsia" w:hAnsi="Times New Roman" w:cs="Times New Roman"/>
          <w:b/>
          <w:bCs/>
          <w:color w:val="26282F"/>
          <w:lang w:bidi="ar-SA"/>
        </w:rPr>
        <w:t xml:space="preserve">и права </w:t>
      </w:r>
      <w:r w:rsidR="00FE13FF" w:rsidRPr="00DA4213">
        <w:rPr>
          <w:rFonts w:ascii="Times New Roman" w:eastAsiaTheme="minorEastAsia" w:hAnsi="Times New Roman" w:cs="Times New Roman"/>
          <w:b/>
          <w:bCs/>
          <w:color w:val="26282F"/>
          <w:lang w:bidi="ar-SA"/>
        </w:rPr>
        <w:t>Сторон</w:t>
      </w:r>
    </w:p>
    <w:bookmarkEnd w:id="3"/>
    <w:p w14:paraId="31102098" w14:textId="77777777" w:rsidR="00FE13FF" w:rsidRPr="00FE13FF" w:rsidRDefault="00FE13FF" w:rsidP="00FE13FF">
      <w:pPr>
        <w:autoSpaceDE w:val="0"/>
        <w:autoSpaceDN w:val="0"/>
        <w:adjustRightInd w:val="0"/>
        <w:ind w:firstLine="720"/>
        <w:jc w:val="both"/>
        <w:rPr>
          <w:rFonts w:ascii="Times New Roman" w:eastAsiaTheme="minorEastAsia" w:hAnsi="Times New Roman" w:cs="Times New Roman"/>
          <w:b/>
          <w:color w:val="auto"/>
          <w:lang w:bidi="ar-SA"/>
        </w:rPr>
      </w:pPr>
    </w:p>
    <w:p w14:paraId="52BF3119" w14:textId="45C560B5" w:rsidR="00FE13FF" w:rsidRPr="00FE13FF"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4" w:name="sub_10019"/>
      <w:r>
        <w:rPr>
          <w:rFonts w:ascii="Times New Roman" w:eastAsiaTheme="minorEastAsia" w:hAnsi="Times New Roman" w:cs="Times New Roman"/>
          <w:color w:val="auto"/>
          <w:lang w:bidi="ar-SA"/>
        </w:rPr>
        <w:t>2</w:t>
      </w:r>
      <w:r w:rsidR="00FE13FF" w:rsidRPr="00FE13FF">
        <w:rPr>
          <w:rFonts w:ascii="Times New Roman" w:eastAsiaTheme="minorEastAsia" w:hAnsi="Times New Roman" w:cs="Times New Roman"/>
          <w:color w:val="auto"/>
          <w:lang w:bidi="ar-SA"/>
        </w:rPr>
        <w:t>.1. Исполнитель обязан:</w:t>
      </w:r>
    </w:p>
    <w:p w14:paraId="0BCB69AC" w14:textId="04F66ABC" w:rsidR="00FE13FF" w:rsidRPr="00F7798E" w:rsidRDefault="008A084C" w:rsidP="0076231D">
      <w:pPr>
        <w:pStyle w:val="a5"/>
        <w:jc w:val="both"/>
        <w:rPr>
          <w:rFonts w:ascii="Times New Roman" w:hAnsi="Times New Roman" w:cs="Times New Roman"/>
        </w:rPr>
      </w:pPr>
      <w:bookmarkStart w:id="5" w:name="sub_10051"/>
      <w:bookmarkEnd w:id="4"/>
      <w:r>
        <w:rPr>
          <w:rFonts w:ascii="Times New Roman" w:eastAsiaTheme="minorEastAsia" w:hAnsi="Times New Roman" w:cs="Times New Roman"/>
          <w:color w:val="auto"/>
          <w:lang w:bidi="ar-SA"/>
        </w:rPr>
        <w:t>2</w:t>
      </w:r>
      <w:r w:rsidR="00FE13FF" w:rsidRPr="00FE13FF">
        <w:rPr>
          <w:rFonts w:ascii="Times New Roman" w:eastAsiaTheme="minorEastAsia" w:hAnsi="Times New Roman" w:cs="Times New Roman"/>
          <w:color w:val="auto"/>
          <w:lang w:bidi="ar-SA"/>
        </w:rPr>
        <w:t>.1.1</w:t>
      </w:r>
      <w:r w:rsidR="00FE13FF" w:rsidRPr="00F670DB">
        <w:rPr>
          <w:rFonts w:ascii="Times New Roman" w:eastAsiaTheme="minorEastAsia" w:hAnsi="Times New Roman" w:cs="Times New Roman"/>
          <w:color w:val="auto"/>
          <w:lang w:bidi="ar-SA"/>
        </w:rPr>
        <w:t xml:space="preserve">. </w:t>
      </w:r>
      <w:bookmarkEnd w:id="5"/>
      <w:r w:rsidR="00FE13FF" w:rsidRPr="00F7798E">
        <w:rPr>
          <w:rFonts w:ascii="Times New Roman" w:eastAsiaTheme="minorEastAsia" w:hAnsi="Times New Roman" w:cs="Times New Roman"/>
          <w:color w:val="auto"/>
          <w:lang w:bidi="ar-SA"/>
        </w:rPr>
        <w:t xml:space="preserve">Направить Заказчику </w:t>
      </w:r>
      <w:r w:rsidR="00FE13FF" w:rsidRPr="00F7798E">
        <w:rPr>
          <w:rFonts w:ascii="Times New Roman" w:hAnsi="Times New Roman" w:cs="Times New Roman"/>
        </w:rPr>
        <w:t>справку</w:t>
      </w:r>
      <w:r w:rsidR="00DA4213" w:rsidRPr="00F7798E">
        <w:rPr>
          <w:rFonts w:ascii="Times New Roman" w:hAnsi="Times New Roman" w:cs="Times New Roman"/>
        </w:rPr>
        <w:t xml:space="preserve"> с текущими оценками</w:t>
      </w:r>
      <w:r w:rsidR="00FE13FF" w:rsidRPr="00F7798E">
        <w:rPr>
          <w:rFonts w:ascii="Times New Roman" w:hAnsi="Times New Roman" w:cs="Times New Roman"/>
        </w:rPr>
        <w:t xml:space="preserve">, на основании которых </w:t>
      </w:r>
      <w:r w:rsidR="006710E7" w:rsidRPr="00F7798E">
        <w:rPr>
          <w:rFonts w:ascii="Times New Roman" w:hAnsi="Times New Roman" w:cs="Times New Roman"/>
        </w:rPr>
        <w:t>Заказчик осуществляет зачет</w:t>
      </w:r>
      <w:r w:rsidR="00DF0CF2" w:rsidRPr="00F7798E">
        <w:rPr>
          <w:rFonts w:ascii="Times New Roman" w:hAnsi="Times New Roman" w:cs="Times New Roman"/>
        </w:rPr>
        <w:t xml:space="preserve"> оценок, полученных в Международной Арктической школе. </w:t>
      </w:r>
    </w:p>
    <w:p w14:paraId="15A199F1" w14:textId="75B9055A" w:rsidR="00FE13FF" w:rsidRPr="00F7798E" w:rsidRDefault="008A084C" w:rsidP="0076231D">
      <w:pPr>
        <w:autoSpaceDE w:val="0"/>
        <w:autoSpaceDN w:val="0"/>
        <w:adjustRightInd w:val="0"/>
        <w:jc w:val="both"/>
        <w:rPr>
          <w:rFonts w:ascii="Times New Roman" w:eastAsiaTheme="minorEastAsia" w:hAnsi="Times New Roman" w:cs="Times New Roman"/>
          <w:color w:val="auto"/>
          <w:lang w:bidi="ar-SA"/>
        </w:rPr>
      </w:pPr>
      <w:bookmarkStart w:id="6" w:name="sub_10053"/>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.1.2.</w:t>
      </w:r>
      <w:r w:rsidR="00EC7BC5" w:rsidRPr="00F7798E">
        <w:rPr>
          <w:rFonts w:ascii="Times New Roman" w:eastAsiaTheme="minorEastAsia" w:hAnsi="Times New Roman" w:cs="Times New Roman"/>
          <w:color w:val="auto"/>
          <w:lang w:bidi="ar-SA"/>
        </w:rPr>
        <w:t xml:space="preserve"> </w:t>
      </w:r>
      <w:r w:rsidR="00FE13FF" w:rsidRPr="00F7798E">
        <w:rPr>
          <w:rFonts w:ascii="Times New Roman" w:eastAsiaTheme="minorEastAsia" w:hAnsi="Times New Roman" w:cs="Times New Roman"/>
          <w:color w:val="auto"/>
          <w:lang w:bidi="ar-SA"/>
        </w:rPr>
        <w:t xml:space="preserve">Организовать и обеспечить надлежащее предоставление </w:t>
      </w:r>
      <w:bookmarkEnd w:id="6"/>
      <w:r w:rsidR="00FE13FF" w:rsidRPr="00F7798E">
        <w:rPr>
          <w:rFonts w:ascii="Times New Roman" w:eastAsiaTheme="minorEastAsia" w:hAnsi="Times New Roman" w:cs="Times New Roman"/>
          <w:color w:val="auto"/>
          <w:lang w:bidi="ar-SA"/>
        </w:rPr>
        <w:t xml:space="preserve">образовательных услуг, предусмотренных </w:t>
      </w:r>
      <w:hyperlink w:anchor="sub_1001" w:history="1">
        <w:r w:rsidR="00FE13FF" w:rsidRPr="00F7798E">
          <w:rPr>
            <w:rFonts w:ascii="Times New Roman" w:eastAsiaTheme="minorEastAsia" w:hAnsi="Times New Roman" w:cs="Times New Roman"/>
            <w:color w:val="auto"/>
            <w:lang w:bidi="ar-SA"/>
          </w:rPr>
          <w:t>разделом I</w:t>
        </w:r>
      </w:hyperlink>
      <w:r w:rsidR="00FE13FF" w:rsidRPr="00F7798E">
        <w:rPr>
          <w:rFonts w:ascii="Times New Roman" w:eastAsiaTheme="minorEastAsia" w:hAnsi="Times New Roman" w:cs="Times New Roman"/>
          <w:color w:val="auto"/>
          <w:lang w:bidi="ar-SA"/>
        </w:rPr>
        <w:t xml:space="preserve"> настоящего </w:t>
      </w:r>
      <w:r w:rsidR="008D1D27" w:rsidRPr="00F7798E">
        <w:rPr>
          <w:rFonts w:ascii="Times New Roman" w:eastAsiaTheme="minorEastAsia" w:hAnsi="Times New Roman" w:cs="Times New Roman"/>
          <w:color w:val="auto"/>
          <w:lang w:bidi="ar-SA"/>
        </w:rPr>
        <w:t>Соглашения</w:t>
      </w:r>
      <w:r w:rsidR="00FE13FF" w:rsidRPr="00F7798E">
        <w:rPr>
          <w:rFonts w:ascii="Times New Roman" w:eastAsiaTheme="minorEastAsia" w:hAnsi="Times New Roman" w:cs="Times New Roman"/>
          <w:color w:val="auto"/>
          <w:lang w:bidi="ar-SA"/>
        </w:rPr>
        <w:t>.</w:t>
      </w:r>
    </w:p>
    <w:p w14:paraId="739B7DB3" w14:textId="77777777" w:rsidR="00FE13FF" w:rsidRPr="00F7798E" w:rsidRDefault="00FE13FF" w:rsidP="00FE13FF">
      <w:pPr>
        <w:autoSpaceDE w:val="0"/>
        <w:autoSpaceDN w:val="0"/>
        <w:adjustRightInd w:val="0"/>
        <w:jc w:val="both"/>
        <w:rPr>
          <w:rFonts w:ascii="Times New Roman" w:eastAsiaTheme="minorEastAsia" w:hAnsi="Times New Roman" w:cs="Times New Roman"/>
          <w:color w:val="auto"/>
          <w:lang w:bidi="ar-SA"/>
        </w:rPr>
      </w:pPr>
      <w:r w:rsidRPr="00F7798E">
        <w:rPr>
          <w:rFonts w:ascii="Times New Roman" w:eastAsiaTheme="minorEastAsia" w:hAnsi="Times New Roman" w:cs="Times New Roman"/>
          <w:color w:val="auto"/>
          <w:lang w:bidi="ar-SA"/>
        </w:rPr>
        <w:t>Образовательные услуги оказываются в соответствии с расписанием занятий Исполнителя.</w:t>
      </w:r>
    </w:p>
    <w:p w14:paraId="2F324359" w14:textId="172E9E89" w:rsidR="00FE13FF" w:rsidRPr="00F7798E"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7" w:name="sub_10055"/>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 xml:space="preserve">.1.3. </w:t>
      </w:r>
      <w:bookmarkEnd w:id="7"/>
      <w:r w:rsidR="00FE13FF" w:rsidRPr="00F7798E">
        <w:rPr>
          <w:rFonts w:ascii="Times New Roman" w:eastAsiaTheme="minorEastAsia" w:hAnsi="Times New Roman" w:cs="Times New Roman"/>
          <w:color w:val="auto"/>
          <w:lang w:bidi="ar-SA"/>
        </w:rPr>
        <w:t>Обеспечить Учащегося учебно-методическим материалом, необходимым для реализации услуг</w:t>
      </w:r>
    </w:p>
    <w:p w14:paraId="364E88F8" w14:textId="674A071D" w:rsidR="00FE13FF" w:rsidRPr="00F7798E"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8" w:name="sub_10056"/>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 xml:space="preserve">.1.4. </w:t>
      </w:r>
      <w:bookmarkEnd w:id="8"/>
      <w:r w:rsidR="00FE13FF" w:rsidRPr="00F7798E">
        <w:rPr>
          <w:rFonts w:ascii="Times New Roman" w:eastAsiaTheme="minorEastAsia" w:hAnsi="Times New Roman" w:cs="Times New Roman"/>
          <w:color w:val="auto"/>
          <w:lang w:bidi="ar-SA"/>
        </w:rPr>
        <w:t>Обеспечить охрану жизни и здоровья Учащегося во время образовательного процесса</w:t>
      </w:r>
    </w:p>
    <w:p w14:paraId="7DE9718D" w14:textId="7B04B005" w:rsidR="00FE13FF" w:rsidRPr="00F7798E"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9" w:name="sub_10057"/>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.1.5. Обеспечить Обучающемуся уважение человеческого достоинства,</w:t>
      </w:r>
      <w:bookmarkEnd w:id="9"/>
      <w:r w:rsidR="00FE13FF" w:rsidRPr="00F7798E">
        <w:rPr>
          <w:rFonts w:ascii="Times New Roman" w:eastAsiaTheme="minorEastAsia" w:hAnsi="Times New Roman" w:cs="Times New Roman"/>
          <w:color w:val="auto"/>
          <w:lang w:bidi="ar-SA"/>
        </w:rPr>
        <w:t xml:space="preserve"> защиту от всех форм физического и психического насилия, оскорбления личности, охрану жизни и здоровья.</w:t>
      </w:r>
    </w:p>
    <w:p w14:paraId="7FB617CB" w14:textId="572D35EC" w:rsidR="00FE13FF" w:rsidRPr="00F7798E" w:rsidRDefault="008A084C" w:rsidP="00FE13FF">
      <w:pPr>
        <w:autoSpaceDE w:val="0"/>
        <w:autoSpaceDN w:val="0"/>
        <w:adjustRightInd w:val="0"/>
        <w:rPr>
          <w:rFonts w:ascii="Times New Roman" w:eastAsiaTheme="minorEastAsia" w:hAnsi="Times New Roman" w:cs="Times New Roman"/>
          <w:color w:val="auto"/>
          <w:lang w:bidi="ar-SA"/>
        </w:rPr>
      </w:pPr>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.1.6. По требованию Заказчика информировать его об успеваемости, поведении и здоровье Учащегося.</w:t>
      </w:r>
    </w:p>
    <w:p w14:paraId="4148DF9B" w14:textId="04560FB6" w:rsidR="00FE13FF" w:rsidRPr="00F7798E"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10" w:name="sub_10020"/>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.2. Заказчик обязан:</w:t>
      </w:r>
    </w:p>
    <w:p w14:paraId="496A6E6C" w14:textId="0AD642CA" w:rsidR="00FE13FF" w:rsidRPr="00F7798E" w:rsidRDefault="008A084C" w:rsidP="00FE13FF">
      <w:pPr>
        <w:autoSpaceDE w:val="0"/>
        <w:autoSpaceDN w:val="0"/>
        <w:adjustRightInd w:val="0"/>
        <w:jc w:val="both"/>
        <w:rPr>
          <w:rFonts w:ascii="Times New Roman" w:eastAsiaTheme="minorEastAsia" w:hAnsi="Times New Roman" w:cs="Times New Roman"/>
          <w:color w:val="auto"/>
          <w:lang w:bidi="ar-SA"/>
        </w:rPr>
      </w:pPr>
      <w:bookmarkStart w:id="11" w:name="sub_10059"/>
      <w:bookmarkEnd w:id="10"/>
      <w:r w:rsidRPr="00F7798E">
        <w:rPr>
          <w:rFonts w:ascii="Times New Roman" w:eastAsiaTheme="minorEastAsia" w:hAnsi="Times New Roman" w:cs="Times New Roman"/>
          <w:color w:val="auto"/>
          <w:lang w:bidi="ar-SA"/>
        </w:rPr>
        <w:t>2</w:t>
      </w:r>
      <w:r w:rsidR="00FE13FF" w:rsidRPr="00F7798E">
        <w:rPr>
          <w:rFonts w:ascii="Times New Roman" w:eastAsiaTheme="minorEastAsia" w:hAnsi="Times New Roman" w:cs="Times New Roman"/>
          <w:color w:val="auto"/>
          <w:lang w:bidi="ar-SA"/>
        </w:rPr>
        <w:t xml:space="preserve">.2.1. </w:t>
      </w:r>
      <w:bookmarkEnd w:id="11"/>
      <w:r w:rsidR="00FE13FF" w:rsidRPr="00F7798E">
        <w:rPr>
          <w:rFonts w:ascii="Times New Roman" w:eastAsiaTheme="minorEastAsia" w:hAnsi="Times New Roman" w:cs="Times New Roman"/>
          <w:color w:val="auto"/>
          <w:lang w:bidi="ar-SA"/>
        </w:rPr>
        <w:t>Организовать приезд и отъезд Учащегося, нести ответственность за жизнь и безопасность</w:t>
      </w:r>
    </w:p>
    <w:p w14:paraId="131AF842" w14:textId="69253121" w:rsidR="00FE13FF" w:rsidRPr="00F7798E" w:rsidRDefault="00FE13FF" w:rsidP="00FE13FF">
      <w:pPr>
        <w:autoSpaceDE w:val="0"/>
        <w:autoSpaceDN w:val="0"/>
        <w:adjustRightInd w:val="0"/>
        <w:jc w:val="both"/>
        <w:rPr>
          <w:rFonts w:ascii="Times New Roman" w:eastAsiaTheme="minorEastAsia" w:hAnsi="Times New Roman" w:cs="Times New Roman"/>
          <w:color w:val="auto"/>
          <w:lang w:bidi="ar-SA"/>
        </w:rPr>
      </w:pPr>
      <w:r w:rsidRPr="00F7798E">
        <w:rPr>
          <w:rFonts w:ascii="Times New Roman" w:eastAsiaTheme="minorEastAsia" w:hAnsi="Times New Roman" w:cs="Times New Roman"/>
          <w:color w:val="auto"/>
          <w:lang w:bidi="ar-SA"/>
        </w:rPr>
        <w:t>Учащегося во время перевозк</w:t>
      </w:r>
      <w:r w:rsidR="00865E55" w:rsidRPr="00F7798E">
        <w:rPr>
          <w:rFonts w:ascii="Times New Roman" w:eastAsiaTheme="minorEastAsia" w:hAnsi="Times New Roman" w:cs="Times New Roman"/>
          <w:color w:val="auto"/>
          <w:lang w:bidi="ar-SA"/>
        </w:rPr>
        <w:t>и.</w:t>
      </w:r>
    </w:p>
    <w:p w14:paraId="576AF658" w14:textId="4948B6B3" w:rsidR="00DF0CF2" w:rsidRPr="00F7798E" w:rsidRDefault="008A084C" w:rsidP="00DF0CF2">
      <w:pPr>
        <w:pStyle w:val="a5"/>
        <w:jc w:val="both"/>
        <w:rPr>
          <w:rFonts w:ascii="Times New Roman" w:hAnsi="Times New Roman" w:cs="Times New Roman"/>
        </w:rPr>
      </w:pPr>
      <w:r w:rsidRPr="00F7798E">
        <w:rPr>
          <w:rFonts w:ascii="Times New Roman" w:eastAsiaTheme="minorEastAsia" w:hAnsi="Times New Roman" w:cs="Times New Roman"/>
          <w:color w:val="auto"/>
          <w:lang w:bidi="ar-SA"/>
        </w:rPr>
        <w:t>2</w:t>
      </w:r>
      <w:r w:rsidR="00865E55" w:rsidRPr="00F7798E">
        <w:rPr>
          <w:rFonts w:ascii="Times New Roman" w:eastAsiaTheme="minorEastAsia" w:hAnsi="Times New Roman" w:cs="Times New Roman"/>
          <w:color w:val="auto"/>
          <w:lang w:bidi="ar-SA"/>
        </w:rPr>
        <w:t xml:space="preserve">.2.2. Заказчик обязан принять справку </w:t>
      </w:r>
      <w:r w:rsidR="00CF7767" w:rsidRPr="00F7798E">
        <w:rPr>
          <w:rFonts w:ascii="Times New Roman" w:hAnsi="Times New Roman" w:cs="Times New Roman"/>
        </w:rPr>
        <w:t>с текущими оценками,</w:t>
      </w:r>
      <w:r w:rsidR="00865E55" w:rsidRPr="00F7798E">
        <w:rPr>
          <w:rFonts w:ascii="Times New Roman" w:hAnsi="Times New Roman" w:cs="Times New Roman"/>
        </w:rPr>
        <w:t xml:space="preserve"> на основании </w:t>
      </w:r>
      <w:r w:rsidR="006710E7" w:rsidRPr="00F7798E">
        <w:rPr>
          <w:rFonts w:ascii="Times New Roman" w:hAnsi="Times New Roman" w:cs="Times New Roman"/>
        </w:rPr>
        <w:t>которых осуществляет</w:t>
      </w:r>
      <w:r w:rsidR="00865E55" w:rsidRPr="00F7798E">
        <w:rPr>
          <w:rFonts w:ascii="Times New Roman" w:hAnsi="Times New Roman" w:cs="Times New Roman"/>
        </w:rPr>
        <w:t xml:space="preserve"> зачет </w:t>
      </w:r>
      <w:r w:rsidR="00DF0CF2" w:rsidRPr="00F7798E">
        <w:rPr>
          <w:rFonts w:ascii="Times New Roman" w:hAnsi="Times New Roman" w:cs="Times New Roman"/>
        </w:rPr>
        <w:t xml:space="preserve">оценок, полученных в Международной Арктической школе. </w:t>
      </w:r>
    </w:p>
    <w:p w14:paraId="026D4A50" w14:textId="6E3C5EB0" w:rsidR="00CF7767" w:rsidRPr="00F7798E" w:rsidRDefault="008A084C" w:rsidP="00CF7767">
      <w:pPr>
        <w:autoSpaceDE w:val="0"/>
        <w:autoSpaceDN w:val="0"/>
        <w:adjustRightInd w:val="0"/>
        <w:jc w:val="both"/>
        <w:rPr>
          <w:rFonts w:ascii="Times New Roman CYR" w:eastAsia="Times New Roman" w:hAnsi="Times New Roman CYR" w:cs="Times New Roman CYR"/>
          <w:color w:val="auto"/>
          <w:lang w:bidi="ar-SA"/>
        </w:rPr>
      </w:pPr>
      <w:r w:rsidRPr="00F7798E">
        <w:rPr>
          <w:rFonts w:ascii="Times New Roman CYR" w:eastAsia="Times New Roman" w:hAnsi="Times New Roman CYR" w:cs="Times New Roman CYR"/>
          <w:color w:val="auto"/>
          <w:lang w:bidi="ar-SA"/>
        </w:rPr>
        <w:t>2</w:t>
      </w:r>
      <w:r w:rsidR="00CF7767" w:rsidRPr="00F7798E">
        <w:rPr>
          <w:rFonts w:ascii="Times New Roman CYR" w:eastAsia="Times New Roman" w:hAnsi="Times New Roman CYR" w:cs="Times New Roman CYR"/>
          <w:color w:val="auto"/>
          <w:lang w:bidi="ar-SA"/>
        </w:rPr>
        <w:t>.</w:t>
      </w:r>
      <w:r w:rsidRPr="00F7798E">
        <w:rPr>
          <w:rFonts w:ascii="Times New Roman CYR" w:eastAsia="Times New Roman" w:hAnsi="Times New Roman CYR" w:cs="Times New Roman CYR"/>
          <w:color w:val="auto"/>
          <w:lang w:bidi="ar-SA"/>
        </w:rPr>
        <w:t>3</w:t>
      </w:r>
      <w:r w:rsidR="00CF7767" w:rsidRPr="00F7798E">
        <w:rPr>
          <w:rFonts w:ascii="Times New Roman CYR" w:eastAsia="Times New Roman" w:hAnsi="Times New Roman CYR" w:cs="Times New Roman CYR"/>
          <w:color w:val="auto"/>
          <w:lang w:bidi="ar-SA"/>
        </w:rPr>
        <w:t>. Исполнитель вправе:</w:t>
      </w:r>
    </w:p>
    <w:p w14:paraId="35C8922A" w14:textId="44121502" w:rsidR="00CF7767" w:rsidRPr="00CF7767" w:rsidRDefault="008A084C" w:rsidP="00CF7767">
      <w:pPr>
        <w:autoSpaceDE w:val="0"/>
        <w:autoSpaceDN w:val="0"/>
        <w:adjustRightInd w:val="0"/>
        <w:jc w:val="both"/>
        <w:rPr>
          <w:rFonts w:ascii="Times New Roman CYR" w:eastAsia="Times New Roman" w:hAnsi="Times New Roman CYR" w:cs="Times New Roman CYR"/>
          <w:color w:val="auto"/>
          <w:lang w:bidi="ar-SA"/>
        </w:rPr>
      </w:pPr>
      <w:r w:rsidRPr="00F7798E">
        <w:rPr>
          <w:rFonts w:ascii="Times New Roman CYR" w:eastAsia="Times New Roman" w:hAnsi="Times New Roman CYR" w:cs="Times New Roman CYR"/>
          <w:color w:val="auto"/>
          <w:lang w:bidi="ar-SA"/>
        </w:rPr>
        <w:t>2</w:t>
      </w:r>
      <w:r w:rsidR="00CF7767" w:rsidRPr="00F7798E">
        <w:rPr>
          <w:rFonts w:ascii="Times New Roman CYR" w:eastAsia="Times New Roman" w:hAnsi="Times New Roman CYR" w:cs="Times New Roman CYR"/>
          <w:color w:val="auto"/>
          <w:lang w:bidi="ar-SA"/>
        </w:rPr>
        <w:t>.</w:t>
      </w:r>
      <w:r w:rsidRPr="00F7798E">
        <w:rPr>
          <w:rFonts w:ascii="Times New Roman CYR" w:eastAsia="Times New Roman" w:hAnsi="Times New Roman CYR" w:cs="Times New Roman CYR"/>
          <w:color w:val="auto"/>
          <w:lang w:bidi="ar-SA"/>
        </w:rPr>
        <w:t>3.</w:t>
      </w:r>
      <w:r w:rsidR="00CF7767" w:rsidRPr="00F7798E">
        <w:rPr>
          <w:rFonts w:ascii="Times New Roman CYR" w:eastAsia="Times New Roman" w:hAnsi="Times New Roman CYR" w:cs="Times New Roman CYR"/>
          <w:color w:val="auto"/>
          <w:lang w:bidi="ar-SA"/>
        </w:rPr>
        <w:t>1. Самостоятельно или на основе сетевого взаимодействия осуществлять</w:t>
      </w:r>
      <w:r w:rsidR="00CF7767" w:rsidRPr="00CF7767">
        <w:rPr>
          <w:rFonts w:ascii="Times New Roman CYR" w:eastAsia="Times New Roman" w:hAnsi="Times New Roman CYR" w:cs="Times New Roman CYR"/>
          <w:color w:val="auto"/>
          <w:lang w:bidi="ar-SA"/>
        </w:rPr>
        <w:t xml:space="preserve"> образовательный </w:t>
      </w:r>
      <w:r w:rsidR="00CF7767" w:rsidRPr="00CF7767">
        <w:rPr>
          <w:rFonts w:ascii="Times New Roman CYR" w:eastAsia="Times New Roman" w:hAnsi="Times New Roman CYR" w:cs="Times New Roman CYR"/>
          <w:color w:val="auto"/>
          <w:lang w:bidi="ar-SA"/>
        </w:rPr>
        <w:lastRenderedPageBreak/>
        <w:t>процесс, устанавливать системы оценок, формы, порядок и периодичность проведения промежуточной аттестации Обучающегося.</w:t>
      </w:r>
    </w:p>
    <w:p w14:paraId="6A9C2A74" w14:textId="455B6EFB" w:rsidR="00CF7767" w:rsidRPr="00CF7767" w:rsidRDefault="008A084C" w:rsidP="00CF7767">
      <w:pPr>
        <w:autoSpaceDE w:val="0"/>
        <w:autoSpaceDN w:val="0"/>
        <w:adjustRightInd w:val="0"/>
        <w:jc w:val="both"/>
        <w:rPr>
          <w:rFonts w:ascii="Times New Roman CYR" w:eastAsia="Times New Roman" w:hAnsi="Times New Roman CYR" w:cs="Times New Roman CYR"/>
          <w:color w:val="auto"/>
          <w:lang w:bidi="ar-SA"/>
        </w:rPr>
      </w:pPr>
      <w:r>
        <w:rPr>
          <w:rFonts w:ascii="Times New Roman CYR" w:eastAsia="Times New Roman" w:hAnsi="Times New Roman CYR" w:cs="Times New Roman CYR"/>
          <w:color w:val="auto"/>
          <w:lang w:bidi="ar-SA"/>
        </w:rPr>
        <w:t>2</w:t>
      </w:r>
      <w:r w:rsidR="00CF7767" w:rsidRPr="00CF7767">
        <w:rPr>
          <w:rFonts w:ascii="Times New Roman CYR" w:eastAsia="Times New Roman" w:hAnsi="Times New Roman CYR" w:cs="Times New Roman CYR"/>
          <w:color w:val="auto"/>
          <w:lang w:bidi="ar-SA"/>
        </w:rPr>
        <w:t>.</w:t>
      </w:r>
      <w:r>
        <w:rPr>
          <w:rFonts w:ascii="Times New Roman CYR" w:eastAsia="Times New Roman" w:hAnsi="Times New Roman CYR" w:cs="Times New Roman CYR"/>
          <w:color w:val="auto"/>
          <w:lang w:bidi="ar-SA"/>
        </w:rPr>
        <w:t>3</w:t>
      </w:r>
      <w:r w:rsidR="00CF7767" w:rsidRPr="00CF7767">
        <w:rPr>
          <w:rFonts w:ascii="Times New Roman CYR" w:eastAsia="Times New Roman" w:hAnsi="Times New Roman CYR" w:cs="Times New Roman CYR"/>
          <w:color w:val="auto"/>
          <w:lang w:bidi="ar-SA"/>
        </w:rPr>
        <w:t xml:space="preserve">.2.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w:t>
      </w:r>
      <w:r w:rsidR="007C06F7">
        <w:rPr>
          <w:rFonts w:ascii="Times New Roman CYR" w:eastAsia="Times New Roman" w:hAnsi="Times New Roman CYR" w:cs="Times New Roman CYR"/>
          <w:color w:val="auto"/>
          <w:lang w:bidi="ar-SA"/>
        </w:rPr>
        <w:t>Соглашением</w:t>
      </w:r>
      <w:r w:rsidR="00CF7767" w:rsidRPr="00CF7767">
        <w:rPr>
          <w:rFonts w:ascii="Times New Roman CYR" w:eastAsia="Times New Roman" w:hAnsi="Times New Roman CYR" w:cs="Times New Roman CYR"/>
          <w:color w:val="auto"/>
          <w:lang w:bidi="ar-SA"/>
        </w:rPr>
        <w:t xml:space="preserve"> и локальными нормативными актами Исполнителя.</w:t>
      </w:r>
    </w:p>
    <w:p w14:paraId="041582C7" w14:textId="74A1BE60" w:rsidR="00CF7767" w:rsidRPr="00CF7767" w:rsidRDefault="008A084C" w:rsidP="00CF7767">
      <w:pPr>
        <w:autoSpaceDE w:val="0"/>
        <w:autoSpaceDN w:val="0"/>
        <w:adjustRightInd w:val="0"/>
        <w:jc w:val="both"/>
        <w:rPr>
          <w:rFonts w:ascii="Times New Roman CYR" w:eastAsia="Times New Roman" w:hAnsi="Times New Roman CYR" w:cs="Times New Roman CYR"/>
          <w:color w:val="auto"/>
          <w:lang w:bidi="ar-SA"/>
        </w:rPr>
      </w:pPr>
      <w:r>
        <w:rPr>
          <w:rFonts w:ascii="Times New Roman CYR" w:eastAsia="Times New Roman" w:hAnsi="Times New Roman CYR" w:cs="Times New Roman CYR"/>
          <w:color w:val="auto"/>
          <w:lang w:bidi="ar-SA"/>
        </w:rPr>
        <w:t>2</w:t>
      </w:r>
      <w:r w:rsidR="00CF7767" w:rsidRPr="00CF7767">
        <w:rPr>
          <w:rFonts w:ascii="Times New Roman CYR" w:eastAsia="Times New Roman" w:hAnsi="Times New Roman CYR" w:cs="Times New Roman CYR"/>
          <w:color w:val="auto"/>
          <w:lang w:bidi="ar-SA"/>
        </w:rPr>
        <w:t>.</w:t>
      </w:r>
      <w:r>
        <w:rPr>
          <w:rFonts w:ascii="Times New Roman CYR" w:eastAsia="Times New Roman" w:hAnsi="Times New Roman CYR" w:cs="Times New Roman CYR"/>
          <w:color w:val="auto"/>
          <w:lang w:bidi="ar-SA"/>
        </w:rPr>
        <w:t>3</w:t>
      </w:r>
      <w:r w:rsidR="00CF7767" w:rsidRPr="00CF7767">
        <w:rPr>
          <w:rFonts w:ascii="Times New Roman CYR" w:eastAsia="Times New Roman" w:hAnsi="Times New Roman CYR" w:cs="Times New Roman CYR"/>
          <w:color w:val="auto"/>
          <w:lang w:bidi="ar-SA"/>
        </w:rPr>
        <w:t>.3. Отстранить Обучающегося при температуре тела, превышающей 37.2 С* и при отказе обучающимися/обучающимся использовать средства индивидуальной защиты.</w:t>
      </w:r>
    </w:p>
    <w:p w14:paraId="4846CF94" w14:textId="58D7AA97" w:rsidR="00CF7767" w:rsidRDefault="008A084C" w:rsidP="00CF7767">
      <w:pPr>
        <w:autoSpaceDE w:val="0"/>
        <w:autoSpaceDN w:val="0"/>
        <w:adjustRightInd w:val="0"/>
        <w:jc w:val="both"/>
        <w:rPr>
          <w:rFonts w:ascii="Times New Roman CYR" w:eastAsia="Times New Roman" w:hAnsi="Times New Roman CYR" w:cs="Times New Roman CYR"/>
          <w:color w:val="auto"/>
          <w:lang w:bidi="ar-SA"/>
        </w:rPr>
      </w:pPr>
      <w:r>
        <w:rPr>
          <w:rFonts w:ascii="Times New Roman CYR" w:eastAsia="Times New Roman" w:hAnsi="Times New Roman CYR" w:cs="Times New Roman CYR"/>
          <w:color w:val="auto"/>
          <w:lang w:bidi="ar-SA"/>
        </w:rPr>
        <w:t>2</w:t>
      </w:r>
      <w:r w:rsidR="00CF7767" w:rsidRPr="00CF7767">
        <w:rPr>
          <w:rFonts w:ascii="Times New Roman CYR" w:eastAsia="Times New Roman" w:hAnsi="Times New Roman CYR" w:cs="Times New Roman CYR"/>
          <w:color w:val="auto"/>
          <w:lang w:bidi="ar-SA"/>
        </w:rPr>
        <w:t>.</w:t>
      </w:r>
      <w:r w:rsidR="00CF7767">
        <w:rPr>
          <w:rFonts w:ascii="Times New Roman CYR" w:eastAsia="Times New Roman" w:hAnsi="Times New Roman CYR" w:cs="Times New Roman CYR"/>
          <w:color w:val="auto"/>
          <w:lang w:bidi="ar-SA"/>
        </w:rPr>
        <w:t>4.</w:t>
      </w:r>
      <w:r w:rsidR="00671531">
        <w:rPr>
          <w:rFonts w:ascii="Times New Roman CYR" w:eastAsia="Times New Roman" w:hAnsi="Times New Roman CYR" w:cs="Times New Roman CYR"/>
          <w:color w:val="auto"/>
          <w:lang w:bidi="ar-SA"/>
        </w:rPr>
        <w:t xml:space="preserve"> </w:t>
      </w:r>
      <w:r w:rsidR="00CF7767" w:rsidRPr="00CF7767">
        <w:rPr>
          <w:rFonts w:ascii="Times New Roman CYR" w:eastAsia="Times New Roman" w:hAnsi="Times New Roman CYR" w:cs="Times New Roman CYR"/>
          <w:color w:val="auto"/>
          <w:lang w:bidi="ar-SA"/>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Соглашения.</w:t>
      </w:r>
    </w:p>
    <w:p w14:paraId="7EEB1AC8" w14:textId="4AA00524" w:rsidR="00474B30" w:rsidRPr="00474B30" w:rsidRDefault="008A084C" w:rsidP="00474B30">
      <w:pPr>
        <w:pStyle w:val="a6"/>
        <w:jc w:val="both"/>
        <w:rPr>
          <w:rFonts w:ascii="Times New Roman" w:hAnsi="Times New Roman" w:cs="Times New Roman"/>
        </w:rPr>
      </w:pPr>
      <w:r>
        <w:rPr>
          <w:rFonts w:ascii="Times New Roman CYR" w:eastAsia="Times New Roman" w:hAnsi="Times New Roman CYR" w:cs="Times New Roman CYR"/>
        </w:rPr>
        <w:t>2</w:t>
      </w:r>
      <w:r w:rsidR="00F670DB">
        <w:rPr>
          <w:rFonts w:ascii="Times New Roman CYR" w:eastAsia="Times New Roman" w:hAnsi="Times New Roman CYR" w:cs="Times New Roman CYR"/>
        </w:rPr>
        <w:t xml:space="preserve">.5. </w:t>
      </w:r>
      <w:r w:rsidR="00474B30" w:rsidRPr="00474B30">
        <w:rPr>
          <w:rFonts w:ascii="Times New Roman" w:hAnsi="Times New Roman" w:cs="Times New Roman"/>
        </w:rPr>
        <w:t>Обращаться к Исполнителю по вопросам, касающимся образовательного процесса.</w:t>
      </w:r>
    </w:p>
    <w:p w14:paraId="613934ED" w14:textId="336D72D4" w:rsidR="00F670DB" w:rsidRPr="00CF7767" w:rsidRDefault="00F670DB" w:rsidP="00CF7767">
      <w:pPr>
        <w:autoSpaceDE w:val="0"/>
        <w:autoSpaceDN w:val="0"/>
        <w:adjustRightInd w:val="0"/>
        <w:jc w:val="both"/>
        <w:rPr>
          <w:rFonts w:ascii="Times New Roman CYR" w:eastAsia="Times New Roman" w:hAnsi="Times New Roman CYR" w:cs="Times New Roman CYR"/>
          <w:color w:val="auto"/>
          <w:lang w:bidi="ar-SA"/>
        </w:rPr>
      </w:pPr>
    </w:p>
    <w:p w14:paraId="09842A52" w14:textId="77777777" w:rsidR="00CF7767" w:rsidRPr="008356D1" w:rsidRDefault="00CF7767" w:rsidP="00F73C6F">
      <w:pPr>
        <w:autoSpaceDE w:val="0"/>
        <w:autoSpaceDN w:val="0"/>
        <w:adjustRightInd w:val="0"/>
        <w:jc w:val="both"/>
        <w:rPr>
          <w:rFonts w:ascii="Times New Roman CYR" w:eastAsia="Times New Roman" w:hAnsi="Times New Roman CYR" w:cs="Times New Roman CYR"/>
          <w:color w:val="auto"/>
          <w:lang w:bidi="ar-SA"/>
        </w:rPr>
      </w:pPr>
    </w:p>
    <w:p w14:paraId="731B2341" w14:textId="2259981A" w:rsidR="008356D1" w:rsidRPr="008356D1" w:rsidRDefault="00F670DB" w:rsidP="008356D1">
      <w:pPr>
        <w:autoSpaceDE w:val="0"/>
        <w:autoSpaceDN w:val="0"/>
        <w:adjustRightInd w:val="0"/>
        <w:spacing w:before="108" w:after="108"/>
        <w:jc w:val="center"/>
        <w:outlineLvl w:val="0"/>
        <w:rPr>
          <w:rFonts w:ascii="Times New Roman CYR" w:eastAsia="Times New Roman" w:hAnsi="Times New Roman CYR" w:cs="Times New Roman CYR"/>
          <w:b/>
          <w:bCs/>
          <w:color w:val="26282F"/>
          <w:lang w:bidi="ar-SA"/>
        </w:rPr>
      </w:pPr>
      <w:bookmarkStart w:id="12" w:name="sub_70"/>
      <w:r>
        <w:rPr>
          <w:rFonts w:ascii="Times New Roman CYR" w:eastAsia="Times New Roman" w:hAnsi="Times New Roman CYR" w:cs="Times New Roman CYR"/>
          <w:b/>
          <w:bCs/>
          <w:color w:val="26282F"/>
          <w:lang w:bidi="ar-SA"/>
        </w:rPr>
        <w:t>3.</w:t>
      </w:r>
      <w:r w:rsidR="008356D1" w:rsidRPr="008356D1">
        <w:rPr>
          <w:rFonts w:ascii="Times New Roman CYR" w:eastAsia="Times New Roman" w:hAnsi="Times New Roman CYR" w:cs="Times New Roman CYR"/>
          <w:b/>
          <w:bCs/>
          <w:color w:val="26282F"/>
          <w:lang w:bidi="ar-SA"/>
        </w:rPr>
        <w:t xml:space="preserve"> Ответственность сторон</w:t>
      </w:r>
    </w:p>
    <w:bookmarkEnd w:id="12"/>
    <w:p w14:paraId="732461B5" w14:textId="77777777" w:rsidR="008356D1" w:rsidRPr="008356D1" w:rsidRDefault="008356D1" w:rsidP="008356D1">
      <w:pPr>
        <w:autoSpaceDE w:val="0"/>
        <w:autoSpaceDN w:val="0"/>
        <w:adjustRightInd w:val="0"/>
        <w:ind w:firstLine="720"/>
        <w:jc w:val="both"/>
        <w:rPr>
          <w:rFonts w:ascii="Times New Roman CYR" w:eastAsia="Times New Roman" w:hAnsi="Times New Roman CYR" w:cs="Times New Roman CYR"/>
          <w:color w:val="auto"/>
          <w:lang w:bidi="ar-SA"/>
        </w:rPr>
      </w:pPr>
    </w:p>
    <w:p w14:paraId="55C54893" w14:textId="6D1576DE" w:rsidR="008356D1" w:rsidRPr="008356D1" w:rsidRDefault="00F670DB" w:rsidP="0076231D">
      <w:pPr>
        <w:autoSpaceDE w:val="0"/>
        <w:autoSpaceDN w:val="0"/>
        <w:adjustRightInd w:val="0"/>
        <w:jc w:val="both"/>
        <w:rPr>
          <w:rFonts w:ascii="Times New Roman CYR" w:eastAsia="Times New Roman" w:hAnsi="Times New Roman CYR" w:cs="Times New Roman CYR"/>
          <w:color w:val="auto"/>
          <w:lang w:bidi="ar-SA"/>
        </w:rPr>
      </w:pPr>
      <w:bookmarkStart w:id="13" w:name="sub_71"/>
      <w:r>
        <w:rPr>
          <w:rFonts w:ascii="Times New Roman CYR" w:eastAsia="Times New Roman" w:hAnsi="Times New Roman CYR" w:cs="Times New Roman CYR"/>
          <w:color w:val="auto"/>
          <w:lang w:bidi="ar-SA"/>
        </w:rPr>
        <w:t>3</w:t>
      </w:r>
      <w:r w:rsidR="008356D1" w:rsidRPr="008356D1">
        <w:rPr>
          <w:rFonts w:ascii="Times New Roman CYR" w:eastAsia="Times New Roman" w:hAnsi="Times New Roman CYR" w:cs="Times New Roman CYR"/>
          <w:color w:val="auto"/>
          <w:lang w:bidi="ar-SA"/>
        </w:rPr>
        <w:t xml:space="preserve">.1. В случае неисполнения или ненадлежащего исполнения обязательств Стороны несут ответственность в соответствии с </w:t>
      </w:r>
      <w:hyperlink r:id="rId5" w:history="1">
        <w:r w:rsidR="008356D1" w:rsidRPr="003778D5">
          <w:rPr>
            <w:rFonts w:ascii="Times New Roman CYR" w:eastAsia="Times New Roman" w:hAnsi="Times New Roman CYR" w:cs="Times New Roman CYR"/>
            <w:color w:val="auto"/>
            <w:lang w:bidi="ar-SA"/>
          </w:rPr>
          <w:t>законодательством</w:t>
        </w:r>
      </w:hyperlink>
      <w:r w:rsidR="008356D1" w:rsidRPr="008356D1">
        <w:rPr>
          <w:rFonts w:ascii="Times New Roman CYR" w:eastAsia="Times New Roman" w:hAnsi="Times New Roman CYR" w:cs="Times New Roman CYR"/>
          <w:color w:val="auto"/>
          <w:lang w:bidi="ar-SA"/>
        </w:rPr>
        <w:t xml:space="preserve"> Российской Федерации.</w:t>
      </w:r>
    </w:p>
    <w:p w14:paraId="0C7E17EE" w14:textId="4066E48A" w:rsidR="008356D1" w:rsidRPr="008356D1" w:rsidRDefault="00F670DB" w:rsidP="0076231D">
      <w:pPr>
        <w:autoSpaceDE w:val="0"/>
        <w:autoSpaceDN w:val="0"/>
        <w:adjustRightInd w:val="0"/>
        <w:jc w:val="both"/>
        <w:rPr>
          <w:rFonts w:ascii="Times New Roman CYR" w:eastAsia="Times New Roman" w:hAnsi="Times New Roman CYR" w:cs="Times New Roman CYR"/>
          <w:color w:val="auto"/>
          <w:lang w:bidi="ar-SA"/>
        </w:rPr>
      </w:pPr>
      <w:bookmarkStart w:id="14" w:name="sub_72"/>
      <w:bookmarkEnd w:id="13"/>
      <w:r>
        <w:rPr>
          <w:rFonts w:ascii="Times New Roman CYR" w:eastAsia="Times New Roman" w:hAnsi="Times New Roman CYR" w:cs="Times New Roman CYR"/>
          <w:color w:val="auto"/>
          <w:lang w:bidi="ar-SA"/>
        </w:rPr>
        <w:t>3</w:t>
      </w:r>
      <w:r w:rsidR="008356D1" w:rsidRPr="008356D1">
        <w:rPr>
          <w:rFonts w:ascii="Times New Roman CYR" w:eastAsia="Times New Roman" w:hAnsi="Times New Roman CYR" w:cs="Times New Roman CYR"/>
          <w:color w:val="auto"/>
          <w:lang w:bidi="ar-SA"/>
        </w:rPr>
        <w:t xml:space="preserve">.2. Стороны освобождаются от ответственности за частичное или полное неисполнение обязательств по </w:t>
      </w:r>
      <w:r w:rsidR="00D0250A">
        <w:rPr>
          <w:rFonts w:ascii="Times New Roman CYR" w:eastAsia="Times New Roman" w:hAnsi="Times New Roman CYR" w:cs="Times New Roman CYR"/>
          <w:color w:val="auto"/>
          <w:lang w:bidi="ar-SA"/>
        </w:rPr>
        <w:t>соглашению</w:t>
      </w:r>
      <w:r w:rsidR="008356D1" w:rsidRPr="008356D1">
        <w:rPr>
          <w:rFonts w:ascii="Times New Roman CYR" w:eastAsia="Times New Roman" w:hAnsi="Times New Roman CYR" w:cs="Times New Roman CYR"/>
          <w:color w:val="auto"/>
          <w:lang w:bidi="ar-SA"/>
        </w:rPr>
        <w:t xml:space="preserve">,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w:t>
      </w:r>
      <w:r w:rsidR="00E56877">
        <w:rPr>
          <w:rFonts w:ascii="Times New Roman CYR" w:eastAsia="Times New Roman" w:hAnsi="Times New Roman CYR" w:cs="Times New Roman CYR"/>
          <w:color w:val="auto"/>
          <w:lang w:bidi="ar-SA"/>
        </w:rPr>
        <w:t>соглашения</w:t>
      </w:r>
      <w:r w:rsidR="008356D1" w:rsidRPr="008356D1">
        <w:rPr>
          <w:rFonts w:ascii="Times New Roman CYR" w:eastAsia="Times New Roman" w:hAnsi="Times New Roman CYR" w:cs="Times New Roman CYR"/>
          <w:color w:val="auto"/>
          <w:lang w:bidi="ar-SA"/>
        </w:rPr>
        <w:t>. Указанные обстоятельства должны возникнуть после заключения</w:t>
      </w:r>
      <w:r w:rsidR="00983645">
        <w:rPr>
          <w:rFonts w:ascii="Times New Roman CYR" w:eastAsia="Times New Roman" w:hAnsi="Times New Roman CYR" w:cs="Times New Roman CYR"/>
          <w:color w:val="auto"/>
          <w:lang w:bidi="ar-SA"/>
        </w:rPr>
        <w:t xml:space="preserve"> соглашения</w:t>
      </w:r>
      <w:r w:rsidR="008356D1" w:rsidRPr="008356D1">
        <w:rPr>
          <w:rFonts w:ascii="Times New Roman CYR" w:eastAsia="Times New Roman" w:hAnsi="Times New Roman CYR" w:cs="Times New Roman CYR"/>
          <w:color w:val="auto"/>
          <w:lang w:bidi="ar-SA"/>
        </w:rPr>
        <w:t>, носить чрезвычайный, непредвиденный и непредотвратимый характер и не зависеть от воли Сторон.</w:t>
      </w:r>
    </w:p>
    <w:p w14:paraId="5C68C7D9" w14:textId="1F63EF3A" w:rsidR="008356D1" w:rsidRPr="008356D1" w:rsidRDefault="00F670DB" w:rsidP="0076231D">
      <w:pPr>
        <w:autoSpaceDE w:val="0"/>
        <w:autoSpaceDN w:val="0"/>
        <w:adjustRightInd w:val="0"/>
        <w:jc w:val="both"/>
        <w:rPr>
          <w:rFonts w:ascii="Times New Roman CYR" w:eastAsia="Times New Roman" w:hAnsi="Times New Roman CYR" w:cs="Times New Roman CYR"/>
          <w:color w:val="auto"/>
          <w:lang w:bidi="ar-SA"/>
        </w:rPr>
      </w:pPr>
      <w:bookmarkStart w:id="15" w:name="sub_73"/>
      <w:bookmarkEnd w:id="14"/>
      <w:r>
        <w:rPr>
          <w:rFonts w:ascii="Times New Roman CYR" w:eastAsia="Times New Roman" w:hAnsi="Times New Roman CYR" w:cs="Times New Roman CYR"/>
          <w:color w:val="auto"/>
          <w:lang w:bidi="ar-SA"/>
        </w:rPr>
        <w:t>3</w:t>
      </w:r>
      <w:r w:rsidR="008356D1" w:rsidRPr="008356D1">
        <w:rPr>
          <w:rFonts w:ascii="Times New Roman CYR" w:eastAsia="Times New Roman" w:hAnsi="Times New Roman CYR" w:cs="Times New Roman CYR"/>
          <w:color w:val="auto"/>
          <w:lang w:bidi="ar-SA"/>
        </w:rPr>
        <w:t xml:space="preserve">.3. О наступлении и прекращении вышеуказанных обстоятельств Сторона, для которой создалась невозможность исполнения обязательств по настоящему </w:t>
      </w:r>
      <w:r w:rsidR="00D20AEA">
        <w:rPr>
          <w:rFonts w:ascii="Times New Roman CYR" w:eastAsia="Times New Roman" w:hAnsi="Times New Roman CYR" w:cs="Times New Roman CYR"/>
          <w:color w:val="auto"/>
          <w:lang w:bidi="ar-SA"/>
        </w:rPr>
        <w:t>соглашению</w:t>
      </w:r>
      <w:r w:rsidR="008356D1" w:rsidRPr="008356D1">
        <w:rPr>
          <w:rFonts w:ascii="Times New Roman CYR" w:eastAsia="Times New Roman" w:hAnsi="Times New Roman CYR" w:cs="Times New Roman CYR"/>
          <w:color w:val="auto"/>
          <w:lang w:bidi="ar-SA"/>
        </w:rPr>
        <w:t>, должна немедленно известить другую Сторону в письменной форме, приложив соответствующие подтверждающие документы.</w:t>
      </w:r>
    </w:p>
    <w:p w14:paraId="3AC7A720" w14:textId="41E9C61C" w:rsidR="008356D1" w:rsidRPr="008356D1" w:rsidRDefault="00F670DB" w:rsidP="0076231D">
      <w:pPr>
        <w:autoSpaceDE w:val="0"/>
        <w:autoSpaceDN w:val="0"/>
        <w:adjustRightInd w:val="0"/>
        <w:jc w:val="both"/>
        <w:rPr>
          <w:rFonts w:ascii="Times New Roman CYR" w:eastAsia="Times New Roman" w:hAnsi="Times New Roman CYR" w:cs="Times New Roman CYR"/>
          <w:color w:val="auto"/>
          <w:lang w:bidi="ar-SA"/>
        </w:rPr>
      </w:pPr>
      <w:bookmarkStart w:id="16" w:name="sub_74"/>
      <w:bookmarkEnd w:id="15"/>
      <w:r>
        <w:rPr>
          <w:rFonts w:ascii="Times New Roman CYR" w:eastAsia="Times New Roman" w:hAnsi="Times New Roman CYR" w:cs="Times New Roman CYR"/>
          <w:color w:val="auto"/>
          <w:lang w:bidi="ar-SA"/>
        </w:rPr>
        <w:t>3</w:t>
      </w:r>
      <w:r w:rsidR="008356D1" w:rsidRPr="008356D1">
        <w:rPr>
          <w:rFonts w:ascii="Times New Roman CYR" w:eastAsia="Times New Roman" w:hAnsi="Times New Roman CYR" w:cs="Times New Roman CYR"/>
          <w:color w:val="auto"/>
          <w:lang w:bidi="ar-SA"/>
        </w:rPr>
        <w:t xml:space="preserve">.4. В случае наступления форс-мажорных обстоятельств срок исполнения обязательств по </w:t>
      </w:r>
      <w:r w:rsidR="00036954">
        <w:rPr>
          <w:rFonts w:ascii="Times New Roman CYR" w:eastAsia="Times New Roman" w:hAnsi="Times New Roman CYR" w:cs="Times New Roman CYR"/>
          <w:color w:val="auto"/>
          <w:lang w:bidi="ar-SA"/>
        </w:rPr>
        <w:t xml:space="preserve">соглашению </w:t>
      </w:r>
      <w:r w:rsidR="008356D1" w:rsidRPr="008356D1">
        <w:rPr>
          <w:rFonts w:ascii="Times New Roman CYR" w:eastAsia="Times New Roman" w:hAnsi="Times New Roman CYR" w:cs="Times New Roman CYR"/>
          <w:color w:val="auto"/>
          <w:lang w:bidi="ar-SA"/>
        </w:rPr>
        <w:t>отодвигается соразмерно времени, в течение которого будут действовать такие обстоятельства и их последствия.</w:t>
      </w:r>
    </w:p>
    <w:bookmarkEnd w:id="16"/>
    <w:p w14:paraId="7C059268" w14:textId="7CCE89A7" w:rsidR="00E3747E" w:rsidRDefault="00E3747E" w:rsidP="00E3747E">
      <w:pPr>
        <w:autoSpaceDE w:val="0"/>
        <w:autoSpaceDN w:val="0"/>
        <w:adjustRightInd w:val="0"/>
        <w:jc w:val="both"/>
        <w:rPr>
          <w:rFonts w:ascii="Times New Roman CYR" w:eastAsia="Times New Roman" w:hAnsi="Times New Roman CYR" w:cs="Times New Roman CYR"/>
          <w:color w:val="auto"/>
          <w:lang w:bidi="ar-SA"/>
        </w:rPr>
      </w:pPr>
    </w:p>
    <w:p w14:paraId="1A83BED6" w14:textId="7F3B5590" w:rsidR="00E3747E" w:rsidRDefault="00E3747E" w:rsidP="008356D1">
      <w:pPr>
        <w:autoSpaceDE w:val="0"/>
        <w:autoSpaceDN w:val="0"/>
        <w:adjustRightInd w:val="0"/>
        <w:ind w:firstLine="720"/>
        <w:jc w:val="both"/>
        <w:rPr>
          <w:rFonts w:ascii="Times New Roman CYR" w:eastAsia="Times New Roman" w:hAnsi="Times New Roman CYR" w:cs="Times New Roman CYR"/>
          <w:color w:val="auto"/>
          <w:lang w:bidi="ar-SA"/>
        </w:rPr>
      </w:pPr>
    </w:p>
    <w:p w14:paraId="224E66D5" w14:textId="73563258" w:rsidR="00E3747E" w:rsidRPr="008356D1" w:rsidRDefault="00F670DB" w:rsidP="00E3747E">
      <w:pPr>
        <w:autoSpaceDE w:val="0"/>
        <w:autoSpaceDN w:val="0"/>
        <w:adjustRightInd w:val="0"/>
        <w:ind w:firstLine="720"/>
        <w:jc w:val="center"/>
        <w:rPr>
          <w:rFonts w:ascii="Times New Roman CYR" w:eastAsia="Times New Roman" w:hAnsi="Times New Roman CYR" w:cs="Times New Roman CYR"/>
          <w:b/>
          <w:color w:val="auto"/>
          <w:lang w:bidi="ar-SA"/>
        </w:rPr>
      </w:pPr>
      <w:r>
        <w:rPr>
          <w:rFonts w:ascii="Times New Roman CYR" w:eastAsia="Times New Roman" w:hAnsi="Times New Roman CYR" w:cs="Times New Roman CYR"/>
          <w:b/>
          <w:color w:val="auto"/>
          <w:lang w:bidi="ar-SA"/>
        </w:rPr>
        <w:t>4</w:t>
      </w:r>
      <w:r w:rsidR="00E3747E" w:rsidRPr="00E3747E">
        <w:rPr>
          <w:rFonts w:ascii="Times New Roman CYR" w:eastAsia="Times New Roman" w:hAnsi="Times New Roman CYR" w:cs="Times New Roman CYR"/>
          <w:b/>
          <w:color w:val="auto"/>
          <w:lang w:bidi="ar-SA"/>
        </w:rPr>
        <w:t>. Порядок изменения и расторжения соглашения</w:t>
      </w:r>
    </w:p>
    <w:p w14:paraId="092E085F" w14:textId="1D9AF4CC" w:rsidR="008356D1" w:rsidRPr="008356D1" w:rsidRDefault="008356D1" w:rsidP="00AC717E">
      <w:pPr>
        <w:autoSpaceDE w:val="0"/>
        <w:autoSpaceDN w:val="0"/>
        <w:adjustRightInd w:val="0"/>
        <w:jc w:val="both"/>
        <w:rPr>
          <w:rFonts w:ascii="Times New Roman CYR" w:eastAsia="Times New Roman" w:hAnsi="Times New Roman CYR" w:cs="Times New Roman CYR"/>
          <w:color w:val="auto"/>
          <w:lang w:bidi="ar-SA"/>
        </w:rPr>
      </w:pPr>
    </w:p>
    <w:p w14:paraId="63B0B1DA" w14:textId="6408B867" w:rsidR="00AC717E" w:rsidRPr="00AC717E" w:rsidRDefault="00AC717E" w:rsidP="00AC717E">
      <w:pPr>
        <w:pStyle w:val="a5"/>
        <w:jc w:val="both"/>
        <w:rPr>
          <w:rFonts w:ascii="Times New Roman" w:hAnsi="Times New Roman" w:cs="Times New Roman"/>
          <w:lang w:eastAsia="en-US" w:bidi="ar-SA"/>
        </w:rPr>
      </w:pPr>
      <w:r w:rsidRPr="00AC717E">
        <w:rPr>
          <w:rFonts w:ascii="Times New Roman" w:hAnsi="Times New Roman" w:cs="Times New Roman"/>
          <w:lang w:eastAsia="en-US" w:bidi="ar-SA"/>
        </w:rPr>
        <w:t xml:space="preserve"> </w:t>
      </w:r>
      <w:r w:rsidR="0076231D">
        <w:rPr>
          <w:rFonts w:ascii="Times New Roman" w:hAnsi="Times New Roman" w:cs="Times New Roman"/>
          <w:lang w:eastAsia="en-US" w:bidi="ar-SA"/>
        </w:rPr>
        <w:t>4</w:t>
      </w:r>
      <w:r w:rsidRPr="00AC717E">
        <w:rPr>
          <w:rFonts w:ascii="Times New Roman" w:hAnsi="Times New Roman" w:cs="Times New Roman"/>
          <w:lang w:eastAsia="en-US" w:bidi="ar-SA"/>
        </w:rPr>
        <w:t>.1. Все приложения соглашения и дополнения к настоящему Соглашению являются его неотъемлемыми частями и действительны лишь в том случае, если они представлены в письменной форме и подписаны обеими Сторонами.</w:t>
      </w:r>
    </w:p>
    <w:p w14:paraId="10B0A15F" w14:textId="6A8C7633" w:rsidR="00AC717E" w:rsidRPr="00AC717E" w:rsidRDefault="0076231D" w:rsidP="00AC717E">
      <w:pPr>
        <w:pStyle w:val="a5"/>
        <w:jc w:val="both"/>
        <w:rPr>
          <w:rFonts w:ascii="Times New Roman" w:hAnsi="Times New Roman" w:cs="Times New Roman"/>
          <w:lang w:eastAsia="en-US" w:bidi="ar-SA"/>
        </w:rPr>
      </w:pPr>
      <w:r>
        <w:rPr>
          <w:rFonts w:ascii="Times New Roman" w:hAnsi="Times New Roman" w:cs="Times New Roman"/>
          <w:lang w:eastAsia="en-US" w:bidi="ar-SA"/>
        </w:rPr>
        <w:t>4</w:t>
      </w:r>
      <w:r w:rsidR="00AC717E" w:rsidRPr="00AC717E">
        <w:rPr>
          <w:rFonts w:ascii="Times New Roman" w:hAnsi="Times New Roman" w:cs="Times New Roman"/>
          <w:lang w:eastAsia="en-US" w:bidi="ar-SA"/>
        </w:rPr>
        <w:t>.2. Соглашение может быть расторгнуто в одностороннем порядке любой из Сторон, при обязательном письменном уведомлении другой стороны не менее, чем за 10 (десять) рабочих дней до даты предполагаемого расторжения. Сторона, являющаяся инициатором расторжения Соглашения, обязана убедиться, что данное письменное уведомление получено и принято во внимание другой Стороной</w:t>
      </w:r>
    </w:p>
    <w:p w14:paraId="2A902059" w14:textId="30A661F2" w:rsidR="008356D1" w:rsidRPr="007C5F45" w:rsidRDefault="00F670DB" w:rsidP="007C5F45">
      <w:pPr>
        <w:pStyle w:val="a5"/>
        <w:jc w:val="both"/>
        <w:rPr>
          <w:rFonts w:ascii="Times New Roman" w:hAnsi="Times New Roman" w:cs="Times New Roman"/>
          <w:lang w:eastAsia="en-US" w:bidi="ar-SA"/>
        </w:rPr>
      </w:pPr>
      <w:r>
        <w:rPr>
          <w:rFonts w:ascii="Times New Roman" w:hAnsi="Times New Roman" w:cs="Times New Roman"/>
          <w:lang w:eastAsia="en-US" w:bidi="ar-SA"/>
        </w:rPr>
        <w:t>4</w:t>
      </w:r>
      <w:r w:rsidR="00AC717E">
        <w:rPr>
          <w:rFonts w:ascii="Times New Roman" w:hAnsi="Times New Roman" w:cs="Times New Roman"/>
          <w:lang w:eastAsia="en-US" w:bidi="ar-SA"/>
        </w:rPr>
        <w:t xml:space="preserve">.3. </w:t>
      </w:r>
      <w:r w:rsidR="00AC717E" w:rsidRPr="00AC717E">
        <w:rPr>
          <w:rFonts w:ascii="Times New Roman" w:hAnsi="Times New Roman" w:cs="Times New Roman"/>
          <w:lang w:eastAsia="en-US" w:bidi="ar-SA"/>
        </w:rPr>
        <w:t>Прекращение действия соглашения не является основанием для расторжения соглашений, заключенных Сторонами в целях его реализации.</w:t>
      </w:r>
    </w:p>
    <w:p w14:paraId="33773079" w14:textId="77777777" w:rsidR="009E2431" w:rsidRPr="00C003B1" w:rsidRDefault="009E2431" w:rsidP="00F73C6F">
      <w:pPr>
        <w:pStyle w:val="Bodytext20"/>
        <w:shd w:val="clear" w:color="auto" w:fill="auto"/>
        <w:tabs>
          <w:tab w:val="left" w:pos="2865"/>
        </w:tabs>
        <w:spacing w:before="0" w:after="0" w:line="276" w:lineRule="auto"/>
        <w:rPr>
          <w:sz w:val="24"/>
          <w:szCs w:val="24"/>
        </w:rPr>
      </w:pPr>
    </w:p>
    <w:p w14:paraId="039C3A94" w14:textId="36939CE2" w:rsidR="00545A48" w:rsidRPr="00DA4213" w:rsidRDefault="00397369" w:rsidP="00F670DB">
      <w:pPr>
        <w:pStyle w:val="Heading10"/>
        <w:keepNext/>
        <w:keepLines/>
        <w:numPr>
          <w:ilvl w:val="0"/>
          <w:numId w:val="13"/>
        </w:numPr>
        <w:shd w:val="clear" w:color="auto" w:fill="auto"/>
        <w:tabs>
          <w:tab w:val="left" w:pos="3542"/>
        </w:tabs>
        <w:spacing w:after="0" w:line="276" w:lineRule="auto"/>
        <w:jc w:val="both"/>
        <w:rPr>
          <w:sz w:val="24"/>
          <w:szCs w:val="24"/>
        </w:rPr>
      </w:pPr>
      <w:bookmarkStart w:id="17" w:name="bookmark5"/>
      <w:r w:rsidRPr="00C003B1">
        <w:rPr>
          <w:color w:val="000000"/>
          <w:sz w:val="24"/>
          <w:szCs w:val="24"/>
        </w:rPr>
        <w:t>Заключительные положения</w:t>
      </w:r>
      <w:bookmarkEnd w:id="17"/>
    </w:p>
    <w:p w14:paraId="1279AD49" w14:textId="154A189F" w:rsidR="0097617B" w:rsidRPr="00F670DB" w:rsidRDefault="00F670DB" w:rsidP="0097617B">
      <w:pPr>
        <w:pStyle w:val="Bodytext20"/>
        <w:tabs>
          <w:tab w:val="left" w:pos="2865"/>
        </w:tabs>
        <w:spacing w:line="240" w:lineRule="auto"/>
        <w:rPr>
          <w:sz w:val="24"/>
          <w:szCs w:val="24"/>
        </w:rPr>
      </w:pPr>
      <w:r w:rsidRPr="00F670DB">
        <w:rPr>
          <w:sz w:val="24"/>
          <w:szCs w:val="24"/>
        </w:rPr>
        <w:t>5</w:t>
      </w:r>
      <w:r w:rsidR="0097617B" w:rsidRPr="00F670DB">
        <w:rPr>
          <w:sz w:val="24"/>
          <w:szCs w:val="24"/>
        </w:rPr>
        <w:t>.</w:t>
      </w:r>
      <w:r w:rsidRPr="00F670DB">
        <w:rPr>
          <w:sz w:val="24"/>
          <w:szCs w:val="24"/>
        </w:rPr>
        <w:t>1.</w:t>
      </w:r>
      <w:r w:rsidR="00F7798E">
        <w:rPr>
          <w:sz w:val="24"/>
          <w:szCs w:val="24"/>
        </w:rPr>
        <w:t xml:space="preserve"> </w:t>
      </w:r>
      <w:r w:rsidR="0097617B" w:rsidRPr="00F670DB">
        <w:rPr>
          <w:sz w:val="24"/>
          <w:szCs w:val="24"/>
        </w:rPr>
        <w:t>Заключение Соглашения о партнерстве не влечет возникновения финансовых обязательств Сторон, но преследует появление в договоре взаимовыгодных областей и предложений.</w:t>
      </w:r>
    </w:p>
    <w:p w14:paraId="60F98C34" w14:textId="569F4EF9" w:rsidR="0097617B" w:rsidRPr="00EC7BC5" w:rsidRDefault="00F670DB" w:rsidP="0097617B">
      <w:pPr>
        <w:pStyle w:val="Bodytext20"/>
        <w:shd w:val="clear" w:color="auto" w:fill="auto"/>
        <w:tabs>
          <w:tab w:val="left" w:pos="2865"/>
        </w:tabs>
        <w:spacing w:before="0" w:after="0" w:line="240" w:lineRule="auto"/>
        <w:rPr>
          <w:sz w:val="24"/>
          <w:szCs w:val="24"/>
        </w:rPr>
      </w:pPr>
      <w:r>
        <w:rPr>
          <w:sz w:val="24"/>
          <w:szCs w:val="24"/>
        </w:rPr>
        <w:t>5.2.</w:t>
      </w:r>
      <w:r w:rsidR="00F7798E">
        <w:rPr>
          <w:sz w:val="24"/>
          <w:szCs w:val="24"/>
        </w:rPr>
        <w:t xml:space="preserve"> </w:t>
      </w:r>
      <w:r w:rsidR="0097617B" w:rsidRPr="00F670DB">
        <w:rPr>
          <w:sz w:val="24"/>
          <w:szCs w:val="24"/>
        </w:rPr>
        <w:t>Каждая Сторона несет свои собственные расходы, возникающие при выполнении услови</w:t>
      </w:r>
      <w:r w:rsidR="00831578">
        <w:rPr>
          <w:sz w:val="24"/>
          <w:szCs w:val="24"/>
        </w:rPr>
        <w:t>й Соглашения</w:t>
      </w:r>
      <w:r w:rsidR="0097617B" w:rsidRPr="00F670DB">
        <w:rPr>
          <w:sz w:val="24"/>
          <w:szCs w:val="24"/>
        </w:rPr>
        <w:t>, за исключением случаев, отдельно оговариваемых в рамках дополнительных соглашений или</w:t>
      </w:r>
      <w:r w:rsidR="0097617B" w:rsidRPr="009E2431">
        <w:rPr>
          <w:sz w:val="24"/>
          <w:szCs w:val="24"/>
        </w:rPr>
        <w:t xml:space="preserve"> договоров</w:t>
      </w:r>
      <w:r w:rsidR="0097617B">
        <w:rPr>
          <w:sz w:val="24"/>
          <w:szCs w:val="24"/>
        </w:rPr>
        <w:t>.</w:t>
      </w:r>
    </w:p>
    <w:p w14:paraId="121D8B67" w14:textId="77777777" w:rsidR="0097617B" w:rsidRDefault="0097617B" w:rsidP="00F73C6F">
      <w:pPr>
        <w:tabs>
          <w:tab w:val="left" w:pos="851"/>
        </w:tabs>
        <w:autoSpaceDE w:val="0"/>
        <w:autoSpaceDN w:val="0"/>
        <w:adjustRightInd w:val="0"/>
        <w:spacing w:line="276" w:lineRule="auto"/>
        <w:jc w:val="both"/>
        <w:rPr>
          <w:rFonts w:ascii="Times New Roman" w:hAnsi="Times New Roman" w:cs="Times New Roman"/>
        </w:rPr>
      </w:pPr>
    </w:p>
    <w:p w14:paraId="614EB2CC" w14:textId="25A43947" w:rsidR="00C003B1" w:rsidRPr="00F73C6F" w:rsidRDefault="00F670DB" w:rsidP="00F73C6F">
      <w:pPr>
        <w:tabs>
          <w:tab w:val="left" w:pos="851"/>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lastRenderedPageBreak/>
        <w:t>5</w:t>
      </w:r>
      <w:r w:rsidR="0097617B">
        <w:rPr>
          <w:rFonts w:ascii="Times New Roman" w:hAnsi="Times New Roman" w:cs="Times New Roman"/>
        </w:rPr>
        <w:t xml:space="preserve">.3. </w:t>
      </w:r>
      <w:r w:rsidR="00C003B1" w:rsidRPr="00F73C6F">
        <w:rPr>
          <w:rFonts w:ascii="Times New Roman" w:hAnsi="Times New Roman" w:cs="Times New Roman"/>
        </w:rPr>
        <w:t xml:space="preserve">Настоящее соглашение вступает в силу с момента его подписания и действует в течение </w:t>
      </w:r>
      <w:r w:rsidR="00557BD9" w:rsidRPr="00F73C6F">
        <w:rPr>
          <w:rFonts w:ascii="Times New Roman" w:hAnsi="Times New Roman" w:cs="Times New Roman"/>
        </w:rPr>
        <w:t>текущего учебного года</w:t>
      </w:r>
      <w:r w:rsidR="00C003B1" w:rsidRPr="00F73C6F">
        <w:rPr>
          <w:rFonts w:ascii="Times New Roman" w:hAnsi="Times New Roman" w:cs="Times New Roman"/>
        </w:rPr>
        <w:t xml:space="preserve"> с возможностью пролонгации на тот же период в случае, если ни одна из Сторон не настаивает на расторжении настоящего Соглашения.</w:t>
      </w:r>
    </w:p>
    <w:p w14:paraId="722282F9" w14:textId="77777777" w:rsidR="00F73C6F" w:rsidRDefault="00397369" w:rsidP="00F73C6F">
      <w:pPr>
        <w:pStyle w:val="Bodytext20"/>
        <w:shd w:val="clear" w:color="auto" w:fill="auto"/>
        <w:tabs>
          <w:tab w:val="left" w:pos="851"/>
        </w:tabs>
        <w:spacing w:before="0" w:after="0" w:line="276" w:lineRule="auto"/>
        <w:rPr>
          <w:sz w:val="24"/>
          <w:szCs w:val="24"/>
        </w:rPr>
      </w:pPr>
      <w:r w:rsidRPr="00C003B1">
        <w:rPr>
          <w:color w:val="000000"/>
          <w:sz w:val="24"/>
          <w:szCs w:val="24"/>
        </w:rPr>
        <w:t>Все дополнения и изменения к настоящему Соглашению оформляются письменно и являются неотъемлемыми частями настоящего Соглашения с момента их подписания Сторонами.</w:t>
      </w:r>
    </w:p>
    <w:p w14:paraId="03E46EA2" w14:textId="2594574B" w:rsidR="00C003B1" w:rsidRPr="00C003B1" w:rsidRDefault="00F670DB" w:rsidP="00F73C6F">
      <w:pPr>
        <w:pStyle w:val="Bodytext20"/>
        <w:shd w:val="clear" w:color="auto" w:fill="auto"/>
        <w:tabs>
          <w:tab w:val="left" w:pos="851"/>
        </w:tabs>
        <w:spacing w:before="0" w:after="0" w:line="276" w:lineRule="auto"/>
        <w:rPr>
          <w:sz w:val="24"/>
          <w:szCs w:val="24"/>
        </w:rPr>
      </w:pPr>
      <w:r>
        <w:rPr>
          <w:color w:val="000000"/>
          <w:sz w:val="24"/>
          <w:szCs w:val="24"/>
        </w:rPr>
        <w:t>5</w:t>
      </w:r>
      <w:r w:rsidR="00F73C6F">
        <w:rPr>
          <w:color w:val="000000"/>
          <w:sz w:val="24"/>
          <w:szCs w:val="24"/>
        </w:rPr>
        <w:t>.</w:t>
      </w:r>
      <w:r>
        <w:rPr>
          <w:color w:val="000000"/>
          <w:sz w:val="24"/>
          <w:szCs w:val="24"/>
        </w:rPr>
        <w:t>4</w:t>
      </w:r>
      <w:r w:rsidR="00F73C6F">
        <w:rPr>
          <w:color w:val="000000"/>
          <w:sz w:val="24"/>
          <w:szCs w:val="24"/>
        </w:rPr>
        <w:t xml:space="preserve">. </w:t>
      </w:r>
      <w:r w:rsidR="00C003B1" w:rsidRPr="00C003B1">
        <w:rPr>
          <w:color w:val="000000"/>
          <w:sz w:val="24"/>
          <w:szCs w:val="24"/>
        </w:rPr>
        <w:t>Стороны договорились, что ни одна из Сторон не имеет права разглашать сведения, получаемые от другой Стороны, являющиеся конфиденциальной информацией (деловая, финансовая, оперативная и иная информация), за исключением случаев, предусмотренных законодательством Российской Федерации.</w:t>
      </w:r>
    </w:p>
    <w:p w14:paraId="764A4D40" w14:textId="18118189" w:rsidR="00397369" w:rsidRPr="00C003B1" w:rsidRDefault="00F670DB" w:rsidP="00F73C6F">
      <w:pPr>
        <w:pStyle w:val="Bodytext20"/>
        <w:shd w:val="clear" w:color="auto" w:fill="auto"/>
        <w:tabs>
          <w:tab w:val="left" w:pos="851"/>
        </w:tabs>
        <w:spacing w:before="0" w:after="0" w:line="276" w:lineRule="auto"/>
        <w:rPr>
          <w:sz w:val="24"/>
          <w:szCs w:val="24"/>
        </w:rPr>
      </w:pPr>
      <w:r>
        <w:rPr>
          <w:color w:val="000000"/>
          <w:sz w:val="24"/>
          <w:szCs w:val="24"/>
        </w:rPr>
        <w:t>5</w:t>
      </w:r>
      <w:r w:rsidR="00F73C6F">
        <w:rPr>
          <w:color w:val="000000"/>
          <w:sz w:val="24"/>
          <w:szCs w:val="24"/>
        </w:rPr>
        <w:t>.</w:t>
      </w:r>
      <w:r>
        <w:rPr>
          <w:color w:val="000000"/>
          <w:sz w:val="24"/>
          <w:szCs w:val="24"/>
        </w:rPr>
        <w:t>5</w:t>
      </w:r>
      <w:r w:rsidR="00F73C6F">
        <w:rPr>
          <w:color w:val="000000"/>
          <w:sz w:val="24"/>
          <w:szCs w:val="24"/>
        </w:rPr>
        <w:t xml:space="preserve">. </w:t>
      </w:r>
      <w:r w:rsidR="00397369" w:rsidRPr="00C003B1">
        <w:rPr>
          <w:color w:val="000000"/>
          <w:sz w:val="24"/>
          <w:szCs w:val="24"/>
        </w:rPr>
        <w:t>Споры и разногласия, которые могут возникнуть при выполнении настоящего Соглашения, Стороны разрешают путем переговоров. В случае если споры и разногласия не могут быть решены путем переговоров, то они рассматриваются в соответствии с законодательством Российской Федерации.</w:t>
      </w:r>
    </w:p>
    <w:p w14:paraId="236846BC" w14:textId="360140AB" w:rsidR="00EB7FB2" w:rsidRPr="00F351B9" w:rsidRDefault="00F670DB" w:rsidP="00F73C6F">
      <w:pPr>
        <w:pStyle w:val="Bodytext20"/>
        <w:shd w:val="clear" w:color="auto" w:fill="auto"/>
        <w:tabs>
          <w:tab w:val="left" w:pos="851"/>
        </w:tabs>
        <w:spacing w:before="0" w:after="0" w:line="276" w:lineRule="auto"/>
        <w:rPr>
          <w:sz w:val="24"/>
          <w:szCs w:val="24"/>
        </w:rPr>
      </w:pPr>
      <w:r>
        <w:rPr>
          <w:color w:val="000000"/>
          <w:sz w:val="24"/>
          <w:szCs w:val="24"/>
        </w:rPr>
        <w:t>5</w:t>
      </w:r>
      <w:r w:rsidR="00F73C6F">
        <w:rPr>
          <w:color w:val="000000"/>
          <w:sz w:val="24"/>
          <w:szCs w:val="24"/>
        </w:rPr>
        <w:t>.</w:t>
      </w:r>
      <w:r>
        <w:rPr>
          <w:color w:val="000000"/>
          <w:sz w:val="24"/>
          <w:szCs w:val="24"/>
        </w:rPr>
        <w:t>6</w:t>
      </w:r>
      <w:r w:rsidR="00F73C6F">
        <w:rPr>
          <w:color w:val="000000"/>
          <w:sz w:val="24"/>
          <w:szCs w:val="24"/>
        </w:rPr>
        <w:t xml:space="preserve">. </w:t>
      </w:r>
      <w:r w:rsidR="00397369" w:rsidRPr="00C003B1">
        <w:rPr>
          <w:color w:val="000000"/>
          <w:sz w:val="24"/>
          <w:szCs w:val="24"/>
        </w:rPr>
        <w:t>Настоящее Соглашение составлено в двух экземплярах, имеющих равную юридическую силу, по одному экземпляру для каждой из Сторон.</w:t>
      </w:r>
    </w:p>
    <w:p w14:paraId="0F45589A" w14:textId="77777777" w:rsidR="00EB7FB2" w:rsidRPr="00C003B1" w:rsidRDefault="00EB7FB2" w:rsidP="00361A74">
      <w:pPr>
        <w:spacing w:line="276" w:lineRule="auto"/>
        <w:rPr>
          <w:rFonts w:ascii="Times New Roman" w:hAnsi="Times New Roman" w:cs="Times New Roman"/>
        </w:rPr>
      </w:pPr>
    </w:p>
    <w:p w14:paraId="649B9F76" w14:textId="0AC612BE" w:rsidR="00397369" w:rsidRDefault="00320E8D" w:rsidP="00AC717E">
      <w:pPr>
        <w:pStyle w:val="a3"/>
        <w:numPr>
          <w:ilvl w:val="0"/>
          <w:numId w:val="9"/>
        </w:numPr>
        <w:tabs>
          <w:tab w:val="left" w:pos="284"/>
        </w:tabs>
        <w:spacing w:line="276" w:lineRule="auto"/>
        <w:jc w:val="center"/>
        <w:rPr>
          <w:rFonts w:ascii="Times New Roman" w:hAnsi="Times New Roman" w:cs="Times New Roman"/>
          <w:b/>
        </w:rPr>
      </w:pPr>
      <w:r w:rsidRPr="00C003B1">
        <w:rPr>
          <w:rFonts w:ascii="Times New Roman" w:hAnsi="Times New Roman" w:cs="Times New Roman"/>
          <w:b/>
        </w:rPr>
        <w:t>Юридические адреса, реквизиты и подписи Сторон</w:t>
      </w:r>
    </w:p>
    <w:p w14:paraId="6BC9C555" w14:textId="77777777" w:rsidR="00F73C6F" w:rsidRPr="00C003B1" w:rsidRDefault="00F73C6F" w:rsidP="00F73C6F">
      <w:pPr>
        <w:pStyle w:val="a3"/>
        <w:tabs>
          <w:tab w:val="left" w:pos="284"/>
        </w:tabs>
        <w:spacing w:line="276" w:lineRule="auto"/>
        <w:ind w:left="360"/>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1"/>
      </w:tblGrid>
      <w:tr w:rsidR="00320E8D" w:rsidRPr="00C003B1" w14:paraId="1FC0B68B" w14:textId="77777777" w:rsidTr="00795729">
        <w:trPr>
          <w:jc w:val="center"/>
        </w:trPr>
        <w:tc>
          <w:tcPr>
            <w:tcW w:w="4962" w:type="dxa"/>
          </w:tcPr>
          <w:p w14:paraId="05E7780B" w14:textId="44D7F43D" w:rsidR="00320E8D" w:rsidRPr="00C003B1" w:rsidRDefault="00320E8D" w:rsidP="0014690A">
            <w:pPr>
              <w:spacing w:line="276" w:lineRule="auto"/>
              <w:rPr>
                <w:rFonts w:ascii="Times New Roman" w:hAnsi="Times New Roman" w:cs="Times New Roman"/>
              </w:rPr>
            </w:pPr>
          </w:p>
        </w:tc>
        <w:tc>
          <w:tcPr>
            <w:tcW w:w="5101" w:type="dxa"/>
          </w:tcPr>
          <w:p w14:paraId="1BF4F752" w14:textId="4D3FA760" w:rsidR="00320E8D" w:rsidRPr="00C003B1" w:rsidRDefault="00320E8D" w:rsidP="0014690A">
            <w:pPr>
              <w:spacing w:line="276" w:lineRule="auto"/>
              <w:rPr>
                <w:rFonts w:ascii="Times New Roman" w:hAnsi="Times New Roman" w:cs="Times New Roman"/>
              </w:rPr>
            </w:pPr>
          </w:p>
        </w:tc>
      </w:tr>
    </w:tbl>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690A" w:rsidRPr="005C5C47" w14:paraId="746319BF" w14:textId="77777777" w:rsidTr="0014690A">
        <w:tc>
          <w:tcPr>
            <w:tcW w:w="4785" w:type="dxa"/>
          </w:tcPr>
          <w:p w14:paraId="5D0E6E56"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Государственное автономное нетиповое образовательное учреждение «Международная Арктическая школа» Республики Саха (Якутия)</w:t>
            </w:r>
          </w:p>
          <w:p w14:paraId="0DABC598" w14:textId="77777777" w:rsidR="0014690A" w:rsidRPr="005C5C47" w:rsidRDefault="0014690A" w:rsidP="00684178">
            <w:pPr>
              <w:jc w:val="center"/>
              <w:rPr>
                <w:rFonts w:ascii="Times New Roman" w:eastAsia="Times New Roman" w:hAnsi="Times New Roman" w:cs="Times New Roman"/>
                <w:color w:val="000000" w:themeColor="text1"/>
              </w:rPr>
            </w:pPr>
          </w:p>
          <w:p w14:paraId="11C7FE5C"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Юридический адрес: 677008, Республика Саха (Якутия), г. Якутск, шоссе </w:t>
            </w:r>
            <w:proofErr w:type="spellStart"/>
            <w:r w:rsidRPr="005C5C47">
              <w:rPr>
                <w:rFonts w:ascii="Times New Roman" w:eastAsia="Times New Roman" w:hAnsi="Times New Roman" w:cs="Times New Roman"/>
                <w:color w:val="000000" w:themeColor="text1"/>
              </w:rPr>
              <w:t>Сергеляхское</w:t>
            </w:r>
            <w:proofErr w:type="spellEnd"/>
            <w:r w:rsidRPr="005C5C47">
              <w:rPr>
                <w:rFonts w:ascii="Times New Roman" w:eastAsia="Times New Roman" w:hAnsi="Times New Roman" w:cs="Times New Roman"/>
                <w:color w:val="000000" w:themeColor="text1"/>
              </w:rPr>
              <w:t>, 12 км</w:t>
            </w:r>
          </w:p>
          <w:p w14:paraId="4075D45B"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Почтовый адрес: 677008, Республика Саха (Якутия), г. Якутск, шоссе </w:t>
            </w:r>
            <w:proofErr w:type="spellStart"/>
            <w:r w:rsidRPr="005C5C47">
              <w:rPr>
                <w:rFonts w:ascii="Times New Roman" w:eastAsia="Times New Roman" w:hAnsi="Times New Roman" w:cs="Times New Roman"/>
                <w:color w:val="000000" w:themeColor="text1"/>
              </w:rPr>
              <w:t>Сергеляхское</w:t>
            </w:r>
            <w:proofErr w:type="spellEnd"/>
            <w:r w:rsidRPr="005C5C47">
              <w:rPr>
                <w:rFonts w:ascii="Times New Roman" w:eastAsia="Times New Roman" w:hAnsi="Times New Roman" w:cs="Times New Roman"/>
                <w:color w:val="000000" w:themeColor="text1"/>
              </w:rPr>
              <w:t>, 12 км, д. 2/10</w:t>
            </w:r>
          </w:p>
          <w:p w14:paraId="03608519"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Тел.: 8 (4112) 31-95-22</w:t>
            </w:r>
          </w:p>
          <w:p w14:paraId="28DEC1FC" w14:textId="77777777" w:rsidR="0014690A" w:rsidRPr="005C5C47" w:rsidRDefault="0014690A" w:rsidP="00684178">
            <w:pPr>
              <w:rPr>
                <w:rFonts w:ascii="Times New Roman" w:eastAsia="Times New Roman" w:hAnsi="Times New Roman" w:cs="Times New Roman"/>
                <w:color w:val="000000" w:themeColor="text1"/>
              </w:rPr>
            </w:pPr>
          </w:p>
          <w:p w14:paraId="04C4B957"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ИНН / КПП </w:t>
            </w:r>
            <w:r w:rsidRPr="005C5C47">
              <w:rPr>
                <w:rFonts w:ascii="Times New Roman" w:hAnsi="Times New Roman" w:cs="Times New Roman"/>
                <w:color w:val="000000" w:themeColor="text1"/>
              </w:rPr>
              <w:t>1435343460/143501001</w:t>
            </w:r>
          </w:p>
          <w:p w14:paraId="0A06FB73" w14:textId="77777777" w:rsidR="0014690A" w:rsidRPr="005C5C47" w:rsidRDefault="0014690A" w:rsidP="00684178">
            <w:pPr>
              <w:rPr>
                <w:rFonts w:ascii="Times New Roman" w:eastAsia="Times New Roman" w:hAnsi="Times New Roman" w:cs="Times New Roman"/>
                <w:color w:val="000000" w:themeColor="text1"/>
              </w:rPr>
            </w:pPr>
          </w:p>
          <w:p w14:paraId="48E93123"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Электронная почта: </w:t>
            </w:r>
            <w:hyperlink r:id="rId6" w:history="1">
              <w:r w:rsidRPr="005C5C47">
                <w:rPr>
                  <w:rStyle w:val="a7"/>
                  <w:color w:val="000000" w:themeColor="text1"/>
                  <w:lang w:val="en-US"/>
                </w:rPr>
                <w:t>office</w:t>
              </w:r>
              <w:r w:rsidRPr="005C5C47">
                <w:rPr>
                  <w:rStyle w:val="a7"/>
                  <w:color w:val="000000" w:themeColor="text1"/>
                </w:rPr>
                <w:t>@</w:t>
              </w:r>
              <w:r w:rsidRPr="005C5C47">
                <w:rPr>
                  <w:rStyle w:val="a7"/>
                  <w:color w:val="000000" w:themeColor="text1"/>
                  <w:lang w:val="en-US"/>
                </w:rPr>
                <w:t>arctic</w:t>
              </w:r>
              <w:r w:rsidRPr="005C5C47">
                <w:rPr>
                  <w:rStyle w:val="a7"/>
                  <w:color w:val="000000" w:themeColor="text1"/>
                </w:rPr>
                <w:t>-</w:t>
              </w:r>
              <w:r w:rsidRPr="005C5C47">
                <w:rPr>
                  <w:rStyle w:val="a7"/>
                  <w:color w:val="000000" w:themeColor="text1"/>
                  <w:lang w:val="en-US"/>
                </w:rPr>
                <w:t>school</w:t>
              </w:r>
              <w:r w:rsidRPr="005C5C47">
                <w:rPr>
                  <w:rStyle w:val="a7"/>
                  <w:color w:val="000000" w:themeColor="text1"/>
                </w:rPr>
                <w:t>.</w:t>
              </w:r>
              <w:r w:rsidRPr="005C5C47">
                <w:rPr>
                  <w:rStyle w:val="a7"/>
                  <w:color w:val="000000" w:themeColor="text1"/>
                  <w:lang w:val="en-US"/>
                </w:rPr>
                <w:t>com</w:t>
              </w:r>
            </w:hyperlink>
          </w:p>
          <w:p w14:paraId="350ED4B2" w14:textId="77777777" w:rsidR="0014690A" w:rsidRPr="005C5C47" w:rsidRDefault="0014690A" w:rsidP="00684178">
            <w:pPr>
              <w:rPr>
                <w:rFonts w:ascii="Times New Roman" w:hAnsi="Times New Roman" w:cs="Times New Roman"/>
                <w:b/>
                <w:color w:val="000000" w:themeColor="text1"/>
                <w:sz w:val="26"/>
                <w:szCs w:val="26"/>
              </w:rPr>
            </w:pPr>
          </w:p>
          <w:p w14:paraId="1502875C"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Директор </w:t>
            </w:r>
          </w:p>
          <w:p w14:paraId="1D0F8DF8" w14:textId="77777777" w:rsidR="0014690A" w:rsidRPr="005C5C47" w:rsidRDefault="0014690A" w:rsidP="00684178">
            <w:pPr>
              <w:rPr>
                <w:rFonts w:ascii="Times New Roman" w:eastAsia="Times New Roman" w:hAnsi="Times New Roman" w:cs="Times New Roman"/>
                <w:color w:val="000000" w:themeColor="text1"/>
              </w:rPr>
            </w:pPr>
          </w:p>
          <w:p w14:paraId="78C629BF" w14:textId="77777777" w:rsidR="0014690A" w:rsidRPr="005C5C47" w:rsidRDefault="0014690A" w:rsidP="00684178">
            <w:pPr>
              <w:rPr>
                <w:rFonts w:ascii="Times New Roman" w:eastAsia="Times New Roman" w:hAnsi="Times New Roman" w:cs="Times New Roman"/>
                <w:color w:val="000000" w:themeColor="text1"/>
              </w:rPr>
            </w:pPr>
          </w:p>
          <w:p w14:paraId="653C8F9A"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_______________С.С. Татаринова  </w:t>
            </w:r>
          </w:p>
          <w:p w14:paraId="5F5DF3AA" w14:textId="77777777" w:rsidR="0014690A" w:rsidRPr="005C5C47" w:rsidRDefault="0014690A" w:rsidP="00684178">
            <w:pPr>
              <w:rPr>
                <w:rFonts w:ascii="Times New Roman" w:hAnsi="Times New Roman" w:cs="Times New Roman"/>
                <w:b/>
                <w:color w:val="000000" w:themeColor="text1"/>
                <w:sz w:val="26"/>
                <w:szCs w:val="26"/>
              </w:rPr>
            </w:pPr>
            <w:r w:rsidRPr="005C5C47">
              <w:rPr>
                <w:rFonts w:ascii="Times New Roman" w:eastAsia="Times New Roman" w:hAnsi="Times New Roman" w:cs="Times New Roman"/>
                <w:color w:val="000000" w:themeColor="text1"/>
              </w:rPr>
              <w:t xml:space="preserve"> </w:t>
            </w:r>
            <w:proofErr w:type="spellStart"/>
            <w:r w:rsidRPr="005C5C47">
              <w:rPr>
                <w:rFonts w:ascii="Times New Roman" w:eastAsia="Times New Roman" w:hAnsi="Times New Roman" w:cs="Times New Roman"/>
                <w:color w:val="000000" w:themeColor="text1"/>
              </w:rPr>
              <w:t>м.п</w:t>
            </w:r>
            <w:proofErr w:type="spellEnd"/>
            <w:r w:rsidRPr="005C5C47">
              <w:rPr>
                <w:rFonts w:ascii="Times New Roman" w:eastAsia="Times New Roman" w:hAnsi="Times New Roman" w:cs="Times New Roman"/>
                <w:color w:val="000000" w:themeColor="text1"/>
              </w:rPr>
              <w:t>.</w:t>
            </w:r>
          </w:p>
        </w:tc>
        <w:tc>
          <w:tcPr>
            <w:tcW w:w="4785" w:type="dxa"/>
          </w:tcPr>
          <w:p w14:paraId="1251CF64" w14:textId="77777777" w:rsidR="0014690A" w:rsidRDefault="0014690A" w:rsidP="00684178">
            <w:pPr>
              <w:rPr>
                <w:rFonts w:ascii="Times New Roman" w:eastAsia="Times New Roman" w:hAnsi="Times New Roman" w:cs="Times New Roman"/>
                <w:color w:val="000000" w:themeColor="text1"/>
              </w:rPr>
            </w:pPr>
          </w:p>
          <w:p w14:paraId="7B699A9F" w14:textId="56E4605E"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br/>
            </w:r>
          </w:p>
          <w:p w14:paraId="2EA08796" w14:textId="05695974" w:rsidR="0014690A" w:rsidRPr="005C5C47" w:rsidRDefault="0014690A" w:rsidP="0014690A">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 xml:space="preserve">Адрес: </w:t>
            </w:r>
          </w:p>
          <w:p w14:paraId="5F7E52AB" w14:textId="77777777" w:rsidR="0014690A" w:rsidRPr="005C5C47" w:rsidRDefault="0014690A" w:rsidP="00684178">
            <w:pPr>
              <w:rPr>
                <w:rFonts w:ascii="Times New Roman" w:eastAsia="Times New Roman" w:hAnsi="Times New Roman" w:cs="Times New Roman"/>
                <w:color w:val="000000" w:themeColor="text1"/>
              </w:rPr>
            </w:pPr>
          </w:p>
          <w:p w14:paraId="0C364769" w14:textId="77777777" w:rsidR="0014690A" w:rsidRPr="005C5C47" w:rsidRDefault="0014690A" w:rsidP="00684178">
            <w:pPr>
              <w:rPr>
                <w:rFonts w:ascii="Times New Roman" w:eastAsia="Times New Roman" w:hAnsi="Times New Roman" w:cs="Times New Roman"/>
                <w:color w:val="000000" w:themeColor="text1"/>
              </w:rPr>
            </w:pPr>
          </w:p>
          <w:p w14:paraId="195E4018" w14:textId="77777777" w:rsidR="0014690A" w:rsidRPr="005C5C47" w:rsidRDefault="0014690A" w:rsidP="00684178">
            <w:pPr>
              <w:rPr>
                <w:rFonts w:ascii="Times New Roman" w:eastAsia="Times New Roman" w:hAnsi="Times New Roman" w:cs="Times New Roman"/>
                <w:color w:val="000000" w:themeColor="text1"/>
              </w:rPr>
            </w:pPr>
          </w:p>
          <w:p w14:paraId="4FCD8DFE" w14:textId="77777777" w:rsidR="0014690A" w:rsidRPr="005C5C47" w:rsidRDefault="0014690A" w:rsidP="00684178">
            <w:pPr>
              <w:rPr>
                <w:rFonts w:ascii="Times New Roman" w:eastAsia="Times New Roman" w:hAnsi="Times New Roman" w:cs="Times New Roman"/>
                <w:color w:val="000000" w:themeColor="text1"/>
              </w:rPr>
            </w:pPr>
          </w:p>
          <w:p w14:paraId="1BCD28BC" w14:textId="77777777" w:rsidR="0014690A" w:rsidRPr="005C5C47" w:rsidRDefault="0014690A" w:rsidP="00684178">
            <w:pPr>
              <w:rPr>
                <w:rFonts w:ascii="Times New Roman" w:eastAsia="Times New Roman" w:hAnsi="Times New Roman" w:cs="Times New Roman"/>
                <w:color w:val="000000" w:themeColor="text1"/>
              </w:rPr>
            </w:pPr>
          </w:p>
          <w:p w14:paraId="28A07782" w14:textId="78D7AF34" w:rsidR="0014690A" w:rsidRPr="005C5C47" w:rsidRDefault="0014690A" w:rsidP="00684178">
            <w:pPr>
              <w:rPr>
                <w:rFonts w:ascii="Times New Roman" w:hAnsi="Times New Roman" w:cs="Times New Roman"/>
                <w:color w:val="000000" w:themeColor="text1"/>
              </w:rPr>
            </w:pPr>
            <w:r w:rsidRPr="005C5C47">
              <w:rPr>
                <w:rFonts w:ascii="Times New Roman" w:eastAsia="Times New Roman" w:hAnsi="Times New Roman" w:cs="Times New Roman"/>
                <w:color w:val="000000" w:themeColor="text1"/>
              </w:rPr>
              <w:t>ИНН/КПП</w:t>
            </w:r>
          </w:p>
          <w:p w14:paraId="2F158D72" w14:textId="77777777" w:rsidR="0014690A" w:rsidRPr="005C5C47" w:rsidRDefault="0014690A" w:rsidP="00684178">
            <w:pPr>
              <w:rPr>
                <w:rFonts w:ascii="Times New Roman" w:hAnsi="Times New Roman" w:cs="Times New Roman"/>
                <w:color w:val="000000" w:themeColor="text1"/>
              </w:rPr>
            </w:pPr>
          </w:p>
          <w:p w14:paraId="68E0125F" w14:textId="4FC9E75C" w:rsidR="0014690A" w:rsidRPr="005C5C47" w:rsidRDefault="0014690A" w:rsidP="00684178">
            <w:pPr>
              <w:rPr>
                <w:rFonts w:ascii="Times New Roman" w:hAnsi="Times New Roman" w:cs="Times New Roman"/>
                <w:color w:val="000000" w:themeColor="text1"/>
              </w:rPr>
            </w:pPr>
            <w:r w:rsidRPr="005C5C47">
              <w:rPr>
                <w:rFonts w:ascii="Times New Roman" w:eastAsia="Times New Roman" w:hAnsi="Times New Roman" w:cs="Times New Roman"/>
                <w:color w:val="000000" w:themeColor="text1"/>
              </w:rPr>
              <w:t>Электронная почта:</w:t>
            </w:r>
          </w:p>
          <w:p w14:paraId="772DBD0C" w14:textId="77777777" w:rsidR="0014690A" w:rsidRPr="005C5C47" w:rsidRDefault="0014690A" w:rsidP="00684178">
            <w:pPr>
              <w:rPr>
                <w:rFonts w:ascii="Times New Roman" w:hAnsi="Times New Roman" w:cs="Times New Roman"/>
                <w:color w:val="000000" w:themeColor="text1"/>
              </w:rPr>
            </w:pPr>
          </w:p>
          <w:p w14:paraId="30BA5CD6" w14:textId="77777777" w:rsidR="0014690A" w:rsidRPr="005C5C47" w:rsidRDefault="0014690A" w:rsidP="00684178">
            <w:pPr>
              <w:rPr>
                <w:rFonts w:ascii="Times New Roman" w:hAnsi="Times New Roman" w:cs="Times New Roman"/>
                <w:color w:val="000000" w:themeColor="text1"/>
              </w:rPr>
            </w:pPr>
          </w:p>
          <w:p w14:paraId="788851BC" w14:textId="77777777"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Директор</w:t>
            </w:r>
          </w:p>
          <w:p w14:paraId="20B48AE4" w14:textId="77777777" w:rsidR="0014690A" w:rsidRPr="005C5C47" w:rsidRDefault="0014690A" w:rsidP="00684178">
            <w:pPr>
              <w:rPr>
                <w:rFonts w:ascii="Times New Roman" w:eastAsia="Times New Roman" w:hAnsi="Times New Roman" w:cs="Times New Roman"/>
                <w:color w:val="000000" w:themeColor="text1"/>
              </w:rPr>
            </w:pPr>
          </w:p>
          <w:p w14:paraId="49410E64" w14:textId="77777777" w:rsidR="0014690A" w:rsidRPr="005C5C47" w:rsidRDefault="0014690A" w:rsidP="00684178">
            <w:pPr>
              <w:rPr>
                <w:rFonts w:ascii="Times New Roman" w:eastAsia="Times New Roman" w:hAnsi="Times New Roman" w:cs="Times New Roman"/>
                <w:color w:val="000000" w:themeColor="text1"/>
              </w:rPr>
            </w:pPr>
          </w:p>
          <w:p w14:paraId="5FD1E9B1" w14:textId="5BC705F9" w:rsidR="0014690A" w:rsidRPr="005C5C47" w:rsidRDefault="0014690A" w:rsidP="00684178">
            <w:pPr>
              <w:rPr>
                <w:rFonts w:ascii="Times New Roman" w:eastAsia="Times New Roman" w:hAnsi="Times New Roman" w:cs="Times New Roman"/>
                <w:color w:val="000000" w:themeColor="text1"/>
              </w:rPr>
            </w:pPr>
            <w:r w:rsidRPr="005C5C47">
              <w:rPr>
                <w:rFonts w:ascii="Times New Roman" w:eastAsia="Times New Roman" w:hAnsi="Times New Roman" w:cs="Times New Roman"/>
                <w:color w:val="000000" w:themeColor="text1"/>
              </w:rPr>
              <w:t>________________</w:t>
            </w:r>
          </w:p>
          <w:p w14:paraId="12FF2390" w14:textId="77777777" w:rsidR="0014690A" w:rsidRPr="005C5C47" w:rsidRDefault="0014690A" w:rsidP="00684178">
            <w:pPr>
              <w:rPr>
                <w:color w:val="000000" w:themeColor="text1"/>
              </w:rPr>
            </w:pPr>
            <w:proofErr w:type="spellStart"/>
            <w:r w:rsidRPr="005C5C47">
              <w:rPr>
                <w:rFonts w:ascii="Times New Roman" w:eastAsia="Times New Roman" w:hAnsi="Times New Roman" w:cs="Times New Roman"/>
                <w:color w:val="000000" w:themeColor="text1"/>
              </w:rPr>
              <w:t>м.п</w:t>
            </w:r>
            <w:proofErr w:type="spellEnd"/>
            <w:r w:rsidRPr="005C5C47">
              <w:rPr>
                <w:rFonts w:ascii="Times New Roman" w:eastAsia="Times New Roman" w:hAnsi="Times New Roman" w:cs="Times New Roman"/>
                <w:color w:val="000000" w:themeColor="text1"/>
              </w:rPr>
              <w:t>.</w:t>
            </w:r>
          </w:p>
          <w:p w14:paraId="6104133E" w14:textId="77777777" w:rsidR="0014690A" w:rsidRPr="005C5C47" w:rsidRDefault="0014690A" w:rsidP="00684178">
            <w:pPr>
              <w:tabs>
                <w:tab w:val="left" w:pos="3010"/>
              </w:tabs>
              <w:ind w:right="176"/>
              <w:jc w:val="center"/>
              <w:rPr>
                <w:rFonts w:ascii="Times New Roman" w:hAnsi="Times New Roman" w:cs="Times New Roman"/>
                <w:b/>
                <w:color w:val="000000" w:themeColor="text1"/>
                <w:sz w:val="26"/>
                <w:szCs w:val="26"/>
              </w:rPr>
            </w:pPr>
          </w:p>
        </w:tc>
      </w:tr>
    </w:tbl>
    <w:p w14:paraId="67638341" w14:textId="77777777" w:rsidR="00C77DB6" w:rsidRPr="00C003B1" w:rsidRDefault="00C77DB6" w:rsidP="00361A74">
      <w:pPr>
        <w:spacing w:line="276" w:lineRule="auto"/>
        <w:rPr>
          <w:rFonts w:ascii="Times New Roman" w:hAnsi="Times New Roman" w:cs="Times New Roman"/>
        </w:rPr>
      </w:pPr>
    </w:p>
    <w:sectPr w:rsidR="00C77DB6" w:rsidRPr="00C003B1" w:rsidSect="00C003B1">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2B21"/>
    <w:multiLevelType w:val="multilevel"/>
    <w:tmpl w:val="994EDC3A"/>
    <w:lvl w:ilvl="0">
      <w:start w:val="1"/>
      <w:numFmt w:val="bullet"/>
      <w:lvlText w:val=""/>
      <w:lvlJc w:val="left"/>
      <w:pPr>
        <w:ind w:left="0" w:firstLine="0"/>
      </w:pPr>
      <w:rPr>
        <w:rFonts w:ascii="Symbol" w:hAnsi="Symbol"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9D55FB"/>
    <w:multiLevelType w:val="multilevel"/>
    <w:tmpl w:val="67628C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B7209A1"/>
    <w:multiLevelType w:val="multilevel"/>
    <w:tmpl w:val="8182D72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271FFB"/>
    <w:multiLevelType w:val="multilevel"/>
    <w:tmpl w:val="40964542"/>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15:restartNumberingAfterBreak="0">
    <w:nsid w:val="30E152CC"/>
    <w:multiLevelType w:val="hybridMultilevel"/>
    <w:tmpl w:val="363CE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72672"/>
    <w:multiLevelType w:val="hybridMultilevel"/>
    <w:tmpl w:val="4912CD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3A481817"/>
    <w:multiLevelType w:val="multilevel"/>
    <w:tmpl w:val="E3BA17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5F7E72"/>
    <w:multiLevelType w:val="hybridMultilevel"/>
    <w:tmpl w:val="76840212"/>
    <w:lvl w:ilvl="0" w:tplc="A99C371C">
      <w:start w:val="7"/>
      <w:numFmt w:val="decimal"/>
      <w:lvlText w:val="%1."/>
      <w:lvlJc w:val="left"/>
      <w:pPr>
        <w:ind w:left="3600" w:hanging="360"/>
      </w:pPr>
      <w:rPr>
        <w:rFonts w:hint="default"/>
        <w:color w:val="000000"/>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15:restartNumberingAfterBreak="0">
    <w:nsid w:val="456B65FB"/>
    <w:multiLevelType w:val="hybridMultilevel"/>
    <w:tmpl w:val="88546BB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7133CC"/>
    <w:multiLevelType w:val="hybridMultilevel"/>
    <w:tmpl w:val="8018B25A"/>
    <w:lvl w:ilvl="0" w:tplc="05085392">
      <w:start w:val="4"/>
      <w:numFmt w:val="decimal"/>
      <w:lvlText w:val="%1."/>
      <w:lvlJc w:val="left"/>
      <w:pPr>
        <w:ind w:left="4080" w:hanging="360"/>
      </w:pPr>
      <w:rPr>
        <w:rFonts w:hint="default"/>
        <w:color w:val="26282F"/>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0" w15:restartNumberingAfterBreak="0">
    <w:nsid w:val="57F52325"/>
    <w:multiLevelType w:val="hybridMultilevel"/>
    <w:tmpl w:val="2200A7C6"/>
    <w:lvl w:ilvl="0" w:tplc="BAD29EDE">
      <w:start w:val="5"/>
      <w:numFmt w:val="decimal"/>
      <w:lvlText w:val="%1."/>
      <w:lvlJc w:val="left"/>
      <w:pPr>
        <w:ind w:left="3600" w:hanging="360"/>
      </w:pPr>
      <w:rPr>
        <w:rFonts w:hint="default"/>
        <w:color w:val="000000"/>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60711C66"/>
    <w:multiLevelType w:val="multilevel"/>
    <w:tmpl w:val="7216558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B450FA3"/>
    <w:multiLevelType w:val="hybridMultilevel"/>
    <w:tmpl w:val="20F4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num>
  <w:num w:numId="3">
    <w:abstractNumId w:val="5"/>
  </w:num>
  <w:num w:numId="4">
    <w:abstractNumId w:val="0"/>
  </w:num>
  <w:num w:numId="5">
    <w:abstractNumId w:val="4"/>
  </w:num>
  <w:num w:numId="6">
    <w:abstractNumId w:val="1"/>
  </w:num>
  <w:num w:numId="7">
    <w:abstractNumId w:val="12"/>
  </w:num>
  <w:num w:numId="8">
    <w:abstractNumId w:val="2"/>
  </w:num>
  <w:num w:numId="9">
    <w:abstractNumId w:val="3"/>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69"/>
    <w:rsid w:val="00012F1D"/>
    <w:rsid w:val="00036954"/>
    <w:rsid w:val="000E1FFC"/>
    <w:rsid w:val="00124BD1"/>
    <w:rsid w:val="0014690A"/>
    <w:rsid w:val="001978D4"/>
    <w:rsid w:val="001B13E3"/>
    <w:rsid w:val="001B2A7C"/>
    <w:rsid w:val="001C68DD"/>
    <w:rsid w:val="00211CE8"/>
    <w:rsid w:val="00215540"/>
    <w:rsid w:val="00216BD5"/>
    <w:rsid w:val="00266C44"/>
    <w:rsid w:val="00272EC3"/>
    <w:rsid w:val="0028674E"/>
    <w:rsid w:val="002A2096"/>
    <w:rsid w:val="002A7639"/>
    <w:rsid w:val="002E0B60"/>
    <w:rsid w:val="00320E8D"/>
    <w:rsid w:val="00346D94"/>
    <w:rsid w:val="003508E2"/>
    <w:rsid w:val="00361A74"/>
    <w:rsid w:val="00367BAC"/>
    <w:rsid w:val="00372F95"/>
    <w:rsid w:val="003778D5"/>
    <w:rsid w:val="00397369"/>
    <w:rsid w:val="003A2256"/>
    <w:rsid w:val="003C50DF"/>
    <w:rsid w:val="0040686F"/>
    <w:rsid w:val="00437771"/>
    <w:rsid w:val="00437D9B"/>
    <w:rsid w:val="004410B4"/>
    <w:rsid w:val="00455F35"/>
    <w:rsid w:val="00474B30"/>
    <w:rsid w:val="004752D6"/>
    <w:rsid w:val="004764B3"/>
    <w:rsid w:val="004A7BA9"/>
    <w:rsid w:val="004C0BB3"/>
    <w:rsid w:val="004C20F1"/>
    <w:rsid w:val="00545A48"/>
    <w:rsid w:val="00557BD9"/>
    <w:rsid w:val="005605BC"/>
    <w:rsid w:val="00596B2B"/>
    <w:rsid w:val="005E21AC"/>
    <w:rsid w:val="0061026D"/>
    <w:rsid w:val="006113EE"/>
    <w:rsid w:val="006710E7"/>
    <w:rsid w:val="00671531"/>
    <w:rsid w:val="006A3ED9"/>
    <w:rsid w:val="006E3DBC"/>
    <w:rsid w:val="007026E4"/>
    <w:rsid w:val="007064CB"/>
    <w:rsid w:val="0071267C"/>
    <w:rsid w:val="00732396"/>
    <w:rsid w:val="00744917"/>
    <w:rsid w:val="0076231D"/>
    <w:rsid w:val="007806C9"/>
    <w:rsid w:val="00795729"/>
    <w:rsid w:val="007C06F7"/>
    <w:rsid w:val="007C5F45"/>
    <w:rsid w:val="007D75C5"/>
    <w:rsid w:val="008156D1"/>
    <w:rsid w:val="00825516"/>
    <w:rsid w:val="00831578"/>
    <w:rsid w:val="008356D1"/>
    <w:rsid w:val="008546BF"/>
    <w:rsid w:val="00855498"/>
    <w:rsid w:val="00865E55"/>
    <w:rsid w:val="00896F66"/>
    <w:rsid w:val="008A02B3"/>
    <w:rsid w:val="008A084C"/>
    <w:rsid w:val="008B2691"/>
    <w:rsid w:val="008D1D27"/>
    <w:rsid w:val="008E5A6F"/>
    <w:rsid w:val="009118D8"/>
    <w:rsid w:val="0097617B"/>
    <w:rsid w:val="00983645"/>
    <w:rsid w:val="009C4EFA"/>
    <w:rsid w:val="009D088F"/>
    <w:rsid w:val="009E2431"/>
    <w:rsid w:val="009F1941"/>
    <w:rsid w:val="00A55B73"/>
    <w:rsid w:val="00AC717E"/>
    <w:rsid w:val="00B303E2"/>
    <w:rsid w:val="00B34A58"/>
    <w:rsid w:val="00B5396B"/>
    <w:rsid w:val="00B54ACB"/>
    <w:rsid w:val="00B5605E"/>
    <w:rsid w:val="00B86B2C"/>
    <w:rsid w:val="00BC25E2"/>
    <w:rsid w:val="00BC6852"/>
    <w:rsid w:val="00BD0CE2"/>
    <w:rsid w:val="00C003B1"/>
    <w:rsid w:val="00C5357F"/>
    <w:rsid w:val="00C5508A"/>
    <w:rsid w:val="00C71B61"/>
    <w:rsid w:val="00C77DB6"/>
    <w:rsid w:val="00C84708"/>
    <w:rsid w:val="00CB34E1"/>
    <w:rsid w:val="00CB42EC"/>
    <w:rsid w:val="00CC7146"/>
    <w:rsid w:val="00CF5860"/>
    <w:rsid w:val="00CF7767"/>
    <w:rsid w:val="00D0250A"/>
    <w:rsid w:val="00D20AEA"/>
    <w:rsid w:val="00D4324E"/>
    <w:rsid w:val="00D44FE0"/>
    <w:rsid w:val="00D46C4F"/>
    <w:rsid w:val="00D5582F"/>
    <w:rsid w:val="00DA4213"/>
    <w:rsid w:val="00DF0CF2"/>
    <w:rsid w:val="00DF76A9"/>
    <w:rsid w:val="00E06C7E"/>
    <w:rsid w:val="00E33E62"/>
    <w:rsid w:val="00E3747E"/>
    <w:rsid w:val="00E46781"/>
    <w:rsid w:val="00E50D9F"/>
    <w:rsid w:val="00E52DAE"/>
    <w:rsid w:val="00E56877"/>
    <w:rsid w:val="00E97FD3"/>
    <w:rsid w:val="00EB7FB2"/>
    <w:rsid w:val="00EC7BC5"/>
    <w:rsid w:val="00F06E23"/>
    <w:rsid w:val="00F351B9"/>
    <w:rsid w:val="00F5317C"/>
    <w:rsid w:val="00F62C1E"/>
    <w:rsid w:val="00F670DB"/>
    <w:rsid w:val="00F73C6F"/>
    <w:rsid w:val="00F7798E"/>
    <w:rsid w:val="00F8004F"/>
    <w:rsid w:val="00F965AC"/>
    <w:rsid w:val="00FE13FF"/>
    <w:rsid w:val="00FF3BE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6D7E"/>
  <w15:chartTrackingRefBased/>
  <w15:docId w15:val="{EE471595-500D-44A0-A86D-CC0B4367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36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397369"/>
    <w:rPr>
      <w:rFonts w:ascii="Times New Roman" w:eastAsia="Times New Roman" w:hAnsi="Times New Roman" w:cs="Times New Roman"/>
      <w:shd w:val="clear" w:color="auto" w:fill="FFFFFF"/>
    </w:rPr>
  </w:style>
  <w:style w:type="paragraph" w:customStyle="1" w:styleId="Bodytext20">
    <w:name w:val="Body text (2)"/>
    <w:basedOn w:val="a"/>
    <w:link w:val="Bodytext2"/>
    <w:rsid w:val="00397369"/>
    <w:pPr>
      <w:shd w:val="clear" w:color="auto" w:fill="FFFFFF"/>
      <w:spacing w:before="300" w:after="180" w:line="0" w:lineRule="atLeast"/>
      <w:jc w:val="both"/>
    </w:pPr>
    <w:rPr>
      <w:rFonts w:ascii="Times New Roman" w:eastAsia="Times New Roman" w:hAnsi="Times New Roman" w:cs="Times New Roman"/>
      <w:color w:val="auto"/>
      <w:sz w:val="22"/>
      <w:szCs w:val="22"/>
      <w:lang w:eastAsia="en-US" w:bidi="ar-SA"/>
    </w:rPr>
  </w:style>
  <w:style w:type="character" w:customStyle="1" w:styleId="Heading1">
    <w:name w:val="Heading #1_"/>
    <w:basedOn w:val="a0"/>
    <w:link w:val="Heading10"/>
    <w:locked/>
    <w:rsid w:val="00397369"/>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397369"/>
    <w:pPr>
      <w:shd w:val="clear" w:color="auto" w:fill="FFFFFF"/>
      <w:spacing w:after="6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a3">
    <w:name w:val="List Paragraph"/>
    <w:basedOn w:val="a"/>
    <w:uiPriority w:val="34"/>
    <w:qFormat/>
    <w:rsid w:val="00361A74"/>
    <w:pPr>
      <w:ind w:left="720"/>
      <w:contextualSpacing/>
    </w:pPr>
  </w:style>
  <w:style w:type="table" w:styleId="a4">
    <w:name w:val="Table Grid"/>
    <w:basedOn w:val="a1"/>
    <w:uiPriority w:val="39"/>
    <w:rsid w:val="0032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303E2"/>
    <w:pPr>
      <w:widowControl w:val="0"/>
      <w:spacing w:after="0" w:line="240" w:lineRule="auto"/>
    </w:pPr>
    <w:rPr>
      <w:rFonts w:ascii="Tahoma" w:eastAsia="Tahoma" w:hAnsi="Tahoma" w:cs="Tahoma"/>
      <w:color w:val="000000"/>
      <w:sz w:val="24"/>
      <w:szCs w:val="24"/>
      <w:lang w:eastAsia="ru-RU" w:bidi="ru-RU"/>
    </w:rPr>
  </w:style>
  <w:style w:type="paragraph" w:customStyle="1" w:styleId="a6">
    <w:name w:val="Таблицы (моноширинный)"/>
    <w:basedOn w:val="a"/>
    <w:next w:val="a"/>
    <w:uiPriority w:val="99"/>
    <w:rsid w:val="00C71B61"/>
    <w:pPr>
      <w:autoSpaceDE w:val="0"/>
      <w:autoSpaceDN w:val="0"/>
      <w:adjustRightInd w:val="0"/>
    </w:pPr>
    <w:rPr>
      <w:rFonts w:ascii="Courier New" w:eastAsiaTheme="minorEastAsia" w:hAnsi="Courier New" w:cs="Courier New"/>
      <w:color w:val="auto"/>
      <w:lang w:bidi="ar-SA"/>
    </w:rPr>
  </w:style>
  <w:style w:type="table" w:customStyle="1" w:styleId="1">
    <w:name w:val="Сетка таблицы1"/>
    <w:basedOn w:val="a1"/>
    <w:next w:val="a4"/>
    <w:uiPriority w:val="59"/>
    <w:rsid w:val="0014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146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rctic-school.com" TargetMode="External"/><Relationship Id="rId5" Type="http://schemas.openxmlformats.org/officeDocument/2006/relationships/hyperlink" Target="http://internet.garant.ru/document/redirect/10164072/1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Баишева Саргылана Иевна</cp:lastModifiedBy>
  <cp:revision>2</cp:revision>
  <dcterms:created xsi:type="dcterms:W3CDTF">2023-01-18T01:02:00Z</dcterms:created>
  <dcterms:modified xsi:type="dcterms:W3CDTF">2023-01-18T01:02:00Z</dcterms:modified>
</cp:coreProperties>
</file>