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1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6"/>
        <w:gridCol w:w="4678"/>
        <w:gridCol w:w="4819"/>
      </w:tblGrid>
      <w:tr w:rsidR="001B6DEB" w:rsidRPr="00536A10" w:rsidTr="001F717B">
        <w:tc>
          <w:tcPr>
            <w:tcW w:w="5666" w:type="dxa"/>
          </w:tcPr>
          <w:p w:rsidR="001B6DEB" w:rsidRPr="00536A10" w:rsidRDefault="001B6DEB" w:rsidP="001F717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«Рассмотрено»</w:t>
            </w:r>
          </w:p>
          <w:p w:rsidR="001B6DEB" w:rsidRPr="00536A10" w:rsidRDefault="001B6DEB" w:rsidP="001F71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заседании ШМО Протокол №_____</w:t>
            </w:r>
          </w:p>
          <w:p w:rsidR="001B6DEB" w:rsidRPr="00536A10" w:rsidRDefault="001B6DEB" w:rsidP="001F71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«____» 2021</w:t>
            </w: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1B6DEB" w:rsidRPr="00536A10" w:rsidRDefault="001B6DEB" w:rsidP="001F71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</w:t>
            </w: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4678" w:type="dxa"/>
          </w:tcPr>
          <w:p w:rsidR="001B6DEB" w:rsidRPr="00536A10" w:rsidRDefault="001B6DEB" w:rsidP="001F717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1B6DEB" w:rsidRPr="00536A10" w:rsidRDefault="001B6DEB" w:rsidP="001F71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Заместителем  Директора</w:t>
            </w:r>
            <w:proofErr w:type="gramEnd"/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</w:t>
            </w:r>
          </w:p>
          <w:p w:rsidR="001B6DEB" w:rsidRPr="00536A10" w:rsidRDefault="001B6DEB" w:rsidP="001F71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              /_____________</w:t>
            </w:r>
          </w:p>
          <w:p w:rsidR="001B6DEB" w:rsidRPr="00536A10" w:rsidRDefault="001B6DEB" w:rsidP="001F71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«_________» 2021</w:t>
            </w: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</w:tcPr>
          <w:p w:rsidR="001B6DEB" w:rsidRPr="00536A10" w:rsidRDefault="001B6DEB" w:rsidP="001F717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1B6DEB" w:rsidRPr="00536A10" w:rsidRDefault="001B6DEB" w:rsidP="001F71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Директор__________</w:t>
            </w: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_/____________</w:t>
            </w:r>
          </w:p>
          <w:p w:rsidR="001B6DEB" w:rsidRPr="00536A10" w:rsidRDefault="001B6DEB" w:rsidP="001F71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риказ №____________</w:t>
            </w:r>
          </w:p>
          <w:p w:rsidR="001B6DEB" w:rsidRPr="00536A10" w:rsidRDefault="001B6DEB" w:rsidP="001F71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«______________» 2021</w:t>
            </w: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1B6DEB" w:rsidRPr="00536A10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EB" w:rsidRPr="00536A10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1B6DEB" w:rsidRPr="00536A10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Государственное автономное нетиповое общеобразовательное учреждение</w:t>
      </w:r>
    </w:p>
    <w:p w:rsidR="001B6DEB" w:rsidRPr="00536A10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«Международная Арктическая школа»</w:t>
      </w:r>
    </w:p>
    <w:p w:rsidR="001B6DEB" w:rsidRPr="00536A10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Республики Саха (Якутия)</w:t>
      </w:r>
    </w:p>
    <w:p w:rsidR="001B6DEB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EB" w:rsidRPr="00536A10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EB" w:rsidRPr="00536A10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EB" w:rsidRPr="00536A10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1B6DEB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курса внеурочной деятельности «Фортепиано» </w:t>
      </w: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>
        <w:rPr>
          <w:rFonts w:ascii="Times New Roman" w:eastAsia="Calibri" w:hAnsi="Times New Roman" w:cs="Times New Roman"/>
          <w:sz w:val="28"/>
          <w:szCs w:val="28"/>
        </w:rPr>
        <w:t>-11</w:t>
      </w: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</w:p>
    <w:p w:rsidR="001B6DEB" w:rsidRPr="00536A10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2020 – 2021</w:t>
      </w: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</w:p>
    <w:p w:rsidR="001B6DEB" w:rsidRPr="005C4FFC" w:rsidRDefault="001B6DEB" w:rsidP="001B6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FFC">
        <w:rPr>
          <w:rFonts w:ascii="Times New Roman" w:hAnsi="Times New Roman" w:cs="Times New Roman"/>
          <w:sz w:val="28"/>
          <w:szCs w:val="28"/>
        </w:rPr>
        <w:t>Направленность программы: художественная</w:t>
      </w:r>
    </w:p>
    <w:p w:rsidR="001B6DEB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1</w:t>
      </w: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1B6DEB" w:rsidRPr="00536A10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A1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в неделю).</w:t>
      </w:r>
    </w:p>
    <w:p w:rsidR="001B6DEB" w:rsidRPr="00536A10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Керемясова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6A10">
        <w:rPr>
          <w:rFonts w:ascii="Times New Roman" w:eastAsia="Calibri" w:hAnsi="Times New Roman" w:cs="Times New Roman"/>
          <w:sz w:val="28"/>
          <w:szCs w:val="28"/>
        </w:rPr>
        <w:t>Саргылана</w:t>
      </w:r>
      <w:proofErr w:type="spellEnd"/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Александровна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6DEB" w:rsidRPr="00536A10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EB" w:rsidRPr="00536A10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EB" w:rsidRPr="00536A10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EB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EB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EB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EB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6DEB" w:rsidRDefault="001B6DEB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2021-2022</w:t>
      </w:r>
      <w:r w:rsidRPr="00536A1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114" w:rsidRDefault="00B32114" w:rsidP="001B6D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B6DEB" w:rsidRPr="002B7BCD" w:rsidRDefault="001B6DEB" w:rsidP="001B6DEB">
      <w:pPr>
        <w:pStyle w:val="a5"/>
        <w:numPr>
          <w:ilvl w:val="0"/>
          <w:numId w:val="6"/>
        </w:num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B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1B6DEB" w:rsidRPr="002B7BCD" w:rsidRDefault="001B6DEB" w:rsidP="001B6DEB">
      <w:pPr>
        <w:pStyle w:val="a5"/>
        <w:numPr>
          <w:ilvl w:val="0"/>
          <w:numId w:val="6"/>
        </w:num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B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proofErr w:type="gramStart"/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1.Информационные</w:t>
      </w:r>
      <w:proofErr w:type="gramEnd"/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материалы о программе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Рабочая программа «Фортепиано» разработана в соответствии с нормативными документами в сфере образования: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Федеральный закон «Об образовании в Российской Федерации» от 29.12.2017г № 273-ФЗ;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Порядок организации и осуществления образовательной деятельности до дополнительным общеобразовательным программам, утвержденный приказом Министерства образования и науки РФ от 29 августа 2013 г. № 1008;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СанПиН 2.4.4.3172 – 14, утвержденного Постановлением Главного государственного санитарного врача РФ № 41 от 04.07.2014 г.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i/>
          <w:sz w:val="28"/>
          <w:szCs w:val="28"/>
        </w:rPr>
        <w:t>1.</w:t>
      </w:r>
      <w:proofErr w:type="gramStart"/>
      <w:r w:rsidRPr="00C53810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Направленность</w:t>
      </w:r>
      <w:proofErr w:type="gramEnd"/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программы – </w:t>
      </w:r>
      <w:r w:rsidRPr="00C53810">
        <w:rPr>
          <w:rFonts w:ascii="Times New Roman" w:hAnsi="Times New Roman" w:cs="Times New Roman"/>
          <w:sz w:val="28"/>
          <w:szCs w:val="28"/>
        </w:rPr>
        <w:t xml:space="preserve">художественная (обучение игре на фортепиано).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proofErr w:type="gramStart"/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3.Актуальность</w:t>
      </w:r>
      <w:proofErr w:type="gramEnd"/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педагогическая целесообразность программы </w:t>
      </w:r>
    </w:p>
    <w:p w:rsidR="001B6DEB" w:rsidRPr="00C53810" w:rsidRDefault="001B6DEB" w:rsidP="001B6DEB">
      <w:pPr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proofErr w:type="gramStart"/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4.Отличительные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53810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детей, занимающихся в хоровой студии и направлена на приобретение практических навыков элементарного музицирования и позволяет ребенку овладеть многими навыками и понятиями, необходимыми для повышения уровня успеваемости и личностного развития в дальнейшем;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формирует понятия «право-лево», «верх» и «низ» (что особенно важно для младших школьников и дошкольников);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развивает чувства ритма;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простраивает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и закрепляет навыки координации между слухом и моторикой рук;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развивает все виды восприятия: зрительное, слуховое, кинестетическое, а также всех виды памяти: зрительной, слуховой, моторной, образной, ассоциативной;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укореняет привычку к ежедневному труду, воспитывает терпения и силу воли </w:t>
      </w:r>
    </w:p>
    <w:p w:rsidR="001B6DEB" w:rsidRPr="00C53810" w:rsidRDefault="001B6DEB" w:rsidP="001B6DEB">
      <w:pPr>
        <w:spacing w:after="0" w:line="259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Обучение игре на фортепиано неотделимо от воспитания характера ребёнка в целом, так как происходит развитие способностей в различных областях, порой не связанных с музыкой: развитие слуховой и зрительной памяти, т.к. процесс обучения связан с запоминанием нотного текста, слухового анализа своей игры, музыкальных терминов на итальянском языке, исполнения музыкальных произведений на память; развитие эмоционального восприятия подкрепляется способностью мыслить вперед, переживая тот или иной музыкальный образ; развитие координации обеих рук в результате одновременной игры, а также ног, используя прием педализации, позволяет налаживать одновременную работу обоих полушарий головного мозга. В связи с тем, что программа рассчитана на реализацию в условиях учреждения системы дополнительного образования, её методические установки характеризуются рядом особенностей: индивидуальный подход к каждому ребенку; гибкость, как в формировании репертуара, так и в сроках его реализации; раскрепощение инициативы ребенка; работа и тесный контакт педагога с родителями воспитанника.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программа разработана в соответствии с запросами детей, их родителей (законных представителей).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bCs/>
          <w:sz w:val="28"/>
          <w:szCs w:val="28"/>
        </w:rPr>
        <w:t>1.</w:t>
      </w:r>
      <w:proofErr w:type="gramStart"/>
      <w:r w:rsidRPr="00C53810">
        <w:rPr>
          <w:rFonts w:ascii="Times New Roman" w:hAnsi="Times New Roman" w:cs="Times New Roman"/>
          <w:b/>
          <w:bCs/>
          <w:sz w:val="28"/>
          <w:szCs w:val="28"/>
        </w:rPr>
        <w:t>5.Цель</w:t>
      </w:r>
      <w:proofErr w:type="gramEnd"/>
      <w:r w:rsidRPr="00C53810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программы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r w:rsidRPr="00C53810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53810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средствами обучения игре на фортепиано.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Обучающие: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Обучить: </w:t>
      </w:r>
      <w:r w:rsidRPr="00C53810">
        <w:rPr>
          <w:rFonts w:ascii="Times New Roman" w:hAnsi="Times New Roman" w:cs="Times New Roman"/>
          <w:sz w:val="28"/>
          <w:szCs w:val="28"/>
        </w:rPr>
        <w:t xml:space="preserve">- основным приёмам и навыкам игры на фортепиано и основам музыкальной грамоты, практически применить их в изучаемых пьесах репертуара;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навыкам координации между зрением, слухом и движением при исполнении музыкальных произведений;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538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i/>
          <w:iCs/>
          <w:sz w:val="28"/>
          <w:szCs w:val="28"/>
        </w:rPr>
        <w:t>Развивать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53810">
        <w:rPr>
          <w:rFonts w:ascii="Times New Roman" w:hAnsi="Times New Roman" w:cs="Times New Roman"/>
          <w:sz w:val="28"/>
          <w:szCs w:val="28"/>
        </w:rPr>
        <w:t xml:space="preserve">- координацию в одновременной работе обеих рук, моторику ребёнка с учётом возрастных, физических и индивидуальных особенностей;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зрительную, механическую и музыкальную память;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навыки самооценки;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умения </w:t>
      </w:r>
      <w:r w:rsidRPr="00C53810">
        <w:rPr>
          <w:rFonts w:ascii="Times New Roman" w:hAnsi="Times New Roman" w:cs="Times New Roman"/>
          <w:sz w:val="28"/>
          <w:szCs w:val="28"/>
        </w:rPr>
        <w:t xml:space="preserve"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1B6DEB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>- понимать причины успеха/неуспеха и способности конструктивно действовать даже в ситуациях неуспеха;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1B6DEB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i/>
          <w:iCs/>
          <w:sz w:val="28"/>
          <w:szCs w:val="28"/>
        </w:rPr>
        <w:t xml:space="preserve">Способствовать воспитанию: </w:t>
      </w:r>
      <w:r w:rsidRPr="00C53810">
        <w:rPr>
          <w:rFonts w:ascii="Times New Roman" w:hAnsi="Times New Roman" w:cs="Times New Roman"/>
          <w:sz w:val="28"/>
          <w:szCs w:val="28"/>
        </w:rPr>
        <w:t>- стремления к повышению уровня знаний в области музыкальной культуры;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53810">
        <w:rPr>
          <w:rFonts w:ascii="Times New Roman" w:hAnsi="Times New Roman" w:cs="Times New Roman"/>
          <w:sz w:val="28"/>
          <w:szCs w:val="28"/>
        </w:rPr>
        <w:t>астойчивость, целеустремлён</w:t>
      </w:r>
      <w:r>
        <w:rPr>
          <w:rFonts w:ascii="Times New Roman" w:hAnsi="Times New Roman" w:cs="Times New Roman"/>
          <w:sz w:val="28"/>
          <w:szCs w:val="28"/>
        </w:rPr>
        <w:t>ность в преодолении трудностей;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ответственность за результат;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самостоятельность и ответственность за свои действия; </w:t>
      </w:r>
    </w:p>
    <w:p w:rsidR="001B6DEB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53810">
        <w:rPr>
          <w:rFonts w:ascii="Times New Roman" w:hAnsi="Times New Roman" w:cs="Times New Roman"/>
          <w:b/>
          <w:bCs/>
          <w:sz w:val="28"/>
          <w:szCs w:val="28"/>
        </w:rPr>
        <w:t xml:space="preserve">ля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r w:rsidRPr="00C53810">
        <w:rPr>
          <w:rFonts w:ascii="Times New Roman" w:hAnsi="Times New Roman" w:cs="Times New Roman"/>
          <w:b/>
          <w:bCs/>
          <w:sz w:val="28"/>
          <w:szCs w:val="28"/>
        </w:rPr>
        <w:t xml:space="preserve"> 1года обучения</w:t>
      </w:r>
      <w:r w:rsidRPr="00C538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>Обучить</w:t>
      </w:r>
      <w:r>
        <w:rPr>
          <w:rFonts w:ascii="Times New Roman" w:hAnsi="Times New Roman" w:cs="Times New Roman"/>
          <w:sz w:val="28"/>
          <w:szCs w:val="28"/>
        </w:rPr>
        <w:t>: -</w:t>
      </w:r>
      <w:r w:rsidRPr="00C53810">
        <w:rPr>
          <w:rFonts w:ascii="Times New Roman" w:hAnsi="Times New Roman" w:cs="Times New Roman"/>
          <w:sz w:val="28"/>
          <w:szCs w:val="28"/>
        </w:rPr>
        <w:t xml:space="preserve"> умению преодолевать трудности, стремлению исправить свои ошибки; правильно сидеть за инструментом;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находить на клавиатуре звуки (в диапазоне: малая - вторая октавы);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воспроизводить ритмические рисунки в простых размерах (сочетание целой, половинной, четвертных и восьмых длительностей);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чтению нот (в диапазоне: малая - вторая октавы),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lastRenderedPageBreak/>
        <w:t xml:space="preserve">- самостоятельно работать над музыкальным произведением;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скоординировано играть двумя руками;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- выучивать нотный текст наизусть.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>- первоначальным приёмами игры на инструменте;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i/>
          <w:sz w:val="28"/>
          <w:szCs w:val="28"/>
        </w:rPr>
        <w:t>1.</w:t>
      </w:r>
      <w:proofErr w:type="gramStart"/>
      <w:r w:rsidRPr="00C5381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5381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Адресат программы </w:t>
      </w:r>
      <w:r>
        <w:rPr>
          <w:rFonts w:ascii="Times New Roman" w:hAnsi="Times New Roman" w:cs="Times New Roman"/>
          <w:sz w:val="28"/>
          <w:szCs w:val="28"/>
        </w:rPr>
        <w:t>– учащиеся 7-11 классов 13-18</w:t>
      </w:r>
      <w:r w:rsidRPr="00C5381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i/>
          <w:sz w:val="28"/>
          <w:szCs w:val="28"/>
        </w:rPr>
        <w:t>1.</w:t>
      </w:r>
      <w:proofErr w:type="gramStart"/>
      <w:r w:rsidRPr="00C53810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</w:t>
      </w:r>
      <w:proofErr w:type="gramEnd"/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освоения программы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одного года</w:t>
      </w:r>
      <w:r w:rsidRPr="00C53810">
        <w:rPr>
          <w:rFonts w:ascii="Times New Roman" w:hAnsi="Times New Roman" w:cs="Times New Roman"/>
          <w:sz w:val="28"/>
          <w:szCs w:val="28"/>
        </w:rPr>
        <w:t>: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3810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i/>
          <w:sz w:val="28"/>
          <w:szCs w:val="28"/>
        </w:rPr>
        <w:t>1.</w:t>
      </w:r>
      <w:proofErr w:type="gramStart"/>
      <w:r w:rsidRPr="00C53810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</w:t>
      </w:r>
      <w:proofErr w:type="gramEnd"/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обучения </w:t>
      </w:r>
      <w:r w:rsidRPr="00C53810">
        <w:rPr>
          <w:rFonts w:ascii="Times New Roman" w:hAnsi="Times New Roman" w:cs="Times New Roman"/>
          <w:sz w:val="28"/>
          <w:szCs w:val="28"/>
        </w:rPr>
        <w:t>– очная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810">
        <w:rPr>
          <w:rFonts w:ascii="Times New Roman" w:hAnsi="Times New Roman" w:cs="Times New Roman"/>
          <w:sz w:val="28"/>
          <w:szCs w:val="28"/>
        </w:rPr>
        <w:t xml:space="preserve"> дистанционная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i/>
          <w:sz w:val="28"/>
          <w:szCs w:val="28"/>
        </w:rPr>
        <w:t>1.</w:t>
      </w:r>
      <w:proofErr w:type="gramStart"/>
      <w:r w:rsidRPr="00C53810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Режим</w:t>
      </w:r>
      <w:proofErr w:type="gramEnd"/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>– 2</w:t>
      </w:r>
      <w:r w:rsidRPr="00C53810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sz w:val="28"/>
          <w:szCs w:val="28"/>
        </w:rPr>
        <w:t>35 минут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bCs/>
          <w:sz w:val="28"/>
          <w:szCs w:val="28"/>
        </w:rPr>
        <w:t xml:space="preserve">1.10. Особенности организации образовательной деятельности </w:t>
      </w:r>
    </w:p>
    <w:p w:rsidR="001B6DEB" w:rsidRPr="00C53810" w:rsidRDefault="001B6DEB" w:rsidP="001B6DEB">
      <w:pPr>
        <w:spacing w:after="0" w:line="259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Программа реализовывается через индивидуальные занятия. Это помогает более точно учитывать индивидуальные возможности каждого ребёнка, уровень его способностей к обучению, а также облегчает контроль за процессом обучения в каждом конкретном случае при подведении результатов обучения. В программе учитываются индивидуальные особенности и физиологические возможности пианистического аппарата ребёнка, его возрастные и индивидуальные характеристики.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Комплекс основных характеристик программы. 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2.1. Объём программы одного года обучения-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proofErr w:type="gramStart"/>
      <w:r w:rsidRPr="00C5381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DEB" w:rsidRPr="00C53810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bCs/>
          <w:sz w:val="28"/>
          <w:szCs w:val="28"/>
        </w:rPr>
        <w:t>2.2. 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53810">
        <w:rPr>
          <w:rFonts w:ascii="Times New Roman" w:hAnsi="Times New Roman" w:cs="Times New Roman"/>
          <w:b/>
          <w:bCs/>
          <w:sz w:val="28"/>
          <w:szCs w:val="28"/>
        </w:rPr>
        <w:t>ля учащихся первого года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6DEB" w:rsidRDefault="001B6DEB" w:rsidP="001B6DEB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6DEB" w:rsidRPr="00C53810" w:rsidRDefault="001B6DEB" w:rsidP="001B6DEB">
      <w:pPr>
        <w:spacing w:after="0" w:line="259" w:lineRule="auto"/>
        <w:ind w:left="708" w:firstLine="709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>В течение первого года обучения учащиеся проходят 20-30 пьес для начинающих, различных по характеру, в том числе лёгкие ансамбли и этюды.</w:t>
      </w:r>
    </w:p>
    <w:p w:rsidR="001B6DEB" w:rsidRPr="00C53810" w:rsidRDefault="001B6DEB" w:rsidP="001B6DEB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7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71"/>
        <w:gridCol w:w="8922"/>
        <w:gridCol w:w="1134"/>
        <w:gridCol w:w="1417"/>
        <w:gridCol w:w="992"/>
        <w:gridCol w:w="1701"/>
      </w:tblGrid>
      <w:tr w:rsidR="001B6DEB" w:rsidRPr="00863201" w:rsidTr="001F717B">
        <w:tc>
          <w:tcPr>
            <w:tcW w:w="571" w:type="dxa"/>
            <w:vMerge w:val="restart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22" w:type="dxa"/>
            <w:vMerge w:val="restart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Тема и содержание</w:t>
            </w:r>
          </w:p>
        </w:tc>
        <w:tc>
          <w:tcPr>
            <w:tcW w:w="3543" w:type="dxa"/>
            <w:gridSpan w:val="3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</w:t>
            </w: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701" w:type="dxa"/>
            <w:vMerge w:val="restart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1B6DEB" w:rsidRPr="00863201" w:rsidTr="001F717B">
        <w:tc>
          <w:tcPr>
            <w:tcW w:w="571" w:type="dxa"/>
            <w:vMerge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2" w:type="dxa"/>
            <w:vMerge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32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ория</w:t>
            </w:r>
          </w:p>
        </w:tc>
        <w:tc>
          <w:tcPr>
            <w:tcW w:w="1417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99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</w:p>
        </w:tc>
        <w:tc>
          <w:tcPr>
            <w:tcW w:w="1701" w:type="dxa"/>
            <w:vMerge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DEB" w:rsidRPr="00863201" w:rsidTr="001F717B">
        <w:tc>
          <w:tcPr>
            <w:tcW w:w="57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2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Тема: Ноты. Знакомство с музыкальной грамотой</w:t>
            </w:r>
          </w:p>
        </w:tc>
        <w:tc>
          <w:tcPr>
            <w:tcW w:w="1134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DEB" w:rsidRPr="00863201" w:rsidTr="001F717B">
        <w:tc>
          <w:tcPr>
            <w:tcW w:w="57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2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темы: Правописание нот 1-й и 2-й </w:t>
            </w:r>
            <w:proofErr w:type="gramStart"/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октав ,длительностей</w:t>
            </w:r>
            <w:proofErr w:type="gramEnd"/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, пауз, знаков альтерации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Динамические оттенки, размеры 2/</w:t>
            </w:r>
            <w:proofErr w:type="gramStart"/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4 ,</w:t>
            </w:r>
            <w:proofErr w:type="gramEnd"/>
            <w:r w:rsidRPr="00C53810">
              <w:rPr>
                <w:rFonts w:ascii="Times New Roman" w:hAnsi="Times New Roman" w:cs="Times New Roman"/>
                <w:sz w:val="28"/>
                <w:szCs w:val="28"/>
              </w:rPr>
              <w:t xml:space="preserve"> 4/4, ¾</w:t>
            </w:r>
          </w:p>
        </w:tc>
        <w:tc>
          <w:tcPr>
            <w:tcW w:w="1134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1B6DEB" w:rsidRPr="00863201" w:rsidTr="001F717B">
        <w:tc>
          <w:tcPr>
            <w:tcW w:w="57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92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Тема: Знаки. Ритм. Обучение первоначальным навыкам игры на фортепиано</w:t>
            </w:r>
          </w:p>
        </w:tc>
        <w:tc>
          <w:tcPr>
            <w:tcW w:w="1134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DEB" w:rsidRPr="00863201" w:rsidTr="001F717B">
        <w:tc>
          <w:tcPr>
            <w:tcW w:w="57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92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Содержание темы: Правила посадки за инструментом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игровых приёмов при игре приёмами </w:t>
            </w:r>
            <w:proofErr w:type="spellStart"/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non</w:t>
            </w:r>
            <w:proofErr w:type="spellEnd"/>
            <w:r w:rsidRPr="00C53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legato</w:t>
            </w:r>
            <w:proofErr w:type="spellEnd"/>
            <w:r w:rsidRPr="00C538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staccato</w:t>
            </w:r>
            <w:proofErr w:type="spellEnd"/>
            <w:r w:rsidRPr="00C538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legato</w:t>
            </w:r>
            <w:proofErr w:type="spellEnd"/>
          </w:p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Практическое освоение 2-х,3-х и 5-ти пальцевых позиций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Обучение работе над нотным текстом со счетом вслух</w:t>
            </w:r>
          </w:p>
        </w:tc>
        <w:tc>
          <w:tcPr>
            <w:tcW w:w="1134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1B6DEB" w:rsidRPr="00863201" w:rsidTr="001F717B">
        <w:tc>
          <w:tcPr>
            <w:tcW w:w="57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2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Тема: Мажорные гаммы. Работа с репертуаром</w:t>
            </w:r>
          </w:p>
        </w:tc>
        <w:tc>
          <w:tcPr>
            <w:tcW w:w="1134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DEB" w:rsidRPr="00863201" w:rsidTr="001F717B">
        <w:tc>
          <w:tcPr>
            <w:tcW w:w="57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2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Содержание темы: Обучение навыкам анализа нотного текста</w:t>
            </w:r>
          </w:p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Разбор текста каждой рукой отдельно точными пальцами со счётом вслух</w:t>
            </w:r>
          </w:p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Работа с трудными местами</w:t>
            </w:r>
          </w:p>
        </w:tc>
        <w:tc>
          <w:tcPr>
            <w:tcW w:w="1134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1B6DEB" w:rsidRPr="00863201" w:rsidTr="001F717B">
        <w:tc>
          <w:tcPr>
            <w:tcW w:w="57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2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Тема: Я сочиняю музыку. Организация музыкальных интересов</w:t>
            </w:r>
          </w:p>
        </w:tc>
        <w:tc>
          <w:tcPr>
            <w:tcW w:w="1134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DEB" w:rsidRPr="00863201" w:rsidTr="001F717B">
        <w:tc>
          <w:tcPr>
            <w:tcW w:w="57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92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Содержание темы: Беседы о музыке – история создания фортепиано, средства музыкальной выразительности, возможность, музыки воздействовать на эмоциональную сферу человека</w:t>
            </w:r>
          </w:p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Сочинение музыки.</w:t>
            </w:r>
          </w:p>
        </w:tc>
        <w:tc>
          <w:tcPr>
            <w:tcW w:w="1134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1B6DEB" w:rsidRPr="00863201" w:rsidTr="001F717B">
        <w:tc>
          <w:tcPr>
            <w:tcW w:w="57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Концерт для родителей</w:t>
            </w: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1B6DEB" w:rsidRPr="00863201" w:rsidTr="001F717B">
        <w:tc>
          <w:tcPr>
            <w:tcW w:w="57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Объём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год обучения</w:t>
            </w:r>
          </w:p>
        </w:tc>
        <w:tc>
          <w:tcPr>
            <w:tcW w:w="1134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8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1B6DEB" w:rsidRPr="00C53810" w:rsidRDefault="001B6DEB" w:rsidP="001F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DEB" w:rsidRPr="00C53810" w:rsidRDefault="001B6DEB" w:rsidP="001B6DE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53810">
        <w:rPr>
          <w:rFonts w:ascii="Times New Roman" w:hAnsi="Times New Roman" w:cs="Times New Roman"/>
          <w:b/>
          <w:i/>
          <w:sz w:val="28"/>
          <w:szCs w:val="28"/>
        </w:rPr>
        <w:lastRenderedPageBreak/>
        <w:t>2.3. Планируемые результаты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Личностные и метапредметные результаты совершенствуются по годам обучения. Личностные:</w:t>
      </w:r>
    </w:p>
    <w:p w:rsidR="001B6DEB" w:rsidRPr="00395C20" w:rsidRDefault="001B6DEB" w:rsidP="001B6DEB">
      <w:pPr>
        <w:pStyle w:val="a5"/>
        <w:numPr>
          <w:ilvl w:val="1"/>
          <w:numId w:val="1"/>
        </w:numPr>
        <w:spacing w:after="0" w:line="259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самостоятельность и ответственность за свои действия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наличие мотивации к решению творческих задач и хороших результатов в области музыкальной культуры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умение преодолевать трудности, стремление исправить свои ошибки;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 xml:space="preserve">- настойчивость, целеустремлённость в преодолении </w:t>
      </w:r>
      <w:proofErr w:type="gramStart"/>
      <w:r w:rsidRPr="00395C20">
        <w:rPr>
          <w:rFonts w:ascii="Times New Roman" w:hAnsi="Times New Roman" w:cs="Times New Roman"/>
          <w:sz w:val="28"/>
          <w:szCs w:val="28"/>
        </w:rPr>
        <w:t>трудностей .</w:t>
      </w:r>
      <w:proofErr w:type="gramEnd"/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Метапредметные умения и навыки: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самооценки;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понимать причины успеха/неуспеха и способности конструктивно действовать даже в ситуациях неуспеха;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Предметные умения: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грамотно выстроить самостоятельную работу над произведением;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 xml:space="preserve">- читать и проигрывать хоровые партии с </w:t>
      </w:r>
      <w:proofErr w:type="spellStart"/>
      <w:r w:rsidRPr="00395C20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Pr="00395C20">
        <w:rPr>
          <w:rFonts w:ascii="Times New Roman" w:hAnsi="Times New Roman" w:cs="Times New Roman"/>
          <w:sz w:val="28"/>
          <w:szCs w:val="28"/>
        </w:rPr>
        <w:t>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играть мелодии с аккомпанементом по буквенным обозначениям;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использовать основные правила музыкальной теории;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координировать в одновременной работе обеими руками, моторику ребёнка с учётом возрастных, физических и индивидуальных особенностей;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развитая зрительная, механическая и музыкальная память.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Предметные по годам обучения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1 год обучения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правильно сидеть за инструментом;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находить на клавиатуре звуки (в диапазоне: малая - вторая октавы);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воспроизводить ритмические рисунки в простых размерах (сочетание целой, половинной, четвертных и восьмых длительностей);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читать ноты (в диапазоне: малая - вторая октавы),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самостоятельно работать над музыкальным произведением;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скоординировано играть двумя руками;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lastRenderedPageBreak/>
        <w:t>- выучивать нотный текст наизусть.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 xml:space="preserve">- элементарный </w:t>
      </w:r>
      <w:proofErr w:type="spellStart"/>
      <w:r w:rsidRPr="00395C20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395C20">
        <w:rPr>
          <w:rFonts w:ascii="Times New Roman" w:hAnsi="Times New Roman" w:cs="Times New Roman"/>
          <w:sz w:val="28"/>
          <w:szCs w:val="28"/>
        </w:rPr>
        <w:t xml:space="preserve"> слух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чувство ритма во время работы со счётом вслух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владение приёмами игры на инструменте;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Второй, третий годы обучения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грамотно выстроить самостоятельную работу над произведением;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выучивать нотный текст наизусть.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подбирать по слуху,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играть в ансамбле;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читать с листа;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работать со счётом вслух;</w:t>
      </w:r>
    </w:p>
    <w:p w:rsidR="001B6DEB" w:rsidRPr="00395C20" w:rsidRDefault="001B6DEB" w:rsidP="001B6DEB">
      <w:pPr>
        <w:pStyle w:val="a5"/>
        <w:numPr>
          <w:ilvl w:val="0"/>
          <w:numId w:val="1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>- работать с гаммами одной и двумя руками вместе в прямом и расходящемся движении, построение трезвучий.</w:t>
      </w:r>
    </w:p>
    <w:p w:rsidR="001B6DEB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6DEB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принципы обучения</w:t>
      </w:r>
      <w:proofErr w:type="gramStart"/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C5381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53810">
        <w:rPr>
          <w:rFonts w:ascii="Times New Roman" w:hAnsi="Times New Roman" w:cs="Times New Roman"/>
          <w:sz w:val="28"/>
          <w:szCs w:val="28"/>
        </w:rPr>
        <w:t xml:space="preserve"> успешного обучения необходимо соблюдение следующих принципов: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B6DEB" w:rsidRPr="00395C20" w:rsidRDefault="001B6DEB" w:rsidP="001B6DEB">
      <w:pPr>
        <w:pStyle w:val="a5"/>
        <w:numPr>
          <w:ilvl w:val="0"/>
          <w:numId w:val="3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предварительного слухового восприятия и представления последующим пояснением и осознанием. </w:t>
      </w:r>
      <w:r w:rsidRPr="00395C20">
        <w:rPr>
          <w:rFonts w:ascii="Times New Roman" w:hAnsi="Times New Roman" w:cs="Times New Roman"/>
          <w:sz w:val="28"/>
          <w:szCs w:val="28"/>
        </w:rPr>
        <w:t xml:space="preserve">Доступность учебного материала программы обуславливается тем, что ребенок играет, записывает, читает только то, что он ранее уже усвоил в музыкально-слуховой деятельности (пел песни, хлопал ритм, выполнял </w:t>
      </w:r>
      <w:proofErr w:type="spellStart"/>
      <w:r w:rsidRPr="00395C20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Pr="00395C20">
        <w:rPr>
          <w:rFonts w:ascii="Times New Roman" w:hAnsi="Times New Roman" w:cs="Times New Roman"/>
          <w:sz w:val="28"/>
          <w:szCs w:val="28"/>
        </w:rPr>
        <w:t xml:space="preserve"> задания). </w:t>
      </w:r>
    </w:p>
    <w:p w:rsidR="001B6DEB" w:rsidRPr="00395C20" w:rsidRDefault="001B6DEB" w:rsidP="001B6DEB">
      <w:pPr>
        <w:pStyle w:val="a5"/>
        <w:numPr>
          <w:ilvl w:val="0"/>
          <w:numId w:val="3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i/>
          <w:iCs/>
          <w:sz w:val="28"/>
          <w:szCs w:val="28"/>
        </w:rPr>
        <w:t xml:space="preserve">Соответствие методов и приемов детской возрастной психологии. </w:t>
      </w:r>
      <w:r w:rsidRPr="00395C20">
        <w:rPr>
          <w:rFonts w:ascii="Times New Roman" w:hAnsi="Times New Roman" w:cs="Times New Roman"/>
          <w:sz w:val="28"/>
          <w:szCs w:val="28"/>
        </w:rPr>
        <w:t xml:space="preserve">Использование игровых форм в начальных и средних классах – в нужных дозах, в старших классах – формы беседы с рассуждениями, анализа. </w:t>
      </w:r>
    </w:p>
    <w:p w:rsidR="001B6DEB" w:rsidRPr="00395C20" w:rsidRDefault="001B6DEB" w:rsidP="001B6DEB">
      <w:pPr>
        <w:pStyle w:val="a5"/>
        <w:numPr>
          <w:ilvl w:val="0"/>
          <w:numId w:val="3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i/>
          <w:iCs/>
          <w:sz w:val="28"/>
          <w:szCs w:val="28"/>
        </w:rPr>
        <w:t xml:space="preserve">Дифференцированный подход к обучению. </w:t>
      </w:r>
      <w:r w:rsidRPr="00395C20">
        <w:rPr>
          <w:rFonts w:ascii="Times New Roman" w:hAnsi="Times New Roman" w:cs="Times New Roman"/>
          <w:sz w:val="28"/>
          <w:szCs w:val="28"/>
        </w:rPr>
        <w:t xml:space="preserve">Путь работы с учеником определятся психологией усвоения и логикой развития каждого конкретного ученика. </w:t>
      </w:r>
    </w:p>
    <w:p w:rsidR="001B6DEB" w:rsidRPr="00395C20" w:rsidRDefault="001B6DEB" w:rsidP="001B6DEB">
      <w:pPr>
        <w:pStyle w:val="a5"/>
        <w:numPr>
          <w:ilvl w:val="0"/>
          <w:numId w:val="3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i/>
          <w:iCs/>
          <w:sz w:val="28"/>
          <w:szCs w:val="28"/>
        </w:rPr>
        <w:t xml:space="preserve">Мотивированность действий ребенка. </w:t>
      </w:r>
      <w:r w:rsidRPr="00395C20">
        <w:rPr>
          <w:rFonts w:ascii="Times New Roman" w:hAnsi="Times New Roman" w:cs="Times New Roman"/>
          <w:sz w:val="28"/>
          <w:szCs w:val="28"/>
        </w:rPr>
        <w:t xml:space="preserve">Следует развивать у ребенка не только умение "хорошо выполнить задание", но также и способность понимать и чувствовать – почему, зачем и как следует выполнить задание, и этим улучшать способности детей к обучению. </w:t>
      </w:r>
    </w:p>
    <w:p w:rsidR="001B6DEB" w:rsidRPr="00395C20" w:rsidRDefault="001B6DEB" w:rsidP="001B6DEB">
      <w:pPr>
        <w:pStyle w:val="a5"/>
        <w:numPr>
          <w:ilvl w:val="0"/>
          <w:numId w:val="3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i/>
          <w:iCs/>
          <w:sz w:val="28"/>
          <w:szCs w:val="28"/>
        </w:rPr>
        <w:t xml:space="preserve">Достаточно высокий уровень трудности обучения. </w:t>
      </w:r>
      <w:r w:rsidRPr="00395C20">
        <w:rPr>
          <w:rFonts w:ascii="Times New Roman" w:hAnsi="Times New Roman" w:cs="Times New Roman"/>
          <w:sz w:val="28"/>
          <w:szCs w:val="28"/>
        </w:rPr>
        <w:t xml:space="preserve">Наряду с простыми заданиями есть и более сложные, требующие от ребенка напряжения умственных и эмоциональных сил для их выполнения. Преодоление трудностей придает интерес учению, стимулирует развитие познавательных и духовных сил ученика. </w:t>
      </w:r>
    </w:p>
    <w:p w:rsidR="001B6DEB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Методы организации и осуществления учебной </w:t>
      </w:r>
      <w:proofErr w:type="gramStart"/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proofErr w:type="gramEnd"/>
    </w:p>
    <w:p w:rsidR="001B6DEB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Практические </w:t>
      </w:r>
      <w:proofErr w:type="gramStart"/>
      <w:r w:rsidRPr="00C53810">
        <w:rPr>
          <w:rFonts w:ascii="Times New Roman" w:hAnsi="Times New Roman" w:cs="Times New Roman"/>
          <w:i/>
          <w:iCs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1B6DEB" w:rsidRPr="00395C20" w:rsidRDefault="001B6DEB" w:rsidP="001B6DEB">
      <w:pPr>
        <w:pStyle w:val="a5"/>
        <w:numPr>
          <w:ilvl w:val="0"/>
          <w:numId w:val="5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sz w:val="28"/>
          <w:szCs w:val="28"/>
        </w:rPr>
        <w:t xml:space="preserve">Основную роль в процессе обучения в классе фортепиано играет </w:t>
      </w:r>
      <w:r w:rsidRPr="00395C20">
        <w:rPr>
          <w:rFonts w:ascii="Times New Roman" w:hAnsi="Times New Roman" w:cs="Times New Roman"/>
          <w:i/>
          <w:iCs/>
          <w:sz w:val="28"/>
          <w:szCs w:val="28"/>
        </w:rPr>
        <w:t>метод упражнения</w:t>
      </w:r>
      <w:r w:rsidRPr="00395C20">
        <w:rPr>
          <w:rFonts w:ascii="Times New Roman" w:hAnsi="Times New Roman" w:cs="Times New Roman"/>
          <w:sz w:val="28"/>
          <w:szCs w:val="28"/>
        </w:rPr>
        <w:t xml:space="preserve">, прием формирования и закрепления навыка. Однако, повторы и тренировки в работе с детьми не должны превращаться в бесконечное повторение одного и того же. Нужно стараться связывать повторяющиеся упражнения с чем-то новым, дающим пищу уму и сердцу ученика. </w:t>
      </w:r>
    </w:p>
    <w:p w:rsidR="001B6DEB" w:rsidRPr="00395C20" w:rsidRDefault="001B6DEB" w:rsidP="001B6DEB">
      <w:pPr>
        <w:pStyle w:val="a5"/>
        <w:numPr>
          <w:ilvl w:val="0"/>
          <w:numId w:val="5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i/>
          <w:iCs/>
          <w:sz w:val="28"/>
          <w:szCs w:val="28"/>
        </w:rPr>
        <w:t xml:space="preserve">Автоматизация координационных навыков </w:t>
      </w:r>
      <w:r w:rsidRPr="00395C20">
        <w:rPr>
          <w:rFonts w:ascii="Times New Roman" w:hAnsi="Times New Roman" w:cs="Times New Roman"/>
          <w:sz w:val="28"/>
          <w:szCs w:val="28"/>
        </w:rPr>
        <w:t xml:space="preserve">позволяет переносить внимание на решение </w:t>
      </w:r>
      <w:proofErr w:type="spellStart"/>
      <w:r w:rsidRPr="00395C20"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 w:rsidRPr="00395C20">
        <w:rPr>
          <w:rFonts w:ascii="Times New Roman" w:hAnsi="Times New Roman" w:cs="Times New Roman"/>
          <w:sz w:val="28"/>
          <w:szCs w:val="28"/>
        </w:rPr>
        <w:t xml:space="preserve">-творческих задач. </w:t>
      </w:r>
    </w:p>
    <w:p w:rsidR="001B6DEB" w:rsidRPr="00395C20" w:rsidRDefault="001B6DEB" w:rsidP="001B6DEB">
      <w:pPr>
        <w:pStyle w:val="a5"/>
        <w:numPr>
          <w:ilvl w:val="0"/>
          <w:numId w:val="5"/>
        </w:numPr>
        <w:spacing w:after="0" w:line="259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95C20">
        <w:rPr>
          <w:rFonts w:ascii="Times New Roman" w:hAnsi="Times New Roman" w:cs="Times New Roman"/>
          <w:i/>
          <w:iCs/>
          <w:sz w:val="28"/>
          <w:szCs w:val="28"/>
        </w:rPr>
        <w:t xml:space="preserve">Дидактический прием расчленения задачи и поэтапного овладения элементами целого. </w:t>
      </w:r>
      <w:r w:rsidRPr="00395C20">
        <w:rPr>
          <w:rFonts w:ascii="Times New Roman" w:hAnsi="Times New Roman" w:cs="Times New Roman"/>
          <w:sz w:val="28"/>
          <w:szCs w:val="28"/>
        </w:rPr>
        <w:t xml:space="preserve">Например, формированию навыка чтения нот с листа предшествует освоение некоторого количества графических символов, отражающих различные </w:t>
      </w:r>
      <w:proofErr w:type="spellStart"/>
      <w:r w:rsidRPr="00395C20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Pr="00395C20">
        <w:rPr>
          <w:rFonts w:ascii="Times New Roman" w:hAnsi="Times New Roman" w:cs="Times New Roman"/>
          <w:sz w:val="28"/>
          <w:szCs w:val="28"/>
        </w:rPr>
        <w:t xml:space="preserve"> и ритмические явления нотной записи; проигрыванию пьесы на инструменте предшествует речевое произнесение ритмических фигур и названий нот, исполнение ритма по отдельности правой и левой руками в заданной последовательности; работе с гаммами, этюдами, пьесами предшествуют подготовительные к ним упражнения, что освобождает внутренние силы ученика при последующей работе для выполнения других задач.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i/>
          <w:iCs/>
          <w:sz w:val="28"/>
          <w:szCs w:val="28"/>
        </w:rPr>
        <w:t xml:space="preserve">Наглядные методы: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1. Показ педагогом способа исполнения музыкального произведения или упражнения.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2. Использование репродукций произведений изобразительного искусства, литературы.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i/>
          <w:iCs/>
          <w:sz w:val="28"/>
          <w:szCs w:val="28"/>
        </w:rPr>
        <w:t xml:space="preserve">Словесные методы: </w:t>
      </w:r>
      <w:r w:rsidRPr="00C53810">
        <w:rPr>
          <w:rFonts w:ascii="Times New Roman" w:hAnsi="Times New Roman" w:cs="Times New Roman"/>
          <w:sz w:val="28"/>
          <w:szCs w:val="28"/>
        </w:rPr>
        <w:t xml:space="preserve">Объяснение, краткий рассказ, беседа, обсуждение, анализ. 13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Методы стимулирования и мотивации учебной деятельности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1. Создание благоприятной обстановки на уроке.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2. Создание ситуации удивления, восхищения.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3. Обращение к жизненному опыту учащихся.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4. Стимулирование интереса к музицированию.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5. Игровые формы обучения. </w:t>
      </w:r>
    </w:p>
    <w:p w:rsidR="001B6DEB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>6. Создание ситуации успеха в учении.</w:t>
      </w:r>
    </w:p>
    <w:p w:rsidR="001B6DEB" w:rsidRDefault="001B6DEB" w:rsidP="001B6DEB">
      <w:pPr>
        <w:pStyle w:val="a8"/>
        <w:rPr>
          <w:b/>
          <w:i/>
          <w:sz w:val="28"/>
          <w:szCs w:val="28"/>
        </w:rPr>
      </w:pPr>
    </w:p>
    <w:p w:rsidR="001B6DEB" w:rsidRPr="00312B60" w:rsidRDefault="001B6DEB" w:rsidP="001B6DE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12B60">
        <w:rPr>
          <w:rFonts w:ascii="Times New Roman" w:hAnsi="Times New Roman" w:cs="Times New Roman"/>
          <w:b/>
          <w:i/>
          <w:sz w:val="28"/>
          <w:szCs w:val="28"/>
        </w:rPr>
        <w:t>Примерный репертуар</w:t>
      </w:r>
      <w:r w:rsidRPr="00312B60">
        <w:rPr>
          <w:rFonts w:ascii="Times New Roman" w:hAnsi="Times New Roman" w:cs="Times New Roman"/>
          <w:sz w:val="28"/>
          <w:szCs w:val="28"/>
        </w:rPr>
        <w:t xml:space="preserve">. 1 год обучения: </w:t>
      </w:r>
      <w:r w:rsidRPr="00312B60">
        <w:rPr>
          <w:rFonts w:ascii="Times New Roman" w:hAnsi="Times New Roman" w:cs="Times New Roman"/>
          <w:sz w:val="28"/>
          <w:szCs w:val="28"/>
          <w:lang w:eastAsia="ru-RU"/>
        </w:rPr>
        <w:t>Этюд №22, Этюд № 23, Этюд № 27, Этюд № 28, Этюд № 43, Этюд № 37, Этюд №38, Этюд №40, Этюд № 65, Этюд №67, Этюд №77, Марш № 84, Вальс – 85, Сонатина-98, Ансамбль – 123, Акробаты № 36</w:t>
      </w:r>
    </w:p>
    <w:p w:rsidR="001B6DEB" w:rsidRPr="00312B60" w:rsidRDefault="001B6DEB" w:rsidP="001B6DE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12B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 год обучения: Этюд 36, Этюд 37, Этюд 34, Вальс 108 Чайковского из </w:t>
      </w:r>
      <w:proofErr w:type="gramStart"/>
      <w:r w:rsidRPr="00312B60">
        <w:rPr>
          <w:rFonts w:ascii="Times New Roman" w:hAnsi="Times New Roman" w:cs="Times New Roman"/>
          <w:sz w:val="28"/>
          <w:szCs w:val="28"/>
          <w:lang w:eastAsia="ru-RU"/>
        </w:rPr>
        <w:t>« Спящей</w:t>
      </w:r>
      <w:proofErr w:type="gramEnd"/>
      <w:r w:rsidRPr="00312B60">
        <w:rPr>
          <w:rFonts w:ascii="Times New Roman" w:hAnsi="Times New Roman" w:cs="Times New Roman"/>
          <w:sz w:val="28"/>
          <w:szCs w:val="28"/>
          <w:lang w:eastAsia="ru-RU"/>
        </w:rPr>
        <w:t xml:space="preserve"> красавицы», Соната 29, Клоуны </w:t>
      </w:r>
      <w:proofErr w:type="spellStart"/>
      <w:r w:rsidRPr="00312B60">
        <w:rPr>
          <w:rFonts w:ascii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312B60">
        <w:rPr>
          <w:rFonts w:ascii="Times New Roman" w:hAnsi="Times New Roman" w:cs="Times New Roman"/>
          <w:sz w:val="28"/>
          <w:szCs w:val="28"/>
          <w:lang w:eastAsia="ru-RU"/>
        </w:rPr>
        <w:t>, Андантино 35, Менуэт 28, Соната 2, Вальс 14, Соната 2</w:t>
      </w:r>
    </w:p>
    <w:p w:rsidR="001B6DEB" w:rsidRPr="00D01C31" w:rsidRDefault="001B6DEB" w:rsidP="001B6DEB">
      <w:pPr>
        <w:pStyle w:val="a8"/>
        <w:rPr>
          <w:sz w:val="28"/>
          <w:szCs w:val="28"/>
          <w:lang w:eastAsia="ru-RU"/>
        </w:rPr>
      </w:pP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B6DEB" w:rsidRDefault="001B6DEB" w:rsidP="001B6DEB">
      <w:pPr>
        <w:spacing w:after="0" w:line="259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>Примерный педагогический репертуар взят из следующих нотных сборников:</w:t>
      </w:r>
    </w:p>
    <w:p w:rsidR="001B6DEB" w:rsidRPr="00C53810" w:rsidRDefault="001B6DEB" w:rsidP="001B6DEB">
      <w:pPr>
        <w:spacing w:after="0" w:line="259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С. Задачи для развития самостоятельных навыков при обучении фортепианной игре.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Здравствуй, музыка</w:t>
      </w:r>
      <w:r w:rsidRPr="00C53810">
        <w:rPr>
          <w:rFonts w:ascii="Times New Roman" w:hAnsi="Times New Roman" w:cs="Times New Roman"/>
          <w:sz w:val="28"/>
          <w:szCs w:val="28"/>
        </w:rPr>
        <w:t>.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Насинающе</w:t>
      </w:r>
      <w:r w:rsidRPr="00C5381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пианисту.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Г. Развитие музыкального слуха и навыков творческого музицирования.</w:t>
      </w:r>
    </w:p>
    <w:p w:rsidR="001B6DEB" w:rsidRDefault="001B6DEB" w:rsidP="001B6DEB">
      <w:pPr>
        <w:spacing w:after="0" w:line="259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Необходимо выбирать интересные произведения, обладающие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ярковыраженной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мелодической линией и разнообразные по форме и содержанию. Общее количество музыкальных произведений, рекомендованных для изучения для каждого года </w:t>
      </w:r>
      <w:proofErr w:type="gramStart"/>
      <w:r w:rsidRPr="00C5381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53810">
        <w:rPr>
          <w:rFonts w:ascii="Times New Roman" w:hAnsi="Times New Roman" w:cs="Times New Roman"/>
          <w:sz w:val="28"/>
          <w:szCs w:val="28"/>
        </w:rPr>
        <w:t xml:space="preserve"> дается в годовых требованиях и может варьироваться в зависимости от индивидуальных возможностей и способностей учащихся.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развития, а также уровню индивидуальных </w:t>
      </w:r>
      <w:proofErr w:type="spellStart"/>
      <w:proofErr w:type="gramStart"/>
      <w:r w:rsidRPr="00C5381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>-физиологических</w:t>
      </w:r>
      <w:proofErr w:type="gramEnd"/>
      <w:r w:rsidRPr="00C53810">
        <w:rPr>
          <w:rFonts w:ascii="Times New Roman" w:hAnsi="Times New Roman" w:cs="Times New Roman"/>
          <w:sz w:val="28"/>
          <w:szCs w:val="28"/>
        </w:rPr>
        <w:t xml:space="preserve"> возможностей каждого ребёнка.</w:t>
      </w:r>
    </w:p>
    <w:p w:rsidR="001B6DEB" w:rsidRPr="00312B60" w:rsidRDefault="001B6DEB" w:rsidP="001B6DE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DEB" w:rsidRPr="00312B60" w:rsidRDefault="001B6DEB" w:rsidP="001B6DE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12B60">
        <w:rPr>
          <w:rFonts w:ascii="Times New Roman" w:hAnsi="Times New Roman" w:cs="Times New Roman"/>
          <w:sz w:val="28"/>
          <w:szCs w:val="28"/>
          <w:lang w:eastAsia="ru-RU"/>
        </w:rPr>
        <w:t>Обязательные требования:</w:t>
      </w:r>
    </w:p>
    <w:p w:rsidR="001B6DEB" w:rsidRPr="00312B60" w:rsidRDefault="001B6DEB" w:rsidP="001B6DE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12B6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B6DEB" w:rsidRPr="00312B60" w:rsidRDefault="001B6DEB" w:rsidP="001B6DE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12B60">
        <w:rPr>
          <w:rFonts w:ascii="Times New Roman" w:hAnsi="Times New Roman" w:cs="Times New Roman"/>
          <w:sz w:val="28"/>
          <w:szCs w:val="28"/>
          <w:lang w:eastAsia="ru-RU"/>
        </w:rPr>
        <w:t>1-й год обучения</w:t>
      </w:r>
      <w:r w:rsidRPr="00312B6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начальном этапе обучения с изучением нотной грамоты педагог занимается с учащимся подбором по слуху, пением песенок. С первого урока – знакомство с фортепиано. Работа над упражнениями, формирующими правильные игровые навыки. За год учащийся должен пройти 20-30 мелких произведений, освоить основные приёмы игры: </w:t>
      </w:r>
      <w:proofErr w:type="spellStart"/>
      <w:r w:rsidRPr="00312B60">
        <w:rPr>
          <w:rFonts w:ascii="Times New Roman" w:hAnsi="Times New Roman" w:cs="Times New Roman"/>
          <w:sz w:val="28"/>
          <w:szCs w:val="28"/>
          <w:lang w:eastAsia="ru-RU"/>
        </w:rPr>
        <w:t>non</w:t>
      </w:r>
      <w:proofErr w:type="spellEnd"/>
      <w:r w:rsidRPr="00312B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2B60">
        <w:rPr>
          <w:rFonts w:ascii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312B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2B60">
        <w:rPr>
          <w:rFonts w:ascii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312B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2B60">
        <w:rPr>
          <w:rFonts w:ascii="Times New Roman" w:hAnsi="Times New Roman" w:cs="Times New Roman"/>
          <w:sz w:val="28"/>
          <w:szCs w:val="28"/>
          <w:lang w:eastAsia="ru-RU"/>
        </w:rPr>
        <w:t>staccato</w:t>
      </w:r>
      <w:proofErr w:type="spellEnd"/>
      <w:r w:rsidRPr="00312B60">
        <w:rPr>
          <w:rFonts w:ascii="Times New Roman" w:hAnsi="Times New Roman" w:cs="Times New Roman"/>
          <w:sz w:val="28"/>
          <w:szCs w:val="28"/>
          <w:lang w:eastAsia="ru-RU"/>
        </w:rPr>
        <w:t xml:space="preserve">. В репертуаре предполагаются пьесы разного характера: народные песни, пьесы песенного и танцевального характера, пьесы с элементами полифонии, этюды, ансамбли, а также (для более подвинутых учащихся) лёгкие сонатины и вариации Возможны разные </w:t>
      </w:r>
      <w:proofErr w:type="gramStart"/>
      <w:r w:rsidRPr="00312B60">
        <w:rPr>
          <w:rFonts w:ascii="Times New Roman" w:hAnsi="Times New Roman" w:cs="Times New Roman"/>
          <w:sz w:val="28"/>
          <w:szCs w:val="28"/>
          <w:lang w:eastAsia="ru-RU"/>
        </w:rPr>
        <w:t>варианты  программ</w:t>
      </w:r>
      <w:proofErr w:type="gramEnd"/>
      <w:r w:rsidRPr="00312B60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индивидуально. На каждом уроке ведется запись в рабочей тетради </w:t>
      </w:r>
      <w:proofErr w:type="gramStart"/>
      <w:r w:rsidRPr="00312B60">
        <w:rPr>
          <w:rFonts w:ascii="Times New Roman" w:hAnsi="Times New Roman" w:cs="Times New Roman"/>
          <w:sz w:val="28"/>
          <w:szCs w:val="28"/>
          <w:lang w:eastAsia="ru-RU"/>
        </w:rPr>
        <w:t>« Сольфеджио</w:t>
      </w:r>
      <w:proofErr w:type="gramEnd"/>
      <w:r w:rsidRPr="00312B60">
        <w:rPr>
          <w:rFonts w:ascii="Times New Roman" w:hAnsi="Times New Roman" w:cs="Times New Roman"/>
          <w:sz w:val="28"/>
          <w:szCs w:val="28"/>
          <w:lang w:eastAsia="ru-RU"/>
        </w:rPr>
        <w:t xml:space="preserve"> - 1 класс» Ф.Г. Калинина.</w:t>
      </w:r>
    </w:p>
    <w:p w:rsidR="001B6DEB" w:rsidRDefault="001B6DEB" w:rsidP="001B6DEB">
      <w:pPr>
        <w:shd w:val="clear" w:color="auto" w:fill="F5F5F5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DEB" w:rsidRPr="00C53810" w:rsidRDefault="001B6DEB" w:rsidP="001B6DEB">
      <w:pPr>
        <w:shd w:val="clear" w:color="auto" w:fill="F5F5F5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Методические пособия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B6DEB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В. Музыкальные игры. - М.: Советский композитор,1991.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2. Азбука игры на фортепиано. Пьесы для фортепиано. Сборник под ред.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С.А.Барсукова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. 1-2 класс.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. 1-3. -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-на-Дону: Феникс, 2007.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3. Артоболевская А. Класс специального фортепиано. Программа для детских музыкальных школ «Первая встреча с музыкой». Музыкальное пособие. - М.: Советский композитор, 1985.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4. Бабаян Н.Л. Хрестоматия для фортепиано в четыре руки.-М.: Музыка, 2005.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С.А. Волшебный мир фортепиано 1-2 класс. ДМШ. </w:t>
      </w:r>
      <w:proofErr w:type="gramStart"/>
      <w:r w:rsidRPr="00C5381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53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-на-Дону: Феникс, 2016.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6. Лещинская И.,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Пороцкий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В. Малыш за роялем. Учебное пособие. – М.: Кифара, 1994.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Любомудрова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Н., Сорокин К., Туманян А. Хрестоматия для фортепиано 1,2 класс. - М.: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8. Музыка, 1980.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Л. Сборник фортепианных пьес, этюдов и ансамблей для начинающих. Части I и II.- Л.: Музыка, 1990.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Б. Этюды для фортепиано на разные виды техники. 1-2 класс. - Киев: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Украина, 1979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11. Музицирование для детей и взрослых. Под ред.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Бархатиной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810">
        <w:rPr>
          <w:rFonts w:ascii="Times New Roman" w:hAnsi="Times New Roman" w:cs="Times New Roman"/>
          <w:sz w:val="28"/>
          <w:szCs w:val="28"/>
        </w:rPr>
        <w:t>Ю.В..</w:t>
      </w:r>
      <w:proofErr w:type="gramEnd"/>
      <w:r w:rsidRPr="00C53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. 1,2,3. - Новосибирск: Окарина, 2008.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12. Николаев А.,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В., Малинников В. Фортепианная игра 1-2 класс. - М.: Музыка, 1978.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13. Смирнова Т. Фортепиано. Интенсивный курс. Тетради 1-2-3.- М.: РИФ Крипто-логос, 1992. </w:t>
      </w:r>
    </w:p>
    <w:p w:rsidR="001B6DEB" w:rsidRPr="00C53810" w:rsidRDefault="001B6DEB" w:rsidP="001B6DEB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810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53810">
        <w:rPr>
          <w:rFonts w:ascii="Times New Roman" w:hAnsi="Times New Roman" w:cs="Times New Roman"/>
          <w:sz w:val="28"/>
          <w:szCs w:val="28"/>
        </w:rPr>
        <w:t>Хереско</w:t>
      </w:r>
      <w:proofErr w:type="spellEnd"/>
      <w:r w:rsidRPr="00C53810">
        <w:rPr>
          <w:rFonts w:ascii="Times New Roman" w:hAnsi="Times New Roman" w:cs="Times New Roman"/>
          <w:sz w:val="28"/>
          <w:szCs w:val="28"/>
        </w:rPr>
        <w:t xml:space="preserve"> Л. Музыкальные картинки. - Л.: Советский композитор, 1970. </w:t>
      </w:r>
    </w:p>
    <w:p w:rsidR="001B6DEB" w:rsidRPr="00C53810" w:rsidRDefault="001B6DEB" w:rsidP="001B6DEB">
      <w:pPr>
        <w:spacing w:after="0" w:line="259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DEB" w:rsidRDefault="001B6DEB" w:rsidP="001B6DEB">
      <w:pPr>
        <w:spacing w:after="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DEB" w:rsidRPr="002B7BCD" w:rsidRDefault="001B6DEB" w:rsidP="001B6DEB">
      <w:pPr>
        <w:pStyle w:val="a5"/>
        <w:numPr>
          <w:ilvl w:val="0"/>
          <w:numId w:val="7"/>
        </w:num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BCD"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литературы:</w:t>
      </w:r>
    </w:p>
    <w:p w:rsidR="001B6DEB" w:rsidRDefault="001B6DEB" w:rsidP="001B6DE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1B6DEB" w:rsidRPr="002B7BCD" w:rsidRDefault="001B6DEB" w:rsidP="001B6DEB">
      <w:pPr>
        <w:pStyle w:val="a5"/>
        <w:numPr>
          <w:ilvl w:val="0"/>
          <w:numId w:val="8"/>
        </w:numPr>
        <w:spacing w:after="0" w:line="259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B7BCD">
        <w:rPr>
          <w:rFonts w:ascii="Times New Roman" w:hAnsi="Times New Roman" w:cs="Times New Roman"/>
          <w:sz w:val="28"/>
          <w:szCs w:val="28"/>
        </w:rPr>
        <w:t xml:space="preserve">Анисимов В.П. «Диагностика музыкальных способностей детей»- учебное пособие для студентов высших учебных </w:t>
      </w:r>
      <w:proofErr w:type="gramStart"/>
      <w:r w:rsidRPr="002B7BCD">
        <w:rPr>
          <w:rFonts w:ascii="Times New Roman" w:hAnsi="Times New Roman" w:cs="Times New Roman"/>
          <w:sz w:val="28"/>
          <w:szCs w:val="28"/>
        </w:rPr>
        <w:t>заведений.-</w:t>
      </w:r>
      <w:proofErr w:type="gramEnd"/>
      <w:r w:rsidRPr="002B7BCD">
        <w:rPr>
          <w:rFonts w:ascii="Times New Roman" w:hAnsi="Times New Roman" w:cs="Times New Roman"/>
          <w:sz w:val="28"/>
          <w:szCs w:val="28"/>
        </w:rPr>
        <w:t xml:space="preserve"> Москва, </w:t>
      </w:r>
      <w:proofErr w:type="spellStart"/>
      <w:r w:rsidRPr="002B7BC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B7BCD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1B6DEB" w:rsidRPr="002B7BCD" w:rsidRDefault="001B6DEB" w:rsidP="001B6DEB">
      <w:pPr>
        <w:pStyle w:val="a5"/>
        <w:numPr>
          <w:ilvl w:val="0"/>
          <w:numId w:val="8"/>
        </w:numPr>
        <w:spacing w:after="0" w:line="259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B7BCD">
        <w:rPr>
          <w:rFonts w:ascii="Times New Roman" w:hAnsi="Times New Roman" w:cs="Times New Roman"/>
          <w:sz w:val="28"/>
          <w:szCs w:val="28"/>
        </w:rPr>
        <w:t xml:space="preserve">Артоболевская А. Класс специального фортепиано. Программа для детских музыкальных школ «Первая встреча с музыкой». Музыкальное пособие. - М.: Советский композитор, 1985. </w:t>
      </w:r>
    </w:p>
    <w:p w:rsidR="001B6DEB" w:rsidRPr="002B7BCD" w:rsidRDefault="001B6DEB" w:rsidP="001B6DEB">
      <w:pPr>
        <w:pStyle w:val="a5"/>
        <w:numPr>
          <w:ilvl w:val="0"/>
          <w:numId w:val="8"/>
        </w:numPr>
        <w:spacing w:after="0" w:line="259" w:lineRule="auto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 w:rsidRPr="002B7BCD">
        <w:rPr>
          <w:rFonts w:ascii="Times New Roman" w:hAnsi="Times New Roman" w:cs="Times New Roman"/>
          <w:sz w:val="28"/>
          <w:szCs w:val="28"/>
        </w:rPr>
        <w:t>Баширина</w:t>
      </w:r>
      <w:proofErr w:type="spellEnd"/>
      <w:r w:rsidRPr="002B7BCD">
        <w:rPr>
          <w:rFonts w:ascii="Times New Roman" w:hAnsi="Times New Roman" w:cs="Times New Roman"/>
          <w:sz w:val="28"/>
          <w:szCs w:val="28"/>
        </w:rPr>
        <w:t xml:space="preserve"> О.С. Сборник статей областной научно – практической конференции для учителей и педагогов дополнительного образования </w:t>
      </w:r>
      <w:proofErr w:type="gramStart"/>
      <w:r w:rsidRPr="002B7BCD">
        <w:rPr>
          <w:rFonts w:ascii="Times New Roman" w:hAnsi="Times New Roman" w:cs="Times New Roman"/>
          <w:sz w:val="28"/>
          <w:szCs w:val="28"/>
        </w:rPr>
        <w:t>« Опыт</w:t>
      </w:r>
      <w:proofErr w:type="gramEnd"/>
      <w:r w:rsidRPr="002B7BCD">
        <w:rPr>
          <w:rFonts w:ascii="Times New Roman" w:hAnsi="Times New Roman" w:cs="Times New Roman"/>
          <w:sz w:val="28"/>
          <w:szCs w:val="28"/>
        </w:rPr>
        <w:t xml:space="preserve">, традиции, инновации в условиях реализации современного образования». - Иркутск, 2016. </w:t>
      </w:r>
    </w:p>
    <w:p w:rsidR="001B6DEB" w:rsidRPr="002B7BCD" w:rsidRDefault="001B6DEB" w:rsidP="001B6DEB">
      <w:pPr>
        <w:pStyle w:val="a5"/>
        <w:numPr>
          <w:ilvl w:val="0"/>
          <w:numId w:val="8"/>
        </w:numPr>
        <w:spacing w:after="0" w:line="259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B7BCD">
        <w:rPr>
          <w:rFonts w:ascii="Times New Roman" w:hAnsi="Times New Roman" w:cs="Times New Roman"/>
          <w:sz w:val="28"/>
          <w:szCs w:val="28"/>
        </w:rPr>
        <w:t xml:space="preserve">Интернет-сайт IV Международная студенческая электронная научная конференция «Студенческий научный форум» 15 февраля - 31 марта 2012 г. Статья Музыка как средство воспитания ребёнка. Автор – </w:t>
      </w:r>
      <w:proofErr w:type="spellStart"/>
      <w:r w:rsidRPr="002B7BCD">
        <w:rPr>
          <w:rFonts w:ascii="Times New Roman" w:hAnsi="Times New Roman" w:cs="Times New Roman"/>
          <w:sz w:val="28"/>
          <w:szCs w:val="28"/>
        </w:rPr>
        <w:t>Воронюк</w:t>
      </w:r>
      <w:proofErr w:type="spellEnd"/>
      <w:r w:rsidRPr="002B7BCD">
        <w:rPr>
          <w:rFonts w:ascii="Times New Roman" w:hAnsi="Times New Roman" w:cs="Times New Roman"/>
          <w:sz w:val="28"/>
          <w:szCs w:val="28"/>
        </w:rPr>
        <w:t xml:space="preserve"> Ю.С. </w:t>
      </w:r>
    </w:p>
    <w:p w:rsidR="001B6DEB" w:rsidRPr="002B7BCD" w:rsidRDefault="001B6DEB" w:rsidP="001B6DEB">
      <w:pPr>
        <w:pStyle w:val="a5"/>
        <w:numPr>
          <w:ilvl w:val="0"/>
          <w:numId w:val="8"/>
        </w:numPr>
        <w:spacing w:after="0" w:line="259" w:lineRule="auto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 w:rsidRPr="002B7BCD">
        <w:rPr>
          <w:rFonts w:ascii="Times New Roman" w:hAnsi="Times New Roman" w:cs="Times New Roman"/>
          <w:sz w:val="28"/>
          <w:szCs w:val="28"/>
        </w:rPr>
        <w:t>Кэмпбэлл</w:t>
      </w:r>
      <w:proofErr w:type="spellEnd"/>
      <w:r w:rsidRPr="002B7BCD">
        <w:rPr>
          <w:rFonts w:ascii="Times New Roman" w:hAnsi="Times New Roman" w:cs="Times New Roman"/>
          <w:sz w:val="28"/>
          <w:szCs w:val="28"/>
        </w:rPr>
        <w:t xml:space="preserve"> Дон. Эффект Моцарта. Серия «Здоровье в любом возрасте». - Минск: Попурри, 1999 </w:t>
      </w:r>
    </w:p>
    <w:p w:rsidR="001B6DEB" w:rsidRPr="002B7BCD" w:rsidRDefault="001B6DEB" w:rsidP="001B6DEB">
      <w:pPr>
        <w:pStyle w:val="a5"/>
        <w:numPr>
          <w:ilvl w:val="0"/>
          <w:numId w:val="8"/>
        </w:numPr>
        <w:spacing w:after="0" w:line="259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B7BCD">
        <w:rPr>
          <w:rFonts w:ascii="Times New Roman" w:hAnsi="Times New Roman" w:cs="Times New Roman"/>
          <w:sz w:val="28"/>
          <w:szCs w:val="28"/>
        </w:rPr>
        <w:t xml:space="preserve">Музыка. Фортепиано. Программа для внешкольных учреждений. Просвещение. М., 1986 г.; </w:t>
      </w:r>
    </w:p>
    <w:p w:rsidR="001B6DEB" w:rsidRPr="002B7BCD" w:rsidRDefault="001B6DEB" w:rsidP="001B6DEB">
      <w:pPr>
        <w:pStyle w:val="a5"/>
        <w:numPr>
          <w:ilvl w:val="0"/>
          <w:numId w:val="8"/>
        </w:numPr>
        <w:spacing w:after="0" w:line="259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B7BCD">
        <w:rPr>
          <w:rFonts w:ascii="Times New Roman" w:hAnsi="Times New Roman" w:cs="Times New Roman"/>
          <w:sz w:val="28"/>
          <w:szCs w:val="28"/>
        </w:rPr>
        <w:t xml:space="preserve">Перельман Н. В классе рояля. - М.: Классика ХХI, 2002. </w:t>
      </w:r>
    </w:p>
    <w:p w:rsidR="001B6DEB" w:rsidRPr="002B7BCD" w:rsidRDefault="001B6DEB" w:rsidP="001B6DEB">
      <w:pPr>
        <w:pStyle w:val="a5"/>
        <w:numPr>
          <w:ilvl w:val="0"/>
          <w:numId w:val="8"/>
        </w:numPr>
        <w:spacing w:after="0" w:line="259" w:lineRule="auto"/>
        <w:ind w:left="1068"/>
        <w:rPr>
          <w:rFonts w:ascii="Times New Roman" w:hAnsi="Times New Roman" w:cs="Times New Roman"/>
          <w:sz w:val="28"/>
          <w:szCs w:val="28"/>
        </w:rPr>
      </w:pPr>
      <w:proofErr w:type="spellStart"/>
      <w:r w:rsidRPr="002B7BCD">
        <w:rPr>
          <w:rFonts w:ascii="Times New Roman" w:hAnsi="Times New Roman" w:cs="Times New Roman"/>
          <w:sz w:val="28"/>
          <w:szCs w:val="28"/>
        </w:rPr>
        <w:t>Равчеева</w:t>
      </w:r>
      <w:proofErr w:type="spellEnd"/>
      <w:r w:rsidRPr="002B7BCD">
        <w:rPr>
          <w:rFonts w:ascii="Times New Roman" w:hAnsi="Times New Roman" w:cs="Times New Roman"/>
          <w:sz w:val="28"/>
          <w:szCs w:val="28"/>
        </w:rPr>
        <w:t xml:space="preserve"> И.П. «Организация, проведение и формы музыкальных игр» - Волгоград: Учитель, 2014. </w:t>
      </w:r>
    </w:p>
    <w:p w:rsidR="001B6DEB" w:rsidRPr="002B7BCD" w:rsidRDefault="001B6DEB" w:rsidP="001B6DEB">
      <w:pPr>
        <w:pStyle w:val="a5"/>
        <w:numPr>
          <w:ilvl w:val="0"/>
          <w:numId w:val="8"/>
        </w:numPr>
        <w:spacing w:after="0" w:line="259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B7BCD">
        <w:rPr>
          <w:rFonts w:ascii="Times New Roman" w:hAnsi="Times New Roman" w:cs="Times New Roman"/>
          <w:sz w:val="28"/>
          <w:szCs w:val="28"/>
        </w:rPr>
        <w:t xml:space="preserve">Сафарова Р.Э. Игры для организации пианистических движений. - </w:t>
      </w:r>
      <w:proofErr w:type="spellStart"/>
      <w:r w:rsidRPr="002B7BCD">
        <w:rPr>
          <w:rFonts w:ascii="Times New Roman" w:hAnsi="Times New Roman" w:cs="Times New Roman"/>
          <w:sz w:val="28"/>
          <w:szCs w:val="28"/>
        </w:rPr>
        <w:t>Екатринбург</w:t>
      </w:r>
      <w:proofErr w:type="spellEnd"/>
      <w:r w:rsidRPr="002B7BCD">
        <w:rPr>
          <w:rFonts w:ascii="Times New Roman" w:hAnsi="Times New Roman" w:cs="Times New Roman"/>
          <w:sz w:val="28"/>
          <w:szCs w:val="28"/>
        </w:rPr>
        <w:t xml:space="preserve">: Издательство УГК, 1994. </w:t>
      </w:r>
    </w:p>
    <w:p w:rsidR="001B6DEB" w:rsidRPr="002B7BCD" w:rsidRDefault="001B6DEB" w:rsidP="001B6DEB">
      <w:pPr>
        <w:pStyle w:val="a5"/>
        <w:numPr>
          <w:ilvl w:val="0"/>
          <w:numId w:val="8"/>
        </w:numPr>
        <w:spacing w:after="0" w:line="259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B7BCD">
        <w:rPr>
          <w:rFonts w:ascii="Times New Roman" w:hAnsi="Times New Roman" w:cs="Times New Roman"/>
          <w:sz w:val="28"/>
          <w:szCs w:val="28"/>
        </w:rPr>
        <w:t xml:space="preserve">Смирнова Т.П. Фортепиано. Интенсивный курс. Методические рекомендации. РИФ» Крипто-логос», М.,1992; </w:t>
      </w:r>
    </w:p>
    <w:p w:rsidR="001B6DEB" w:rsidRPr="002B7BCD" w:rsidRDefault="001B6DEB" w:rsidP="001B6DEB">
      <w:pPr>
        <w:pStyle w:val="a5"/>
        <w:numPr>
          <w:ilvl w:val="0"/>
          <w:numId w:val="8"/>
        </w:numPr>
        <w:spacing w:after="0" w:line="259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B7BCD">
        <w:rPr>
          <w:rFonts w:ascii="Times New Roman" w:hAnsi="Times New Roman" w:cs="Times New Roman"/>
          <w:sz w:val="28"/>
          <w:szCs w:val="28"/>
        </w:rPr>
        <w:t xml:space="preserve">Чернобаева И.С. «О художественной технике пианиста» - из сборника материалов </w:t>
      </w:r>
      <w:proofErr w:type="spellStart"/>
      <w:r w:rsidRPr="002B7BCD">
        <w:rPr>
          <w:rFonts w:ascii="Times New Roman" w:hAnsi="Times New Roman" w:cs="Times New Roman"/>
          <w:sz w:val="28"/>
          <w:szCs w:val="28"/>
        </w:rPr>
        <w:t>педчтений</w:t>
      </w:r>
      <w:proofErr w:type="spellEnd"/>
      <w:r w:rsidRPr="002B7BCD">
        <w:rPr>
          <w:rFonts w:ascii="Times New Roman" w:hAnsi="Times New Roman" w:cs="Times New Roman"/>
          <w:sz w:val="28"/>
          <w:szCs w:val="28"/>
        </w:rPr>
        <w:t xml:space="preserve"> МХШ </w:t>
      </w:r>
      <w:proofErr w:type="gramStart"/>
      <w:r w:rsidRPr="002B7BCD">
        <w:rPr>
          <w:rFonts w:ascii="Times New Roman" w:hAnsi="Times New Roman" w:cs="Times New Roman"/>
          <w:sz w:val="28"/>
          <w:szCs w:val="28"/>
        </w:rPr>
        <w:t>« Радость</w:t>
      </w:r>
      <w:proofErr w:type="gramEnd"/>
      <w:r w:rsidRPr="002B7BCD">
        <w:rPr>
          <w:rFonts w:ascii="Times New Roman" w:hAnsi="Times New Roman" w:cs="Times New Roman"/>
          <w:sz w:val="28"/>
          <w:szCs w:val="28"/>
        </w:rPr>
        <w:t xml:space="preserve">». - Москва: МХШ «Радость», 2012. </w:t>
      </w:r>
    </w:p>
    <w:p w:rsidR="001B6DEB" w:rsidRPr="002B7BCD" w:rsidRDefault="001B6DEB" w:rsidP="001B6DEB">
      <w:pPr>
        <w:pStyle w:val="a5"/>
        <w:numPr>
          <w:ilvl w:val="0"/>
          <w:numId w:val="8"/>
        </w:numPr>
        <w:spacing w:after="0" w:line="259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B7BCD">
        <w:rPr>
          <w:rFonts w:ascii="Times New Roman" w:hAnsi="Times New Roman" w:cs="Times New Roman"/>
          <w:sz w:val="28"/>
          <w:szCs w:val="28"/>
        </w:rPr>
        <w:t xml:space="preserve">Яковлева Г., Воспитание внимания учащихся на уроке фортепиано. - Саратов, 2007. </w:t>
      </w:r>
    </w:p>
    <w:p w:rsidR="001B6DEB" w:rsidRPr="002B7BCD" w:rsidRDefault="001B6DEB" w:rsidP="001B6DEB">
      <w:pPr>
        <w:pStyle w:val="a5"/>
        <w:numPr>
          <w:ilvl w:val="0"/>
          <w:numId w:val="8"/>
        </w:numPr>
        <w:spacing w:after="0" w:line="259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2B7BCD">
        <w:rPr>
          <w:rFonts w:ascii="Times New Roman" w:hAnsi="Times New Roman" w:cs="Times New Roman"/>
          <w:sz w:val="28"/>
          <w:szCs w:val="28"/>
        </w:rPr>
        <w:t xml:space="preserve">Школяр Р.В., Школяр В.А., Усачева В.О. Музыка (методическое пособие для учителя), М., </w:t>
      </w:r>
      <w:proofErr w:type="spellStart"/>
      <w:r w:rsidRPr="002B7BC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2B7BCD">
        <w:rPr>
          <w:rFonts w:ascii="Times New Roman" w:hAnsi="Times New Roman" w:cs="Times New Roman"/>
          <w:sz w:val="28"/>
          <w:szCs w:val="28"/>
        </w:rPr>
        <w:t xml:space="preserve">-Граф, 2013 г. </w:t>
      </w:r>
    </w:p>
    <w:p w:rsidR="001B6DEB" w:rsidRDefault="001B6DEB" w:rsidP="001B6DEB">
      <w:pPr>
        <w:spacing w:after="0"/>
        <w:ind w:left="348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DEB" w:rsidRDefault="001B6DEB" w:rsidP="001B6D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DEB" w:rsidRDefault="001B6DEB" w:rsidP="001B6D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DEB" w:rsidRDefault="001B6DEB" w:rsidP="001B6D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DEB" w:rsidRDefault="001B6DEB" w:rsidP="001B6D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DEB" w:rsidRDefault="001B6DEB" w:rsidP="001B6D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DEB" w:rsidRDefault="001B6DEB" w:rsidP="001B6D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DEB" w:rsidRDefault="001B6DEB" w:rsidP="001B6D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6DEB" w:rsidRDefault="001B6DEB" w:rsidP="001B6D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6DEB" w:rsidRDefault="001B6DEB" w:rsidP="001B6D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6DEB" w:rsidRDefault="001B6DEB" w:rsidP="001B6D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6DEB" w:rsidRDefault="001B6DEB" w:rsidP="001B6D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6DEB" w:rsidRDefault="001B6DEB" w:rsidP="001B6D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6DEB" w:rsidRDefault="001B6DEB" w:rsidP="001B6D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6DEB" w:rsidRDefault="001B6DEB" w:rsidP="001B6D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6DEB" w:rsidRDefault="001B6DEB" w:rsidP="001B6D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6DEB" w:rsidRDefault="001B6DEB" w:rsidP="001B6D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6DEB" w:rsidRDefault="001B6DEB" w:rsidP="001B6D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6DEB" w:rsidRDefault="001B6DEB" w:rsidP="001B6D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B6DEB" w:rsidRPr="00536A10" w:rsidRDefault="001B6DEB" w:rsidP="001B6D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81" w:tblpY="-719"/>
        <w:tblW w:w="1488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1134"/>
        <w:gridCol w:w="1134"/>
        <w:gridCol w:w="3827"/>
        <w:gridCol w:w="1843"/>
        <w:gridCol w:w="1276"/>
        <w:gridCol w:w="1276"/>
      </w:tblGrid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lastRenderedPageBreak/>
              <w:t xml:space="preserve">№ </w:t>
            </w:r>
          </w:p>
        </w:tc>
        <w:tc>
          <w:tcPr>
            <w:tcW w:w="1418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F42211">
              <w:rPr>
                <w:bCs/>
                <w:color w:val="000000"/>
              </w:rPr>
              <w:t>Название модуля</w:t>
            </w:r>
          </w:p>
        </w:tc>
        <w:tc>
          <w:tcPr>
            <w:tcW w:w="2410" w:type="dxa"/>
          </w:tcPr>
          <w:p w:rsidR="001B6DEB" w:rsidRPr="00D02A9B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Тема урока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по плану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по факт</w:t>
            </w: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Базов</w:t>
            </w:r>
            <w:r w:rsidRPr="00F42211">
              <w:rPr>
                <w:bCs/>
                <w:color w:val="000000"/>
              </w:rPr>
              <w:t>ые</w:t>
            </w:r>
            <w:r>
              <w:rPr>
                <w:bCs/>
                <w:color w:val="000000"/>
              </w:rPr>
              <w:t xml:space="preserve"> единицы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ланируемый результат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Форма деятельности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Домашнее задание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1</w:t>
            </w:r>
          </w:p>
        </w:tc>
        <w:tc>
          <w:tcPr>
            <w:tcW w:w="1418" w:type="dxa"/>
            <w:vMerge w:val="restart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Модуль 1 «Ноты»</w:t>
            </w: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Нотный стан. Скрипичный ключ.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3.09.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42211">
              <w:rPr>
                <w:color w:val="000000"/>
              </w:rPr>
              <w:t>Нотописец</w:t>
            </w:r>
            <w:proofErr w:type="spellEnd"/>
            <w:r w:rsidRPr="00F42211">
              <w:rPr>
                <w:color w:val="000000"/>
              </w:rPr>
              <w:t>. Сказка о нотном стане и скрипичном ключе с.40-45. Упражнения на постановку пальцев.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«Птичка» - №1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Упражнения на постановку пальцев.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первой октавы в скрипичном ключе.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4.09.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нот на нотном стане с.6 (</w:t>
            </w:r>
            <w:r w:rsidRPr="00F42211">
              <w:rPr>
                <w:bCs/>
                <w:i/>
                <w:iCs/>
                <w:color w:val="000000"/>
              </w:rPr>
              <w:t>рабочая тетрадь)</w:t>
            </w:r>
            <w:r>
              <w:rPr>
                <w:bCs/>
                <w:i/>
                <w:iCs/>
                <w:color w:val="000000"/>
              </w:rPr>
              <w:t>.</w:t>
            </w:r>
            <w:r w:rsidRPr="00F42211">
              <w:rPr>
                <w:bCs/>
                <w:i/>
                <w:iCs/>
                <w:color w:val="000000"/>
              </w:rPr>
              <w:t xml:space="preserve"> Учебник «Общее фортепиано»</w:t>
            </w:r>
            <w:r w:rsidRPr="00F42211">
              <w:rPr>
                <w:color w:val="000000"/>
              </w:rPr>
              <w:t> -упражнения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1 – 4 стр.6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42211">
              <w:rPr>
                <w:bCs/>
                <w:i/>
                <w:iCs/>
                <w:color w:val="000000"/>
              </w:rPr>
              <w:t>« Сольфеджио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>» Ф.Г. Калинина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нот на нотном стане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первой октавы в скрипичном ключе.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7.09.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нот на нотном стане с.7, 9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Учебник «Общее фортепиано» -упражнения 5 – 9 стр.6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нот на нотном стане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Длительности нот.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Размер.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8.09.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Правописание целых и половинных нот стр.4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bCs/>
                <w:i/>
                <w:iCs/>
                <w:color w:val="000000"/>
              </w:rPr>
              <w:t xml:space="preserve">Хрестоматия </w:t>
            </w:r>
            <w:proofErr w:type="gramStart"/>
            <w:r w:rsidRPr="00F42211">
              <w:rPr>
                <w:bCs/>
                <w:i/>
                <w:iCs/>
                <w:color w:val="000000"/>
              </w:rPr>
              <w:t>« 125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 xml:space="preserve"> новых пьес»</w:t>
            </w:r>
            <w:r w:rsidRPr="00F42211">
              <w:rPr>
                <w:color w:val="000000"/>
              </w:rPr>
              <w:t xml:space="preserve"> Поезд проходит мимо №2, </w:t>
            </w:r>
            <w:proofErr w:type="spellStart"/>
            <w:r w:rsidRPr="00F42211">
              <w:rPr>
                <w:color w:val="000000"/>
              </w:rPr>
              <w:t>До,ре,ми</w:t>
            </w:r>
            <w:proofErr w:type="spellEnd"/>
            <w:r w:rsidRPr="00F42211">
              <w:rPr>
                <w:color w:val="000000"/>
              </w:rPr>
              <w:t xml:space="preserve"> №3, упражнения -5 – 9 стр.7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Правописание целых и половинных нот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Длительности нот. Размер.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14.09.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Правописание четвертных нот стр.4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Упражнения 1-4 стр.8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Лягушка № 4, Кошечка№ 5.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Правописание четвертных нот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Длительности нот. Размер.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15.09.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Закрепление понятий половинная и четвертная нота стр.12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Упражнения 5 -9 стр.8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Дождик №6, Спи, дружок №7.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Закрепление понятий половинная и четвертная нота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Длительности нот. Размер.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21.09.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Правописание восьмых стр.5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Упражнения стр.20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Пирожки №19,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Грачи № 22</w:t>
            </w:r>
            <w:proofErr w:type="gramStart"/>
            <w:r w:rsidRPr="00F42211">
              <w:rPr>
                <w:color w:val="000000"/>
              </w:rPr>
              <w:t>, Задумала</w:t>
            </w:r>
            <w:proofErr w:type="gramEnd"/>
            <w:r w:rsidRPr="00F42211">
              <w:rPr>
                <w:color w:val="000000"/>
              </w:rPr>
              <w:t xml:space="preserve"> бабушка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№ </w:t>
            </w:r>
            <w:proofErr w:type="gramStart"/>
            <w:r w:rsidRPr="00F42211">
              <w:rPr>
                <w:color w:val="000000"/>
              </w:rPr>
              <w:t>23 .</w:t>
            </w:r>
            <w:proofErr w:type="gramEnd"/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Правописание восьмых</w:t>
            </w:r>
            <w:r>
              <w:rPr>
                <w:color w:val="000000"/>
              </w:rPr>
              <w:t xml:space="preserve"> нот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Паузы. Размер.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22.09.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Правописание пауз и чтение текстов с паузами.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bCs/>
                <w:i/>
                <w:iCs/>
                <w:color w:val="000000"/>
              </w:rPr>
              <w:lastRenderedPageBreak/>
              <w:t xml:space="preserve">Хрестоматия </w:t>
            </w:r>
            <w:proofErr w:type="gramStart"/>
            <w:r w:rsidRPr="00F42211">
              <w:rPr>
                <w:bCs/>
                <w:i/>
                <w:iCs/>
                <w:color w:val="000000"/>
              </w:rPr>
              <w:t>« Юный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 xml:space="preserve"> пианист» </w:t>
            </w:r>
            <w:r w:rsidRPr="00F42211">
              <w:rPr>
                <w:color w:val="000000"/>
              </w:rPr>
              <w:t>- № 1, 3, 4. 16.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 xml:space="preserve">Правописание пауз </w:t>
            </w:r>
            <w:r w:rsidRPr="00F42211">
              <w:rPr>
                <w:color w:val="000000"/>
              </w:rPr>
              <w:lastRenderedPageBreak/>
              <w:t>и чтение текстов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второй октавы в скрипичном ключе.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28.09.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нот на нотном стане стр. 7 № 11 -16.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Этюд №</w:t>
            </w:r>
            <w:r w:rsidRPr="00F42211">
              <w:rPr>
                <w:color w:val="000000"/>
              </w:rPr>
              <w:t>27,</w:t>
            </w:r>
            <w:proofErr w:type="gramStart"/>
            <w:r w:rsidRPr="00F42211">
              <w:rPr>
                <w:color w:val="000000"/>
              </w:rPr>
              <w:t>28 </w:t>
            </w:r>
            <w:r>
              <w:rPr>
                <w:color w:val="000000"/>
              </w:rPr>
              <w:t xml:space="preserve"> </w:t>
            </w:r>
            <w:r w:rsidRPr="00F42211">
              <w:rPr>
                <w:bCs/>
                <w:i/>
                <w:iCs/>
                <w:color w:val="000000"/>
              </w:rPr>
              <w:t>Хрестоматия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 xml:space="preserve"> « 125 новых пьес»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нот на нотном стане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второй октавы в скрипичном ключе.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29.09.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Закрепление знаний по теме -ноты второй октавы в скрипичном ключе, паузы.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 №27,28, Гамма до мажор.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bCs/>
                <w:i/>
                <w:iCs/>
                <w:color w:val="000000"/>
              </w:rPr>
              <w:t xml:space="preserve">Хрестоматия </w:t>
            </w:r>
            <w:proofErr w:type="gramStart"/>
            <w:r w:rsidRPr="00F42211">
              <w:rPr>
                <w:bCs/>
                <w:i/>
                <w:iCs/>
                <w:color w:val="000000"/>
              </w:rPr>
              <w:t>« 125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 xml:space="preserve"> новых пьес»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второй октавы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второй октавы в скрипичном ключе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5.10.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Закрепление знаний по теме - ноты второй октавы в скрипичном ключе, паузы.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bCs/>
                <w:i/>
                <w:iCs/>
                <w:color w:val="000000"/>
              </w:rPr>
              <w:t xml:space="preserve">Хрестоматия </w:t>
            </w:r>
            <w:proofErr w:type="gramStart"/>
            <w:r w:rsidRPr="00F42211">
              <w:rPr>
                <w:bCs/>
                <w:i/>
                <w:iCs/>
                <w:color w:val="000000"/>
              </w:rPr>
              <w:t>« 125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 xml:space="preserve"> новых пьес»</w:t>
            </w:r>
            <w:r w:rsidRPr="00F42211">
              <w:rPr>
                <w:color w:val="000000"/>
              </w:rPr>
              <w:t> Этюд №27,28,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Гамма до мажор.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Воробей № 44</w:t>
            </w:r>
            <w:r w:rsidRPr="00F42211">
              <w:rPr>
                <w:bCs/>
                <w:i/>
                <w:iCs/>
                <w:color w:val="000000"/>
              </w:rPr>
              <w:t xml:space="preserve"> Хрестоматия </w:t>
            </w:r>
            <w:proofErr w:type="gramStart"/>
            <w:r w:rsidRPr="00F42211">
              <w:rPr>
                <w:bCs/>
                <w:i/>
                <w:iCs/>
                <w:color w:val="000000"/>
              </w:rPr>
              <w:t>« Юный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 xml:space="preserve"> пианист»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второй октавы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vMerge w:val="restart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Модуль 2 «Знаки»</w:t>
            </w: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Знаки: диезы, бемоли, бекары.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6.10.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знаков при ключе стр.5.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Капельки № 6, Ежик №7, Ручеек№</w:t>
            </w:r>
            <w:proofErr w:type="gramStart"/>
            <w:r w:rsidRPr="00F42211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</w:t>
            </w:r>
            <w:r w:rsidRPr="00F42211">
              <w:rPr>
                <w:bCs/>
                <w:i/>
                <w:iCs/>
                <w:color w:val="000000"/>
              </w:rPr>
              <w:t> </w:t>
            </w:r>
            <w:proofErr w:type="spellStart"/>
            <w:r w:rsidRPr="00F42211">
              <w:rPr>
                <w:bCs/>
                <w:i/>
                <w:iCs/>
                <w:color w:val="000000"/>
              </w:rPr>
              <w:t>Хрестоматия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>.</w:t>
            </w:r>
            <w:r>
              <w:rPr>
                <w:bCs/>
                <w:i/>
                <w:iCs/>
                <w:color w:val="000000"/>
              </w:rPr>
              <w:t>«</w:t>
            </w:r>
            <w:r w:rsidRPr="00F42211">
              <w:rPr>
                <w:bCs/>
                <w:i/>
                <w:iCs/>
                <w:color w:val="000000"/>
              </w:rPr>
              <w:t>Юный</w:t>
            </w:r>
            <w:proofErr w:type="spellEnd"/>
            <w:r w:rsidRPr="00F42211">
              <w:rPr>
                <w:bCs/>
                <w:i/>
                <w:iCs/>
                <w:color w:val="000000"/>
              </w:rPr>
              <w:t xml:space="preserve"> пианист»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знаков при ключе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малой октавы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12.10.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нот малой октавы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стр.8 № 17-19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Новогодняя № 13, Этюд № 28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нот малой октавы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малой октавы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13.10.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Творческая работа стр.9 №20-22.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 № 67. Гамма до мажор.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малой октавы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Ноты в скрипич</w:t>
            </w:r>
            <w:r w:rsidRPr="00F42211">
              <w:rPr>
                <w:color w:val="000000"/>
              </w:rPr>
              <w:t>ном ключе.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19.10.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Обобщение изученного.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 № 67. Гамма до мажор.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Ноты в скрипич</w:t>
            </w:r>
            <w:r w:rsidRPr="00F42211">
              <w:rPr>
                <w:color w:val="000000"/>
              </w:rPr>
              <w:t>ном ключе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Ноты в скрипич</w:t>
            </w:r>
            <w:r w:rsidRPr="00F42211">
              <w:rPr>
                <w:color w:val="000000"/>
              </w:rPr>
              <w:t>ном ключе.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20.10.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Упражнения для игры двумя руками.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Этюды № 22,23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Гамма до мажор.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Ноты в скрипич</w:t>
            </w:r>
            <w:r w:rsidRPr="00F42211">
              <w:rPr>
                <w:color w:val="000000"/>
              </w:rPr>
              <w:t>ном ключе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Басовый ключ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26.10.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Сказка – урок №27 </w:t>
            </w:r>
            <w:r w:rsidRPr="00F42211">
              <w:rPr>
                <w:bCs/>
                <w:i/>
                <w:iCs/>
                <w:color w:val="000000"/>
              </w:rPr>
              <w:t>«Первое музыкальное путешествие»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ключа стр.4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Два маленьких упражнения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№ </w:t>
            </w:r>
            <w:proofErr w:type="gramStart"/>
            <w:r w:rsidRPr="00F42211">
              <w:rPr>
                <w:color w:val="000000"/>
              </w:rPr>
              <w:t>42</w:t>
            </w:r>
            <w:r w:rsidRPr="00F42211">
              <w:rPr>
                <w:bCs/>
                <w:i/>
                <w:iCs/>
                <w:color w:val="000000"/>
              </w:rPr>
              <w:t> 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 w:rsidRPr="00F42211">
              <w:rPr>
                <w:bCs/>
                <w:i/>
                <w:iCs/>
                <w:color w:val="000000"/>
              </w:rPr>
              <w:t>Хрестоматия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 xml:space="preserve"> « 125 новых пьес»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в басовом ключе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в басовом ключе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27.10.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нот в басовом ключе №1-4 стр.10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 № 18, Украинская песня №19 </w:t>
            </w:r>
            <w:proofErr w:type="spellStart"/>
            <w:r w:rsidRPr="00F42211">
              <w:rPr>
                <w:color w:val="000000"/>
              </w:rPr>
              <w:t>legato</w:t>
            </w:r>
            <w:proofErr w:type="spellEnd"/>
            <w:r w:rsidRPr="00F42211">
              <w:rPr>
                <w:color w:val="000000"/>
              </w:rPr>
              <w:t xml:space="preserve">, </w:t>
            </w:r>
            <w:proofErr w:type="spellStart"/>
            <w:r w:rsidRPr="00F42211">
              <w:rPr>
                <w:color w:val="000000"/>
              </w:rPr>
              <w:t>staccato</w:t>
            </w:r>
            <w:proofErr w:type="spellEnd"/>
            <w:r w:rsidRPr="00F42211">
              <w:rPr>
                <w:color w:val="000000"/>
              </w:rPr>
              <w:t>.</w:t>
            </w:r>
            <w:r w:rsidRPr="00F42211">
              <w:rPr>
                <w:bCs/>
                <w:i/>
                <w:iCs/>
                <w:color w:val="000000"/>
              </w:rPr>
              <w:t> Хрестоматия.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42211">
              <w:rPr>
                <w:bCs/>
                <w:i/>
                <w:iCs/>
                <w:color w:val="000000"/>
              </w:rPr>
              <w:t>« Юный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 xml:space="preserve"> пианист»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в басовом ключе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в басовом ключе.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2.11.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нот в басовом ключе № 5 - 7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Этюды № 24, 25.</w:t>
            </w:r>
            <w:r w:rsidRPr="00F42211">
              <w:rPr>
                <w:bCs/>
                <w:i/>
                <w:iCs/>
                <w:color w:val="000000"/>
              </w:rPr>
              <w:t> Хрестоматия.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42211">
              <w:rPr>
                <w:bCs/>
                <w:i/>
                <w:iCs/>
                <w:color w:val="000000"/>
              </w:rPr>
              <w:t>« Юный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 xml:space="preserve"> пианист»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в басовом ключе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в басовом ключе.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3.11.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нот в басовом ключе № 8 - 10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 № 43.</w:t>
            </w:r>
            <w:r w:rsidRPr="00F42211">
              <w:rPr>
                <w:bCs/>
                <w:i/>
                <w:iCs/>
                <w:color w:val="000000"/>
              </w:rPr>
              <w:t> Хрестоматия.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42211">
              <w:rPr>
                <w:bCs/>
                <w:i/>
                <w:iCs/>
                <w:color w:val="000000"/>
              </w:rPr>
              <w:t>« Юный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 xml:space="preserve"> пианист»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в басовом ключе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в басовом ключе.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9.11.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Закрепление изученного.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 № 43</w:t>
            </w:r>
            <w:r w:rsidRPr="00F42211">
              <w:rPr>
                <w:bCs/>
                <w:i/>
                <w:iCs/>
                <w:color w:val="000000"/>
              </w:rPr>
              <w:t> Хрестоматия.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42211">
              <w:rPr>
                <w:bCs/>
                <w:i/>
                <w:iCs/>
                <w:color w:val="000000"/>
              </w:rPr>
              <w:t>« Юный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 xml:space="preserve"> пианист»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Ноты в басовом ключе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Длительности нот: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шестнадцатые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10.11.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шестнадцатых нот стр.5, </w:t>
            </w:r>
            <w:proofErr w:type="spellStart"/>
            <w:r w:rsidRPr="00F42211">
              <w:rPr>
                <w:color w:val="000000"/>
              </w:rPr>
              <w:t>legato</w:t>
            </w:r>
            <w:proofErr w:type="spellEnd"/>
            <w:r w:rsidRPr="00F42211">
              <w:rPr>
                <w:color w:val="000000"/>
              </w:rPr>
              <w:t xml:space="preserve">, </w:t>
            </w:r>
            <w:proofErr w:type="spellStart"/>
            <w:r w:rsidRPr="00F42211">
              <w:rPr>
                <w:color w:val="000000"/>
              </w:rPr>
              <w:t>staccato</w:t>
            </w:r>
            <w:proofErr w:type="spellEnd"/>
            <w:r w:rsidRPr="00F42211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Акробаты № 36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 № 37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Длительности нот: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шестнадцатые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16.11.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шестнадцатых нот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стр.13 № 9,10.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 38, 40.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Длительности нот: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шестнадцатые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Длительности нот: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шестнадцатые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17.11.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шестнадцатых нот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стр.13 № 11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 38, 40. Акробаты № 36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 № 37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Длительности нот: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шестнадцатые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Длительности нот: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шестнадцатые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23.11.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шестнадцатых нот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стр.13 № 12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 38, 40. Акробаты № 36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 № 37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Длительности нот: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шестнадцатые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8" w:type="dxa"/>
            <w:vMerge/>
          </w:tcPr>
          <w:p w:rsidR="001B6DEB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42211">
              <w:rPr>
                <w:color w:val="000000"/>
              </w:rPr>
              <w:t>тработка пьес в размере 2/4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23.11.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нот в размере 2/4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№ 13- 17 (а) стр.14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 №77, Этюд № 65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42211">
              <w:rPr>
                <w:color w:val="000000"/>
              </w:rPr>
              <w:t>тработка пьес в размере 2/4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8" w:type="dxa"/>
            <w:vMerge/>
          </w:tcPr>
          <w:p w:rsidR="001B6DEB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42211">
              <w:rPr>
                <w:color w:val="000000"/>
              </w:rPr>
              <w:t>тработка пьес в размере 2/4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30.11.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Расстановка тактовых черт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№ 19, стр.15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 №77, Этюд № 65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Расстановка тактовых черт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8" w:type="dxa"/>
            <w:vMerge/>
          </w:tcPr>
          <w:p w:rsidR="001B6DEB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42211">
              <w:rPr>
                <w:color w:val="000000"/>
              </w:rPr>
              <w:t>тработка пьес в размере 2/4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1.12.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Творческое задание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№ 20(а)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Этюд №77, Этюд № 65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Творческое задание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 20(б</w:t>
            </w:r>
            <w:r w:rsidRPr="00F42211">
              <w:rPr>
                <w:color w:val="000000"/>
              </w:rPr>
              <w:t>)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7.12.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нот в размере ¾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стр.14 № 13-17 (б)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Гамма соль мажор.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Вальс № 85 – первая часть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нот в размере ¾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vMerge/>
          </w:tcPr>
          <w:p w:rsidR="001B6DEB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42211">
              <w:rPr>
                <w:color w:val="000000"/>
              </w:rPr>
              <w:t>тработка пьес в размере 3/4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8.12.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Расстановка тактовых черт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 xml:space="preserve">стр.15 № </w:t>
            </w:r>
            <w:proofErr w:type="gramStart"/>
            <w:r w:rsidRPr="00F42211">
              <w:rPr>
                <w:color w:val="000000"/>
              </w:rPr>
              <w:t>19( б</w:t>
            </w:r>
            <w:proofErr w:type="gramEnd"/>
            <w:r w:rsidRPr="00F42211">
              <w:rPr>
                <w:color w:val="000000"/>
              </w:rPr>
              <w:t>)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Гамма соль мажор.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Вальс № 85 – вторая часть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Расстановка тактовых черт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14.12.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Творческое задание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 20 (в</w:t>
            </w:r>
            <w:r w:rsidRPr="00F42211">
              <w:rPr>
                <w:color w:val="000000"/>
              </w:rPr>
              <w:t>)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Гамма соль мажор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Вальс № 85 – третья часть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Расстановка тактовых черт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8" w:type="dxa"/>
            <w:vMerge/>
          </w:tcPr>
          <w:p w:rsidR="001B6DEB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42211">
              <w:rPr>
                <w:color w:val="000000"/>
              </w:rPr>
              <w:t>тработка пьес в размере 4/4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15.12.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нот в размере 4/4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стр.14 № 13-17 (в)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Гамма фа мажор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Марш № 84- первая часть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 xml:space="preserve">Запись нот в </w:t>
            </w:r>
            <w:r w:rsidRPr="00F42211">
              <w:rPr>
                <w:color w:val="000000"/>
              </w:rPr>
              <w:lastRenderedPageBreak/>
              <w:t>размере 4/4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21.12.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Расстановка тактовых черт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 xml:space="preserve">стр.15 № </w:t>
            </w:r>
            <w:proofErr w:type="gramStart"/>
            <w:r w:rsidRPr="00F42211">
              <w:rPr>
                <w:color w:val="000000"/>
              </w:rPr>
              <w:t>19( в</w:t>
            </w:r>
            <w:proofErr w:type="gramEnd"/>
            <w:r w:rsidRPr="00F42211">
              <w:rPr>
                <w:color w:val="000000"/>
              </w:rPr>
              <w:t>)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Гамма фа мажор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Марш № 84- вторая часть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Расстановка тактовых черт</w:t>
            </w:r>
          </w:p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22.12.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Творческое задание № 19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Гамма фа мажор.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Марш № 84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 xml:space="preserve">Запись нот </w:t>
            </w:r>
            <w:r>
              <w:rPr>
                <w:color w:val="000000"/>
              </w:rPr>
              <w:t>в размере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8" w:type="dxa"/>
            <w:vMerge w:val="restart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Модуль 3 «Ритм» </w:t>
            </w:r>
          </w:p>
        </w:tc>
        <w:tc>
          <w:tcPr>
            <w:tcW w:w="2410" w:type="dxa"/>
            <w:vMerge w:val="restart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Ритм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28.12.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Ритмические рисунки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№ 21 № 22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Вальс № 85, Марш № 84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Ритмические рисунки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29.12.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Ритмические рисунки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№ 23-24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Вальс № 85, Марш № 84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Ритмические рисунки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18.01.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Ритмические рисунки № 25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№ 26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Вальс № 85, Марш № 84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Ритмические рисунки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19.01.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Ритмические рисунки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№ 27-29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Вальс № 85, Марш № 84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Ритмические рисунки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25.01.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Обобщение по теме «Ритм».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Творческая работа № 30 стр.18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 xml:space="preserve">рабочая тетрадь и стр. </w:t>
            </w:r>
            <w:proofErr w:type="gramStart"/>
            <w:r w:rsidRPr="00F42211">
              <w:rPr>
                <w:color w:val="000000"/>
              </w:rPr>
              <w:t>32.№</w:t>
            </w:r>
            <w:proofErr w:type="gramEnd"/>
            <w:r w:rsidRPr="00F42211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Знаки повышения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26.01.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диезов на нотном стане № 1-4 стр.19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Сонатина № 98 – первая часть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диезов на нотном стане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1.02.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Знакомство с кварто- квинтовым кругом стр.19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№ 5 - 9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Сонатина № 98 – первая часть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диезов на нотном стане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Знаки понижения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2.02.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бемолей на нотном стане стр.20 № 10 - 12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Сонатина № 98 – вторая часть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бемолей на нотном стане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8.02.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Знакомство с кварто- квинтовым кругом стр.21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№ 13- 17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Сонатина № 98 – вторая часть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бемолей на нотном стане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Знаки отмены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9.02.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бекаров на нотном стане № 18 - 20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Сонатина № 98 –третья часть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Запись бекаров на нотном стан</w:t>
            </w:r>
            <w:r>
              <w:rPr>
                <w:color w:val="000000"/>
              </w:rPr>
              <w:t>е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15.02.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Упражнения в применении бекаров № 21,22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Сонатина № 98 – третья часть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Применение бекаров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Знаки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16.02.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Обобщение изученного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№ 23 – 25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Сонатина № 98, Вальс № 85, Марш № 84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8" w:type="dxa"/>
            <w:vMerge w:val="restart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Модуль 4 «Мажорные гаммы» </w:t>
            </w: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Гамма до мажор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22.02.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Знакомство с переменным ля минором.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 xml:space="preserve">Строение, тоника, устойчивые и неустойчивые ступени, </w:t>
            </w:r>
            <w:proofErr w:type="spellStart"/>
            <w:r w:rsidRPr="00F42211">
              <w:rPr>
                <w:color w:val="000000"/>
              </w:rPr>
              <w:t>опевание</w:t>
            </w:r>
            <w:proofErr w:type="spellEnd"/>
            <w:r w:rsidRPr="00F42211">
              <w:rPr>
                <w:color w:val="000000"/>
              </w:rPr>
              <w:t xml:space="preserve"> устойчивых ступеней, трезвучия.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Исполнение гаммы до мажор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Сонатина № 98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Исполнение гаммы до мажор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Гамма соль мажор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1.03.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Знакомство с переменным ми минором.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 xml:space="preserve">Строение тоника, устойчивые и неустойчивые ступени, </w:t>
            </w:r>
            <w:proofErr w:type="spellStart"/>
            <w:r w:rsidRPr="00F42211">
              <w:rPr>
                <w:color w:val="000000"/>
              </w:rPr>
              <w:t>опевание</w:t>
            </w:r>
            <w:proofErr w:type="spellEnd"/>
            <w:r w:rsidRPr="00F42211">
              <w:rPr>
                <w:color w:val="000000"/>
              </w:rPr>
              <w:t xml:space="preserve"> устойчивых ступеней, трезвучия.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Исполнение гаммы соль мажор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Вальс № 85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Исполнение гаммы соль мажор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Гамма фа мажор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2.03.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Знакомство с переменным ре минором.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 xml:space="preserve">Строение тоника, устойчивые и неустойчивые ступени, </w:t>
            </w:r>
            <w:proofErr w:type="spellStart"/>
            <w:r w:rsidRPr="00F42211">
              <w:rPr>
                <w:color w:val="000000"/>
              </w:rPr>
              <w:t>опевание</w:t>
            </w:r>
            <w:proofErr w:type="spellEnd"/>
            <w:r w:rsidRPr="00F42211">
              <w:rPr>
                <w:color w:val="000000"/>
              </w:rPr>
              <w:t xml:space="preserve"> устойчивых ступеней, трезвучия.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Исполнение гаммы фа мажор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Марш № 84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Исполнение гаммы фа мажор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Гамма ре мажор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9.03.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Знакомство с переменным си минором.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Строение тоника, устойчивые и неустойчивые ступени,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Исполнение гаммы ре мажор.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lastRenderedPageBreak/>
              <w:t>Ансамбль 123. </w:t>
            </w:r>
            <w:r w:rsidRPr="00F42211">
              <w:rPr>
                <w:bCs/>
                <w:i/>
                <w:iCs/>
                <w:color w:val="000000"/>
              </w:rPr>
              <w:t>Хрестоматия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42211">
              <w:rPr>
                <w:bCs/>
                <w:i/>
                <w:iCs/>
                <w:color w:val="000000"/>
              </w:rPr>
              <w:t>« 125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 xml:space="preserve"> новых пьес»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Исполнение гаммы ре мажор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Мажорные гаммы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15.03.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Закрепление знаний: упражнения 2-5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Исполнение гаммы ре мажор. Ансамбль 123. </w:t>
            </w:r>
            <w:r w:rsidRPr="00F42211">
              <w:rPr>
                <w:bCs/>
                <w:i/>
                <w:iCs/>
                <w:color w:val="000000"/>
              </w:rPr>
              <w:t>Хрестоматия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42211">
              <w:rPr>
                <w:bCs/>
                <w:i/>
                <w:iCs/>
                <w:color w:val="000000"/>
              </w:rPr>
              <w:t>« 125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 xml:space="preserve"> новых пьес»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Исполнение гаммы ре мажор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16.03.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Закрепление знаний: упражнения 6-7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Исполнение гаммы ре мажор. Ансамбль 123. </w:t>
            </w:r>
            <w:r w:rsidRPr="00F42211">
              <w:rPr>
                <w:bCs/>
                <w:i/>
                <w:iCs/>
                <w:color w:val="000000"/>
              </w:rPr>
              <w:t>Хрестоматия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42211">
              <w:rPr>
                <w:bCs/>
                <w:i/>
                <w:iCs/>
                <w:color w:val="000000"/>
              </w:rPr>
              <w:t>« 125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 xml:space="preserve"> новых пьес»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Исполнение гаммы ре мажор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22.03.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Закрепление знаний: упражнения 9, 10.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Исполнение гаммы ре мажор. Ансамбль 123. </w:t>
            </w:r>
            <w:r w:rsidRPr="00F42211">
              <w:rPr>
                <w:bCs/>
                <w:i/>
                <w:iCs/>
                <w:color w:val="000000"/>
              </w:rPr>
              <w:t>Хрестоматия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42211">
              <w:rPr>
                <w:bCs/>
                <w:i/>
                <w:iCs/>
                <w:color w:val="000000"/>
              </w:rPr>
              <w:t>« 125</w:t>
            </w:r>
            <w:proofErr w:type="gramEnd"/>
            <w:r w:rsidRPr="00F42211">
              <w:rPr>
                <w:bCs/>
                <w:i/>
                <w:iCs/>
                <w:color w:val="000000"/>
              </w:rPr>
              <w:t xml:space="preserve"> новых пьес»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Исполнение гаммы ре мажор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 w:val="restart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Транспонирование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23.03.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 xml:space="preserve">Перенос мелодий из одной тональности в другую № 11(а), </w:t>
            </w:r>
            <w:proofErr w:type="gramStart"/>
            <w:r w:rsidRPr="00F42211">
              <w:rPr>
                <w:color w:val="000000"/>
              </w:rPr>
              <w:t>( б</w:t>
            </w:r>
            <w:proofErr w:type="gramEnd"/>
            <w:r w:rsidRPr="00F42211"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Отработка изученного репертуара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Перенос мелодий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5.04.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 xml:space="preserve">Транспонирование Упражнение 11 </w:t>
            </w:r>
            <w:proofErr w:type="gramStart"/>
            <w:r w:rsidRPr="00F42211">
              <w:rPr>
                <w:color w:val="000000"/>
              </w:rPr>
              <w:t xml:space="preserve">( </w:t>
            </w:r>
            <w:proofErr w:type="spellStart"/>
            <w:r w:rsidRPr="00F42211">
              <w:rPr>
                <w:color w:val="000000"/>
              </w:rPr>
              <w:t>в</w:t>
            </w:r>
            <w:proofErr w:type="gramEnd"/>
            <w:r w:rsidRPr="00F42211">
              <w:rPr>
                <w:color w:val="000000"/>
              </w:rPr>
              <w:t>,г</w:t>
            </w:r>
            <w:proofErr w:type="spellEnd"/>
            <w:r w:rsidRPr="00F42211">
              <w:rPr>
                <w:color w:val="000000"/>
              </w:rPr>
              <w:t>).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Отработка изученного репертуара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Перенос мелодий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6.04.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 xml:space="preserve">Транспонирование Упражнение 11 </w:t>
            </w:r>
            <w:proofErr w:type="gramStart"/>
            <w:r w:rsidRPr="00F42211">
              <w:rPr>
                <w:color w:val="000000"/>
              </w:rPr>
              <w:t>( д</w:t>
            </w:r>
            <w:proofErr w:type="gramEnd"/>
            <w:r w:rsidRPr="00F42211">
              <w:rPr>
                <w:color w:val="000000"/>
              </w:rPr>
              <w:t>, е)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Отработка изученного репертуара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Перенос мелодий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12.04.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 xml:space="preserve">Закрепление по теме </w:t>
            </w:r>
            <w:proofErr w:type="gramStart"/>
            <w:r w:rsidRPr="00F42211">
              <w:rPr>
                <w:color w:val="000000"/>
              </w:rPr>
              <w:t>« Мажорные</w:t>
            </w:r>
            <w:proofErr w:type="gramEnd"/>
            <w:r w:rsidRPr="00F42211">
              <w:rPr>
                <w:color w:val="000000"/>
              </w:rPr>
              <w:t xml:space="preserve"> гаммы».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Упражнения 12-18 стр.28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Отработка изученного репертуара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Мажорные гаммы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8" w:type="dxa"/>
            <w:vMerge w:val="restart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Модуль 5 «</w:t>
            </w:r>
            <w:r w:rsidRPr="00F42211">
              <w:rPr>
                <w:color w:val="000000"/>
              </w:rPr>
              <w:t>Я сочиняю музыку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vMerge w:val="restart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Сочинение музыки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13.04.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  <w:vMerge w:val="restart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Творческие задания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Отработка изученного репертуара</w:t>
            </w: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ТЗ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19.04.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ТЗ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20.04.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ТЗ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26.04.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ТЗ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3.05.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ТЗ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4.05.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ТЗ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10.05.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ТЗ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11.05.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ТЗ</w:t>
            </w:r>
          </w:p>
        </w:tc>
      </w:tr>
      <w:tr w:rsidR="001B6DEB" w:rsidRPr="00F42211" w:rsidTr="001F717B">
        <w:tc>
          <w:tcPr>
            <w:tcW w:w="567" w:type="dxa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66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17.05.18.05.</w:t>
            </w:r>
          </w:p>
        </w:tc>
        <w:tc>
          <w:tcPr>
            <w:tcW w:w="1134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ТЗ</w:t>
            </w:r>
          </w:p>
        </w:tc>
      </w:tr>
      <w:tr w:rsidR="001B6DEB" w:rsidRPr="00F42211" w:rsidTr="001F717B">
        <w:trPr>
          <w:trHeight w:val="276"/>
        </w:trPr>
        <w:tc>
          <w:tcPr>
            <w:tcW w:w="567" w:type="dxa"/>
            <w:vMerge w:val="restart"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67-</w:t>
            </w:r>
          </w:p>
          <w:p w:rsidR="001B6DEB" w:rsidRDefault="001B6DEB" w:rsidP="001F717B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24.05.</w:t>
            </w:r>
          </w:p>
          <w:p w:rsidR="001B6DEB" w:rsidRPr="00F42211" w:rsidRDefault="001B6DEB" w:rsidP="001F717B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25.05.</w:t>
            </w:r>
          </w:p>
        </w:tc>
        <w:tc>
          <w:tcPr>
            <w:tcW w:w="1134" w:type="dxa"/>
            <w:vMerge w:val="restart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1B6DEB" w:rsidRPr="00F42211" w:rsidRDefault="001B6DEB" w:rsidP="001F717B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Отработка </w:t>
            </w:r>
            <w:r w:rsidRPr="00F42211">
              <w:rPr>
                <w:color w:val="000000"/>
              </w:rPr>
              <w:t>исполнительского мастерства</w:t>
            </w:r>
          </w:p>
        </w:tc>
      </w:tr>
      <w:tr w:rsidR="001B6DEB" w:rsidRPr="00F42211" w:rsidTr="001F717B">
        <w:tc>
          <w:tcPr>
            <w:tcW w:w="567" w:type="dxa"/>
            <w:vMerge/>
          </w:tcPr>
          <w:p w:rsidR="001B6DEB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Урок концерт</w:t>
            </w:r>
          </w:p>
        </w:tc>
        <w:tc>
          <w:tcPr>
            <w:tcW w:w="1134" w:type="dxa"/>
            <w:vMerge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27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Показ исполнительского мастерства</w:t>
            </w:r>
          </w:p>
        </w:tc>
        <w:tc>
          <w:tcPr>
            <w:tcW w:w="1843" w:type="dxa"/>
          </w:tcPr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42211">
              <w:rPr>
                <w:color w:val="000000"/>
              </w:rPr>
              <w:t>Этюд №22,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42211">
              <w:rPr>
                <w:color w:val="000000"/>
              </w:rPr>
              <w:t>Этюд № 23,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42211">
              <w:rPr>
                <w:color w:val="000000"/>
              </w:rPr>
              <w:t>Этюд № 27,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42211">
              <w:rPr>
                <w:color w:val="000000"/>
              </w:rPr>
              <w:t>Этюд № 28,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42211">
              <w:rPr>
                <w:color w:val="000000"/>
              </w:rPr>
              <w:t>Этюд № 43,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42211">
              <w:rPr>
                <w:color w:val="000000"/>
              </w:rPr>
              <w:t>Этюд № 37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42211">
              <w:rPr>
                <w:color w:val="000000"/>
              </w:rPr>
              <w:t>Этюд №38,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42211">
              <w:rPr>
                <w:color w:val="000000"/>
              </w:rPr>
              <w:t>этюд №40,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42211">
              <w:rPr>
                <w:color w:val="000000"/>
              </w:rPr>
              <w:t>Этюд № 65,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42211">
              <w:rPr>
                <w:color w:val="000000"/>
              </w:rPr>
              <w:t>Этюд №67,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F42211">
              <w:rPr>
                <w:color w:val="000000"/>
              </w:rPr>
              <w:t>Этюд №77,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Вальс - 85, марш - 84, сонатина-98</w:t>
            </w:r>
          </w:p>
          <w:p w:rsidR="001B6DEB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2211">
              <w:rPr>
                <w:color w:val="000000"/>
              </w:rPr>
              <w:t>ансамбль – 123</w:t>
            </w:r>
          </w:p>
          <w:p w:rsidR="001B6DEB" w:rsidRPr="00F42211" w:rsidRDefault="001B6DEB" w:rsidP="001F717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музыка собственного сочинения</w:t>
            </w:r>
          </w:p>
        </w:tc>
        <w:tc>
          <w:tcPr>
            <w:tcW w:w="1276" w:type="dxa"/>
            <w:vMerge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1B6DEB" w:rsidRPr="00F42211" w:rsidRDefault="001B6DEB" w:rsidP="001F71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1B6DEB" w:rsidRDefault="001B6DEB" w:rsidP="001B6DEB">
      <w:pPr>
        <w:pStyle w:val="a3"/>
        <w:shd w:val="clear" w:color="auto" w:fill="FFFFFF"/>
        <w:spacing w:before="0" w:beforeAutospacing="0" w:after="0" w:afterAutospacing="0"/>
        <w:ind w:left="1785" w:firstLine="851"/>
        <w:rPr>
          <w:color w:val="000000"/>
          <w:sz w:val="28"/>
          <w:szCs w:val="28"/>
          <w:shd w:val="clear" w:color="auto" w:fill="FFFFFF"/>
        </w:rPr>
      </w:pPr>
    </w:p>
    <w:p w:rsidR="001B6DEB" w:rsidRPr="00657B85" w:rsidRDefault="001B6DEB" w:rsidP="001B6DEB">
      <w:pPr>
        <w:pStyle w:val="a3"/>
        <w:shd w:val="clear" w:color="auto" w:fill="FFFFFF"/>
        <w:spacing w:before="0" w:beforeAutospacing="0" w:after="0" w:afterAutospacing="0"/>
        <w:ind w:left="1785" w:firstLine="851"/>
        <w:rPr>
          <w:color w:val="000000"/>
          <w:sz w:val="28"/>
          <w:szCs w:val="28"/>
        </w:rPr>
      </w:pPr>
    </w:p>
    <w:p w:rsidR="001B6DEB" w:rsidRPr="00F42211" w:rsidRDefault="001B6DEB" w:rsidP="001B6DEB">
      <w:pPr>
        <w:pStyle w:val="a3"/>
        <w:shd w:val="clear" w:color="auto" w:fill="FFFFFF"/>
        <w:spacing w:before="0" w:beforeAutospacing="0" w:after="0" w:afterAutospacing="0"/>
        <w:ind w:left="2380"/>
        <w:rPr>
          <w:color w:val="000000"/>
        </w:rPr>
      </w:pPr>
    </w:p>
    <w:p w:rsidR="001B6DEB" w:rsidRPr="00F42211" w:rsidRDefault="001B6DEB" w:rsidP="001B6DEB">
      <w:pPr>
        <w:pStyle w:val="a3"/>
        <w:shd w:val="clear" w:color="auto" w:fill="FFFFFF"/>
        <w:spacing w:before="0" w:beforeAutospacing="0" w:after="0" w:afterAutospacing="0"/>
        <w:ind w:left="2380"/>
        <w:rPr>
          <w:color w:val="000000"/>
        </w:rPr>
      </w:pPr>
    </w:p>
    <w:p w:rsidR="001B6DEB" w:rsidRPr="00F42211" w:rsidRDefault="001B6DEB" w:rsidP="001B6DEB">
      <w:pPr>
        <w:pStyle w:val="a3"/>
        <w:shd w:val="clear" w:color="auto" w:fill="FFFFFF"/>
        <w:spacing w:before="0" w:beforeAutospacing="0" w:after="0" w:afterAutospacing="0"/>
        <w:ind w:left="2380"/>
        <w:rPr>
          <w:color w:val="000000"/>
        </w:rPr>
      </w:pPr>
      <w:r w:rsidRPr="00F42211">
        <w:rPr>
          <w:color w:val="000000"/>
        </w:rPr>
        <w:t>.</w:t>
      </w:r>
    </w:p>
    <w:p w:rsidR="001B6DEB" w:rsidRPr="00F42211" w:rsidRDefault="001B6DEB" w:rsidP="001B6DEB">
      <w:pPr>
        <w:pStyle w:val="a3"/>
        <w:shd w:val="clear" w:color="auto" w:fill="FFFFFF"/>
        <w:spacing w:before="0" w:beforeAutospacing="0" w:after="0" w:afterAutospacing="0" w:line="294" w:lineRule="atLeast"/>
        <w:ind w:left="2380"/>
        <w:rPr>
          <w:color w:val="000000"/>
        </w:rPr>
      </w:pPr>
    </w:p>
    <w:p w:rsidR="001B6DEB" w:rsidRPr="00F42211" w:rsidRDefault="001B6DEB" w:rsidP="001B6DEB">
      <w:pPr>
        <w:spacing w:after="0"/>
        <w:ind w:left="2380"/>
        <w:rPr>
          <w:rFonts w:ascii="Times New Roman" w:hAnsi="Times New Roman" w:cs="Times New Roman"/>
          <w:sz w:val="24"/>
          <w:szCs w:val="24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ind w:left="2380"/>
        <w:rPr>
          <w:rFonts w:ascii="Times New Roman" w:hAnsi="Times New Roman" w:cs="Times New Roman"/>
          <w:sz w:val="28"/>
          <w:szCs w:val="28"/>
          <w:lang w:val="en-US"/>
        </w:rPr>
      </w:pPr>
    </w:p>
    <w:p w:rsidR="001B6DEB" w:rsidRDefault="001B6DEB" w:rsidP="001B6DE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C4540" w:rsidRDefault="00DC4540"/>
    <w:sectPr w:rsidR="00DC4540" w:rsidSect="00775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1B57"/>
    <w:multiLevelType w:val="hybridMultilevel"/>
    <w:tmpl w:val="035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B0FF9"/>
    <w:multiLevelType w:val="hybridMultilevel"/>
    <w:tmpl w:val="E020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212B8"/>
    <w:multiLevelType w:val="hybridMultilevel"/>
    <w:tmpl w:val="E4F082D8"/>
    <w:lvl w:ilvl="0" w:tplc="534269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535CF"/>
    <w:multiLevelType w:val="hybridMultilevel"/>
    <w:tmpl w:val="0BD4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65343"/>
    <w:multiLevelType w:val="hybridMultilevel"/>
    <w:tmpl w:val="CD8C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22036"/>
    <w:multiLevelType w:val="hybridMultilevel"/>
    <w:tmpl w:val="5EA2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90F4F"/>
    <w:multiLevelType w:val="hybridMultilevel"/>
    <w:tmpl w:val="EFD8D8EE"/>
    <w:lvl w:ilvl="0" w:tplc="534269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30EE4"/>
    <w:multiLevelType w:val="hybridMultilevel"/>
    <w:tmpl w:val="73ACF7C0"/>
    <w:lvl w:ilvl="0" w:tplc="534269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EB"/>
    <w:rsid w:val="001B6DEB"/>
    <w:rsid w:val="00B32114"/>
    <w:rsid w:val="00D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1102"/>
  <w15:chartTrackingRefBased/>
  <w15:docId w15:val="{E9685F36-960F-4452-B063-A6472E34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D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6D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DE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B6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26838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Оготоева Анастасия Никифоровна</dc:creator>
  <cp:keywords/>
  <dc:description/>
  <cp:lastModifiedBy>Оготоева Анастасия Никифоровна</cp:lastModifiedBy>
  <cp:revision>2</cp:revision>
  <dcterms:created xsi:type="dcterms:W3CDTF">2021-06-16T04:15:00Z</dcterms:created>
  <dcterms:modified xsi:type="dcterms:W3CDTF">2021-06-16T04:52:00Z</dcterms:modified>
</cp:coreProperties>
</file>