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958"/>
        <w:gridCol w:w="4960"/>
      </w:tblGrid>
      <w:tr w:rsidR="00085998" w:rsidRPr="00EA34C0" w:rsidTr="00B27F35">
        <w:tc>
          <w:tcPr>
            <w:tcW w:w="5157" w:type="dxa"/>
            <w:shd w:val="clear" w:color="auto" w:fill="auto"/>
          </w:tcPr>
          <w:p w:rsidR="00085998" w:rsidRPr="00EA34C0" w:rsidRDefault="00085998" w:rsidP="00917FC1">
            <w:pPr>
              <w:rPr>
                <w:rFonts w:ascii="Times New Roman" w:eastAsia="Calibri" w:hAnsi="Times New Roman" w:cs="Times New Roman"/>
                <w:b/>
              </w:rPr>
            </w:pPr>
            <w:r w:rsidRPr="00EA34C0">
              <w:rPr>
                <w:rFonts w:ascii="Times New Roman" w:eastAsia="Calibri" w:hAnsi="Times New Roman" w:cs="Times New Roman"/>
                <w:b/>
              </w:rPr>
              <w:t>«Рассмотрено»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на заседании ШМО Протокол №_______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От «_______________________» 2020 г.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Руководитель МО /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8" w:type="dxa"/>
            <w:shd w:val="clear" w:color="auto" w:fill="auto"/>
          </w:tcPr>
          <w:p w:rsidR="00085998" w:rsidRPr="00EA34C0" w:rsidRDefault="00085998" w:rsidP="000859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34C0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Руководителем центра развития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_________________/________________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«_____________________» 2020 г.</w:t>
            </w:r>
          </w:p>
        </w:tc>
        <w:tc>
          <w:tcPr>
            <w:tcW w:w="4960" w:type="dxa"/>
            <w:shd w:val="clear" w:color="auto" w:fill="auto"/>
          </w:tcPr>
          <w:p w:rsidR="00085998" w:rsidRPr="00EA34C0" w:rsidRDefault="00085998" w:rsidP="000859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34C0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Директор_____________/____________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Приказ №_________________________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34C0">
              <w:rPr>
                <w:rFonts w:ascii="Times New Roman" w:eastAsia="Calibri" w:hAnsi="Times New Roman" w:cs="Times New Roman"/>
              </w:rPr>
              <w:t>От «__________________» 2020г.</w:t>
            </w:r>
          </w:p>
          <w:p w:rsidR="00085998" w:rsidRPr="00EA34C0" w:rsidRDefault="00085998" w:rsidP="000859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A34C0">
        <w:rPr>
          <w:rFonts w:ascii="Times New Roman" w:eastAsia="Calibri" w:hAnsi="Times New Roman" w:cs="Times New Roman"/>
        </w:rPr>
        <w:t>Министерство образования и науки Республики Саха (Якутия)</w:t>
      </w: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A34C0">
        <w:rPr>
          <w:rFonts w:ascii="Times New Roman" w:eastAsia="Calibri" w:hAnsi="Times New Roman" w:cs="Times New Roman"/>
        </w:rPr>
        <w:t>Государственное автономное нетиповое общеобразовательное учреждение</w:t>
      </w: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A34C0">
        <w:rPr>
          <w:rFonts w:ascii="Times New Roman" w:eastAsia="Calibri" w:hAnsi="Times New Roman" w:cs="Times New Roman"/>
        </w:rPr>
        <w:t>«Международная Арктическая школа»</w:t>
      </w: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A34C0">
        <w:rPr>
          <w:rFonts w:ascii="Times New Roman" w:eastAsia="Calibri" w:hAnsi="Times New Roman" w:cs="Times New Roman"/>
        </w:rPr>
        <w:t>Республики Саха (Якутия)</w:t>
      </w:r>
    </w:p>
    <w:p w:rsidR="00085998" w:rsidRPr="00EA34C0" w:rsidRDefault="00085998" w:rsidP="000859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4C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«Фитнес-аэробика</w:t>
      </w:r>
      <w:r w:rsidRPr="00EA34C0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75550B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6B7B76">
        <w:rPr>
          <w:rFonts w:ascii="Times New Roman" w:eastAsia="Calibri" w:hAnsi="Times New Roman" w:cs="Times New Roman"/>
          <w:sz w:val="28"/>
          <w:szCs w:val="28"/>
        </w:rPr>
        <w:t>-10</w:t>
      </w:r>
      <w:r w:rsidR="0075550B" w:rsidRPr="00755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50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лассов</w:t>
      </w:r>
      <w:r w:rsidRPr="00EA34C0">
        <w:rPr>
          <w:rFonts w:ascii="Times New Roman" w:eastAsia="Calibri" w:hAnsi="Times New Roman" w:cs="Times New Roman"/>
          <w:sz w:val="28"/>
          <w:szCs w:val="28"/>
        </w:rPr>
        <w:t xml:space="preserve"> на 2020 – 2021 учебный год </w:t>
      </w: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срок реализации 1 год (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1 час в неделю, </w:t>
      </w:r>
      <w:r w:rsidR="002B1B2F">
        <w:rPr>
          <w:rFonts w:ascii="Times New Roman" w:eastAsia="Calibri" w:hAnsi="Times New Roman" w:cs="Times New Roman"/>
          <w:sz w:val="28"/>
          <w:szCs w:val="28"/>
        </w:rPr>
        <w:t>базовый уровень</w:t>
      </w:r>
      <w:r w:rsidRPr="00EA34C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5998" w:rsidRPr="00EA34C0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998" w:rsidRDefault="00085998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4C0">
        <w:rPr>
          <w:rFonts w:ascii="Times New Roman" w:eastAsia="Calibri" w:hAnsi="Times New Roman" w:cs="Times New Roman"/>
          <w:sz w:val="28"/>
          <w:szCs w:val="28"/>
        </w:rPr>
        <w:t xml:space="preserve">Учитель: Дмитриева Лилия Петровна </w:t>
      </w:r>
    </w:p>
    <w:p w:rsidR="00B27F35" w:rsidRDefault="00B27F35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27F35" w:rsidRPr="00EA34C0" w:rsidRDefault="00B27F35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5998" w:rsidRPr="00EA34C0" w:rsidRDefault="00B27F35" w:rsidP="0008599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2020-201 учебный год</w:t>
      </w:r>
    </w:p>
    <w:p w:rsidR="008E30D8" w:rsidRDefault="008E30D8" w:rsidP="0066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3B6A" w:rsidRPr="00403B6A" w:rsidRDefault="003601FC" w:rsidP="003601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1.</w:t>
      </w:r>
      <w:r w:rsidR="00403B6A"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  следующих нормативно-правовых документов:</w:t>
      </w:r>
    </w:p>
    <w:p w:rsidR="00403B6A" w:rsidRPr="00403B6A" w:rsidRDefault="00403B6A" w:rsidP="00AC5111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29.12.2012 № 273-ФЗ «Об образовании в Российской Федерации»;</w:t>
      </w:r>
    </w:p>
    <w:p w:rsidR="00403B6A" w:rsidRPr="00403B6A" w:rsidRDefault="00403B6A" w:rsidP="00AC5111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изменениями);</w:t>
      </w:r>
    </w:p>
    <w:p w:rsidR="00403B6A" w:rsidRPr="00403B6A" w:rsidRDefault="00403B6A" w:rsidP="00AC5111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частных методик под общей редакцией Лисицкой Т.С., Сидневой Л.В. Аэробика: В 2т. Т.I, II. Частные методики: – М.: Федерация аэробики России, 2002г.</w:t>
      </w:r>
    </w:p>
    <w:p w:rsidR="00403B6A" w:rsidRDefault="00403B6A" w:rsidP="00AC511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программы внеурочной деятельности для </w:t>
      </w:r>
      <w:r w:rsidR="0036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средних и 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школьников (13-17 лет) «Фитнес-аэробика» представляет собой систему комплексных занятий на основе методик детского фитнеса с использованием современных оздоровительных технологий. Программа носит спортивно-оздоровительную направленность.</w:t>
      </w:r>
    </w:p>
    <w:p w:rsidR="003601FC" w:rsidRDefault="003601FC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курса «Фитнес-аэробика» 13-17 лет ориентировано на 12 часов (1 час в неделю).</w:t>
      </w:r>
    </w:p>
    <w:p w:rsidR="003601FC" w:rsidRDefault="003601FC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1FC" w:rsidRPr="003601FC" w:rsidRDefault="003601FC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601FC">
        <w:rPr>
          <w:b/>
        </w:rPr>
        <w:t xml:space="preserve"> </w:t>
      </w:r>
      <w:r w:rsidRPr="00360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-характеристика курса </w:t>
      </w:r>
    </w:p>
    <w:p w:rsidR="003601FC" w:rsidRPr="003601FC" w:rsidRDefault="003601FC" w:rsidP="00AC5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фитнес – аэробики в программу внеурочной деятельности школьного физкультурного образования в качестве одного из базового вида физкультурно-спортивной подготовки продиктовано её широкой популярностью среди детей младшего, среднего и старшего возраста.</w:t>
      </w:r>
    </w:p>
    <w:p w:rsidR="003601FC" w:rsidRDefault="003601FC" w:rsidP="00AC5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Фитнес-аэробика – один из самых молодых видов спорта. Это командный вид спорта, собравший всё лучшее из теории и практики оздоровительной и спортивной аэробики. В последние десятилетия фитнес – аэробика стала все больше завоевывать популярность не только среди девочек, но и среди мальчиков. Доступность и увлекательность, высокая эмоциональность, многообразие двигательных действий и функциональные нагрузки позволяют использовать данный вид спортивной деятельности, как одно из средств физического и психического развития школьников. Кроме того, в сочетании с другими видами физических упражнений фитнес – аэробика и её элементы могут эффективно использоваться в различных формах физической культуры, особенно с рекреативной и кондиционной направленностью</w:t>
      </w:r>
    </w:p>
    <w:p w:rsidR="003601FC" w:rsidRDefault="003601FC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1FC" w:rsidRPr="003601FC" w:rsidRDefault="003601FC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3.Содержание программы</w:t>
      </w:r>
    </w:p>
    <w:p w:rsidR="003601FC" w:rsidRPr="003601FC" w:rsidRDefault="003601FC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способствует укреплению здоровья воспитанников, активизации и развитию двигательной деятельности школьников, их познавательной и мыслительной сферы различными средствами.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курса обусловлена поиском более эффективных способов педагогических воздействий в физическом и умственном воспитании детей школьного возраста при создании </w:t>
      </w:r>
      <w:proofErr w:type="spellStart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связи с тревожной тенденцией ухудшения здоровья детей существует потребность в успешной интеграции профилактических и оздоровительных технологий в образовательный процесс.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система оздоровительных тренировок «Фитнес» (</w:t>
      </w:r>
      <w:proofErr w:type="spellStart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fitness</w:t>
      </w:r>
      <w:proofErr w:type="spellEnd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известна во всем мире как одна из наиболее эффективных и востребованных технологий физкультуры и спорта. Уникальность фитнеса заключается в том, что базируясь на огромном арсенале движений, он вовлекает в работу все мышцы и суставы организма и эффективно развивает их.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физкультурно-оздоровительных методик фитнеса гарантирует детям младшего школьного возраста правильное развитие функциональных систем организма, красивую осанку, легкую походку. Занятия фитнесом являются отличной профилактикой сколиоза и плоскостопия, прививают детям коммуникативные навыки, формирует морально-волевые качества, привычку к здоровому образу жизни.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данной физкультурно-образовательной программы заключается в комплексном решении задач оздоровления: физическое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физическая активность детей приводит к серьезным нарушениям в развитии опорно-двигательного аппарата. Более 30% детей, приходящих в школу имеют нарушение осанки. У таких детей отмечается повышенная утомляемость и плохое самочувствие. Обратить внимание на осанку ребёнка особенно важно ещё и потому, что учебная нагрузка связана со значительным статическим напряжением, длительным удержанием относительно неподвижной позы и резким снижением двигательной активности. Это факторы риска. Риск возрастает вдвойне, если нарушение было до поступления в школу. Следует отметить, что для детей младшего школьного возраста статическая нагрузка является наиболее утомительной.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вредные факторы как гиподинамия, длительное удержание неподвижной позы, несоответствие учебной мебели росту ребёнка, ношение тяжестей в одной руке, тесная обувь деформируют слабый костно-мышечный аппарат и способствуют возникновению у детей функциональных нарушений осанки и деформации свода стопы.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осанки могут быть связаны с нарушениями симметрии мышечного тонуса или его слабости. Причинами этому могут служить общее ослабление организма, неправильно организованный режим дня, понижение остроты слуха и зрения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фитнес-аэробикой увеличивают двигательную активность учащихся, снижают их умственное и психическое напряжение, способствуют функциональному созреванию и адаптации к школьному обучению.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_Hlk67072738"/>
      <w:r w:rsidRPr="00B2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курса «Фитнес-аэробика» </w:t>
      </w:r>
      <w:r w:rsidRPr="00B27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13-17 лет</w:t>
      </w:r>
      <w:r w:rsidRPr="00B2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ориентировано на </w:t>
      </w:r>
      <w:r w:rsidR="0075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085998" w:rsidRPr="0075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="00085998" w:rsidRPr="007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час</w:t>
      </w:r>
      <w:r w:rsidRPr="00755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</w:p>
    <w:bookmarkEnd w:id="1"/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занятий по фитнес – аэробике является развитие физических и творческих способностей, здоровье и работоспособность обучающихся. Особенно важно это в </w:t>
      </w:r>
      <w:r w:rsidR="00AC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 возрасте, т. к. именно в этом возрасте закладывается базовая школа движений, развиваются и формируются функции и системы организма. Отсюда </w:t>
      </w: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занятий по фитнес - аэробике:</w:t>
      </w:r>
    </w:p>
    <w:p w:rsidR="00403B6A" w:rsidRPr="00403B6A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:rsidR="00403B6A" w:rsidRPr="00403B6A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осанки;</w:t>
      </w:r>
    </w:p>
    <w:p w:rsidR="00403B6A" w:rsidRPr="00403B6A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телосложения;</w:t>
      </w:r>
    </w:p>
    <w:p w:rsidR="00403B6A" w:rsidRPr="00403B6A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(гибкость, ловкость, быстрота, выносливость, сила, координация);</w:t>
      </w:r>
    </w:p>
    <w:p w:rsidR="00403B6A" w:rsidRPr="00403B6A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 и темпа;</w:t>
      </w:r>
    </w:p>
    <w:p w:rsidR="00403B6A" w:rsidRPr="00403B6A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умственной работоспособности, сопротивляемости организма;</w:t>
      </w:r>
    </w:p>
    <w:p w:rsidR="00403B6A" w:rsidRPr="00403B6A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обучающихся к регулярным занятиям фитнес - аэробикой;</w:t>
      </w:r>
    </w:p>
    <w:p w:rsidR="00403B6A" w:rsidRPr="009B693D" w:rsidRDefault="00403B6A" w:rsidP="00AC51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обучающихся самостоятельно составлять комплексы упражнений по фитнес – аэробике.</w:t>
      </w:r>
    </w:p>
    <w:p w:rsidR="009B693D" w:rsidRDefault="009B693D" w:rsidP="00AC5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баз</w:t>
      </w:r>
      <w:r w:rsidR="00AC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курс по фитнес-аэробике включает следующие разделы:</w:t>
      </w:r>
    </w:p>
    <w:p w:rsidR="009B693D" w:rsidRDefault="009B693D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аэробики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93D" w:rsidRDefault="009B693D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-Классическую аэробику;</w:t>
      </w:r>
    </w:p>
    <w:p w:rsidR="009B693D" w:rsidRDefault="009B693D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-аэробика в силовой направленности;</w:t>
      </w:r>
    </w:p>
    <w:p w:rsidR="009B693D" w:rsidRPr="009B693D" w:rsidRDefault="009B693D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-стретчинг.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по фитнес-аэробике состоит из 5-ти компонентов: разминка 5-7 мин., </w:t>
      </w:r>
      <w:proofErr w:type="spellStart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предстретчинг</w:t>
      </w:r>
      <w:proofErr w:type="spellEnd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5мин., аэробная часть 20-35мин., заминка 3-5мин, партерная 15 мин, стретчинг 5 – 10 мин.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Разминка.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Её длительность-15-30% времени занятий. Главные задачи - функциональная подготовка организма к основной части комплекса, формирование соответствующей эмоциональной настройки. Разминка выполняется в положении стоя, в движении и на месте. В конце подготовительной части ЧСС должна достигать 65-75% допустимой для его возраста. Последняя определяется так: из числа 220 нужно вычесть свой возраст. По завершении разминки можно переходить к легкому </w:t>
      </w:r>
      <w:proofErr w:type="spellStart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предстретчу</w:t>
      </w:r>
      <w:proofErr w:type="spellEnd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Предстретч</w:t>
      </w:r>
      <w:r w:rsidR="00BD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</w:t>
      </w:r>
      <w:proofErr w:type="spellEnd"/>
      <w:r w:rsidR="00BD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 упражнения, стоя, в полу</w:t>
      </w:r>
      <w:r w:rsidR="00BD1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приседах, в потягивании.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Аэробная часть.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Её длительность-65-75% времени выполнения комплекса. Она включает решение основных задач занятий фитнес - аэробики. В аэробную часть входят различные комплексы упражнений классической аэробики, степ – аэробики и т.д. С их помощью повышаются максимальные и резервные возможности нервно-мышечной, сердечно-сосудистой, дыхательной и других систем организма. На этой основе повышается уровень развития физических качеств. С помощью этих упражнений укрепляется мышечный корсет, повышается подвижность в суставах, достигается оздоровительный эффект. ЧСС наиболее высокая при выполнении прыжков, бега. Несколько ниже - при выполнении приседаний, выпадов.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Заминка. 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занятий для постепенного снижения ЧСС, включает движения (</w:t>
      </w:r>
      <w:proofErr w:type="spellStart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более низкой интенсивности.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Партерная часть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Включает упражнения на развитие мышечной силы, выносливость, гибкость. В результате увеличивается длина и ширина мышечных групп, увеличивается сила и выносливость мышц, амплитуда движений.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партере ЧСС изменяется в зависимости от трудности упражнения и мышц, участвующих в его выполнении. Нагрузка в аэробной части должна изменяться волнообразно. Повышение ЧСС должно сменяться снижением.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Стретчинг.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Её длительность – 8-10% времени выполнения комплекса. Используются статистический и динамический </w:t>
      </w:r>
      <w:proofErr w:type="spellStart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</w:t>
      </w:r>
      <w:proofErr w:type="spellEnd"/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с фиксацией позы и без, с плавными растягивающими движениями. Главные задачи - снижение функциональных сдвигов, физическое восстановление, психическая настройка на последующую деятельность. Музыка должна быть спокойной, мелодичной, вызывающей приятные ассоциации, с постепенно снижающимся темпом. Упражнения подбираются так, чтобы нагрузка снижалась равномерно, о чём можно судить по ЧСС.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каждого занятия составляется и дополняется совместно с обучающимися. Контроль по усвоению проводимой деятельности осуществляется в форме зачётов, в которую включены физические упражнения для определённой группы мышц и в форме тестирования на конкретные группы мышц: брюшного пресса, мышц ног (приседания), мышц плечевого пояса (сгибание и разгибание рук в упоре лёжа). Музыкальное сопровождение может предлагаться обучающимися, подбор упражнений производится совместно.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в секции носят коллективный характер. Обучающиеся учатся сами составлять, подбирать и показывать упражнения под музыку, соответствующих уровню их физической подготовки.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факультатива используются разные формы и методы организации занятий по фитнес - аэробике: игровая, круговая тренировка, стретчинг (расслабление), аэробная тренировка, партер-тренировка, специальные упражнения, беседа, тестирование.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самооценки и самоконтроля происходит посредством алгоритма, используемого в течение занятия в полном и сокращенном виде.</w:t>
      </w:r>
    </w:p>
    <w:p w:rsidR="00403B6A" w:rsidRPr="00403B6A" w:rsidRDefault="00403B6A" w:rsidP="00AC511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самооценки: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1.Какое умение развивали при выполнении задания?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2.Каков был уровень задачи (задания)?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3.Определи уровень успешности, на котором ты решил задачу?</w:t>
      </w:r>
    </w:p>
    <w:p w:rsidR="00403B6A" w:rsidRDefault="00403B6A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4.Исходя из уровня своей успешности, определи отметку, которую ты можешь себе поставить.</w:t>
      </w:r>
    </w:p>
    <w:p w:rsidR="009B693D" w:rsidRDefault="009B693D" w:rsidP="00AC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1FC" w:rsidRPr="009B693D" w:rsidRDefault="003601FC" w:rsidP="00AC5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к уровню подготовки выпускников</w:t>
      </w:r>
      <w:r w:rsidR="00AC5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B6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личностные, метапредметные и предметные</w:t>
      </w:r>
      <w:r w:rsidR="009B693D" w:rsidRPr="009B6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6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="009B693D" w:rsidRPr="009B6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курса:</w:t>
      </w:r>
    </w:p>
    <w:p w:rsidR="00403B6A" w:rsidRPr="00403B6A" w:rsidRDefault="00403B6A" w:rsidP="00AC511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действия: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03B6A" w:rsidRPr="00403B6A" w:rsidRDefault="00403B6A" w:rsidP="00AC51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учебной деятельности с помощью учителя и самостоятельно;</w:t>
      </w:r>
    </w:p>
    <w:p w:rsidR="00403B6A" w:rsidRPr="00403B6A" w:rsidRDefault="00403B6A" w:rsidP="00AC51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учителем, обнаруживать и формулировать учебную проблему совместно с учителем;</w:t>
      </w:r>
    </w:p>
    <w:p w:rsidR="00403B6A" w:rsidRPr="00403B6A" w:rsidRDefault="00403B6A" w:rsidP="00AC51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учебную деятельность на уроке</w:t>
      </w:r>
    </w:p>
    <w:p w:rsidR="00403B6A" w:rsidRPr="00403B6A" w:rsidRDefault="00403B6A" w:rsidP="00AC51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 использовать необходимые средства;</w:t>
      </w:r>
    </w:p>
    <w:p w:rsidR="00403B6A" w:rsidRPr="00403B6A" w:rsidRDefault="00403B6A" w:rsidP="00AC51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версию, пытаться предлагать способ её проверки;</w:t>
      </w:r>
    </w:p>
    <w:p w:rsidR="00403B6A" w:rsidRPr="00403B6A" w:rsidRDefault="00403B6A" w:rsidP="00AC51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успешность выполнения своего задания в диалоге с учителем</w:t>
      </w:r>
    </w:p>
    <w:p w:rsidR="00403B6A" w:rsidRPr="00403B6A" w:rsidRDefault="00403B6A" w:rsidP="00AC51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ошибки в плане действий и вносить в него изменения.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может научиться:</w:t>
      </w:r>
    </w:p>
    <w:p w:rsidR="00403B6A" w:rsidRPr="00403B6A" w:rsidRDefault="00403B6A" w:rsidP="00AC51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учебной деятельности с помощью учителя и самостоятельно, искать средства её осуществления;</w:t>
      </w:r>
    </w:p>
    <w:p w:rsidR="00403B6A" w:rsidRPr="00403B6A" w:rsidRDefault="00403B6A" w:rsidP="00AC51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обсуждения;</w:t>
      </w:r>
    </w:p>
    <w:p w:rsidR="00403B6A" w:rsidRPr="00403B6A" w:rsidRDefault="00403B6A" w:rsidP="00AC51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учебную проблему совместно с учителем;</w:t>
      </w:r>
    </w:p>
    <w:p w:rsidR="00403B6A" w:rsidRPr="00403B6A" w:rsidRDefault="00403B6A" w:rsidP="00AC51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задач, решения проблем творческого и поискового характера совместно с учителем;</w:t>
      </w:r>
    </w:p>
    <w:p w:rsidR="00403B6A" w:rsidRPr="00403B6A" w:rsidRDefault="00403B6A" w:rsidP="00AC51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403B6A" w:rsidRPr="00403B6A" w:rsidRDefault="00403B6A" w:rsidP="00AC51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403B6A" w:rsidRPr="00403B6A" w:rsidRDefault="00403B6A" w:rsidP="00AC51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своего неуспеха и находить способы выхода из этой ситуации.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научится:</w:t>
      </w:r>
    </w:p>
    <w:p w:rsidR="00403B6A" w:rsidRPr="00403B6A" w:rsidRDefault="00403B6A" w:rsidP="00AC51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нужна дополнительная информация (знания) для решения учебной задачи в один шаг;</w:t>
      </w:r>
    </w:p>
    <w:p w:rsidR="00403B6A" w:rsidRPr="00403B6A" w:rsidRDefault="00403B6A" w:rsidP="00AC51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в каких источниках можно найти необходимую информацию для решения учебной задачи;</w:t>
      </w:r>
    </w:p>
    <w:p w:rsidR="00403B6A" w:rsidRPr="00403B6A" w:rsidRDefault="00403B6A" w:rsidP="00AC51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в расположении фигур по значению двух и более признаков;</w:t>
      </w:r>
    </w:p>
    <w:p w:rsidR="00403B6A" w:rsidRPr="00403B6A" w:rsidRDefault="00403B6A" w:rsidP="00AC51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делать самостоятельные выводы;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может научиться:</w:t>
      </w:r>
    </w:p>
    <w:p w:rsidR="00403B6A" w:rsidRPr="00403B6A" w:rsidRDefault="00403B6A" w:rsidP="00AC51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предполагать, какая информация нужна для решения учебной задачи в один шаг;</w:t>
      </w:r>
    </w:p>
    <w:p w:rsidR="00403B6A" w:rsidRPr="00403B6A" w:rsidRDefault="00403B6A" w:rsidP="00AC51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факты и явления;</w:t>
      </w:r>
    </w:p>
    <w:p w:rsidR="00403B6A" w:rsidRPr="00403B6A" w:rsidRDefault="00403B6A" w:rsidP="00AC51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 Делать выводы на основе обобщения знаний;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03B6A" w:rsidRPr="00403B6A" w:rsidRDefault="00403B6A" w:rsidP="00AC51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свою мысль в устной речи (на уровне одного предложения или небольшого текста);</w:t>
      </w:r>
    </w:p>
    <w:p w:rsidR="00403B6A" w:rsidRPr="00403B6A" w:rsidRDefault="00403B6A" w:rsidP="00AC51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на уроке и в жизни;</w:t>
      </w:r>
    </w:p>
    <w:p w:rsidR="00403B6A" w:rsidRPr="00403B6A" w:rsidRDefault="00403B6A" w:rsidP="00AC51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403B6A" w:rsidRPr="00403B6A" w:rsidRDefault="00403B6A" w:rsidP="00AC51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403B6A" w:rsidRPr="00403B6A" w:rsidRDefault="00403B6A" w:rsidP="00AC51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403B6A" w:rsidRPr="00403B6A" w:rsidRDefault="00403B6A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может научиться:</w:t>
      </w:r>
    </w:p>
    <w:p w:rsidR="00403B6A" w:rsidRPr="00403B6A" w:rsidRDefault="00403B6A" w:rsidP="00AC51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с учетом своих учебных и жизненных речевых ситуаций;</w:t>
      </w:r>
    </w:p>
    <w:p w:rsidR="00403B6A" w:rsidRPr="00403B6A" w:rsidRDefault="00403B6A" w:rsidP="00AC51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и пытаться её обосновать, приводя аргументы;</w:t>
      </w:r>
    </w:p>
    <w:p w:rsidR="00403B6A" w:rsidRPr="00403B6A" w:rsidRDefault="00403B6A" w:rsidP="00AC51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403B6A" w:rsidRPr="00403B6A" w:rsidRDefault="00403B6A" w:rsidP="00AC51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403B6A" w:rsidRPr="009B693D" w:rsidRDefault="00403B6A" w:rsidP="00AC51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позиции другого, пытаться договариваться.</w:t>
      </w:r>
    </w:p>
    <w:p w:rsidR="009B693D" w:rsidRDefault="009B693D" w:rsidP="00AC51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C5111" w:rsidRPr="00AC5111" w:rsidRDefault="009B693D" w:rsidP="00AC5111">
      <w:pPr>
        <w:pStyle w:val="a5"/>
        <w:numPr>
          <w:ilvl w:val="0"/>
          <w:numId w:val="1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образовательной деятельности.</w:t>
      </w:r>
    </w:p>
    <w:p w:rsidR="009B693D" w:rsidRPr="00AC5111" w:rsidRDefault="009B693D" w:rsidP="00AC5111">
      <w:pPr>
        <w:shd w:val="clear" w:color="auto" w:fill="FFFFFF"/>
        <w:spacing w:beforeAutospacing="1" w:after="0" w:afterAutospacing="1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Необходимое оборудование: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Музыкальная акустическая система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Гантели 1 кг, 2 кг- 12 штук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Набивной мяч 2 кг- 6 штук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Скакалки- 10 штук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Коврики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пилатеса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- 8 штук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мяч- 6 штук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Обручи-6 штук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Утяжелители для ног-12 штук</w:t>
      </w:r>
    </w:p>
    <w:p w:rsidR="009B693D" w:rsidRDefault="009B693D" w:rsidP="00AC5111">
      <w:pPr>
        <w:pStyle w:val="a5"/>
        <w:numPr>
          <w:ilvl w:val="1"/>
          <w:numId w:val="15"/>
        </w:num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="00AC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п-платформа- 10 штук</w:t>
      </w:r>
    </w:p>
    <w:p w:rsidR="00AC5111" w:rsidRPr="002B1B2F" w:rsidRDefault="00AC5111" w:rsidP="00AC5111">
      <w:pPr>
        <w:pStyle w:val="a5"/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693D" w:rsidRPr="00AC5111" w:rsidRDefault="009B693D" w:rsidP="00AC5111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5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p w:rsidR="009B693D" w:rsidRPr="009B693D" w:rsidRDefault="009B693D" w:rsidP="009B6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1159"/>
        <w:gridCol w:w="1901"/>
        <w:gridCol w:w="1809"/>
        <w:gridCol w:w="3292"/>
      </w:tblGrid>
      <w:tr w:rsidR="009B693D" w:rsidRPr="009B693D" w:rsidTr="00AC5111">
        <w:trPr>
          <w:trHeight w:val="360"/>
          <w:jc w:val="center"/>
        </w:trPr>
        <w:tc>
          <w:tcPr>
            <w:tcW w:w="56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32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</w:tr>
      <w:tr w:rsidR="009B693D" w:rsidRPr="009B693D" w:rsidTr="00AC5111">
        <w:trPr>
          <w:trHeight w:val="450"/>
          <w:jc w:val="center"/>
        </w:trPr>
        <w:tc>
          <w:tcPr>
            <w:tcW w:w="56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Контрольные, практические работы и т.д.</w:t>
            </w:r>
          </w:p>
        </w:tc>
        <w:tc>
          <w:tcPr>
            <w:tcW w:w="18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3D" w:rsidRPr="009B693D" w:rsidTr="00AC5111">
        <w:trPr>
          <w:trHeight w:val="621"/>
          <w:jc w:val="center"/>
        </w:trPr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аэробики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93D" w:rsidRPr="009B693D" w:rsidRDefault="009B693D" w:rsidP="00AC51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Устный опрос 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93D" w:rsidRPr="009B693D" w:rsidTr="00AC5111">
        <w:trPr>
          <w:trHeight w:val="450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Классическая аэробика</w:t>
            </w:r>
          </w:p>
          <w:p w:rsidR="009B693D" w:rsidRDefault="009B693D" w:rsidP="009B6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- Базовые шаги и связки аэробики</w:t>
            </w:r>
          </w:p>
          <w:p w:rsidR="009B693D" w:rsidRDefault="009B693D" w:rsidP="009B6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-Силовой тренинг</w:t>
            </w:r>
          </w:p>
          <w:p w:rsidR="009B693D" w:rsidRPr="009B693D" w:rsidRDefault="009B693D" w:rsidP="009B69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tabs>
                <w:tab w:val="center" w:pos="8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связка из основных базовых шагов не 36 тактов</w:t>
            </w:r>
          </w:p>
        </w:tc>
      </w:tr>
      <w:tr w:rsidR="009B693D" w:rsidRPr="009B693D" w:rsidTr="00AC5111">
        <w:trPr>
          <w:trHeight w:val="450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9B69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Аэробика в силовой направленности 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Итоги по разделу: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Default="002B1B2F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физическую подготовленность</w:t>
            </w:r>
          </w:p>
          <w:p w:rsidR="002B1B2F" w:rsidRDefault="002B1B2F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2B1B2F" w:rsidRDefault="002B1B2F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-Приседание</w:t>
            </w:r>
          </w:p>
          <w:p w:rsidR="002B1B2F" w:rsidRPr="009B693D" w:rsidRDefault="002B1B2F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-гибкость</w:t>
            </w:r>
          </w:p>
        </w:tc>
      </w:tr>
      <w:tr w:rsidR="009B693D" w:rsidRPr="009B693D" w:rsidTr="00AC5111">
        <w:trPr>
          <w:trHeight w:val="450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b/>
                <w:sz w:val="24"/>
                <w:szCs w:val="24"/>
              </w:rPr>
              <w:t>4. Стретчинг</w:t>
            </w:r>
          </w:p>
          <w:p w:rsidR="009B693D" w:rsidRPr="009B693D" w:rsidRDefault="009B693D" w:rsidP="002B1B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2B1B2F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693D" w:rsidRPr="009B693D" w:rsidRDefault="002B1B2F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3D" w:rsidRPr="009B693D" w:rsidTr="00AC5111">
        <w:trPr>
          <w:trHeight w:val="346"/>
          <w:jc w:val="center"/>
        </w:trPr>
        <w:tc>
          <w:tcPr>
            <w:tcW w:w="5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2B1B2F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1B2F" w:rsidRPr="002B1B2F">
              <w:rPr>
                <w:rFonts w:ascii="Times New Roman" w:hAnsi="Times New Roman" w:cs="Times New Roman"/>
                <w:b/>
                <w:sz w:val="24"/>
                <w:szCs w:val="24"/>
              </w:rPr>
              <w:t>2 часов</w:t>
            </w: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3D" w:rsidRPr="009B693D" w:rsidRDefault="009B693D" w:rsidP="002A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693D" w:rsidRDefault="009B693D" w:rsidP="009B69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B693D" w:rsidRDefault="009B693D" w:rsidP="009B69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3B6A" w:rsidRPr="00403B6A" w:rsidRDefault="00403B6A" w:rsidP="00AC51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13749" w:type="dxa"/>
        <w:tblInd w:w="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9374"/>
        <w:gridCol w:w="1843"/>
        <w:gridCol w:w="1559"/>
      </w:tblGrid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03B6A" w:rsidRPr="00403B6A" w:rsidRDefault="00403B6A" w:rsidP="00403B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2F" w:rsidRPr="002B1B2F" w:rsidRDefault="002B1B2F" w:rsidP="00403B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03B6A"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</w:t>
            </w:r>
            <w:proofErr w:type="gramStart"/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 беседа</w:t>
            </w:r>
            <w:proofErr w:type="gramEnd"/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«Понятие  о фитнес- аэробике, как виде спорта», инструктаж, по ТБ жизни и здоровья, правила поведения во время занятий</w:t>
            </w:r>
            <w:r w:rsidR="002B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085998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  <w:r w:rsidR="002B1B2F"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12111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Тесты, определяющие уровень развития выносливости, гибкости, скорости, силы.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13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085998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Классическая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аэробика </w:t>
            </w:r>
            <w:r w:rsidR="002B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proofErr w:type="gramEnd"/>
            <w:r w:rsidR="002B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B6A"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темп, музыкальный квадрат, ритм, ритмический рисунок.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 аэробики со сменой смены лидирующей ноги.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2B1B2F" w:rsidRDefault="002B1B2F" w:rsidP="00403B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комбинации на 16 счетов способом дробление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2B1B2F" w:rsidRDefault="002B1B2F" w:rsidP="00403B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комбинации </w:t>
            </w:r>
            <w:proofErr w:type="gramStart"/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32</w:t>
            </w:r>
            <w:proofErr w:type="gramEnd"/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счета способом дробление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13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</w:t>
            </w:r>
            <w:r w:rsidR="0008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обика силовой направленности </w:t>
            </w:r>
            <w:r w:rsidR="002B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8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базовых шагов аэробики. </w:t>
            </w: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Освоение техники силовых упражнений.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базовых шагов аэробики. Изучение комбинации на 32 счета без смены лидирующей ноги.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комбинации на 32 счета без смены лидирующей ноги. Темп 128 уд/мин. Упражнения на развитие мышц плечевого пояса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комбинации на 32 счета со сменой лидирующей ноги. Темп 128 уд/мин. Упражнения на развитие мышц ног.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13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085998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Стрейтчинг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14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="00403B6A" w:rsidRPr="0040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 упражнений на развитие гибкости. </w:t>
            </w: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растягивание мышц задней поверхности голени; растягивание мышц передней поверхности бедра; растягивание мышц задней поверхности бедра; растягивание мышц внутренней поверхности бедра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упражнения на повышение гибкости спины; мышц живота; мышц передней поверхности бедра и тазовой области; задней поверхности голени (поколенных сухожилий)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03B6A" w:rsidRPr="00403B6A" w:rsidTr="00AC5111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2B1B2F" w:rsidP="00403B6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B6A" w:rsidRPr="00403B6A" w:rsidRDefault="00403B6A" w:rsidP="002B1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для повышений гибкости: боковой поверхности бедра и туловища; для мышц боковой части туловища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6A" w:rsidRPr="00403B6A" w:rsidRDefault="00403B6A" w:rsidP="00403B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C5111" w:rsidRDefault="00AC5111" w:rsidP="00AC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93D" w:rsidRPr="009B693D" w:rsidRDefault="002B1B2F" w:rsidP="00AC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9B693D" w:rsidRPr="009B693D">
        <w:rPr>
          <w:rFonts w:ascii="Times New Roman" w:hAnsi="Times New Roman" w:cs="Times New Roman"/>
          <w:sz w:val="24"/>
          <w:szCs w:val="24"/>
        </w:rPr>
        <w:t>итература: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1.</w:t>
      </w:r>
      <w:r w:rsidRPr="009B6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Крючек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 Е.С. Аэробика. Содержание и методика проведения оздоровительных занятий [Текст]: учебно-метод. пособие М.: «Терра-Спор, Олимпия Пресс», 2001. – 64с.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2.</w:t>
      </w:r>
      <w:r w:rsidRPr="009B693D">
        <w:rPr>
          <w:rFonts w:ascii="Times New Roman" w:hAnsi="Times New Roman" w:cs="Times New Roman"/>
          <w:sz w:val="24"/>
          <w:szCs w:val="24"/>
        </w:rPr>
        <w:tab/>
        <w:t xml:space="preserve">Кузнецов В.С.,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 Г.А. Физическая культура. Упражнения и игры с мячами. – М.: Изд. «НЦ ЭНАС», 2002.-240с.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3.</w:t>
      </w:r>
      <w:r w:rsidRPr="009B693D">
        <w:rPr>
          <w:rFonts w:ascii="Times New Roman" w:hAnsi="Times New Roman" w:cs="Times New Roman"/>
          <w:sz w:val="24"/>
          <w:szCs w:val="24"/>
        </w:rPr>
        <w:tab/>
        <w:t>Лисицкая Т.С., Сиднева Л.В. Аэробика: В 2т. Т. II. Частные методики: – М.: Федерация аэробики России, 2002. – 216с.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4.</w:t>
      </w:r>
      <w:r w:rsidRPr="009B693D">
        <w:rPr>
          <w:rFonts w:ascii="Times New Roman" w:hAnsi="Times New Roman" w:cs="Times New Roman"/>
          <w:sz w:val="24"/>
          <w:szCs w:val="24"/>
        </w:rPr>
        <w:tab/>
        <w:t>Литвинов Е.Н и др. Методика физического воспитания учащихся 1-4 классов: Пособие для учителя. – М.: Просвещение, 2001.-235с.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5.</w:t>
      </w:r>
      <w:r w:rsidRPr="009B6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Мякинченко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 Е. Аэробная и силовая фитнес – тренировка: как добиться наилучшего результата? // Журнал оздоровительной тренировки для профессиональных инструкторов «Аэробика». 2000, лето. С 2-6.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6.</w:t>
      </w:r>
      <w:r w:rsidRPr="009B693D">
        <w:rPr>
          <w:rFonts w:ascii="Times New Roman" w:hAnsi="Times New Roman" w:cs="Times New Roman"/>
          <w:sz w:val="24"/>
          <w:szCs w:val="24"/>
        </w:rPr>
        <w:tab/>
        <w:t xml:space="preserve">Освальд,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К.Стретчинг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 для всех/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К.Освальд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С.Баско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>. –</w:t>
      </w:r>
      <w:proofErr w:type="gramStart"/>
      <w:r w:rsidRPr="009B693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693D">
        <w:rPr>
          <w:rFonts w:ascii="Times New Roman" w:hAnsi="Times New Roman" w:cs="Times New Roman"/>
          <w:sz w:val="24"/>
          <w:szCs w:val="24"/>
        </w:rPr>
        <w:t xml:space="preserve"> Изд-во «ЭКСМО-. Пресс», 2001. – 192 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7.</w:t>
      </w:r>
      <w:r w:rsidRPr="009B6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 Э.Я. Теория и методика физического воспитания и развития ребенка [Текст]: учеб. пособие для студ.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. учеб. заведений / Э.Я.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 - М.: Издательский центр "Академия", 2006, 368с.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8.</w:t>
      </w:r>
      <w:r w:rsidRPr="009B693D">
        <w:rPr>
          <w:rFonts w:ascii="Times New Roman" w:hAnsi="Times New Roman" w:cs="Times New Roman"/>
          <w:sz w:val="24"/>
          <w:szCs w:val="24"/>
        </w:rPr>
        <w:tab/>
        <w:t xml:space="preserve">Смирнова Л.А. Общеразвивающие упражнения с предметами для младших школьников [Текст]: – М.: Изд-во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>, 2003.-245с.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9.</w:t>
      </w:r>
      <w:r w:rsidRPr="009B693D">
        <w:rPr>
          <w:rFonts w:ascii="Times New Roman" w:hAnsi="Times New Roman" w:cs="Times New Roman"/>
          <w:sz w:val="24"/>
          <w:szCs w:val="24"/>
        </w:rPr>
        <w:tab/>
        <w:t>Физическая культура: Сценарии праздников и игровых занятий: 1-6 классы: Книга для учителя. – М.: Изд-во Первое сентября, 2003. – 244с.</w:t>
      </w:r>
    </w:p>
    <w:p w:rsidR="009B693D" w:rsidRPr="009B693D" w:rsidRDefault="009B693D" w:rsidP="009B693D">
      <w:pPr>
        <w:rPr>
          <w:rFonts w:ascii="Times New Roman" w:hAnsi="Times New Roman" w:cs="Times New Roman"/>
          <w:sz w:val="24"/>
          <w:szCs w:val="24"/>
        </w:rPr>
      </w:pPr>
      <w:r w:rsidRPr="009B693D">
        <w:rPr>
          <w:rFonts w:ascii="Times New Roman" w:hAnsi="Times New Roman" w:cs="Times New Roman"/>
          <w:sz w:val="24"/>
          <w:szCs w:val="24"/>
        </w:rPr>
        <w:t>10.</w:t>
      </w:r>
      <w:r w:rsidRPr="009B693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B693D">
        <w:rPr>
          <w:rFonts w:ascii="Times New Roman" w:hAnsi="Times New Roman" w:cs="Times New Roman"/>
          <w:sz w:val="24"/>
          <w:szCs w:val="24"/>
        </w:rPr>
        <w:t>Хёдман,А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93D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Пилатеса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: простые упражнения для 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дома,работы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 xml:space="preserve"> и отдыха [Текст]: пер. с англ. /</w:t>
      </w:r>
      <w:proofErr w:type="spellStart"/>
      <w:r w:rsidRPr="009B693D">
        <w:rPr>
          <w:rFonts w:ascii="Times New Roman" w:hAnsi="Times New Roman" w:cs="Times New Roman"/>
          <w:sz w:val="24"/>
          <w:szCs w:val="24"/>
        </w:rPr>
        <w:t>А.Хёдман,Д.Г.Вуд.М</w:t>
      </w:r>
      <w:proofErr w:type="spellEnd"/>
      <w:r w:rsidRPr="009B693D">
        <w:rPr>
          <w:rFonts w:ascii="Times New Roman" w:hAnsi="Times New Roman" w:cs="Times New Roman"/>
          <w:sz w:val="24"/>
          <w:szCs w:val="24"/>
        </w:rPr>
        <w:t>. :София,2004. - 143</w:t>
      </w:r>
    </w:p>
    <w:sectPr w:rsidR="009B693D" w:rsidRPr="009B693D" w:rsidSect="00403B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6F7"/>
    <w:multiLevelType w:val="multilevel"/>
    <w:tmpl w:val="DF1A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64D02"/>
    <w:multiLevelType w:val="multilevel"/>
    <w:tmpl w:val="30B0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137CE"/>
    <w:multiLevelType w:val="multilevel"/>
    <w:tmpl w:val="3E1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3233C"/>
    <w:multiLevelType w:val="multilevel"/>
    <w:tmpl w:val="B94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B7EDF"/>
    <w:multiLevelType w:val="multilevel"/>
    <w:tmpl w:val="ECF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C1F46"/>
    <w:multiLevelType w:val="multilevel"/>
    <w:tmpl w:val="FEE4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7096E"/>
    <w:multiLevelType w:val="multilevel"/>
    <w:tmpl w:val="E78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50264"/>
    <w:multiLevelType w:val="multilevel"/>
    <w:tmpl w:val="EFB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364B6"/>
    <w:multiLevelType w:val="multilevel"/>
    <w:tmpl w:val="FDC6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C7A75"/>
    <w:multiLevelType w:val="multilevel"/>
    <w:tmpl w:val="6A2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E7411"/>
    <w:multiLevelType w:val="multilevel"/>
    <w:tmpl w:val="E124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36E5D"/>
    <w:multiLevelType w:val="hybridMultilevel"/>
    <w:tmpl w:val="545CDF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404A"/>
    <w:multiLevelType w:val="multilevel"/>
    <w:tmpl w:val="46D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53439"/>
    <w:multiLevelType w:val="multilevel"/>
    <w:tmpl w:val="67B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27295"/>
    <w:multiLevelType w:val="multilevel"/>
    <w:tmpl w:val="3BF8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B6A"/>
    <w:rsid w:val="00030C6B"/>
    <w:rsid w:val="00085998"/>
    <w:rsid w:val="001348D7"/>
    <w:rsid w:val="00155160"/>
    <w:rsid w:val="0016161F"/>
    <w:rsid w:val="001F0B18"/>
    <w:rsid w:val="002B1B2F"/>
    <w:rsid w:val="003601FC"/>
    <w:rsid w:val="00403B6A"/>
    <w:rsid w:val="00457C19"/>
    <w:rsid w:val="004A53CA"/>
    <w:rsid w:val="00504212"/>
    <w:rsid w:val="00664C80"/>
    <w:rsid w:val="0069302A"/>
    <w:rsid w:val="006B7B76"/>
    <w:rsid w:val="0075550B"/>
    <w:rsid w:val="0082378B"/>
    <w:rsid w:val="00843711"/>
    <w:rsid w:val="008E30D8"/>
    <w:rsid w:val="00917FC1"/>
    <w:rsid w:val="009B693D"/>
    <w:rsid w:val="00AC5111"/>
    <w:rsid w:val="00B27F35"/>
    <w:rsid w:val="00BD1DFC"/>
    <w:rsid w:val="00C86C55"/>
    <w:rsid w:val="00D14E02"/>
    <w:rsid w:val="00D96813"/>
    <w:rsid w:val="00D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EDFE"/>
  <w15:docId w15:val="{9A88A494-2495-49AE-AFF0-BF729DF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B18"/>
  </w:style>
  <w:style w:type="paragraph" w:styleId="2">
    <w:name w:val="heading 2"/>
    <w:basedOn w:val="a"/>
    <w:link w:val="20"/>
    <w:uiPriority w:val="9"/>
    <w:qFormat/>
    <w:rsid w:val="00403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3B6A"/>
  </w:style>
  <w:style w:type="paragraph" w:customStyle="1" w:styleId="c39">
    <w:name w:val="c39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3B6A"/>
  </w:style>
  <w:style w:type="character" w:customStyle="1" w:styleId="c1">
    <w:name w:val="c1"/>
    <w:basedOn w:val="a0"/>
    <w:rsid w:val="00403B6A"/>
  </w:style>
  <w:style w:type="paragraph" w:customStyle="1" w:styleId="c62">
    <w:name w:val="c62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03B6A"/>
  </w:style>
  <w:style w:type="paragraph" w:customStyle="1" w:styleId="c66">
    <w:name w:val="c66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3B6A"/>
  </w:style>
  <w:style w:type="paragraph" w:customStyle="1" w:styleId="c67">
    <w:name w:val="c67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03B6A"/>
  </w:style>
  <w:style w:type="paragraph" w:customStyle="1" w:styleId="c0">
    <w:name w:val="c0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03B6A"/>
  </w:style>
  <w:style w:type="character" w:customStyle="1" w:styleId="c41">
    <w:name w:val="c41"/>
    <w:basedOn w:val="a0"/>
    <w:rsid w:val="00403B6A"/>
  </w:style>
  <w:style w:type="paragraph" w:customStyle="1" w:styleId="c64">
    <w:name w:val="c64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03B6A"/>
  </w:style>
  <w:style w:type="character" w:customStyle="1" w:styleId="c43">
    <w:name w:val="c43"/>
    <w:basedOn w:val="a0"/>
    <w:rsid w:val="00403B6A"/>
  </w:style>
  <w:style w:type="paragraph" w:customStyle="1" w:styleId="c29">
    <w:name w:val="c29"/>
    <w:basedOn w:val="a"/>
    <w:rsid w:val="004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1F07-19DF-4AAC-BEFA-9FF45E0A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Оготоева Анастасия Никифоровна</cp:lastModifiedBy>
  <cp:revision>19</cp:revision>
  <cp:lastPrinted>2020-10-13T02:25:00Z</cp:lastPrinted>
  <dcterms:created xsi:type="dcterms:W3CDTF">2020-06-08T11:57:00Z</dcterms:created>
  <dcterms:modified xsi:type="dcterms:W3CDTF">2021-06-16T04:51:00Z</dcterms:modified>
</cp:coreProperties>
</file>