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50754" w14:textId="77777777" w:rsidR="00B12A09" w:rsidRPr="00EC3811" w:rsidRDefault="00B12A09">
      <w:pPr>
        <w:widowControl w:val="0"/>
        <w:pBdr>
          <w:top w:val="nil"/>
          <w:left w:val="nil"/>
          <w:bottom w:val="nil"/>
          <w:right w:val="nil"/>
          <w:between w:val="nil"/>
        </w:pBdr>
        <w:jc w:val="left"/>
      </w:pPr>
    </w:p>
    <w:p w14:paraId="6156DB82" w14:textId="77777777" w:rsidR="00B12A09" w:rsidRPr="00EC3811" w:rsidRDefault="00DE3D3A">
      <w:pPr>
        <w:jc w:val="center"/>
      </w:pPr>
      <w:r w:rsidRPr="00EC3811">
        <w:rPr>
          <w:b/>
        </w:rPr>
        <w:t>Министерство образования и науки Республики Саха (Якутия)</w:t>
      </w:r>
      <w:r w:rsidRPr="00EC3811">
        <w:rPr>
          <w:noProof/>
        </w:rPr>
        <mc:AlternateContent>
          <mc:Choice Requires="wps">
            <w:drawing>
              <wp:anchor distT="0" distB="0" distL="114300" distR="114300" simplePos="0" relativeHeight="251658240" behindDoc="0" locked="0" layoutInCell="1" hidden="0" allowOverlap="1" wp14:anchorId="435D0226" wp14:editId="6228389B">
                <wp:simplePos x="0" y="0"/>
                <wp:positionH relativeFrom="column">
                  <wp:posOffset>1</wp:posOffset>
                </wp:positionH>
                <wp:positionV relativeFrom="paragraph">
                  <wp:posOffset>0</wp:posOffset>
                </wp:positionV>
                <wp:extent cx="644525" cy="644525"/>
                <wp:effectExtent l="0" t="0" r="0" b="0"/>
                <wp:wrapNone/>
                <wp:docPr id="1029" name="Прямоугольник 1029"/>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6861777C" w14:textId="77777777" w:rsidR="00126B4D" w:rsidRDefault="00126B4D">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029" o:spid="_x0000_s1026" style="position:absolute;left:0;text-align:left;margin-left:0;margin-top:0;width:50.75pt;height:5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" filled="f" stroked="f">
                <v:textbox inset="2.53958mm,2.53958mm,2.53958mm,2.53958mm">
                  <w:txbxContent>
                    <w:p w:rsidR="00126B4D" w:rsidRDefault="00126B4D">
                      <w:pPr>
                        <w:spacing w:line="240" w:lineRule="auto"/>
                        <w:jc w:val="left"/>
                        <w:textDirection w:val="btLr"/>
                      </w:pPr>
                    </w:p>
                  </w:txbxContent>
                </v:textbox>
              </v:rect>
            </w:pict>
          </mc:Fallback>
        </mc:AlternateContent>
      </w:r>
    </w:p>
    <w:p w14:paraId="5C2FFAB1" w14:textId="77777777" w:rsidR="00B12A09" w:rsidRPr="00EC3811" w:rsidRDefault="00DE3D3A">
      <w:pPr>
        <w:jc w:val="center"/>
      </w:pPr>
      <w:r w:rsidRPr="00EC3811">
        <w:rPr>
          <w:b/>
        </w:rPr>
        <w:t>Государственное автономное нетиповое образовательное учреждение</w:t>
      </w:r>
    </w:p>
    <w:p w14:paraId="37B14ACB" w14:textId="77777777" w:rsidR="00B12A09" w:rsidRPr="00EC3811" w:rsidRDefault="00DE3D3A">
      <w:pPr>
        <w:jc w:val="center"/>
      </w:pPr>
      <w:r w:rsidRPr="00EC3811">
        <w:rPr>
          <w:b/>
        </w:rPr>
        <w:t>«Международная Арктическая школа» Республики Саха (Якутия)</w:t>
      </w:r>
    </w:p>
    <w:p w14:paraId="278F1634" w14:textId="77777777" w:rsidR="00B12A09" w:rsidRPr="00EC3811" w:rsidRDefault="00B12A09">
      <w:pPr>
        <w:jc w:val="center"/>
      </w:pPr>
    </w:p>
    <w:p w14:paraId="3753952B" w14:textId="77777777" w:rsidR="00B12A09" w:rsidRPr="00EC3811" w:rsidRDefault="00B12A09">
      <w:pPr>
        <w:jc w:val="center"/>
      </w:pPr>
    </w:p>
    <w:p w14:paraId="1C8E6904" w14:textId="77777777" w:rsidR="00B12A09" w:rsidRPr="00EC3811" w:rsidRDefault="00B12A09">
      <w:pPr>
        <w:jc w:val="center"/>
      </w:pPr>
    </w:p>
    <w:p w14:paraId="1E5F827E" w14:textId="77777777" w:rsidR="00B12A09" w:rsidRPr="00EC3811" w:rsidRDefault="00B12A09">
      <w:pPr>
        <w:jc w:val="center"/>
      </w:pPr>
    </w:p>
    <w:p w14:paraId="511DCC8D" w14:textId="77777777" w:rsidR="00B12A09" w:rsidRPr="00EC3811" w:rsidRDefault="00B12A09">
      <w:pPr>
        <w:jc w:val="center"/>
      </w:pPr>
    </w:p>
    <w:p w14:paraId="7F3D2093" w14:textId="77777777" w:rsidR="00B12A09" w:rsidRPr="00EC3811" w:rsidRDefault="00B12A09">
      <w:pPr>
        <w:jc w:val="center"/>
      </w:pPr>
    </w:p>
    <w:p w14:paraId="6717A20F" w14:textId="77777777" w:rsidR="00B12A09" w:rsidRPr="00EC3811" w:rsidRDefault="00B12A09">
      <w:pPr>
        <w:jc w:val="center"/>
      </w:pPr>
    </w:p>
    <w:tbl>
      <w:tblPr>
        <w:tblStyle w:val="afffff2"/>
        <w:tblW w:w="10490" w:type="dxa"/>
        <w:tblInd w:w="0" w:type="dxa"/>
        <w:tblLayout w:type="fixed"/>
        <w:tblLook w:val="0000" w:firstRow="0" w:lastRow="0" w:firstColumn="0" w:lastColumn="0" w:noHBand="0" w:noVBand="0"/>
      </w:tblPr>
      <w:tblGrid>
        <w:gridCol w:w="5670"/>
        <w:gridCol w:w="4820"/>
      </w:tblGrid>
      <w:tr w:rsidR="00B12A09" w:rsidRPr="00EC3811" w14:paraId="391631C5" w14:textId="77777777">
        <w:tc>
          <w:tcPr>
            <w:tcW w:w="5670" w:type="dxa"/>
          </w:tcPr>
          <w:p w14:paraId="10B100A1" w14:textId="77777777" w:rsidR="00B12A09" w:rsidRPr="00EC3811" w:rsidRDefault="00DE3D3A">
            <w:pPr>
              <w:jc w:val="center"/>
              <w:rPr>
                <w:rFonts w:ascii="Times New Roman" w:hAnsi="Times New Roman" w:cs="Times New Roman"/>
                <w:bCs/>
                <w:sz w:val="24"/>
                <w:szCs w:val="24"/>
              </w:rPr>
            </w:pPr>
            <w:r w:rsidRPr="00EC3811">
              <w:rPr>
                <w:rFonts w:ascii="Times New Roman" w:hAnsi="Times New Roman" w:cs="Times New Roman"/>
                <w:bCs/>
                <w:sz w:val="24"/>
                <w:szCs w:val="24"/>
              </w:rPr>
              <w:t>«СОГЛАСОВАНО»</w:t>
            </w:r>
          </w:p>
          <w:p w14:paraId="378CD484" w14:textId="48E0FAAF" w:rsidR="00B12A09" w:rsidRPr="00EC3811" w:rsidRDefault="00F0143E">
            <w:pPr>
              <w:jc w:val="center"/>
              <w:rPr>
                <w:rFonts w:ascii="Times New Roman" w:hAnsi="Times New Roman" w:cs="Times New Roman"/>
                <w:bCs/>
                <w:sz w:val="24"/>
                <w:szCs w:val="24"/>
              </w:rPr>
            </w:pPr>
            <w:r w:rsidRPr="00EC3811">
              <w:rPr>
                <w:rFonts w:ascii="Times New Roman" w:hAnsi="Times New Roman" w:cs="Times New Roman"/>
                <w:bCs/>
                <w:sz w:val="24"/>
                <w:szCs w:val="24"/>
              </w:rPr>
              <w:t>П</w:t>
            </w:r>
            <w:r w:rsidR="00DE3D3A" w:rsidRPr="00EC3811">
              <w:rPr>
                <w:rFonts w:ascii="Times New Roman" w:hAnsi="Times New Roman" w:cs="Times New Roman"/>
                <w:bCs/>
                <w:sz w:val="24"/>
                <w:szCs w:val="24"/>
              </w:rPr>
              <w:t>едсовет ГАНОУ</w:t>
            </w:r>
          </w:p>
          <w:p w14:paraId="30C19037" w14:textId="77777777" w:rsidR="00B12A09" w:rsidRPr="00EC3811" w:rsidRDefault="00DE3D3A">
            <w:pPr>
              <w:jc w:val="center"/>
              <w:rPr>
                <w:rFonts w:ascii="Times New Roman" w:hAnsi="Times New Roman" w:cs="Times New Roman"/>
                <w:bCs/>
                <w:sz w:val="24"/>
                <w:szCs w:val="24"/>
              </w:rPr>
            </w:pPr>
            <w:r w:rsidRPr="00EC3811">
              <w:rPr>
                <w:rFonts w:ascii="Times New Roman" w:hAnsi="Times New Roman" w:cs="Times New Roman"/>
                <w:bCs/>
                <w:sz w:val="24"/>
                <w:szCs w:val="24"/>
              </w:rPr>
              <w:t>«Международная Арктическая школа»</w:t>
            </w:r>
          </w:p>
          <w:p w14:paraId="0CC653AB" w14:textId="77777777" w:rsidR="00B12A09" w:rsidRPr="00EC3811" w:rsidRDefault="00DE3D3A">
            <w:pPr>
              <w:jc w:val="center"/>
              <w:rPr>
                <w:rFonts w:ascii="Times New Roman" w:hAnsi="Times New Roman" w:cs="Times New Roman"/>
                <w:bCs/>
                <w:sz w:val="24"/>
                <w:szCs w:val="24"/>
              </w:rPr>
            </w:pPr>
            <w:r w:rsidRPr="00EC3811">
              <w:rPr>
                <w:rFonts w:ascii="Times New Roman" w:hAnsi="Times New Roman" w:cs="Times New Roman"/>
                <w:bCs/>
                <w:sz w:val="24"/>
                <w:szCs w:val="24"/>
              </w:rPr>
              <w:t>Республики Саха (Якутия)</w:t>
            </w:r>
          </w:p>
          <w:p w14:paraId="2F8477C0" w14:textId="77777777" w:rsidR="00B12A09" w:rsidRPr="00EC3811" w:rsidRDefault="00DE3D3A">
            <w:pPr>
              <w:jc w:val="center"/>
              <w:rPr>
                <w:rFonts w:ascii="Times New Roman" w:hAnsi="Times New Roman" w:cs="Times New Roman"/>
                <w:bCs/>
                <w:sz w:val="24"/>
                <w:szCs w:val="24"/>
              </w:rPr>
            </w:pPr>
            <w:r w:rsidRPr="00EC3811">
              <w:rPr>
                <w:rFonts w:ascii="Times New Roman" w:hAnsi="Times New Roman" w:cs="Times New Roman"/>
                <w:bCs/>
                <w:sz w:val="24"/>
                <w:szCs w:val="24"/>
              </w:rPr>
              <w:t>протокол от «___»______ 2020 г. №___</w:t>
            </w:r>
          </w:p>
        </w:tc>
        <w:tc>
          <w:tcPr>
            <w:tcW w:w="4820" w:type="dxa"/>
          </w:tcPr>
          <w:p w14:paraId="07F2D62C" w14:textId="77777777" w:rsidR="00B12A09" w:rsidRPr="00EC3811" w:rsidRDefault="00DE3D3A">
            <w:pPr>
              <w:jc w:val="center"/>
              <w:rPr>
                <w:rFonts w:ascii="Times New Roman" w:hAnsi="Times New Roman" w:cs="Times New Roman"/>
                <w:bCs/>
                <w:sz w:val="24"/>
                <w:szCs w:val="24"/>
              </w:rPr>
            </w:pPr>
            <w:r w:rsidRPr="00EC3811">
              <w:rPr>
                <w:rFonts w:ascii="Times New Roman" w:hAnsi="Times New Roman" w:cs="Times New Roman"/>
                <w:bCs/>
                <w:sz w:val="24"/>
                <w:szCs w:val="24"/>
              </w:rPr>
              <w:t>«УТВЕРЖДАЮ»</w:t>
            </w:r>
          </w:p>
          <w:p w14:paraId="0A0F0C29" w14:textId="77777777" w:rsidR="00B12A09" w:rsidRPr="00EC3811" w:rsidRDefault="00DE3D3A">
            <w:pPr>
              <w:jc w:val="center"/>
              <w:rPr>
                <w:rFonts w:ascii="Times New Roman" w:hAnsi="Times New Roman" w:cs="Times New Roman"/>
                <w:bCs/>
                <w:sz w:val="24"/>
                <w:szCs w:val="24"/>
              </w:rPr>
            </w:pPr>
            <w:r w:rsidRPr="00EC3811">
              <w:rPr>
                <w:rFonts w:ascii="Times New Roman" w:hAnsi="Times New Roman" w:cs="Times New Roman"/>
                <w:bCs/>
                <w:sz w:val="24"/>
                <w:szCs w:val="24"/>
              </w:rPr>
              <w:t>_________________ С.С. Татаринова</w:t>
            </w:r>
          </w:p>
          <w:p w14:paraId="7E5240E1" w14:textId="77777777" w:rsidR="00B12A09" w:rsidRPr="00EC3811" w:rsidRDefault="00DE3D3A">
            <w:pPr>
              <w:jc w:val="center"/>
              <w:rPr>
                <w:rFonts w:ascii="Times New Roman" w:hAnsi="Times New Roman" w:cs="Times New Roman"/>
                <w:bCs/>
                <w:sz w:val="24"/>
                <w:szCs w:val="24"/>
              </w:rPr>
            </w:pPr>
            <w:r w:rsidRPr="00EC3811">
              <w:rPr>
                <w:rFonts w:ascii="Times New Roman" w:hAnsi="Times New Roman" w:cs="Times New Roman"/>
                <w:bCs/>
                <w:sz w:val="24"/>
                <w:szCs w:val="24"/>
              </w:rPr>
              <w:t>Директор ГАНОУ</w:t>
            </w:r>
          </w:p>
          <w:p w14:paraId="348FFC96" w14:textId="77777777" w:rsidR="00B12A09" w:rsidRPr="00EC3811" w:rsidRDefault="00DE3D3A">
            <w:pPr>
              <w:jc w:val="center"/>
              <w:rPr>
                <w:rFonts w:ascii="Times New Roman" w:hAnsi="Times New Roman" w:cs="Times New Roman"/>
                <w:bCs/>
                <w:sz w:val="24"/>
                <w:szCs w:val="24"/>
              </w:rPr>
            </w:pPr>
            <w:r w:rsidRPr="00EC3811">
              <w:rPr>
                <w:rFonts w:ascii="Times New Roman" w:hAnsi="Times New Roman" w:cs="Times New Roman"/>
                <w:bCs/>
                <w:sz w:val="24"/>
                <w:szCs w:val="24"/>
              </w:rPr>
              <w:t>«Международная Арктическая школа»</w:t>
            </w:r>
          </w:p>
          <w:p w14:paraId="12D9E248" w14:textId="77777777" w:rsidR="00B12A09" w:rsidRPr="00EC3811" w:rsidRDefault="00DE3D3A">
            <w:pPr>
              <w:jc w:val="center"/>
              <w:rPr>
                <w:rFonts w:ascii="Times New Roman" w:hAnsi="Times New Roman" w:cs="Times New Roman"/>
                <w:bCs/>
                <w:sz w:val="24"/>
                <w:szCs w:val="24"/>
              </w:rPr>
            </w:pPr>
            <w:r w:rsidRPr="00EC3811">
              <w:rPr>
                <w:rFonts w:ascii="Times New Roman" w:hAnsi="Times New Roman" w:cs="Times New Roman"/>
                <w:bCs/>
                <w:sz w:val="24"/>
                <w:szCs w:val="24"/>
              </w:rPr>
              <w:t>Республики Саха (Якутия)</w:t>
            </w:r>
          </w:p>
          <w:p w14:paraId="4BCAAB30" w14:textId="77777777" w:rsidR="00B12A09" w:rsidRPr="00EC3811" w:rsidRDefault="00DE3D3A">
            <w:pPr>
              <w:jc w:val="center"/>
              <w:rPr>
                <w:rFonts w:ascii="Times New Roman" w:hAnsi="Times New Roman" w:cs="Times New Roman"/>
                <w:bCs/>
                <w:sz w:val="24"/>
                <w:szCs w:val="24"/>
              </w:rPr>
            </w:pPr>
            <w:r w:rsidRPr="00EC3811">
              <w:rPr>
                <w:rFonts w:ascii="Times New Roman" w:hAnsi="Times New Roman" w:cs="Times New Roman"/>
                <w:bCs/>
                <w:sz w:val="24"/>
                <w:szCs w:val="24"/>
              </w:rPr>
              <w:t>приказ от «__»________2020 г. №___</w:t>
            </w:r>
          </w:p>
        </w:tc>
      </w:tr>
    </w:tbl>
    <w:p w14:paraId="23802A89" w14:textId="77777777" w:rsidR="00B12A09" w:rsidRPr="00EC3811" w:rsidRDefault="00B12A09">
      <w:pPr>
        <w:jc w:val="center"/>
      </w:pPr>
    </w:p>
    <w:p w14:paraId="06EC86B1" w14:textId="77777777" w:rsidR="00B12A09" w:rsidRPr="00EC3811" w:rsidRDefault="00B12A09">
      <w:pPr>
        <w:jc w:val="center"/>
      </w:pPr>
    </w:p>
    <w:p w14:paraId="3AF7DB44" w14:textId="77777777" w:rsidR="00B12A09" w:rsidRPr="00EC3811" w:rsidRDefault="00B12A09">
      <w:pPr>
        <w:jc w:val="center"/>
      </w:pPr>
    </w:p>
    <w:p w14:paraId="51A38490" w14:textId="77777777" w:rsidR="00B12A09" w:rsidRPr="00EC3811" w:rsidRDefault="00B12A09">
      <w:pPr>
        <w:jc w:val="center"/>
      </w:pPr>
    </w:p>
    <w:p w14:paraId="09215F62" w14:textId="77777777" w:rsidR="00B12A09" w:rsidRPr="00EC3811" w:rsidRDefault="00B12A09">
      <w:pPr>
        <w:jc w:val="center"/>
      </w:pPr>
    </w:p>
    <w:p w14:paraId="6054E8A0" w14:textId="77777777" w:rsidR="00B12A09" w:rsidRPr="00EC3811" w:rsidRDefault="00DE3D3A">
      <w:pPr>
        <w:jc w:val="center"/>
      </w:pPr>
      <w:r w:rsidRPr="00EC3811">
        <w:rPr>
          <w:b/>
        </w:rPr>
        <w:t>ОСНОВНАЯ ОБРАЗОВАТЕЛЬНАЯ ПРОГРАММА</w:t>
      </w:r>
    </w:p>
    <w:p w14:paraId="346D1A8B" w14:textId="77777777" w:rsidR="00B12A09" w:rsidRPr="00EC3811" w:rsidRDefault="00DE3D3A">
      <w:pPr>
        <w:jc w:val="center"/>
      </w:pPr>
      <w:r w:rsidRPr="00EC3811">
        <w:rPr>
          <w:b/>
        </w:rPr>
        <w:t>СРЕДНЕГО ОБЩЕГО ОБРАЗОВАНИЯ</w:t>
      </w:r>
    </w:p>
    <w:p w14:paraId="58A006DC" w14:textId="77777777" w:rsidR="00B12A09" w:rsidRPr="00EC3811" w:rsidRDefault="00DE3D3A">
      <w:pPr>
        <w:jc w:val="center"/>
      </w:pPr>
      <w:r w:rsidRPr="00EC3811">
        <w:rPr>
          <w:b/>
        </w:rPr>
        <w:t>ГАНОУ «МЕЖДУНАРОДНАЯ АРКТИЧЕСКАЯ ШКОЛА» РЕСПУБЛИКИ САХА (ЯКУТИЯ)</w:t>
      </w:r>
    </w:p>
    <w:p w14:paraId="0E3400E3" w14:textId="77777777" w:rsidR="00B12A09" w:rsidRPr="00EC3811" w:rsidRDefault="00B12A09">
      <w:pPr>
        <w:jc w:val="center"/>
      </w:pPr>
    </w:p>
    <w:p w14:paraId="7C12CB92" w14:textId="77777777" w:rsidR="00B12A09" w:rsidRPr="00EC3811" w:rsidRDefault="00DE3D3A">
      <w:pPr>
        <w:jc w:val="center"/>
      </w:pPr>
      <w:r w:rsidRPr="00EC3811">
        <w:rPr>
          <w:b/>
        </w:rPr>
        <w:t>срок реализации 2 учебных года</w:t>
      </w:r>
    </w:p>
    <w:p w14:paraId="78188856" w14:textId="77777777" w:rsidR="00B12A09" w:rsidRPr="00EC3811" w:rsidRDefault="00B12A09">
      <w:pPr>
        <w:jc w:val="center"/>
      </w:pPr>
    </w:p>
    <w:p w14:paraId="60334573" w14:textId="77777777" w:rsidR="00B12A09" w:rsidRPr="00EC3811" w:rsidRDefault="00B12A09">
      <w:pPr>
        <w:jc w:val="center"/>
      </w:pPr>
    </w:p>
    <w:p w14:paraId="29FC3082" w14:textId="77777777" w:rsidR="00B12A09" w:rsidRPr="00EC3811" w:rsidRDefault="00B12A09">
      <w:pPr>
        <w:jc w:val="center"/>
      </w:pPr>
    </w:p>
    <w:p w14:paraId="4ADDBC00" w14:textId="77777777" w:rsidR="00B12A09" w:rsidRPr="00EC3811" w:rsidRDefault="00B12A09">
      <w:pPr>
        <w:jc w:val="center"/>
      </w:pPr>
    </w:p>
    <w:p w14:paraId="37821E7F" w14:textId="77777777" w:rsidR="00B12A09" w:rsidRPr="00EC3811" w:rsidRDefault="00B12A09">
      <w:pPr>
        <w:jc w:val="center"/>
      </w:pPr>
    </w:p>
    <w:p w14:paraId="15D8C774" w14:textId="77777777" w:rsidR="00B12A09" w:rsidRPr="00EC3811" w:rsidRDefault="00B12A09">
      <w:pPr>
        <w:jc w:val="center"/>
      </w:pPr>
    </w:p>
    <w:p w14:paraId="38687466" w14:textId="77777777" w:rsidR="00B12A09" w:rsidRPr="00EC3811" w:rsidRDefault="00DE3D3A">
      <w:pPr>
        <w:jc w:val="center"/>
      </w:pPr>
      <w:r w:rsidRPr="00EC3811">
        <w:t>Составлено в соответствии с</w:t>
      </w:r>
    </w:p>
    <w:p w14:paraId="1A463CEE" w14:textId="77777777" w:rsidR="00B12A09" w:rsidRPr="00EC3811" w:rsidRDefault="00DE3D3A">
      <w:pPr>
        <w:jc w:val="center"/>
      </w:pPr>
      <w:r w:rsidRPr="00EC3811">
        <w:t>федеральным государственным стандартом среднего общего образования,</w:t>
      </w:r>
    </w:p>
    <w:p w14:paraId="139C4211" w14:textId="77777777" w:rsidR="00B12A09" w:rsidRPr="00EC3811" w:rsidRDefault="00DE3D3A">
      <w:pPr>
        <w:jc w:val="center"/>
      </w:pPr>
      <w:r w:rsidRPr="00EC3811">
        <w:t>утвержденного приказом Минобрнауки России от 17.05.2012 N 413</w:t>
      </w:r>
    </w:p>
    <w:p w14:paraId="6C9F4437" w14:textId="77777777" w:rsidR="00B12A09" w:rsidRPr="00EC3811" w:rsidRDefault="00B12A09">
      <w:pPr>
        <w:jc w:val="center"/>
      </w:pPr>
    </w:p>
    <w:p w14:paraId="3508DB1B" w14:textId="77777777" w:rsidR="00B12A09" w:rsidRPr="00EC3811" w:rsidRDefault="00B12A09">
      <w:pPr>
        <w:jc w:val="center"/>
      </w:pPr>
    </w:p>
    <w:p w14:paraId="2FCA6EA8" w14:textId="77777777" w:rsidR="00B12A09" w:rsidRPr="00EC3811" w:rsidRDefault="00B12A09">
      <w:pPr>
        <w:jc w:val="center"/>
      </w:pPr>
    </w:p>
    <w:p w14:paraId="0403E054" w14:textId="77777777" w:rsidR="00B12A09" w:rsidRPr="00EC3811" w:rsidRDefault="00B12A09">
      <w:pPr>
        <w:jc w:val="center"/>
      </w:pPr>
    </w:p>
    <w:p w14:paraId="23C199F5" w14:textId="77777777" w:rsidR="00B12A09" w:rsidRPr="00EC3811" w:rsidRDefault="00B12A09">
      <w:pPr>
        <w:jc w:val="center"/>
      </w:pPr>
    </w:p>
    <w:p w14:paraId="553C229F" w14:textId="77777777" w:rsidR="00B12A09" w:rsidRPr="00EC3811" w:rsidRDefault="00B12A09">
      <w:pPr>
        <w:jc w:val="center"/>
      </w:pPr>
    </w:p>
    <w:p w14:paraId="7F0906B3" w14:textId="77777777" w:rsidR="00B12A09" w:rsidRPr="00EC3811" w:rsidRDefault="00DE3D3A">
      <w:pPr>
        <w:jc w:val="center"/>
        <w:rPr>
          <w:b/>
        </w:rPr>
      </w:pPr>
      <w:r w:rsidRPr="00EC3811">
        <w:rPr>
          <w:b/>
        </w:rPr>
        <w:t>Якутск, 2020 г.</w:t>
      </w:r>
      <w:r w:rsidRPr="00EC3811">
        <w:br w:type="page"/>
      </w:r>
    </w:p>
    <w:p w14:paraId="1852F22C" w14:textId="77777777" w:rsidR="00B12A09" w:rsidRPr="00EC3811" w:rsidRDefault="00B12A09">
      <w:pPr>
        <w:jc w:val="left"/>
        <w:rPr>
          <w:b/>
        </w:rPr>
      </w:pPr>
    </w:p>
    <w:p w14:paraId="41214040" w14:textId="77777777" w:rsidR="00B12A09" w:rsidRPr="00EC3811" w:rsidRDefault="00DE3D3A" w:rsidP="00F0143E">
      <w:pPr>
        <w:jc w:val="center"/>
      </w:pPr>
      <w:r w:rsidRPr="00EC3811">
        <w:rPr>
          <w:b/>
        </w:rPr>
        <w:t>ОГЛАВЛЕНИЕ</w:t>
      </w:r>
    </w:p>
    <w:p w14:paraId="33AAAEEB" w14:textId="77777777" w:rsidR="00B12A09" w:rsidRPr="00EC3811" w:rsidRDefault="00B12A09">
      <w:pPr>
        <w:jc w:val="left"/>
      </w:pPr>
    </w:p>
    <w:p w14:paraId="360534C7" w14:textId="77777777" w:rsidR="00B12A09" w:rsidRPr="00EC3811" w:rsidRDefault="00B12A09">
      <w:pPr>
        <w:keepNext/>
        <w:keepLines/>
        <w:pBdr>
          <w:top w:val="nil"/>
          <w:left w:val="nil"/>
          <w:bottom w:val="nil"/>
          <w:right w:val="nil"/>
          <w:between w:val="nil"/>
        </w:pBdr>
        <w:spacing w:before="240" w:line="259" w:lineRule="auto"/>
        <w:ind w:hanging="2"/>
        <w:jc w:val="left"/>
        <w:rPr>
          <w:rFonts w:eastAsia="Calibri"/>
          <w:color w:val="2E75B5"/>
          <w:sz w:val="32"/>
          <w:szCs w:val="32"/>
        </w:rPr>
      </w:pPr>
    </w:p>
    <w:sdt>
      <w:sdtPr>
        <w:id w:val="-268702690"/>
        <w:docPartObj>
          <w:docPartGallery w:val="Table of Contents"/>
          <w:docPartUnique/>
        </w:docPartObj>
      </w:sdtPr>
      <w:sdtEndPr/>
      <w:sdtContent>
        <w:p w14:paraId="00C6941B" w14:textId="77777777" w:rsidR="00B12A09" w:rsidRPr="00EC3811" w:rsidRDefault="00DE3D3A">
          <w:pPr>
            <w:tabs>
              <w:tab w:val="right" w:pos="10209"/>
            </w:tabs>
            <w:spacing w:before="80" w:line="240" w:lineRule="auto"/>
            <w:rPr>
              <w:b/>
              <w:color w:val="000000"/>
            </w:rPr>
          </w:pPr>
          <w:r w:rsidRPr="00EC3811">
            <w:fldChar w:fldCharType="begin"/>
          </w:r>
          <w:r w:rsidRPr="00EC3811">
            <w:instrText xml:space="preserve"> TOC \h \u \z </w:instrText>
          </w:r>
          <w:r w:rsidRPr="00EC3811">
            <w:fldChar w:fldCharType="separate"/>
          </w:r>
          <w:hyperlink w:anchor="_heading=h.1fob9te">
            <w:r w:rsidRPr="00EC3811">
              <w:rPr>
                <w:b/>
                <w:color w:val="000000"/>
              </w:rPr>
              <w:t>1. ЦЕЛЕВОЙ РАЗДЕЛ ОСНОВНОЙ ОБРАЗОВАТЕЛЬНОЙ ПРОГРАММЫ СРЕДНЕГО ОБЩЕГО ОБРАЗОВАНИЯ ГАНОУ «Международная Арктическая школа» Республики Саха (Якутия)</w:t>
            </w:r>
          </w:hyperlink>
          <w:r w:rsidRPr="00EC3811">
            <w:rPr>
              <w:b/>
              <w:color w:val="000000"/>
            </w:rPr>
            <w:tab/>
          </w:r>
          <w:r w:rsidRPr="00EC3811">
            <w:fldChar w:fldCharType="begin"/>
          </w:r>
          <w:r w:rsidRPr="00EC3811">
            <w:instrText xml:space="preserve"> PAGEREF _heading=h.1fob9te \h </w:instrText>
          </w:r>
          <w:r w:rsidRPr="00EC3811">
            <w:fldChar w:fldCharType="separate"/>
          </w:r>
          <w:r w:rsidRPr="00EC3811">
            <w:rPr>
              <w:b/>
              <w:color w:val="000000"/>
            </w:rPr>
            <w:t>5</w:t>
          </w:r>
          <w:r w:rsidRPr="00EC3811">
            <w:fldChar w:fldCharType="end"/>
          </w:r>
        </w:p>
        <w:p w14:paraId="5D2C932B" w14:textId="77777777" w:rsidR="00B12A09" w:rsidRPr="00EC3811" w:rsidRDefault="004162DA">
          <w:pPr>
            <w:tabs>
              <w:tab w:val="right" w:pos="10209"/>
            </w:tabs>
            <w:spacing w:before="60" w:line="240" w:lineRule="auto"/>
            <w:ind w:left="360"/>
            <w:rPr>
              <w:b/>
              <w:i/>
              <w:color w:val="000000"/>
            </w:rPr>
          </w:pPr>
          <w:hyperlink w:anchor="_heading=h.3znysh7">
            <w:r w:rsidR="00DE3D3A" w:rsidRPr="00EC3811">
              <w:rPr>
                <w:b/>
                <w:i/>
                <w:color w:val="000000"/>
              </w:rPr>
              <w:t>1.1. Пояснительная записка</w:t>
            </w:r>
          </w:hyperlink>
          <w:r w:rsidR="00DE3D3A" w:rsidRPr="00EC3811">
            <w:rPr>
              <w:b/>
              <w:i/>
              <w:color w:val="000000"/>
            </w:rPr>
            <w:tab/>
          </w:r>
          <w:r w:rsidR="00DE3D3A" w:rsidRPr="00EC3811">
            <w:fldChar w:fldCharType="begin"/>
          </w:r>
          <w:r w:rsidR="00DE3D3A" w:rsidRPr="00EC3811">
            <w:instrText xml:space="preserve"> PAGEREF _heading=h.3znysh7 \h </w:instrText>
          </w:r>
          <w:r w:rsidR="00DE3D3A" w:rsidRPr="00EC3811">
            <w:fldChar w:fldCharType="separate"/>
          </w:r>
          <w:r w:rsidR="00DE3D3A" w:rsidRPr="00EC3811">
            <w:rPr>
              <w:b/>
              <w:i/>
              <w:color w:val="000000"/>
            </w:rPr>
            <w:t>5</w:t>
          </w:r>
          <w:r w:rsidR="00DE3D3A" w:rsidRPr="00EC3811">
            <w:fldChar w:fldCharType="end"/>
          </w:r>
        </w:p>
        <w:p w14:paraId="1216BDC7" w14:textId="77777777" w:rsidR="00B12A09" w:rsidRPr="00EC3811" w:rsidRDefault="004162DA">
          <w:pPr>
            <w:tabs>
              <w:tab w:val="right" w:pos="10209"/>
            </w:tabs>
            <w:spacing w:before="60" w:line="240" w:lineRule="auto"/>
            <w:ind w:left="360"/>
            <w:rPr>
              <w:b/>
              <w:i/>
              <w:color w:val="000000"/>
            </w:rPr>
          </w:pPr>
          <w:hyperlink w:anchor="_heading=h.tyjcwt">
            <w:r w:rsidR="00DE3D3A" w:rsidRPr="00EC3811">
              <w:rPr>
                <w:b/>
                <w:i/>
                <w:color w:val="000000"/>
              </w:rPr>
              <w:t>1.2. Планируемые результаты освоения обучающимися основной образовательной программы среднего общего образования в ГАНОУ «Международная Арктическая школа» Республики Саха (Якутия).</w:t>
            </w:r>
          </w:hyperlink>
          <w:r w:rsidR="00DE3D3A" w:rsidRPr="00EC3811">
            <w:rPr>
              <w:b/>
              <w:i/>
              <w:color w:val="000000"/>
            </w:rPr>
            <w:tab/>
          </w:r>
          <w:r w:rsidR="00DE3D3A" w:rsidRPr="00EC3811">
            <w:fldChar w:fldCharType="begin"/>
          </w:r>
          <w:r w:rsidR="00DE3D3A" w:rsidRPr="00EC3811">
            <w:instrText xml:space="preserve"> PAGEREF _heading=h.tyjcwt \h </w:instrText>
          </w:r>
          <w:r w:rsidR="00DE3D3A" w:rsidRPr="00EC3811">
            <w:fldChar w:fldCharType="separate"/>
          </w:r>
          <w:r w:rsidR="00DE3D3A" w:rsidRPr="00EC3811">
            <w:rPr>
              <w:b/>
              <w:i/>
              <w:color w:val="000000"/>
            </w:rPr>
            <w:t>12</w:t>
          </w:r>
          <w:r w:rsidR="00DE3D3A" w:rsidRPr="00EC3811">
            <w:fldChar w:fldCharType="end"/>
          </w:r>
        </w:p>
        <w:p w14:paraId="0D7B427A" w14:textId="77777777" w:rsidR="00B12A09" w:rsidRPr="00EC3811" w:rsidRDefault="004162DA">
          <w:pPr>
            <w:tabs>
              <w:tab w:val="right" w:pos="10209"/>
            </w:tabs>
            <w:spacing w:before="60" w:line="240" w:lineRule="auto"/>
            <w:ind w:left="720"/>
            <w:rPr>
              <w:color w:val="000000"/>
            </w:rPr>
          </w:pPr>
          <w:hyperlink w:anchor="_heading=h.3dy6vkm">
            <w:r w:rsidR="00DE3D3A" w:rsidRPr="00EC3811">
              <w:rPr>
                <w:color w:val="000000"/>
              </w:rPr>
              <w:t>1.2.1. Планируемые личностные результаты освоения ООП</w:t>
            </w:r>
          </w:hyperlink>
          <w:r w:rsidR="00DE3D3A" w:rsidRPr="00EC3811">
            <w:rPr>
              <w:color w:val="000000"/>
            </w:rPr>
            <w:tab/>
          </w:r>
          <w:r w:rsidR="00DE3D3A" w:rsidRPr="00EC3811">
            <w:fldChar w:fldCharType="begin"/>
          </w:r>
          <w:r w:rsidR="00DE3D3A" w:rsidRPr="00EC3811">
            <w:instrText xml:space="preserve"> PAGEREF _heading=h.3dy6vkm \h </w:instrText>
          </w:r>
          <w:r w:rsidR="00DE3D3A" w:rsidRPr="00EC3811">
            <w:fldChar w:fldCharType="separate"/>
          </w:r>
          <w:r w:rsidR="00DE3D3A" w:rsidRPr="00EC3811">
            <w:rPr>
              <w:color w:val="000000"/>
            </w:rPr>
            <w:t>12</w:t>
          </w:r>
          <w:r w:rsidR="00DE3D3A" w:rsidRPr="00EC3811">
            <w:fldChar w:fldCharType="end"/>
          </w:r>
        </w:p>
        <w:p w14:paraId="4CB20B3A" w14:textId="77777777" w:rsidR="00B12A09" w:rsidRPr="00EC3811" w:rsidRDefault="004162DA">
          <w:pPr>
            <w:tabs>
              <w:tab w:val="right" w:pos="10209"/>
            </w:tabs>
            <w:spacing w:before="60" w:line="240" w:lineRule="auto"/>
            <w:ind w:left="720"/>
            <w:rPr>
              <w:color w:val="000000"/>
            </w:rPr>
          </w:pPr>
          <w:hyperlink w:anchor="_heading=h.4d34og8">
            <w:r w:rsidR="00DE3D3A" w:rsidRPr="00EC3811">
              <w:rPr>
                <w:color w:val="000000"/>
              </w:rPr>
              <w:t>1.2.2. Планируемые метапредметные результаты освоения ООП</w:t>
            </w:r>
          </w:hyperlink>
          <w:r w:rsidR="00DE3D3A" w:rsidRPr="00EC3811">
            <w:rPr>
              <w:color w:val="000000"/>
            </w:rPr>
            <w:tab/>
          </w:r>
          <w:r w:rsidR="00DE3D3A" w:rsidRPr="00EC3811">
            <w:fldChar w:fldCharType="begin"/>
          </w:r>
          <w:r w:rsidR="00DE3D3A" w:rsidRPr="00EC3811">
            <w:instrText xml:space="preserve"> PAGEREF _heading=h.4d34og8 \h </w:instrText>
          </w:r>
          <w:r w:rsidR="00DE3D3A" w:rsidRPr="00EC3811">
            <w:fldChar w:fldCharType="separate"/>
          </w:r>
          <w:r w:rsidR="00DE3D3A" w:rsidRPr="00EC3811">
            <w:rPr>
              <w:color w:val="000000"/>
            </w:rPr>
            <w:t>17</w:t>
          </w:r>
          <w:r w:rsidR="00DE3D3A" w:rsidRPr="00EC3811">
            <w:fldChar w:fldCharType="end"/>
          </w:r>
        </w:p>
        <w:p w14:paraId="65657FCB" w14:textId="77777777" w:rsidR="00B12A09" w:rsidRPr="00EC3811" w:rsidRDefault="004162DA">
          <w:pPr>
            <w:tabs>
              <w:tab w:val="right" w:pos="10209"/>
            </w:tabs>
            <w:spacing w:before="60" w:line="240" w:lineRule="auto"/>
            <w:ind w:left="720"/>
            <w:rPr>
              <w:color w:val="000000"/>
            </w:rPr>
          </w:pPr>
          <w:hyperlink w:anchor="_heading=h.17dp8vu">
            <w:r w:rsidR="00DE3D3A" w:rsidRPr="00EC3811">
              <w:rPr>
                <w:color w:val="000000"/>
              </w:rPr>
              <w:t>1.2.3. Планируемые предметные результаты освоения ООП</w:t>
            </w:r>
          </w:hyperlink>
          <w:r w:rsidR="00DE3D3A" w:rsidRPr="00EC3811">
            <w:rPr>
              <w:color w:val="000000"/>
            </w:rPr>
            <w:tab/>
          </w:r>
          <w:r w:rsidR="00DE3D3A" w:rsidRPr="00EC3811">
            <w:fldChar w:fldCharType="begin"/>
          </w:r>
          <w:r w:rsidR="00DE3D3A" w:rsidRPr="00EC3811">
            <w:instrText xml:space="preserve"> PAGEREF _heading=h.17dp8vu \h </w:instrText>
          </w:r>
          <w:r w:rsidR="00DE3D3A" w:rsidRPr="00EC3811">
            <w:fldChar w:fldCharType="separate"/>
          </w:r>
          <w:r w:rsidR="00DE3D3A" w:rsidRPr="00EC3811">
            <w:rPr>
              <w:color w:val="000000"/>
            </w:rPr>
            <w:t>18</w:t>
          </w:r>
          <w:r w:rsidR="00DE3D3A" w:rsidRPr="00EC3811">
            <w:fldChar w:fldCharType="end"/>
          </w:r>
        </w:p>
        <w:p w14:paraId="01E472C8" w14:textId="77777777" w:rsidR="00B12A09" w:rsidRPr="00EC3811" w:rsidRDefault="004162DA">
          <w:pPr>
            <w:tabs>
              <w:tab w:val="right" w:pos="10209"/>
            </w:tabs>
            <w:spacing w:before="60" w:line="240" w:lineRule="auto"/>
            <w:ind w:left="1080"/>
            <w:rPr>
              <w:i/>
              <w:color w:val="000000"/>
            </w:rPr>
          </w:pPr>
          <w:hyperlink w:anchor="_heading=h.26in1rg">
            <w:r w:rsidR="00DE3D3A" w:rsidRPr="00EC3811">
              <w:rPr>
                <w:i/>
                <w:color w:val="000000"/>
              </w:rPr>
              <w:t>1.2.3.1. Русский язык</w:t>
            </w:r>
          </w:hyperlink>
          <w:r w:rsidR="00DE3D3A" w:rsidRPr="00EC3811">
            <w:rPr>
              <w:i/>
              <w:color w:val="000000"/>
            </w:rPr>
            <w:tab/>
          </w:r>
          <w:r w:rsidR="00DE3D3A" w:rsidRPr="00EC3811">
            <w:fldChar w:fldCharType="begin"/>
          </w:r>
          <w:r w:rsidR="00DE3D3A" w:rsidRPr="00EC3811">
            <w:instrText xml:space="preserve"> PAGEREF _heading=h.26in1rg \h </w:instrText>
          </w:r>
          <w:r w:rsidR="00DE3D3A" w:rsidRPr="00EC3811">
            <w:fldChar w:fldCharType="separate"/>
          </w:r>
          <w:r w:rsidR="00DE3D3A" w:rsidRPr="00EC3811">
            <w:rPr>
              <w:i/>
              <w:color w:val="000000"/>
            </w:rPr>
            <w:t>19</w:t>
          </w:r>
          <w:r w:rsidR="00DE3D3A" w:rsidRPr="00EC3811">
            <w:fldChar w:fldCharType="end"/>
          </w:r>
        </w:p>
        <w:p w14:paraId="34140294" w14:textId="77777777" w:rsidR="00B12A09" w:rsidRPr="00EC3811" w:rsidRDefault="004162DA">
          <w:pPr>
            <w:tabs>
              <w:tab w:val="right" w:pos="10209"/>
            </w:tabs>
            <w:spacing w:before="60" w:line="240" w:lineRule="auto"/>
            <w:ind w:left="1080"/>
            <w:rPr>
              <w:i/>
              <w:color w:val="000000"/>
            </w:rPr>
          </w:pPr>
          <w:hyperlink w:anchor="_heading=h.35nkun2">
            <w:r w:rsidR="00DE3D3A" w:rsidRPr="00EC3811">
              <w:rPr>
                <w:i/>
                <w:color w:val="000000"/>
              </w:rPr>
              <w:t>1.2.3.2. Литература</w:t>
            </w:r>
          </w:hyperlink>
          <w:r w:rsidR="00DE3D3A" w:rsidRPr="00EC3811">
            <w:rPr>
              <w:i/>
              <w:color w:val="000000"/>
            </w:rPr>
            <w:tab/>
          </w:r>
          <w:r w:rsidR="00DE3D3A" w:rsidRPr="00EC3811">
            <w:fldChar w:fldCharType="begin"/>
          </w:r>
          <w:r w:rsidR="00DE3D3A" w:rsidRPr="00EC3811">
            <w:instrText xml:space="preserve"> PAGEREF _heading=h.35nkun2 \h </w:instrText>
          </w:r>
          <w:r w:rsidR="00DE3D3A" w:rsidRPr="00EC3811">
            <w:fldChar w:fldCharType="separate"/>
          </w:r>
          <w:r w:rsidR="00DE3D3A" w:rsidRPr="00EC3811">
            <w:rPr>
              <w:i/>
              <w:color w:val="000000"/>
            </w:rPr>
            <w:t>23</w:t>
          </w:r>
          <w:r w:rsidR="00DE3D3A" w:rsidRPr="00EC3811">
            <w:fldChar w:fldCharType="end"/>
          </w:r>
        </w:p>
        <w:p w14:paraId="7EB3A9C7" w14:textId="77777777" w:rsidR="00B12A09" w:rsidRPr="00EC3811" w:rsidRDefault="004162DA">
          <w:pPr>
            <w:tabs>
              <w:tab w:val="right" w:pos="10209"/>
            </w:tabs>
            <w:spacing w:before="60" w:line="240" w:lineRule="auto"/>
            <w:ind w:left="1080"/>
            <w:rPr>
              <w:i/>
              <w:color w:val="000000"/>
            </w:rPr>
          </w:pPr>
          <w:hyperlink w:anchor="_heading=h.44sinio">
            <w:r w:rsidR="00DE3D3A" w:rsidRPr="00EC3811">
              <w:rPr>
                <w:i/>
                <w:color w:val="000000"/>
              </w:rPr>
              <w:t>1.2.3.3. История</w:t>
            </w:r>
          </w:hyperlink>
          <w:r w:rsidR="00DE3D3A" w:rsidRPr="00EC3811">
            <w:rPr>
              <w:i/>
              <w:color w:val="000000"/>
            </w:rPr>
            <w:tab/>
          </w:r>
          <w:r w:rsidR="00DE3D3A" w:rsidRPr="00EC3811">
            <w:fldChar w:fldCharType="begin"/>
          </w:r>
          <w:r w:rsidR="00DE3D3A" w:rsidRPr="00EC3811">
            <w:instrText xml:space="preserve"> PAGEREF _heading=h.44sinio \h </w:instrText>
          </w:r>
          <w:r w:rsidR="00DE3D3A" w:rsidRPr="00EC3811">
            <w:fldChar w:fldCharType="separate"/>
          </w:r>
          <w:r w:rsidR="00DE3D3A" w:rsidRPr="00EC3811">
            <w:rPr>
              <w:i/>
              <w:color w:val="000000"/>
            </w:rPr>
            <w:t>32</w:t>
          </w:r>
          <w:r w:rsidR="00DE3D3A" w:rsidRPr="00EC3811">
            <w:fldChar w:fldCharType="end"/>
          </w:r>
        </w:p>
        <w:p w14:paraId="4D85291C" w14:textId="77777777" w:rsidR="00B12A09" w:rsidRPr="00EC3811" w:rsidRDefault="004162DA">
          <w:pPr>
            <w:tabs>
              <w:tab w:val="right" w:pos="10209"/>
            </w:tabs>
            <w:spacing w:before="60" w:line="240" w:lineRule="auto"/>
            <w:ind w:left="1080"/>
            <w:rPr>
              <w:i/>
              <w:color w:val="000000"/>
            </w:rPr>
          </w:pPr>
          <w:hyperlink w:anchor="_heading=h.z337ya">
            <w:r w:rsidR="00DE3D3A" w:rsidRPr="00EC3811">
              <w:rPr>
                <w:i/>
                <w:color w:val="000000"/>
              </w:rPr>
              <w:t>1.2.3.4. География</w:t>
            </w:r>
          </w:hyperlink>
          <w:r w:rsidR="00DE3D3A" w:rsidRPr="00EC3811">
            <w:rPr>
              <w:i/>
              <w:color w:val="000000"/>
            </w:rPr>
            <w:tab/>
          </w:r>
          <w:r w:rsidR="00DE3D3A" w:rsidRPr="00EC3811">
            <w:fldChar w:fldCharType="begin"/>
          </w:r>
          <w:r w:rsidR="00DE3D3A" w:rsidRPr="00EC3811">
            <w:instrText xml:space="preserve"> PAGEREF _heading=h.z337ya \h </w:instrText>
          </w:r>
          <w:r w:rsidR="00DE3D3A" w:rsidRPr="00EC3811">
            <w:fldChar w:fldCharType="separate"/>
          </w:r>
          <w:r w:rsidR="00DE3D3A" w:rsidRPr="00EC3811">
            <w:rPr>
              <w:i/>
              <w:color w:val="000000"/>
            </w:rPr>
            <w:t>35</w:t>
          </w:r>
          <w:r w:rsidR="00DE3D3A" w:rsidRPr="00EC3811">
            <w:fldChar w:fldCharType="end"/>
          </w:r>
        </w:p>
        <w:p w14:paraId="0886EDB8" w14:textId="77777777" w:rsidR="00B12A09" w:rsidRPr="00EC3811" w:rsidRDefault="004162DA">
          <w:pPr>
            <w:tabs>
              <w:tab w:val="right" w:pos="10209"/>
            </w:tabs>
            <w:spacing w:before="60" w:line="240" w:lineRule="auto"/>
            <w:ind w:left="1080"/>
            <w:rPr>
              <w:i/>
              <w:color w:val="000000"/>
            </w:rPr>
          </w:pPr>
          <w:hyperlink w:anchor="_heading=h.1y810tw">
            <w:r w:rsidR="00DE3D3A" w:rsidRPr="00EC3811">
              <w:rPr>
                <w:i/>
                <w:color w:val="000000"/>
              </w:rPr>
              <w:t>1.2.3.5. Экономика</w:t>
            </w:r>
          </w:hyperlink>
          <w:r w:rsidR="00DE3D3A" w:rsidRPr="00EC3811">
            <w:rPr>
              <w:i/>
              <w:color w:val="000000"/>
            </w:rPr>
            <w:tab/>
          </w:r>
          <w:r w:rsidR="00DE3D3A" w:rsidRPr="00EC3811">
            <w:fldChar w:fldCharType="begin"/>
          </w:r>
          <w:r w:rsidR="00DE3D3A" w:rsidRPr="00EC3811">
            <w:instrText xml:space="preserve"> PAGEREF _heading=h.1y810tw \h </w:instrText>
          </w:r>
          <w:r w:rsidR="00DE3D3A" w:rsidRPr="00EC3811">
            <w:fldChar w:fldCharType="separate"/>
          </w:r>
          <w:r w:rsidR="00DE3D3A" w:rsidRPr="00EC3811">
            <w:rPr>
              <w:i/>
              <w:color w:val="000000"/>
            </w:rPr>
            <w:t>38</w:t>
          </w:r>
          <w:r w:rsidR="00DE3D3A" w:rsidRPr="00EC3811">
            <w:fldChar w:fldCharType="end"/>
          </w:r>
        </w:p>
        <w:p w14:paraId="3B5A5774" w14:textId="77777777" w:rsidR="00B12A09" w:rsidRPr="00EC3811" w:rsidRDefault="004162DA">
          <w:pPr>
            <w:tabs>
              <w:tab w:val="right" w:pos="10209"/>
            </w:tabs>
            <w:spacing w:before="60" w:line="240" w:lineRule="auto"/>
            <w:ind w:left="1080"/>
            <w:rPr>
              <w:i/>
              <w:color w:val="000000"/>
            </w:rPr>
          </w:pPr>
          <w:hyperlink w:anchor="_heading=h.2xcytpi">
            <w:r w:rsidR="00DE3D3A" w:rsidRPr="00EC3811">
              <w:rPr>
                <w:i/>
                <w:color w:val="000000"/>
              </w:rPr>
              <w:t>1.2.3.6. Право</w:t>
            </w:r>
          </w:hyperlink>
          <w:r w:rsidR="00DE3D3A" w:rsidRPr="00EC3811">
            <w:rPr>
              <w:i/>
              <w:color w:val="000000"/>
            </w:rPr>
            <w:tab/>
          </w:r>
          <w:r w:rsidR="00DE3D3A" w:rsidRPr="00EC3811">
            <w:fldChar w:fldCharType="begin"/>
          </w:r>
          <w:r w:rsidR="00DE3D3A" w:rsidRPr="00EC3811">
            <w:instrText xml:space="preserve"> PAGEREF _heading=h.2xcytpi \h </w:instrText>
          </w:r>
          <w:r w:rsidR="00DE3D3A" w:rsidRPr="00EC3811">
            <w:fldChar w:fldCharType="separate"/>
          </w:r>
          <w:r w:rsidR="00DE3D3A" w:rsidRPr="00EC3811">
            <w:rPr>
              <w:i/>
              <w:color w:val="000000"/>
            </w:rPr>
            <w:t>46</w:t>
          </w:r>
          <w:r w:rsidR="00DE3D3A" w:rsidRPr="00EC3811">
            <w:fldChar w:fldCharType="end"/>
          </w:r>
        </w:p>
        <w:p w14:paraId="13D9CC0B" w14:textId="77777777" w:rsidR="00B12A09" w:rsidRPr="00EC3811" w:rsidRDefault="004162DA">
          <w:pPr>
            <w:tabs>
              <w:tab w:val="right" w:pos="10209"/>
            </w:tabs>
            <w:spacing w:before="60" w:line="240" w:lineRule="auto"/>
            <w:ind w:left="1080"/>
            <w:rPr>
              <w:i/>
              <w:color w:val="000000"/>
            </w:rPr>
          </w:pPr>
          <w:hyperlink w:anchor="_heading=h.3whwml4">
            <w:r w:rsidR="00DE3D3A" w:rsidRPr="00EC3811">
              <w:rPr>
                <w:i/>
                <w:color w:val="000000"/>
              </w:rPr>
              <w:t>1.2.3.7. Обществознание</w:t>
            </w:r>
          </w:hyperlink>
          <w:r w:rsidR="00DE3D3A" w:rsidRPr="00EC3811">
            <w:rPr>
              <w:i/>
              <w:color w:val="000000"/>
            </w:rPr>
            <w:tab/>
          </w:r>
          <w:r w:rsidR="00DE3D3A" w:rsidRPr="00EC3811">
            <w:fldChar w:fldCharType="begin"/>
          </w:r>
          <w:r w:rsidR="00DE3D3A" w:rsidRPr="00EC3811">
            <w:instrText xml:space="preserve"> PAGEREF _heading=h.3whwml4 \h </w:instrText>
          </w:r>
          <w:r w:rsidR="00DE3D3A" w:rsidRPr="00EC3811">
            <w:fldChar w:fldCharType="separate"/>
          </w:r>
          <w:r w:rsidR="00DE3D3A" w:rsidRPr="00EC3811">
            <w:rPr>
              <w:i/>
              <w:color w:val="000000"/>
            </w:rPr>
            <w:t>51</w:t>
          </w:r>
          <w:r w:rsidR="00DE3D3A" w:rsidRPr="00EC3811">
            <w:fldChar w:fldCharType="end"/>
          </w:r>
        </w:p>
        <w:p w14:paraId="25757FBD" w14:textId="77777777" w:rsidR="00B12A09" w:rsidRPr="00EC3811" w:rsidRDefault="004162DA">
          <w:pPr>
            <w:tabs>
              <w:tab w:val="right" w:pos="10209"/>
            </w:tabs>
            <w:spacing w:before="60" w:line="240" w:lineRule="auto"/>
            <w:ind w:left="1080"/>
            <w:rPr>
              <w:i/>
              <w:color w:val="000000"/>
            </w:rPr>
          </w:pPr>
          <w:hyperlink w:anchor="_heading=h.qsh70q">
            <w:r w:rsidR="00DE3D3A" w:rsidRPr="00EC3811">
              <w:rPr>
                <w:i/>
                <w:color w:val="000000"/>
              </w:rPr>
              <w:t>1.2.3.8. Россия в мире</w:t>
            </w:r>
          </w:hyperlink>
          <w:r w:rsidR="00DE3D3A" w:rsidRPr="00EC3811">
            <w:rPr>
              <w:i/>
              <w:color w:val="000000"/>
            </w:rPr>
            <w:tab/>
          </w:r>
          <w:r w:rsidR="00DE3D3A" w:rsidRPr="00EC3811">
            <w:fldChar w:fldCharType="begin"/>
          </w:r>
          <w:r w:rsidR="00DE3D3A" w:rsidRPr="00EC3811">
            <w:instrText xml:space="preserve"> PAGEREF _heading=h.qsh70q \h </w:instrText>
          </w:r>
          <w:r w:rsidR="00DE3D3A" w:rsidRPr="00EC3811">
            <w:fldChar w:fldCharType="separate"/>
          </w:r>
          <w:r w:rsidR="00DE3D3A" w:rsidRPr="00EC3811">
            <w:rPr>
              <w:i/>
              <w:color w:val="000000"/>
            </w:rPr>
            <w:t>56</w:t>
          </w:r>
          <w:r w:rsidR="00DE3D3A" w:rsidRPr="00EC3811">
            <w:fldChar w:fldCharType="end"/>
          </w:r>
        </w:p>
        <w:p w14:paraId="27B242EA" w14:textId="77777777" w:rsidR="00B12A09" w:rsidRPr="00EC3811" w:rsidRDefault="004162DA">
          <w:pPr>
            <w:tabs>
              <w:tab w:val="right" w:pos="10209"/>
            </w:tabs>
            <w:spacing w:before="60" w:line="240" w:lineRule="auto"/>
            <w:ind w:left="1080"/>
            <w:rPr>
              <w:i/>
              <w:color w:val="000000"/>
            </w:rPr>
          </w:pPr>
          <w:hyperlink w:anchor="_heading=h.1pxezwc">
            <w:r w:rsidR="00DE3D3A" w:rsidRPr="00EC3811">
              <w:rPr>
                <w:i/>
                <w:color w:val="000000"/>
              </w:rPr>
              <w:t>1.2.3.9. Математика: алгебра и начала математического анализа, геометрия</w:t>
            </w:r>
          </w:hyperlink>
          <w:r w:rsidR="00DE3D3A" w:rsidRPr="00EC3811">
            <w:rPr>
              <w:i/>
              <w:color w:val="000000"/>
            </w:rPr>
            <w:tab/>
          </w:r>
          <w:r w:rsidR="00DE3D3A" w:rsidRPr="00EC3811">
            <w:fldChar w:fldCharType="begin"/>
          </w:r>
          <w:r w:rsidR="00DE3D3A" w:rsidRPr="00EC3811">
            <w:instrText xml:space="preserve"> PAGEREF _heading=h.1pxezwc \h </w:instrText>
          </w:r>
          <w:r w:rsidR="00DE3D3A" w:rsidRPr="00EC3811">
            <w:fldChar w:fldCharType="separate"/>
          </w:r>
          <w:r w:rsidR="00DE3D3A" w:rsidRPr="00EC3811">
            <w:rPr>
              <w:i/>
              <w:color w:val="000000"/>
            </w:rPr>
            <w:t>59</w:t>
          </w:r>
          <w:r w:rsidR="00DE3D3A" w:rsidRPr="00EC3811">
            <w:fldChar w:fldCharType="end"/>
          </w:r>
        </w:p>
        <w:p w14:paraId="7CBDC8E5" w14:textId="77777777" w:rsidR="00B12A09" w:rsidRPr="00EC3811" w:rsidRDefault="004162DA">
          <w:pPr>
            <w:tabs>
              <w:tab w:val="right" w:pos="10209"/>
            </w:tabs>
            <w:spacing w:before="60" w:line="240" w:lineRule="auto"/>
            <w:ind w:left="1080"/>
            <w:rPr>
              <w:i/>
              <w:color w:val="000000"/>
            </w:rPr>
          </w:pPr>
          <w:hyperlink w:anchor="_heading=h.2p2csry">
            <w:r w:rsidR="00DE3D3A" w:rsidRPr="00EC3811">
              <w:rPr>
                <w:i/>
                <w:color w:val="000000"/>
              </w:rPr>
              <w:t>1.2.3.10. Информатика</w:t>
            </w:r>
          </w:hyperlink>
          <w:r w:rsidR="00DE3D3A" w:rsidRPr="00EC3811">
            <w:rPr>
              <w:i/>
              <w:color w:val="000000"/>
            </w:rPr>
            <w:tab/>
          </w:r>
          <w:r w:rsidR="00DE3D3A" w:rsidRPr="00EC3811">
            <w:fldChar w:fldCharType="begin"/>
          </w:r>
          <w:r w:rsidR="00DE3D3A" w:rsidRPr="00EC3811">
            <w:instrText xml:space="preserve"> PAGEREF _heading=h.2p2csry \h </w:instrText>
          </w:r>
          <w:r w:rsidR="00DE3D3A" w:rsidRPr="00EC3811">
            <w:fldChar w:fldCharType="separate"/>
          </w:r>
          <w:r w:rsidR="00DE3D3A" w:rsidRPr="00EC3811">
            <w:rPr>
              <w:i/>
              <w:color w:val="000000"/>
            </w:rPr>
            <w:t>78</w:t>
          </w:r>
          <w:r w:rsidR="00DE3D3A" w:rsidRPr="00EC3811">
            <w:fldChar w:fldCharType="end"/>
          </w:r>
        </w:p>
        <w:p w14:paraId="17D0FABF" w14:textId="77777777" w:rsidR="00B12A09" w:rsidRPr="00EC3811" w:rsidRDefault="004162DA">
          <w:pPr>
            <w:tabs>
              <w:tab w:val="right" w:pos="10209"/>
            </w:tabs>
            <w:spacing w:before="60" w:line="240" w:lineRule="auto"/>
            <w:ind w:left="1080"/>
            <w:rPr>
              <w:i/>
              <w:color w:val="000000"/>
            </w:rPr>
          </w:pPr>
          <w:hyperlink w:anchor="_heading=h.3o7alnk">
            <w:r w:rsidR="00DE3D3A" w:rsidRPr="00EC3811">
              <w:rPr>
                <w:i/>
                <w:color w:val="000000"/>
              </w:rPr>
              <w:t>1.2.3.11. Физика</w:t>
            </w:r>
          </w:hyperlink>
          <w:r w:rsidR="00DE3D3A" w:rsidRPr="00EC3811">
            <w:rPr>
              <w:i/>
              <w:color w:val="000000"/>
            </w:rPr>
            <w:tab/>
          </w:r>
          <w:r w:rsidR="00DE3D3A" w:rsidRPr="00EC3811">
            <w:fldChar w:fldCharType="begin"/>
          </w:r>
          <w:r w:rsidR="00DE3D3A" w:rsidRPr="00EC3811">
            <w:instrText xml:space="preserve"> PAGEREF _heading=h.3o7alnk \h </w:instrText>
          </w:r>
          <w:r w:rsidR="00DE3D3A" w:rsidRPr="00EC3811">
            <w:fldChar w:fldCharType="separate"/>
          </w:r>
          <w:r w:rsidR="00DE3D3A" w:rsidRPr="00EC3811">
            <w:rPr>
              <w:i/>
              <w:color w:val="000000"/>
            </w:rPr>
            <w:t>82</w:t>
          </w:r>
          <w:r w:rsidR="00DE3D3A" w:rsidRPr="00EC3811">
            <w:fldChar w:fldCharType="end"/>
          </w:r>
        </w:p>
        <w:p w14:paraId="4730271C" w14:textId="77777777" w:rsidR="00B12A09" w:rsidRPr="00EC3811" w:rsidRDefault="004162DA">
          <w:pPr>
            <w:tabs>
              <w:tab w:val="right" w:pos="10209"/>
            </w:tabs>
            <w:spacing w:before="60" w:line="240" w:lineRule="auto"/>
            <w:ind w:left="1080"/>
            <w:rPr>
              <w:i/>
              <w:color w:val="000000"/>
            </w:rPr>
          </w:pPr>
          <w:hyperlink w:anchor="_heading=h.ihv636">
            <w:r w:rsidR="00DE3D3A" w:rsidRPr="00EC3811">
              <w:rPr>
                <w:i/>
                <w:color w:val="000000"/>
              </w:rPr>
              <w:t>1.2.3.12. Химия</w:t>
            </w:r>
          </w:hyperlink>
          <w:r w:rsidR="00DE3D3A" w:rsidRPr="00EC3811">
            <w:rPr>
              <w:i/>
              <w:color w:val="000000"/>
            </w:rPr>
            <w:tab/>
          </w:r>
          <w:r w:rsidR="00DE3D3A" w:rsidRPr="00EC3811">
            <w:fldChar w:fldCharType="begin"/>
          </w:r>
          <w:r w:rsidR="00DE3D3A" w:rsidRPr="00EC3811">
            <w:instrText xml:space="preserve"> PAGEREF _heading=h.ihv636 \h </w:instrText>
          </w:r>
          <w:r w:rsidR="00DE3D3A" w:rsidRPr="00EC3811">
            <w:fldChar w:fldCharType="separate"/>
          </w:r>
          <w:r w:rsidR="00DE3D3A" w:rsidRPr="00EC3811">
            <w:rPr>
              <w:i/>
              <w:color w:val="000000"/>
            </w:rPr>
            <w:t>85</w:t>
          </w:r>
          <w:r w:rsidR="00DE3D3A" w:rsidRPr="00EC3811">
            <w:fldChar w:fldCharType="end"/>
          </w:r>
        </w:p>
        <w:p w14:paraId="1D594014" w14:textId="77777777" w:rsidR="00B12A09" w:rsidRPr="00EC3811" w:rsidRDefault="004162DA">
          <w:pPr>
            <w:tabs>
              <w:tab w:val="right" w:pos="10209"/>
            </w:tabs>
            <w:spacing w:before="60" w:line="240" w:lineRule="auto"/>
            <w:ind w:left="1080"/>
            <w:rPr>
              <w:i/>
              <w:color w:val="000000"/>
            </w:rPr>
          </w:pPr>
          <w:hyperlink w:anchor="_heading=h.41mghml">
            <w:r w:rsidR="00DE3D3A" w:rsidRPr="00EC3811">
              <w:rPr>
                <w:i/>
                <w:color w:val="000000"/>
              </w:rPr>
              <w:t>1.2.3.13. Биология</w:t>
            </w:r>
          </w:hyperlink>
          <w:r w:rsidR="00DE3D3A" w:rsidRPr="00EC3811">
            <w:rPr>
              <w:i/>
              <w:color w:val="000000"/>
            </w:rPr>
            <w:tab/>
          </w:r>
          <w:r w:rsidR="00DE3D3A" w:rsidRPr="00EC3811">
            <w:fldChar w:fldCharType="begin"/>
          </w:r>
          <w:r w:rsidR="00DE3D3A" w:rsidRPr="00EC3811">
            <w:instrText xml:space="preserve"> PAGEREF _heading=h.41mghml \h </w:instrText>
          </w:r>
          <w:r w:rsidR="00DE3D3A" w:rsidRPr="00EC3811">
            <w:fldChar w:fldCharType="separate"/>
          </w:r>
          <w:r w:rsidR="00DE3D3A" w:rsidRPr="00EC3811">
            <w:rPr>
              <w:i/>
              <w:color w:val="000000"/>
            </w:rPr>
            <w:t>89</w:t>
          </w:r>
          <w:r w:rsidR="00DE3D3A" w:rsidRPr="00EC3811">
            <w:fldChar w:fldCharType="end"/>
          </w:r>
        </w:p>
        <w:p w14:paraId="03FC101E" w14:textId="77777777" w:rsidR="00B12A09" w:rsidRPr="00EC3811" w:rsidRDefault="004162DA">
          <w:pPr>
            <w:tabs>
              <w:tab w:val="right" w:pos="10209"/>
            </w:tabs>
            <w:spacing w:before="60" w:line="240" w:lineRule="auto"/>
            <w:ind w:left="1080"/>
            <w:rPr>
              <w:i/>
              <w:color w:val="000000"/>
            </w:rPr>
          </w:pPr>
          <w:hyperlink w:anchor="_heading=h.vx1227">
            <w:r w:rsidR="00DE3D3A" w:rsidRPr="00EC3811">
              <w:rPr>
                <w:i/>
                <w:color w:val="000000"/>
              </w:rPr>
              <w:t>1.2.3.14. Естествознание</w:t>
            </w:r>
          </w:hyperlink>
          <w:r w:rsidR="00DE3D3A" w:rsidRPr="00EC3811">
            <w:rPr>
              <w:i/>
              <w:color w:val="000000"/>
            </w:rPr>
            <w:tab/>
          </w:r>
          <w:r w:rsidR="00DE3D3A" w:rsidRPr="00EC3811">
            <w:fldChar w:fldCharType="begin"/>
          </w:r>
          <w:r w:rsidR="00DE3D3A" w:rsidRPr="00EC3811">
            <w:instrText xml:space="preserve"> PAGEREF _heading=h.vx1227 \h </w:instrText>
          </w:r>
          <w:r w:rsidR="00DE3D3A" w:rsidRPr="00EC3811">
            <w:fldChar w:fldCharType="separate"/>
          </w:r>
          <w:r w:rsidR="00DE3D3A" w:rsidRPr="00EC3811">
            <w:rPr>
              <w:i/>
              <w:color w:val="000000"/>
            </w:rPr>
            <w:t>92</w:t>
          </w:r>
          <w:r w:rsidR="00DE3D3A" w:rsidRPr="00EC3811">
            <w:fldChar w:fldCharType="end"/>
          </w:r>
        </w:p>
        <w:p w14:paraId="780301FF" w14:textId="77777777" w:rsidR="00B12A09" w:rsidRPr="00EC3811" w:rsidRDefault="004162DA">
          <w:pPr>
            <w:tabs>
              <w:tab w:val="right" w:pos="10209"/>
            </w:tabs>
            <w:spacing w:before="60" w:line="240" w:lineRule="auto"/>
            <w:ind w:left="1080"/>
            <w:rPr>
              <w:i/>
              <w:color w:val="000000"/>
            </w:rPr>
          </w:pPr>
          <w:hyperlink w:anchor="_heading=h.1v1yuxt">
            <w:r w:rsidR="00DE3D3A" w:rsidRPr="00EC3811">
              <w:rPr>
                <w:i/>
                <w:color w:val="000000"/>
              </w:rPr>
              <w:t>1.2.3.15. Физическая культура</w:t>
            </w:r>
          </w:hyperlink>
          <w:r w:rsidR="00DE3D3A" w:rsidRPr="00EC3811">
            <w:rPr>
              <w:i/>
              <w:color w:val="000000"/>
            </w:rPr>
            <w:tab/>
          </w:r>
          <w:r w:rsidR="00DE3D3A" w:rsidRPr="00EC3811">
            <w:fldChar w:fldCharType="begin"/>
          </w:r>
          <w:r w:rsidR="00DE3D3A" w:rsidRPr="00EC3811">
            <w:instrText xml:space="preserve"> PAGEREF _heading=h.1v1yuxt \h </w:instrText>
          </w:r>
          <w:r w:rsidR="00DE3D3A" w:rsidRPr="00EC3811">
            <w:fldChar w:fldCharType="separate"/>
          </w:r>
          <w:r w:rsidR="00DE3D3A" w:rsidRPr="00EC3811">
            <w:rPr>
              <w:i/>
              <w:color w:val="000000"/>
            </w:rPr>
            <w:t>94</w:t>
          </w:r>
          <w:r w:rsidR="00DE3D3A" w:rsidRPr="00EC3811">
            <w:fldChar w:fldCharType="end"/>
          </w:r>
        </w:p>
        <w:p w14:paraId="26708F32" w14:textId="77777777" w:rsidR="00B12A09" w:rsidRPr="00EC3811" w:rsidRDefault="004162DA">
          <w:pPr>
            <w:tabs>
              <w:tab w:val="right" w:pos="10209"/>
            </w:tabs>
            <w:spacing w:before="60" w:line="240" w:lineRule="auto"/>
            <w:ind w:left="1080"/>
            <w:rPr>
              <w:i/>
              <w:color w:val="000000"/>
            </w:rPr>
          </w:pPr>
          <w:hyperlink w:anchor="_heading=h.2u6wntf">
            <w:r w:rsidR="00DE3D3A" w:rsidRPr="00EC3811">
              <w:rPr>
                <w:i/>
                <w:color w:val="000000"/>
              </w:rPr>
              <w:t>1.2.3.16. Экология</w:t>
            </w:r>
          </w:hyperlink>
          <w:r w:rsidR="00DE3D3A" w:rsidRPr="00EC3811">
            <w:rPr>
              <w:i/>
              <w:color w:val="000000"/>
            </w:rPr>
            <w:tab/>
          </w:r>
          <w:r w:rsidR="00DE3D3A" w:rsidRPr="00EC3811">
            <w:fldChar w:fldCharType="begin"/>
          </w:r>
          <w:r w:rsidR="00DE3D3A" w:rsidRPr="00EC3811">
            <w:instrText xml:space="preserve"> PAGEREF _heading=h.2u6wntf \h </w:instrText>
          </w:r>
          <w:r w:rsidR="00DE3D3A" w:rsidRPr="00EC3811">
            <w:fldChar w:fldCharType="separate"/>
          </w:r>
          <w:r w:rsidR="00DE3D3A" w:rsidRPr="00EC3811">
            <w:rPr>
              <w:i/>
              <w:color w:val="000000"/>
            </w:rPr>
            <w:t>95</w:t>
          </w:r>
          <w:r w:rsidR="00DE3D3A" w:rsidRPr="00EC3811">
            <w:fldChar w:fldCharType="end"/>
          </w:r>
        </w:p>
        <w:p w14:paraId="473238DF" w14:textId="77777777" w:rsidR="00B12A09" w:rsidRPr="00EC3811" w:rsidRDefault="004162DA">
          <w:pPr>
            <w:tabs>
              <w:tab w:val="right" w:pos="10209"/>
            </w:tabs>
            <w:spacing w:before="60" w:line="240" w:lineRule="auto"/>
            <w:ind w:left="1080"/>
            <w:rPr>
              <w:i/>
              <w:color w:val="000000"/>
            </w:rPr>
          </w:pPr>
          <w:hyperlink w:anchor="_heading=h.3tbugp1">
            <w:r w:rsidR="00DE3D3A" w:rsidRPr="00EC3811">
              <w:rPr>
                <w:i/>
                <w:color w:val="000000"/>
              </w:rPr>
              <w:t>1.2.3.17. Основы безопасности жизнедеятельности</w:t>
            </w:r>
          </w:hyperlink>
          <w:r w:rsidR="00DE3D3A" w:rsidRPr="00EC3811">
            <w:rPr>
              <w:i/>
              <w:color w:val="000000"/>
            </w:rPr>
            <w:tab/>
          </w:r>
          <w:r w:rsidR="00DE3D3A" w:rsidRPr="00EC3811">
            <w:fldChar w:fldCharType="begin"/>
          </w:r>
          <w:r w:rsidR="00DE3D3A" w:rsidRPr="00EC3811">
            <w:instrText xml:space="preserve"> PAGEREF _heading=h.3tbugp1 \h </w:instrText>
          </w:r>
          <w:r w:rsidR="00DE3D3A" w:rsidRPr="00EC3811">
            <w:fldChar w:fldCharType="separate"/>
          </w:r>
          <w:r w:rsidR="00DE3D3A" w:rsidRPr="00EC3811">
            <w:rPr>
              <w:i/>
              <w:color w:val="000000"/>
            </w:rPr>
            <w:t>96</w:t>
          </w:r>
          <w:r w:rsidR="00DE3D3A" w:rsidRPr="00EC3811">
            <w:fldChar w:fldCharType="end"/>
          </w:r>
        </w:p>
        <w:p w14:paraId="6CBC9654" w14:textId="77777777" w:rsidR="00B12A09" w:rsidRPr="00EC3811" w:rsidRDefault="004162DA">
          <w:pPr>
            <w:tabs>
              <w:tab w:val="right" w:pos="10209"/>
            </w:tabs>
            <w:spacing w:before="60" w:line="240" w:lineRule="auto"/>
            <w:ind w:left="360"/>
            <w:rPr>
              <w:color w:val="000000"/>
            </w:rPr>
          </w:pPr>
          <w:hyperlink w:anchor="_heading=h.rljjoig9d3hk">
            <w:r w:rsidR="00DE3D3A" w:rsidRPr="00EC3811">
              <w:rPr>
                <w:color w:val="000000"/>
              </w:rPr>
              <w:t>1.3. Система оценки достижения планируемых результатов освоения основной образовательной программы среднего общего образования</w:t>
            </w:r>
          </w:hyperlink>
          <w:r w:rsidR="00DE3D3A" w:rsidRPr="00EC3811">
            <w:rPr>
              <w:color w:val="000000"/>
            </w:rPr>
            <w:tab/>
          </w:r>
          <w:r w:rsidR="00DE3D3A" w:rsidRPr="00EC3811">
            <w:fldChar w:fldCharType="begin"/>
          </w:r>
          <w:r w:rsidR="00DE3D3A" w:rsidRPr="00EC3811">
            <w:instrText xml:space="preserve"> PAGEREF _heading=h.rljjoig9d3hk \h </w:instrText>
          </w:r>
          <w:r w:rsidR="00DE3D3A" w:rsidRPr="00EC3811">
            <w:fldChar w:fldCharType="separate"/>
          </w:r>
          <w:r w:rsidR="00DE3D3A" w:rsidRPr="00EC3811">
            <w:rPr>
              <w:color w:val="000000"/>
            </w:rPr>
            <w:t>103</w:t>
          </w:r>
          <w:r w:rsidR="00DE3D3A" w:rsidRPr="00EC3811">
            <w:fldChar w:fldCharType="end"/>
          </w:r>
        </w:p>
        <w:p w14:paraId="19E0141F" w14:textId="77777777" w:rsidR="00B12A09" w:rsidRPr="00EC3811" w:rsidRDefault="004162DA">
          <w:pPr>
            <w:tabs>
              <w:tab w:val="right" w:pos="10209"/>
            </w:tabs>
            <w:spacing w:before="200" w:line="240" w:lineRule="auto"/>
            <w:rPr>
              <w:b/>
              <w:color w:val="000000"/>
            </w:rPr>
          </w:pPr>
          <w:hyperlink w:anchor="_heading=h.nmf14n">
            <w:r w:rsidR="00DE3D3A" w:rsidRPr="00EC3811">
              <w:rPr>
                <w:b/>
                <w:color w:val="000000"/>
              </w:rPr>
              <w:t>2. СОДЕРЖАТЕЛЬНЫЙ РАЗДЕЛ ОСНОВНОЙ ОБРАЗОВАТЕЛЬНОЙ ПРОГРАММЫ СРЕДНЕГО ОБЩЕГО ОБРАЗОВАНИЯ ГАНОУ «Международная Арктическая школа» Республики Саха (Якутия)</w:t>
            </w:r>
          </w:hyperlink>
          <w:r w:rsidR="00DE3D3A" w:rsidRPr="00EC3811">
            <w:rPr>
              <w:b/>
              <w:color w:val="000000"/>
            </w:rPr>
            <w:tab/>
          </w:r>
          <w:r w:rsidR="00DE3D3A" w:rsidRPr="00EC3811">
            <w:fldChar w:fldCharType="begin"/>
          </w:r>
          <w:r w:rsidR="00DE3D3A" w:rsidRPr="00EC3811">
            <w:instrText xml:space="preserve"> PAGEREF _heading=h.nmf14n \h </w:instrText>
          </w:r>
          <w:r w:rsidR="00DE3D3A" w:rsidRPr="00EC3811">
            <w:fldChar w:fldCharType="separate"/>
          </w:r>
          <w:r w:rsidR="00DE3D3A" w:rsidRPr="00EC3811">
            <w:rPr>
              <w:b/>
              <w:color w:val="000000"/>
            </w:rPr>
            <w:t>111</w:t>
          </w:r>
          <w:r w:rsidR="00DE3D3A" w:rsidRPr="00EC3811">
            <w:fldChar w:fldCharType="end"/>
          </w:r>
        </w:p>
        <w:p w14:paraId="4470A9A0" w14:textId="77777777" w:rsidR="00B12A09" w:rsidRPr="00EC3811" w:rsidRDefault="004162DA">
          <w:pPr>
            <w:tabs>
              <w:tab w:val="right" w:pos="10209"/>
            </w:tabs>
            <w:spacing w:before="60" w:line="240" w:lineRule="auto"/>
            <w:ind w:left="360"/>
            <w:rPr>
              <w:color w:val="000000"/>
            </w:rPr>
          </w:pPr>
          <w:hyperlink w:anchor="_heading=h.1mrcu09">
            <w:r w:rsidR="00DE3D3A" w:rsidRPr="00EC3811">
              <w:rPr>
                <w:color w:val="000000"/>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hyperlink>
          <w:r w:rsidR="00DE3D3A" w:rsidRPr="00EC3811">
            <w:rPr>
              <w:color w:val="000000"/>
            </w:rPr>
            <w:tab/>
          </w:r>
          <w:r w:rsidR="00DE3D3A" w:rsidRPr="00EC3811">
            <w:fldChar w:fldCharType="begin"/>
          </w:r>
          <w:r w:rsidR="00DE3D3A" w:rsidRPr="00EC3811">
            <w:instrText xml:space="preserve"> PAGEREF _heading=h.1mrcu09 \h </w:instrText>
          </w:r>
          <w:r w:rsidR="00DE3D3A" w:rsidRPr="00EC3811">
            <w:fldChar w:fldCharType="separate"/>
          </w:r>
          <w:r w:rsidR="00DE3D3A" w:rsidRPr="00EC3811">
            <w:rPr>
              <w:color w:val="000000"/>
            </w:rPr>
            <w:t>111</w:t>
          </w:r>
          <w:r w:rsidR="00DE3D3A" w:rsidRPr="00EC3811">
            <w:fldChar w:fldCharType="end"/>
          </w:r>
        </w:p>
        <w:p w14:paraId="31283A17" w14:textId="77777777" w:rsidR="00B12A09" w:rsidRPr="00EC3811" w:rsidRDefault="004162DA">
          <w:pPr>
            <w:tabs>
              <w:tab w:val="right" w:pos="10209"/>
            </w:tabs>
            <w:spacing w:before="60" w:line="240" w:lineRule="auto"/>
            <w:ind w:left="720"/>
            <w:rPr>
              <w:color w:val="000000"/>
            </w:rPr>
          </w:pPr>
          <w:hyperlink w:anchor="_heading=h.2lwamvv">
            <w:r w:rsidR="00DE3D3A" w:rsidRPr="00EC3811">
              <w:rPr>
                <w:color w:val="000000"/>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hyperlink>
          <w:r w:rsidR="00DE3D3A" w:rsidRPr="00EC3811">
            <w:rPr>
              <w:color w:val="000000"/>
            </w:rPr>
            <w:tab/>
          </w:r>
          <w:r w:rsidR="00DE3D3A" w:rsidRPr="00EC3811">
            <w:fldChar w:fldCharType="begin"/>
          </w:r>
          <w:r w:rsidR="00DE3D3A" w:rsidRPr="00EC3811">
            <w:instrText xml:space="preserve"> PAGEREF _heading=h.2lwamvv \h </w:instrText>
          </w:r>
          <w:r w:rsidR="00DE3D3A" w:rsidRPr="00EC3811">
            <w:fldChar w:fldCharType="separate"/>
          </w:r>
          <w:r w:rsidR="00DE3D3A" w:rsidRPr="00EC3811">
            <w:rPr>
              <w:color w:val="000000"/>
            </w:rPr>
            <w:t>111</w:t>
          </w:r>
          <w:r w:rsidR="00DE3D3A" w:rsidRPr="00EC3811">
            <w:fldChar w:fldCharType="end"/>
          </w:r>
        </w:p>
        <w:p w14:paraId="6F494B76" w14:textId="77777777" w:rsidR="00B12A09" w:rsidRPr="00EC3811" w:rsidRDefault="004162DA">
          <w:pPr>
            <w:tabs>
              <w:tab w:val="right" w:pos="10209"/>
            </w:tabs>
            <w:spacing w:before="60" w:line="240" w:lineRule="auto"/>
            <w:ind w:left="720"/>
            <w:rPr>
              <w:color w:val="000000"/>
            </w:rPr>
          </w:pPr>
          <w:hyperlink w:anchor="_heading=h.3l18frh">
            <w:r w:rsidR="00DE3D3A" w:rsidRPr="00EC3811">
              <w:rPr>
                <w:color w:val="000000"/>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hyperlink>
          <w:r w:rsidR="00DE3D3A" w:rsidRPr="00EC3811">
            <w:rPr>
              <w:color w:val="000000"/>
            </w:rPr>
            <w:tab/>
          </w:r>
          <w:r w:rsidR="00DE3D3A" w:rsidRPr="00EC3811">
            <w:fldChar w:fldCharType="begin"/>
          </w:r>
          <w:r w:rsidR="00DE3D3A" w:rsidRPr="00EC3811">
            <w:instrText xml:space="preserve"> PAGEREF _heading=h.3l18frh \h </w:instrText>
          </w:r>
          <w:r w:rsidR="00DE3D3A" w:rsidRPr="00EC3811">
            <w:fldChar w:fldCharType="separate"/>
          </w:r>
          <w:r w:rsidR="00DE3D3A" w:rsidRPr="00EC3811">
            <w:rPr>
              <w:color w:val="000000"/>
            </w:rPr>
            <w:t>113</w:t>
          </w:r>
          <w:r w:rsidR="00DE3D3A" w:rsidRPr="00EC3811">
            <w:fldChar w:fldCharType="end"/>
          </w:r>
        </w:p>
        <w:p w14:paraId="69E0D62A" w14:textId="77777777" w:rsidR="00B12A09" w:rsidRPr="00EC3811" w:rsidRDefault="004162DA">
          <w:pPr>
            <w:tabs>
              <w:tab w:val="right" w:pos="10209"/>
            </w:tabs>
            <w:spacing w:before="60" w:line="240" w:lineRule="auto"/>
            <w:ind w:left="720"/>
            <w:rPr>
              <w:color w:val="000000"/>
            </w:rPr>
          </w:pPr>
          <w:hyperlink w:anchor="_heading=h.4k668n3">
            <w:r w:rsidR="00DE3D3A" w:rsidRPr="00EC3811">
              <w:rPr>
                <w:color w:val="000000"/>
              </w:rPr>
              <w:t>2.1.3. Типовые задачи по формированию универсальных учебных действий</w:t>
            </w:r>
          </w:hyperlink>
          <w:r w:rsidR="00DE3D3A" w:rsidRPr="00EC3811">
            <w:rPr>
              <w:color w:val="000000"/>
            </w:rPr>
            <w:tab/>
          </w:r>
          <w:r w:rsidR="00DE3D3A" w:rsidRPr="00EC3811">
            <w:fldChar w:fldCharType="begin"/>
          </w:r>
          <w:r w:rsidR="00DE3D3A" w:rsidRPr="00EC3811">
            <w:instrText xml:space="preserve"> PAGEREF _heading=h.4k668n3 \h </w:instrText>
          </w:r>
          <w:r w:rsidR="00DE3D3A" w:rsidRPr="00EC3811">
            <w:fldChar w:fldCharType="separate"/>
          </w:r>
          <w:r w:rsidR="00DE3D3A" w:rsidRPr="00EC3811">
            <w:rPr>
              <w:color w:val="000000"/>
            </w:rPr>
            <w:t>114</w:t>
          </w:r>
          <w:r w:rsidR="00DE3D3A" w:rsidRPr="00EC3811">
            <w:fldChar w:fldCharType="end"/>
          </w:r>
        </w:p>
        <w:p w14:paraId="71850377" w14:textId="77777777" w:rsidR="00B12A09" w:rsidRPr="00EC3811" w:rsidRDefault="004162DA">
          <w:pPr>
            <w:tabs>
              <w:tab w:val="right" w:pos="10209"/>
            </w:tabs>
            <w:spacing w:before="60" w:line="240" w:lineRule="auto"/>
            <w:ind w:left="720"/>
            <w:rPr>
              <w:color w:val="000000"/>
            </w:rPr>
          </w:pPr>
          <w:hyperlink w:anchor="_heading=h.1egqt2p">
            <w:r w:rsidR="00DE3D3A" w:rsidRPr="00EC3811">
              <w:rPr>
                <w:color w:val="000000"/>
              </w:rPr>
              <w:t>2.1.4. Описание особенностей учебно-исследовательской и проектной деятельности обучающихся</w:t>
            </w:r>
          </w:hyperlink>
          <w:r w:rsidR="00DE3D3A" w:rsidRPr="00EC3811">
            <w:rPr>
              <w:color w:val="000000"/>
            </w:rPr>
            <w:tab/>
          </w:r>
          <w:r w:rsidR="00DE3D3A" w:rsidRPr="00EC3811">
            <w:fldChar w:fldCharType="begin"/>
          </w:r>
          <w:r w:rsidR="00DE3D3A" w:rsidRPr="00EC3811">
            <w:instrText xml:space="preserve"> PAGEREF _heading=h.1egqt2p \h </w:instrText>
          </w:r>
          <w:r w:rsidR="00DE3D3A" w:rsidRPr="00EC3811">
            <w:fldChar w:fldCharType="separate"/>
          </w:r>
          <w:r w:rsidR="00DE3D3A" w:rsidRPr="00EC3811">
            <w:rPr>
              <w:color w:val="000000"/>
            </w:rPr>
            <w:t>117</w:t>
          </w:r>
          <w:r w:rsidR="00DE3D3A" w:rsidRPr="00EC3811">
            <w:fldChar w:fldCharType="end"/>
          </w:r>
        </w:p>
        <w:p w14:paraId="16E2CFE3" w14:textId="77777777" w:rsidR="00B12A09" w:rsidRPr="00EC3811" w:rsidRDefault="004162DA">
          <w:pPr>
            <w:tabs>
              <w:tab w:val="right" w:pos="10209"/>
            </w:tabs>
            <w:spacing w:before="60" w:line="240" w:lineRule="auto"/>
            <w:ind w:left="720"/>
          </w:pPr>
          <w:hyperlink w:anchor="_heading=h.2dlolyb">
            <w:r w:rsidR="00DE3D3A" w:rsidRPr="00EC3811">
              <w:t>2.1.5. Планируемые результаты учебно-исследовательской и проектной деятельности обучающихся в рамках урочной и внеурочной деятельности</w:t>
            </w:r>
          </w:hyperlink>
          <w:r w:rsidR="00DE3D3A" w:rsidRPr="00EC3811">
            <w:tab/>
          </w:r>
          <w:r w:rsidR="00DE3D3A" w:rsidRPr="00EC3811">
            <w:fldChar w:fldCharType="begin"/>
          </w:r>
          <w:r w:rsidR="00DE3D3A" w:rsidRPr="00EC3811">
            <w:instrText xml:space="preserve"> PAGEREF _heading=h.2dlolyb \h </w:instrText>
          </w:r>
          <w:r w:rsidR="00DE3D3A" w:rsidRPr="00EC3811">
            <w:fldChar w:fldCharType="separate"/>
          </w:r>
          <w:r w:rsidR="00DE3D3A" w:rsidRPr="00EC3811">
            <w:t>121</w:t>
          </w:r>
          <w:r w:rsidR="00DE3D3A" w:rsidRPr="00EC3811">
            <w:fldChar w:fldCharType="end"/>
          </w:r>
        </w:p>
        <w:p w14:paraId="164E016C" w14:textId="77777777" w:rsidR="00B12A09" w:rsidRPr="00EC3811" w:rsidRDefault="004162DA">
          <w:pPr>
            <w:tabs>
              <w:tab w:val="right" w:pos="10209"/>
            </w:tabs>
            <w:spacing w:before="60" w:line="240" w:lineRule="auto"/>
            <w:ind w:left="720"/>
          </w:pPr>
          <w:hyperlink w:anchor="_heading=h.3cqmetx">
            <w:r w:rsidR="00DE3D3A" w:rsidRPr="00EC3811">
              <w:t>2.1.6.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hyperlink>
          <w:r w:rsidR="00DE3D3A" w:rsidRPr="00EC3811">
            <w:tab/>
          </w:r>
          <w:r w:rsidR="00DE3D3A" w:rsidRPr="00EC3811">
            <w:fldChar w:fldCharType="begin"/>
          </w:r>
          <w:r w:rsidR="00DE3D3A" w:rsidRPr="00EC3811">
            <w:instrText xml:space="preserve"> PAGEREF _heading=h.3cqmetx \h </w:instrText>
          </w:r>
          <w:r w:rsidR="00DE3D3A" w:rsidRPr="00EC3811">
            <w:fldChar w:fldCharType="separate"/>
          </w:r>
          <w:r w:rsidR="00DE3D3A" w:rsidRPr="00EC3811">
            <w:t>122</w:t>
          </w:r>
          <w:r w:rsidR="00DE3D3A" w:rsidRPr="00EC3811">
            <w:fldChar w:fldCharType="end"/>
          </w:r>
        </w:p>
        <w:p w14:paraId="49994A6D" w14:textId="77777777" w:rsidR="00B12A09" w:rsidRPr="00EC3811" w:rsidRDefault="004162DA">
          <w:pPr>
            <w:tabs>
              <w:tab w:val="right" w:pos="10209"/>
            </w:tabs>
            <w:spacing w:before="60" w:line="240" w:lineRule="auto"/>
            <w:ind w:left="720"/>
          </w:pPr>
          <w:hyperlink w:anchor="_heading=h.4bvk7pj">
            <w:r w:rsidR="00DE3D3A" w:rsidRPr="00EC3811">
              <w:t>2.1.7. Методика и инструментарий оценки успешности освоения и применения обучающимися универсальных учебных действий</w:t>
            </w:r>
          </w:hyperlink>
          <w:r w:rsidR="00DE3D3A" w:rsidRPr="00EC3811">
            <w:tab/>
          </w:r>
          <w:r w:rsidR="00DE3D3A" w:rsidRPr="00EC3811">
            <w:fldChar w:fldCharType="begin"/>
          </w:r>
          <w:r w:rsidR="00DE3D3A" w:rsidRPr="00EC3811">
            <w:instrText xml:space="preserve"> PAGEREF _heading=h.4bvk7pj \h </w:instrText>
          </w:r>
          <w:r w:rsidR="00DE3D3A" w:rsidRPr="00EC3811">
            <w:fldChar w:fldCharType="separate"/>
          </w:r>
          <w:r w:rsidR="00DE3D3A" w:rsidRPr="00EC3811">
            <w:t>124</w:t>
          </w:r>
          <w:r w:rsidR="00DE3D3A" w:rsidRPr="00EC3811">
            <w:fldChar w:fldCharType="end"/>
          </w:r>
        </w:p>
        <w:p w14:paraId="18C9084C" w14:textId="77777777" w:rsidR="00B12A09" w:rsidRPr="00EC3811" w:rsidRDefault="004162DA">
          <w:pPr>
            <w:tabs>
              <w:tab w:val="right" w:pos="10209"/>
            </w:tabs>
            <w:spacing w:before="60" w:line="240" w:lineRule="auto"/>
            <w:ind w:left="360"/>
          </w:pPr>
          <w:hyperlink w:anchor="_heading=h.1664s55">
            <w:r w:rsidR="00DE3D3A" w:rsidRPr="00EC3811">
              <w:t>2.2. Программы отдельных учебных предметов</w:t>
            </w:r>
          </w:hyperlink>
          <w:r w:rsidR="00DE3D3A" w:rsidRPr="00EC3811">
            <w:tab/>
          </w:r>
          <w:r w:rsidR="00DE3D3A" w:rsidRPr="00EC3811">
            <w:fldChar w:fldCharType="begin"/>
          </w:r>
          <w:r w:rsidR="00DE3D3A" w:rsidRPr="00EC3811">
            <w:instrText xml:space="preserve"> PAGEREF _heading=h.1664s55 \h </w:instrText>
          </w:r>
          <w:r w:rsidR="00DE3D3A" w:rsidRPr="00EC3811">
            <w:fldChar w:fldCharType="separate"/>
          </w:r>
          <w:r w:rsidR="00DE3D3A" w:rsidRPr="00EC3811">
            <w:t>127</w:t>
          </w:r>
          <w:r w:rsidR="00DE3D3A" w:rsidRPr="00EC3811">
            <w:fldChar w:fldCharType="end"/>
          </w:r>
        </w:p>
        <w:p w14:paraId="73501722" w14:textId="77777777" w:rsidR="00B12A09" w:rsidRPr="00EC3811" w:rsidRDefault="004162DA">
          <w:pPr>
            <w:tabs>
              <w:tab w:val="right" w:pos="10209"/>
            </w:tabs>
            <w:spacing w:before="60" w:line="240" w:lineRule="auto"/>
            <w:ind w:left="720"/>
          </w:pPr>
          <w:hyperlink w:anchor="_heading=h.25b2l0r">
            <w:r w:rsidR="00DE3D3A" w:rsidRPr="00EC3811">
              <w:t>2.2.1. Русский язык</w:t>
            </w:r>
          </w:hyperlink>
          <w:r w:rsidR="00DE3D3A" w:rsidRPr="00EC3811">
            <w:tab/>
          </w:r>
          <w:r w:rsidR="00DE3D3A" w:rsidRPr="00EC3811">
            <w:fldChar w:fldCharType="begin"/>
          </w:r>
          <w:r w:rsidR="00DE3D3A" w:rsidRPr="00EC3811">
            <w:instrText xml:space="preserve"> PAGEREF _heading=h.25b2l0r \h </w:instrText>
          </w:r>
          <w:r w:rsidR="00DE3D3A" w:rsidRPr="00EC3811">
            <w:fldChar w:fldCharType="separate"/>
          </w:r>
          <w:r w:rsidR="00DE3D3A" w:rsidRPr="00EC3811">
            <w:t>127</w:t>
          </w:r>
          <w:r w:rsidR="00DE3D3A" w:rsidRPr="00EC3811">
            <w:fldChar w:fldCharType="end"/>
          </w:r>
        </w:p>
        <w:p w14:paraId="62947726" w14:textId="77777777" w:rsidR="00B12A09" w:rsidRPr="00EC3811" w:rsidRDefault="004162DA">
          <w:pPr>
            <w:tabs>
              <w:tab w:val="right" w:pos="10209"/>
            </w:tabs>
            <w:spacing w:before="60" w:line="240" w:lineRule="auto"/>
            <w:ind w:left="720"/>
          </w:pPr>
          <w:hyperlink w:anchor="_heading=h.34g0dwd">
            <w:r w:rsidR="00DE3D3A" w:rsidRPr="00EC3811">
              <w:t>2.2.2. Литература</w:t>
            </w:r>
          </w:hyperlink>
          <w:r w:rsidR="00DE3D3A" w:rsidRPr="00EC3811">
            <w:tab/>
          </w:r>
          <w:r w:rsidR="00DE3D3A" w:rsidRPr="00EC3811">
            <w:fldChar w:fldCharType="begin"/>
          </w:r>
          <w:r w:rsidR="00DE3D3A" w:rsidRPr="00EC3811">
            <w:instrText xml:space="preserve"> PAGEREF _heading=h.34g0dwd \h </w:instrText>
          </w:r>
          <w:r w:rsidR="00DE3D3A" w:rsidRPr="00EC3811">
            <w:fldChar w:fldCharType="separate"/>
          </w:r>
          <w:r w:rsidR="00DE3D3A" w:rsidRPr="00EC3811">
            <w:t>132</w:t>
          </w:r>
          <w:r w:rsidR="00DE3D3A" w:rsidRPr="00EC3811">
            <w:fldChar w:fldCharType="end"/>
          </w:r>
        </w:p>
        <w:p w14:paraId="74ABDA1F" w14:textId="77777777" w:rsidR="00B12A09" w:rsidRPr="00EC3811" w:rsidRDefault="004162DA">
          <w:pPr>
            <w:tabs>
              <w:tab w:val="right" w:pos="10209"/>
            </w:tabs>
            <w:spacing w:before="60" w:line="240" w:lineRule="auto"/>
            <w:ind w:left="720"/>
          </w:pPr>
          <w:hyperlink w:anchor="_heading=h.43ky6rz">
            <w:r w:rsidR="00DE3D3A" w:rsidRPr="00EC3811">
              <w:t>2.2.3.Иностранный язык</w:t>
            </w:r>
          </w:hyperlink>
          <w:r w:rsidR="00DE3D3A" w:rsidRPr="00EC3811">
            <w:tab/>
          </w:r>
          <w:r w:rsidR="00DE3D3A" w:rsidRPr="00EC3811">
            <w:fldChar w:fldCharType="begin"/>
          </w:r>
          <w:r w:rsidR="00DE3D3A" w:rsidRPr="00EC3811">
            <w:instrText xml:space="preserve"> PAGEREF _heading=h.43ky6rz \h </w:instrText>
          </w:r>
          <w:r w:rsidR="00DE3D3A" w:rsidRPr="00EC3811">
            <w:fldChar w:fldCharType="separate"/>
          </w:r>
          <w:r w:rsidR="00DE3D3A" w:rsidRPr="00EC3811">
            <w:t>154</w:t>
          </w:r>
          <w:r w:rsidR="00DE3D3A" w:rsidRPr="00EC3811">
            <w:fldChar w:fldCharType="end"/>
          </w:r>
        </w:p>
        <w:p w14:paraId="7FDBD7FC" w14:textId="77777777" w:rsidR="00B12A09" w:rsidRPr="00EC3811" w:rsidRDefault="004162DA">
          <w:pPr>
            <w:tabs>
              <w:tab w:val="right" w:pos="10209"/>
            </w:tabs>
            <w:spacing w:before="60" w:line="240" w:lineRule="auto"/>
            <w:ind w:left="720"/>
          </w:pPr>
          <w:hyperlink w:anchor="_heading=h.xvir7l">
            <w:r w:rsidR="00DE3D3A" w:rsidRPr="00EC3811">
              <w:t>2.2.4. История</w:t>
            </w:r>
          </w:hyperlink>
          <w:r w:rsidR="00DE3D3A" w:rsidRPr="00EC3811">
            <w:tab/>
          </w:r>
          <w:r w:rsidR="00DE3D3A" w:rsidRPr="00EC3811">
            <w:fldChar w:fldCharType="begin"/>
          </w:r>
          <w:r w:rsidR="00DE3D3A" w:rsidRPr="00EC3811">
            <w:instrText xml:space="preserve"> PAGEREF _heading=h.xvir7l \h </w:instrText>
          </w:r>
          <w:r w:rsidR="00DE3D3A" w:rsidRPr="00EC3811">
            <w:fldChar w:fldCharType="separate"/>
          </w:r>
          <w:r w:rsidR="00DE3D3A" w:rsidRPr="00EC3811">
            <w:t>159</w:t>
          </w:r>
          <w:r w:rsidR="00DE3D3A" w:rsidRPr="00EC3811">
            <w:fldChar w:fldCharType="end"/>
          </w:r>
        </w:p>
        <w:p w14:paraId="2FF9E126" w14:textId="77777777" w:rsidR="00B12A09" w:rsidRPr="00EC3811" w:rsidRDefault="004162DA">
          <w:pPr>
            <w:tabs>
              <w:tab w:val="right" w:pos="10209"/>
            </w:tabs>
            <w:spacing w:before="60" w:line="240" w:lineRule="auto"/>
            <w:ind w:left="720"/>
          </w:pPr>
          <w:hyperlink w:anchor="_heading=h.39kk8xu">
            <w:r w:rsidR="00DE3D3A" w:rsidRPr="00EC3811">
              <w:t>2.2.5. История России</w:t>
            </w:r>
          </w:hyperlink>
          <w:r w:rsidR="00DE3D3A" w:rsidRPr="00EC3811">
            <w:tab/>
          </w:r>
          <w:r w:rsidR="00DE3D3A" w:rsidRPr="00EC3811">
            <w:fldChar w:fldCharType="begin"/>
          </w:r>
          <w:r w:rsidR="00DE3D3A" w:rsidRPr="00EC3811">
            <w:instrText xml:space="preserve"> PAGEREF _heading=h.39kk8xu \h </w:instrText>
          </w:r>
          <w:r w:rsidR="00DE3D3A" w:rsidRPr="00EC3811">
            <w:fldChar w:fldCharType="separate"/>
          </w:r>
          <w:r w:rsidR="00DE3D3A" w:rsidRPr="00EC3811">
            <w:t>166</w:t>
          </w:r>
          <w:r w:rsidR="00DE3D3A" w:rsidRPr="00EC3811">
            <w:fldChar w:fldCharType="end"/>
          </w:r>
        </w:p>
        <w:p w14:paraId="203F395C" w14:textId="77777777" w:rsidR="00B12A09" w:rsidRPr="00EC3811" w:rsidRDefault="004162DA">
          <w:pPr>
            <w:tabs>
              <w:tab w:val="right" w:pos="10209"/>
            </w:tabs>
            <w:spacing w:before="60" w:line="240" w:lineRule="auto"/>
            <w:ind w:left="720"/>
          </w:pPr>
          <w:hyperlink w:anchor="_heading=h.48pi1tg">
            <w:r w:rsidR="00DE3D3A" w:rsidRPr="00EC3811">
              <w:t>2.2.6. География</w:t>
            </w:r>
          </w:hyperlink>
          <w:r w:rsidR="00DE3D3A" w:rsidRPr="00EC3811">
            <w:tab/>
          </w:r>
          <w:r w:rsidR="00DE3D3A" w:rsidRPr="00EC3811">
            <w:fldChar w:fldCharType="begin"/>
          </w:r>
          <w:r w:rsidR="00DE3D3A" w:rsidRPr="00EC3811">
            <w:instrText xml:space="preserve"> PAGEREF _heading=h.48pi1tg \h </w:instrText>
          </w:r>
          <w:r w:rsidR="00DE3D3A" w:rsidRPr="00EC3811">
            <w:fldChar w:fldCharType="separate"/>
          </w:r>
          <w:r w:rsidR="00DE3D3A" w:rsidRPr="00EC3811">
            <w:t>184</w:t>
          </w:r>
          <w:r w:rsidR="00DE3D3A" w:rsidRPr="00EC3811">
            <w:fldChar w:fldCharType="end"/>
          </w:r>
        </w:p>
        <w:p w14:paraId="34884DFF" w14:textId="77777777" w:rsidR="00B12A09" w:rsidRPr="00EC3811" w:rsidRDefault="004162DA">
          <w:pPr>
            <w:tabs>
              <w:tab w:val="right" w:pos="10209"/>
            </w:tabs>
            <w:spacing w:before="60" w:line="240" w:lineRule="auto"/>
            <w:ind w:left="720"/>
          </w:pPr>
          <w:hyperlink w:anchor="_heading=h.1302m92">
            <w:r w:rsidR="00DE3D3A" w:rsidRPr="00EC3811">
              <w:t>2.2.7. Экономика</w:t>
            </w:r>
          </w:hyperlink>
          <w:r w:rsidR="00DE3D3A" w:rsidRPr="00EC3811">
            <w:tab/>
          </w:r>
          <w:r w:rsidR="00DE3D3A" w:rsidRPr="00EC3811">
            <w:fldChar w:fldCharType="begin"/>
          </w:r>
          <w:r w:rsidR="00DE3D3A" w:rsidRPr="00EC3811">
            <w:instrText xml:space="preserve"> PAGEREF _heading=h.1302m92 \h </w:instrText>
          </w:r>
          <w:r w:rsidR="00DE3D3A" w:rsidRPr="00EC3811">
            <w:fldChar w:fldCharType="separate"/>
          </w:r>
          <w:r w:rsidR="00DE3D3A" w:rsidRPr="00EC3811">
            <w:t>189</w:t>
          </w:r>
          <w:r w:rsidR="00DE3D3A" w:rsidRPr="00EC3811">
            <w:fldChar w:fldCharType="end"/>
          </w:r>
        </w:p>
        <w:p w14:paraId="6C2505BA" w14:textId="77777777" w:rsidR="00B12A09" w:rsidRPr="00EC3811" w:rsidRDefault="004162DA">
          <w:pPr>
            <w:tabs>
              <w:tab w:val="right" w:pos="10209"/>
            </w:tabs>
            <w:spacing w:before="60" w:line="240" w:lineRule="auto"/>
            <w:ind w:left="720"/>
          </w:pPr>
          <w:hyperlink w:anchor="_heading=h.2250f4o">
            <w:r w:rsidR="00DE3D3A" w:rsidRPr="00EC3811">
              <w:t>2.2.8. Право</w:t>
            </w:r>
          </w:hyperlink>
          <w:r w:rsidR="00DE3D3A" w:rsidRPr="00EC3811">
            <w:tab/>
          </w:r>
          <w:r w:rsidR="00DE3D3A" w:rsidRPr="00EC3811">
            <w:fldChar w:fldCharType="begin"/>
          </w:r>
          <w:r w:rsidR="00DE3D3A" w:rsidRPr="00EC3811">
            <w:instrText xml:space="preserve"> PAGEREF _heading=h.2250f4o \h </w:instrText>
          </w:r>
          <w:r w:rsidR="00DE3D3A" w:rsidRPr="00EC3811">
            <w:fldChar w:fldCharType="separate"/>
          </w:r>
          <w:r w:rsidR="00DE3D3A" w:rsidRPr="00EC3811">
            <w:t>192</w:t>
          </w:r>
          <w:r w:rsidR="00DE3D3A" w:rsidRPr="00EC3811">
            <w:fldChar w:fldCharType="end"/>
          </w:r>
        </w:p>
        <w:p w14:paraId="6359A575" w14:textId="77777777" w:rsidR="00B12A09" w:rsidRPr="00EC3811" w:rsidRDefault="004162DA">
          <w:pPr>
            <w:tabs>
              <w:tab w:val="right" w:pos="10209"/>
            </w:tabs>
            <w:spacing w:before="60" w:line="240" w:lineRule="auto"/>
            <w:ind w:left="720"/>
          </w:pPr>
          <w:hyperlink w:anchor="_heading=h.319y80a">
            <w:r w:rsidR="00DE3D3A" w:rsidRPr="00EC3811">
              <w:t>2.2.9. Обществознание</w:t>
            </w:r>
          </w:hyperlink>
          <w:r w:rsidR="00DE3D3A" w:rsidRPr="00EC3811">
            <w:tab/>
          </w:r>
          <w:r w:rsidR="00DE3D3A" w:rsidRPr="00EC3811">
            <w:fldChar w:fldCharType="begin"/>
          </w:r>
          <w:r w:rsidR="00DE3D3A" w:rsidRPr="00EC3811">
            <w:instrText xml:space="preserve"> PAGEREF _heading=h.319y80a \h </w:instrText>
          </w:r>
          <w:r w:rsidR="00DE3D3A" w:rsidRPr="00EC3811">
            <w:fldChar w:fldCharType="separate"/>
          </w:r>
          <w:r w:rsidR="00DE3D3A" w:rsidRPr="00EC3811">
            <w:t>197</w:t>
          </w:r>
          <w:r w:rsidR="00DE3D3A" w:rsidRPr="00EC3811">
            <w:fldChar w:fldCharType="end"/>
          </w:r>
        </w:p>
        <w:p w14:paraId="012D6122" w14:textId="77777777" w:rsidR="00B12A09" w:rsidRPr="00EC3811" w:rsidRDefault="004162DA">
          <w:pPr>
            <w:tabs>
              <w:tab w:val="right" w:pos="10209"/>
            </w:tabs>
            <w:spacing w:before="60" w:line="240" w:lineRule="auto"/>
            <w:ind w:left="720"/>
          </w:pPr>
          <w:hyperlink w:anchor="_heading=h.40ew0vw">
            <w:r w:rsidR="00DE3D3A" w:rsidRPr="00EC3811">
              <w:t>2.2.10. Россия в мире</w:t>
            </w:r>
          </w:hyperlink>
          <w:r w:rsidR="00DE3D3A" w:rsidRPr="00EC3811">
            <w:tab/>
          </w:r>
          <w:r w:rsidR="00DE3D3A" w:rsidRPr="00EC3811">
            <w:fldChar w:fldCharType="begin"/>
          </w:r>
          <w:r w:rsidR="00DE3D3A" w:rsidRPr="00EC3811">
            <w:instrText xml:space="preserve"> PAGEREF _heading=h.40ew0vw \h </w:instrText>
          </w:r>
          <w:r w:rsidR="00DE3D3A" w:rsidRPr="00EC3811">
            <w:fldChar w:fldCharType="separate"/>
          </w:r>
          <w:r w:rsidR="00DE3D3A" w:rsidRPr="00EC3811">
            <w:t>201</w:t>
          </w:r>
          <w:r w:rsidR="00DE3D3A" w:rsidRPr="00EC3811">
            <w:fldChar w:fldCharType="end"/>
          </w:r>
        </w:p>
        <w:p w14:paraId="44F410D8" w14:textId="77777777" w:rsidR="00B12A09" w:rsidRPr="00EC3811" w:rsidRDefault="004162DA">
          <w:pPr>
            <w:tabs>
              <w:tab w:val="right" w:pos="10209"/>
            </w:tabs>
            <w:spacing w:before="60" w:line="240" w:lineRule="auto"/>
            <w:ind w:left="720"/>
          </w:pPr>
          <w:hyperlink w:anchor="_heading=h.upglbi">
            <w:r w:rsidR="00DE3D3A" w:rsidRPr="00EC3811">
              <w:t>2.2.11. Математика: алгебра и начала математического анализа, геометрия</w:t>
            </w:r>
          </w:hyperlink>
          <w:r w:rsidR="00DE3D3A" w:rsidRPr="00EC3811">
            <w:tab/>
          </w:r>
          <w:r w:rsidR="00DE3D3A" w:rsidRPr="00EC3811">
            <w:fldChar w:fldCharType="begin"/>
          </w:r>
          <w:r w:rsidR="00DE3D3A" w:rsidRPr="00EC3811">
            <w:instrText xml:space="preserve"> PAGEREF _heading=h.upglbi \h </w:instrText>
          </w:r>
          <w:r w:rsidR="00DE3D3A" w:rsidRPr="00EC3811">
            <w:fldChar w:fldCharType="separate"/>
          </w:r>
          <w:r w:rsidR="00DE3D3A" w:rsidRPr="00EC3811">
            <w:t>205</w:t>
          </w:r>
          <w:r w:rsidR="00DE3D3A" w:rsidRPr="00EC3811">
            <w:fldChar w:fldCharType="end"/>
          </w:r>
        </w:p>
        <w:p w14:paraId="623710D9" w14:textId="77777777" w:rsidR="00B12A09" w:rsidRPr="00EC3811" w:rsidRDefault="004162DA">
          <w:pPr>
            <w:tabs>
              <w:tab w:val="right" w:pos="10209"/>
            </w:tabs>
            <w:spacing w:before="60" w:line="240" w:lineRule="auto"/>
            <w:ind w:left="720"/>
          </w:pPr>
          <w:hyperlink w:anchor="_heading=h.1tuee74">
            <w:r w:rsidR="00DE3D3A" w:rsidRPr="00EC3811">
              <w:t>2.2.12. Информатика</w:t>
            </w:r>
          </w:hyperlink>
          <w:r w:rsidR="00DE3D3A" w:rsidRPr="00EC3811">
            <w:tab/>
          </w:r>
          <w:r w:rsidR="00DE3D3A" w:rsidRPr="00EC3811">
            <w:fldChar w:fldCharType="begin"/>
          </w:r>
          <w:r w:rsidR="00DE3D3A" w:rsidRPr="00EC3811">
            <w:instrText xml:space="preserve"> PAGEREF _heading=h.1tuee74 \h </w:instrText>
          </w:r>
          <w:r w:rsidR="00DE3D3A" w:rsidRPr="00EC3811">
            <w:fldChar w:fldCharType="separate"/>
          </w:r>
          <w:r w:rsidR="00DE3D3A" w:rsidRPr="00EC3811">
            <w:t>216</w:t>
          </w:r>
          <w:r w:rsidR="00DE3D3A" w:rsidRPr="00EC3811">
            <w:fldChar w:fldCharType="end"/>
          </w:r>
        </w:p>
        <w:p w14:paraId="758E4D17" w14:textId="77777777" w:rsidR="00B12A09" w:rsidRPr="00EC3811" w:rsidRDefault="004162DA">
          <w:pPr>
            <w:tabs>
              <w:tab w:val="right" w:pos="10209"/>
            </w:tabs>
            <w:spacing w:before="60" w:line="240" w:lineRule="auto"/>
            <w:ind w:left="720"/>
          </w:pPr>
          <w:hyperlink w:anchor="_heading=h.2szc72q">
            <w:r w:rsidR="00DE3D3A" w:rsidRPr="00EC3811">
              <w:t>2.2.13. Физика</w:t>
            </w:r>
          </w:hyperlink>
          <w:r w:rsidR="00DE3D3A" w:rsidRPr="00EC3811">
            <w:tab/>
          </w:r>
          <w:r w:rsidR="00DE3D3A" w:rsidRPr="00EC3811">
            <w:fldChar w:fldCharType="begin"/>
          </w:r>
          <w:r w:rsidR="00DE3D3A" w:rsidRPr="00EC3811">
            <w:instrText xml:space="preserve"> PAGEREF _heading=h.2szc72q \h </w:instrText>
          </w:r>
          <w:r w:rsidR="00DE3D3A" w:rsidRPr="00EC3811">
            <w:fldChar w:fldCharType="separate"/>
          </w:r>
          <w:r w:rsidR="00DE3D3A" w:rsidRPr="00EC3811">
            <w:t>226</w:t>
          </w:r>
          <w:r w:rsidR="00DE3D3A" w:rsidRPr="00EC3811">
            <w:fldChar w:fldCharType="end"/>
          </w:r>
        </w:p>
        <w:p w14:paraId="6F3059A6" w14:textId="77777777" w:rsidR="00B12A09" w:rsidRPr="00EC3811" w:rsidRDefault="004162DA">
          <w:pPr>
            <w:tabs>
              <w:tab w:val="right" w:pos="10209"/>
            </w:tabs>
            <w:spacing w:before="60" w:line="240" w:lineRule="auto"/>
            <w:ind w:left="720"/>
          </w:pPr>
          <w:hyperlink w:anchor="_heading=h.3s49zyc">
            <w:r w:rsidR="00DE3D3A" w:rsidRPr="00EC3811">
              <w:t>2.2.14. Химия</w:t>
            </w:r>
          </w:hyperlink>
          <w:r w:rsidR="00DE3D3A" w:rsidRPr="00EC3811">
            <w:tab/>
          </w:r>
          <w:r w:rsidR="00DE3D3A" w:rsidRPr="00EC3811">
            <w:fldChar w:fldCharType="begin"/>
          </w:r>
          <w:r w:rsidR="00DE3D3A" w:rsidRPr="00EC3811">
            <w:instrText xml:space="preserve"> PAGEREF _heading=h.3s49zyc \h </w:instrText>
          </w:r>
          <w:r w:rsidR="00DE3D3A" w:rsidRPr="00EC3811">
            <w:fldChar w:fldCharType="separate"/>
          </w:r>
          <w:r w:rsidR="00DE3D3A" w:rsidRPr="00EC3811">
            <w:t>232</w:t>
          </w:r>
          <w:r w:rsidR="00DE3D3A" w:rsidRPr="00EC3811">
            <w:fldChar w:fldCharType="end"/>
          </w:r>
        </w:p>
        <w:p w14:paraId="2CEC1D88" w14:textId="77777777" w:rsidR="00B12A09" w:rsidRPr="00EC3811" w:rsidRDefault="004162DA">
          <w:pPr>
            <w:tabs>
              <w:tab w:val="right" w:pos="10209"/>
            </w:tabs>
            <w:spacing w:before="60" w:line="240" w:lineRule="auto"/>
            <w:ind w:left="720"/>
          </w:pPr>
          <w:hyperlink w:anchor="_heading=h.njuvfi1kszhx">
            <w:r w:rsidR="00DE3D3A" w:rsidRPr="00EC3811">
              <w:t>2.2.15. Биология</w:t>
            </w:r>
          </w:hyperlink>
          <w:r w:rsidR="00DE3D3A" w:rsidRPr="00EC3811">
            <w:tab/>
          </w:r>
          <w:r w:rsidR="00DE3D3A" w:rsidRPr="00EC3811">
            <w:fldChar w:fldCharType="begin"/>
          </w:r>
          <w:r w:rsidR="00DE3D3A" w:rsidRPr="00EC3811">
            <w:instrText xml:space="preserve"> PAGEREF _heading=h.njuvfi1kszhx \h </w:instrText>
          </w:r>
          <w:r w:rsidR="00DE3D3A" w:rsidRPr="00EC3811">
            <w:fldChar w:fldCharType="separate"/>
          </w:r>
          <w:r w:rsidR="00DE3D3A" w:rsidRPr="00EC3811">
            <w:t>242</w:t>
          </w:r>
          <w:r w:rsidR="00DE3D3A" w:rsidRPr="00EC3811">
            <w:fldChar w:fldCharType="end"/>
          </w:r>
        </w:p>
        <w:p w14:paraId="7935B75B" w14:textId="77777777" w:rsidR="00B12A09" w:rsidRPr="00EC3811" w:rsidRDefault="004162DA">
          <w:pPr>
            <w:tabs>
              <w:tab w:val="right" w:pos="10209"/>
            </w:tabs>
            <w:spacing w:before="60" w:line="240" w:lineRule="auto"/>
            <w:ind w:left="720"/>
          </w:pPr>
          <w:hyperlink w:anchor="_heading=h.36ei31r">
            <w:r w:rsidR="00DE3D3A" w:rsidRPr="00EC3811">
              <w:t>2.2.16. Естествознание</w:t>
            </w:r>
          </w:hyperlink>
          <w:r w:rsidR="00DE3D3A" w:rsidRPr="00EC3811">
            <w:tab/>
          </w:r>
          <w:r w:rsidR="00DE3D3A" w:rsidRPr="00EC3811">
            <w:fldChar w:fldCharType="begin"/>
          </w:r>
          <w:r w:rsidR="00DE3D3A" w:rsidRPr="00EC3811">
            <w:instrText xml:space="preserve"> PAGEREF _heading=h.36ei31r \h </w:instrText>
          </w:r>
          <w:r w:rsidR="00DE3D3A" w:rsidRPr="00EC3811">
            <w:fldChar w:fldCharType="separate"/>
          </w:r>
          <w:r w:rsidR="00DE3D3A" w:rsidRPr="00EC3811">
            <w:t>248</w:t>
          </w:r>
          <w:r w:rsidR="00DE3D3A" w:rsidRPr="00EC3811">
            <w:fldChar w:fldCharType="end"/>
          </w:r>
        </w:p>
        <w:p w14:paraId="1CC80CCE" w14:textId="77777777" w:rsidR="00B12A09" w:rsidRPr="00EC3811" w:rsidRDefault="004162DA">
          <w:pPr>
            <w:tabs>
              <w:tab w:val="right" w:pos="10209"/>
            </w:tabs>
            <w:spacing w:before="60" w:line="240" w:lineRule="auto"/>
            <w:ind w:left="720"/>
          </w:pPr>
          <w:hyperlink w:anchor="_heading=h.45jfvxd">
            <w:r w:rsidR="00DE3D3A" w:rsidRPr="00EC3811">
              <w:t>2.2.17. Физическая культура</w:t>
            </w:r>
          </w:hyperlink>
          <w:r w:rsidR="00DE3D3A" w:rsidRPr="00EC3811">
            <w:tab/>
          </w:r>
          <w:r w:rsidR="00DE3D3A" w:rsidRPr="00EC3811">
            <w:fldChar w:fldCharType="begin"/>
          </w:r>
          <w:r w:rsidR="00DE3D3A" w:rsidRPr="00EC3811">
            <w:instrText xml:space="preserve"> PAGEREF _heading=h.45jfvxd \h </w:instrText>
          </w:r>
          <w:r w:rsidR="00DE3D3A" w:rsidRPr="00EC3811">
            <w:fldChar w:fldCharType="separate"/>
          </w:r>
          <w:r w:rsidR="00DE3D3A" w:rsidRPr="00EC3811">
            <w:t>253</w:t>
          </w:r>
          <w:r w:rsidR="00DE3D3A" w:rsidRPr="00EC3811">
            <w:fldChar w:fldCharType="end"/>
          </w:r>
        </w:p>
        <w:p w14:paraId="41A0004B" w14:textId="77777777" w:rsidR="00B12A09" w:rsidRPr="00EC3811" w:rsidRDefault="004162DA">
          <w:pPr>
            <w:tabs>
              <w:tab w:val="right" w:pos="10209"/>
            </w:tabs>
            <w:spacing w:before="60" w:line="240" w:lineRule="auto"/>
            <w:ind w:left="720"/>
          </w:pPr>
          <w:hyperlink w:anchor="_heading=h.3jtnz0s">
            <w:r w:rsidR="00DE3D3A" w:rsidRPr="00EC3811">
              <w:t>2.2.18. Основы безопасности жизнедеятельности</w:t>
            </w:r>
          </w:hyperlink>
          <w:r w:rsidR="00DE3D3A" w:rsidRPr="00EC3811">
            <w:tab/>
          </w:r>
          <w:r w:rsidR="00DE3D3A" w:rsidRPr="00EC3811">
            <w:fldChar w:fldCharType="begin"/>
          </w:r>
          <w:r w:rsidR="00DE3D3A" w:rsidRPr="00EC3811">
            <w:instrText xml:space="preserve"> PAGEREF _heading=h.3jtnz0s \h </w:instrText>
          </w:r>
          <w:r w:rsidR="00DE3D3A" w:rsidRPr="00EC3811">
            <w:fldChar w:fldCharType="separate"/>
          </w:r>
          <w:r w:rsidR="00DE3D3A" w:rsidRPr="00EC3811">
            <w:t>257</w:t>
          </w:r>
          <w:r w:rsidR="00DE3D3A" w:rsidRPr="00EC3811">
            <w:fldChar w:fldCharType="end"/>
          </w:r>
        </w:p>
        <w:p w14:paraId="323825B3" w14:textId="77777777" w:rsidR="00B12A09" w:rsidRPr="00EC3811" w:rsidRDefault="004162DA">
          <w:pPr>
            <w:tabs>
              <w:tab w:val="right" w:pos="10209"/>
            </w:tabs>
            <w:spacing w:before="60" w:line="240" w:lineRule="auto"/>
            <w:ind w:left="360"/>
          </w:pPr>
          <w:hyperlink w:anchor="_heading=h.4iylrwe">
            <w:r w:rsidR="00DE3D3A" w:rsidRPr="00EC3811">
              <w:t>2.3. Программа воспитания и социализации обучающихся при получении среднего общего образования ГАНОУ «Международная Арктическая школа» Республики Саха (Якутия)</w:t>
            </w:r>
          </w:hyperlink>
          <w:r w:rsidR="00DE3D3A" w:rsidRPr="00EC3811">
            <w:tab/>
          </w:r>
          <w:r w:rsidR="00DE3D3A" w:rsidRPr="00EC3811">
            <w:fldChar w:fldCharType="begin"/>
          </w:r>
          <w:r w:rsidR="00DE3D3A" w:rsidRPr="00EC3811">
            <w:instrText xml:space="preserve"> PAGEREF _heading=h.4iylrwe \h </w:instrText>
          </w:r>
          <w:r w:rsidR="00DE3D3A" w:rsidRPr="00EC3811">
            <w:fldChar w:fldCharType="separate"/>
          </w:r>
          <w:r w:rsidR="00DE3D3A" w:rsidRPr="00EC3811">
            <w:t>261</w:t>
          </w:r>
          <w:r w:rsidR="00DE3D3A" w:rsidRPr="00EC3811">
            <w:fldChar w:fldCharType="end"/>
          </w:r>
        </w:p>
        <w:p w14:paraId="2F0AFF72" w14:textId="77777777" w:rsidR="00B12A09" w:rsidRPr="00EC3811" w:rsidRDefault="004162DA">
          <w:pPr>
            <w:tabs>
              <w:tab w:val="right" w:pos="10209"/>
            </w:tabs>
            <w:spacing w:before="60" w:line="240" w:lineRule="auto"/>
            <w:ind w:left="720"/>
          </w:pPr>
          <w:hyperlink w:anchor="_heading=h.2ce457m">
            <w:r w:rsidR="00DE3D3A" w:rsidRPr="00EC3811">
              <w:t>2.3.2. Основные направления и ценностные основы духовно-нравственного развития, воспитания и социализации</w:t>
            </w:r>
          </w:hyperlink>
          <w:r w:rsidR="00DE3D3A" w:rsidRPr="00EC3811">
            <w:tab/>
          </w:r>
          <w:r w:rsidR="00DE3D3A" w:rsidRPr="00EC3811">
            <w:fldChar w:fldCharType="begin"/>
          </w:r>
          <w:r w:rsidR="00DE3D3A" w:rsidRPr="00EC3811">
            <w:instrText xml:space="preserve"> PAGEREF _heading=h.2ce457m \h </w:instrText>
          </w:r>
          <w:r w:rsidR="00DE3D3A" w:rsidRPr="00EC3811">
            <w:fldChar w:fldCharType="separate"/>
          </w:r>
          <w:r w:rsidR="00DE3D3A" w:rsidRPr="00EC3811">
            <w:t>263</w:t>
          </w:r>
          <w:r w:rsidR="00DE3D3A" w:rsidRPr="00EC3811">
            <w:fldChar w:fldCharType="end"/>
          </w:r>
        </w:p>
        <w:p w14:paraId="53F693D3" w14:textId="77777777" w:rsidR="00B12A09" w:rsidRPr="00EC3811" w:rsidRDefault="004162DA">
          <w:pPr>
            <w:tabs>
              <w:tab w:val="right" w:pos="10209"/>
            </w:tabs>
            <w:spacing w:before="60" w:line="240" w:lineRule="auto"/>
            <w:ind w:left="720"/>
          </w:pPr>
          <w:hyperlink w:anchor="_heading=h.3bj1y38">
            <w:r w:rsidR="00DE3D3A" w:rsidRPr="00EC3811">
              <w:t>2.3.3 Модель организации работы по духовно-нравственному развитию, воспитанию и социализации обучающихся</w:t>
            </w:r>
          </w:hyperlink>
          <w:r w:rsidR="00DE3D3A" w:rsidRPr="00EC3811">
            <w:tab/>
          </w:r>
          <w:r w:rsidR="00DE3D3A" w:rsidRPr="00EC3811">
            <w:fldChar w:fldCharType="begin"/>
          </w:r>
          <w:r w:rsidR="00DE3D3A" w:rsidRPr="00EC3811">
            <w:instrText xml:space="preserve"> PAGEREF _heading=h.3bj1y38 \h </w:instrText>
          </w:r>
          <w:r w:rsidR="00DE3D3A" w:rsidRPr="00EC3811">
            <w:fldChar w:fldCharType="separate"/>
          </w:r>
          <w:r w:rsidR="00DE3D3A" w:rsidRPr="00EC3811">
            <w:t>265</w:t>
          </w:r>
          <w:r w:rsidR="00DE3D3A" w:rsidRPr="00EC3811">
            <w:fldChar w:fldCharType="end"/>
          </w:r>
        </w:p>
        <w:p w14:paraId="3591F692" w14:textId="77777777" w:rsidR="00B12A09" w:rsidRPr="00EC3811" w:rsidRDefault="004162DA">
          <w:pPr>
            <w:tabs>
              <w:tab w:val="right" w:pos="10209"/>
            </w:tabs>
            <w:spacing w:before="60" w:line="240" w:lineRule="auto"/>
            <w:ind w:left="720"/>
          </w:pPr>
          <w:hyperlink w:anchor="_heading=h.y5xtq38k7y7i">
            <w:r w:rsidR="00DE3D3A" w:rsidRPr="00EC3811">
              <w:t>2.3.4. Описание форм и методов организации социально значимой деятельности обучающихся</w:t>
            </w:r>
          </w:hyperlink>
          <w:r w:rsidR="00DE3D3A" w:rsidRPr="00EC3811">
            <w:tab/>
          </w:r>
          <w:r w:rsidR="00DE3D3A" w:rsidRPr="00EC3811">
            <w:fldChar w:fldCharType="begin"/>
          </w:r>
          <w:r w:rsidR="00DE3D3A" w:rsidRPr="00EC3811">
            <w:instrText xml:space="preserve"> PAGEREF _heading=h.y5xtq38k7y7i \h </w:instrText>
          </w:r>
          <w:r w:rsidR="00DE3D3A" w:rsidRPr="00EC3811">
            <w:fldChar w:fldCharType="separate"/>
          </w:r>
          <w:r w:rsidR="00DE3D3A" w:rsidRPr="00EC3811">
            <w:t>266</w:t>
          </w:r>
          <w:r w:rsidR="00DE3D3A" w:rsidRPr="00EC3811">
            <w:fldChar w:fldCharType="end"/>
          </w:r>
        </w:p>
        <w:p w14:paraId="3BAD0E9D" w14:textId="77777777" w:rsidR="00B12A09" w:rsidRPr="00EC3811" w:rsidRDefault="004162DA">
          <w:pPr>
            <w:tabs>
              <w:tab w:val="right" w:pos="10209"/>
            </w:tabs>
            <w:spacing w:before="60" w:line="240" w:lineRule="auto"/>
            <w:ind w:left="720"/>
          </w:pPr>
          <w:hyperlink w:anchor="_heading=h.2pta16n">
            <w:r w:rsidR="00DE3D3A" w:rsidRPr="00EC3811">
              <w:t>2.3.5.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hyperlink>
          <w:r w:rsidR="00DE3D3A" w:rsidRPr="00EC3811">
            <w:tab/>
          </w:r>
          <w:r w:rsidR="00DE3D3A" w:rsidRPr="00EC3811">
            <w:fldChar w:fldCharType="begin"/>
          </w:r>
          <w:r w:rsidR="00DE3D3A" w:rsidRPr="00EC3811">
            <w:instrText xml:space="preserve"> PAGEREF _heading=h.2pta16n \h </w:instrText>
          </w:r>
          <w:r w:rsidR="00DE3D3A" w:rsidRPr="00EC3811">
            <w:fldChar w:fldCharType="separate"/>
          </w:r>
          <w:r w:rsidR="00DE3D3A" w:rsidRPr="00EC3811">
            <w:t>267</w:t>
          </w:r>
          <w:r w:rsidR="00DE3D3A" w:rsidRPr="00EC3811">
            <w:fldChar w:fldCharType="end"/>
          </w:r>
        </w:p>
        <w:p w14:paraId="79167320" w14:textId="77777777" w:rsidR="00B12A09" w:rsidRPr="00EC3811" w:rsidRDefault="004162DA">
          <w:pPr>
            <w:tabs>
              <w:tab w:val="right" w:pos="10209"/>
            </w:tabs>
            <w:spacing w:before="60" w:line="240" w:lineRule="auto"/>
            <w:ind w:left="720"/>
          </w:pPr>
          <w:hyperlink w:anchor="_heading=h.3oy7u29">
            <w:r w:rsidR="00DE3D3A" w:rsidRPr="00EC3811">
              <w:t>2.3.6.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hyperlink>
          <w:r w:rsidR="00DE3D3A" w:rsidRPr="00EC3811">
            <w:tab/>
          </w:r>
          <w:r w:rsidR="00DE3D3A" w:rsidRPr="00EC3811">
            <w:fldChar w:fldCharType="begin"/>
          </w:r>
          <w:r w:rsidR="00DE3D3A" w:rsidRPr="00EC3811">
            <w:instrText xml:space="preserve"> PAGEREF _heading=h.3oy7u29 \h </w:instrText>
          </w:r>
          <w:r w:rsidR="00DE3D3A" w:rsidRPr="00EC3811">
            <w:fldChar w:fldCharType="separate"/>
          </w:r>
          <w:r w:rsidR="00DE3D3A" w:rsidRPr="00EC3811">
            <w:t>270</w:t>
          </w:r>
          <w:r w:rsidR="00DE3D3A" w:rsidRPr="00EC3811">
            <w:fldChar w:fldCharType="end"/>
          </w:r>
        </w:p>
        <w:p w14:paraId="6D4B8783" w14:textId="77777777" w:rsidR="00B12A09" w:rsidRPr="00EC3811" w:rsidRDefault="004162DA">
          <w:pPr>
            <w:tabs>
              <w:tab w:val="right" w:pos="10209"/>
            </w:tabs>
            <w:spacing w:before="60" w:line="240" w:lineRule="auto"/>
            <w:ind w:left="360"/>
          </w:pPr>
          <w:hyperlink w:anchor="_heading=h.j8sehv">
            <w:r w:rsidR="00DE3D3A" w:rsidRPr="00EC3811">
              <w:t>2.4. Программа коррекционной работы ГАНОУ «Международная Арктическая школа» Республики Саха (Якутия)</w:t>
            </w:r>
          </w:hyperlink>
          <w:r w:rsidR="00DE3D3A" w:rsidRPr="00EC3811">
            <w:tab/>
          </w:r>
          <w:r w:rsidR="00DE3D3A" w:rsidRPr="00EC3811">
            <w:fldChar w:fldCharType="begin"/>
          </w:r>
          <w:r w:rsidR="00DE3D3A" w:rsidRPr="00EC3811">
            <w:instrText xml:space="preserve"> PAGEREF _heading=h.j8sehv \h </w:instrText>
          </w:r>
          <w:r w:rsidR="00DE3D3A" w:rsidRPr="00EC3811">
            <w:fldChar w:fldCharType="separate"/>
          </w:r>
          <w:r w:rsidR="00DE3D3A" w:rsidRPr="00EC3811">
            <w:t>273</w:t>
          </w:r>
          <w:r w:rsidR="00DE3D3A" w:rsidRPr="00EC3811">
            <w:fldChar w:fldCharType="end"/>
          </w:r>
        </w:p>
        <w:p w14:paraId="059A9438" w14:textId="77777777" w:rsidR="00B12A09" w:rsidRPr="00EC3811" w:rsidRDefault="004162DA">
          <w:pPr>
            <w:tabs>
              <w:tab w:val="right" w:pos="10209"/>
            </w:tabs>
            <w:spacing w:before="60" w:line="240" w:lineRule="auto"/>
            <w:ind w:left="720"/>
          </w:pPr>
          <w:hyperlink w:anchor="_heading=h.1idq7dh">
            <w:r w:rsidR="00DE3D3A" w:rsidRPr="00EC3811">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hyperlink>
          <w:r w:rsidR="00DE3D3A" w:rsidRPr="00EC3811">
            <w:tab/>
          </w:r>
          <w:r w:rsidR="00DE3D3A" w:rsidRPr="00EC3811">
            <w:fldChar w:fldCharType="begin"/>
          </w:r>
          <w:r w:rsidR="00DE3D3A" w:rsidRPr="00EC3811">
            <w:instrText xml:space="preserve"> PAGEREF _heading=h.1idq7dh \h </w:instrText>
          </w:r>
          <w:r w:rsidR="00DE3D3A" w:rsidRPr="00EC3811">
            <w:fldChar w:fldCharType="separate"/>
          </w:r>
          <w:r w:rsidR="00DE3D3A" w:rsidRPr="00EC3811">
            <w:t>273</w:t>
          </w:r>
          <w:r w:rsidR="00DE3D3A" w:rsidRPr="00EC3811">
            <w:fldChar w:fldCharType="end"/>
          </w:r>
        </w:p>
        <w:p w14:paraId="1634E3EA" w14:textId="77777777" w:rsidR="00B12A09" w:rsidRPr="00EC3811" w:rsidRDefault="004162DA">
          <w:pPr>
            <w:tabs>
              <w:tab w:val="right" w:pos="10209"/>
            </w:tabs>
            <w:spacing w:before="60" w:line="240" w:lineRule="auto"/>
            <w:ind w:left="720"/>
          </w:pPr>
          <w:hyperlink w:anchor="_heading=h.2hio093">
            <w:r w:rsidR="00DE3D3A" w:rsidRPr="00EC3811">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hyperlink>
          <w:r w:rsidR="00DE3D3A" w:rsidRPr="00EC3811">
            <w:tab/>
          </w:r>
          <w:r w:rsidR="00DE3D3A" w:rsidRPr="00EC3811">
            <w:fldChar w:fldCharType="begin"/>
          </w:r>
          <w:r w:rsidR="00DE3D3A" w:rsidRPr="00EC3811">
            <w:instrText xml:space="preserve"> PAGEREF _heading=h.2hio093 \h </w:instrText>
          </w:r>
          <w:r w:rsidR="00DE3D3A" w:rsidRPr="00EC3811">
            <w:fldChar w:fldCharType="separate"/>
          </w:r>
          <w:r w:rsidR="00DE3D3A" w:rsidRPr="00EC3811">
            <w:t>274</w:t>
          </w:r>
          <w:r w:rsidR="00DE3D3A" w:rsidRPr="00EC3811">
            <w:fldChar w:fldCharType="end"/>
          </w:r>
        </w:p>
        <w:p w14:paraId="06184AFF" w14:textId="77777777" w:rsidR="00B12A09" w:rsidRPr="00EC3811" w:rsidRDefault="004162DA">
          <w:pPr>
            <w:tabs>
              <w:tab w:val="right" w:pos="10209"/>
            </w:tabs>
            <w:spacing w:before="60" w:line="240" w:lineRule="auto"/>
            <w:ind w:left="720"/>
          </w:pPr>
          <w:hyperlink w:anchor="_heading=h.3gnlt4p">
            <w:r w:rsidR="00DE3D3A" w:rsidRPr="00EC3811">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hyperlink>
          <w:r w:rsidR="00DE3D3A" w:rsidRPr="00EC3811">
            <w:tab/>
          </w:r>
          <w:r w:rsidR="00DE3D3A" w:rsidRPr="00EC3811">
            <w:fldChar w:fldCharType="begin"/>
          </w:r>
          <w:r w:rsidR="00DE3D3A" w:rsidRPr="00EC3811">
            <w:instrText xml:space="preserve"> PAGEREF _heading=h.3gnlt4p \h </w:instrText>
          </w:r>
          <w:r w:rsidR="00DE3D3A" w:rsidRPr="00EC3811">
            <w:fldChar w:fldCharType="separate"/>
          </w:r>
          <w:r w:rsidR="00DE3D3A" w:rsidRPr="00EC3811">
            <w:t>276</w:t>
          </w:r>
          <w:r w:rsidR="00DE3D3A" w:rsidRPr="00EC3811">
            <w:fldChar w:fldCharType="end"/>
          </w:r>
        </w:p>
        <w:p w14:paraId="6D01DAF2" w14:textId="77777777" w:rsidR="00B12A09" w:rsidRPr="00EC3811" w:rsidRDefault="004162DA">
          <w:pPr>
            <w:tabs>
              <w:tab w:val="right" w:pos="10209"/>
            </w:tabs>
            <w:spacing w:before="60" w:line="240" w:lineRule="auto"/>
            <w:ind w:left="720"/>
          </w:pPr>
          <w:hyperlink w:anchor="_heading=h.4fsjm0b">
            <w:r w:rsidR="00DE3D3A" w:rsidRPr="00EC3811">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hyperlink>
          <w:r w:rsidR="00DE3D3A" w:rsidRPr="00EC3811">
            <w:tab/>
          </w:r>
          <w:r w:rsidR="00DE3D3A" w:rsidRPr="00EC3811">
            <w:fldChar w:fldCharType="begin"/>
          </w:r>
          <w:r w:rsidR="00DE3D3A" w:rsidRPr="00EC3811">
            <w:instrText xml:space="preserve"> PAGEREF _heading=h.4fsjm0b \h </w:instrText>
          </w:r>
          <w:r w:rsidR="00DE3D3A" w:rsidRPr="00EC3811">
            <w:fldChar w:fldCharType="separate"/>
          </w:r>
          <w:r w:rsidR="00DE3D3A" w:rsidRPr="00EC3811">
            <w:t>278</w:t>
          </w:r>
          <w:r w:rsidR="00DE3D3A" w:rsidRPr="00EC3811">
            <w:fldChar w:fldCharType="end"/>
          </w:r>
        </w:p>
        <w:p w14:paraId="7B396C99" w14:textId="77777777" w:rsidR="00B12A09" w:rsidRPr="00EC3811" w:rsidRDefault="004162DA">
          <w:pPr>
            <w:tabs>
              <w:tab w:val="right" w:pos="10209"/>
            </w:tabs>
            <w:spacing w:before="60" w:line="240" w:lineRule="auto"/>
            <w:ind w:left="720"/>
          </w:pPr>
          <w:hyperlink w:anchor="_heading=h.1a346fx">
            <w:r w:rsidR="00DE3D3A" w:rsidRPr="00EC3811">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hyperlink>
          <w:r w:rsidR="00DE3D3A" w:rsidRPr="00EC3811">
            <w:tab/>
          </w:r>
          <w:r w:rsidR="00DE3D3A" w:rsidRPr="00EC3811">
            <w:fldChar w:fldCharType="begin"/>
          </w:r>
          <w:r w:rsidR="00DE3D3A" w:rsidRPr="00EC3811">
            <w:instrText xml:space="preserve"> PAGEREF _heading=h.1a346fx \h </w:instrText>
          </w:r>
          <w:r w:rsidR="00DE3D3A" w:rsidRPr="00EC3811">
            <w:fldChar w:fldCharType="separate"/>
          </w:r>
          <w:r w:rsidR="00DE3D3A" w:rsidRPr="00EC3811">
            <w:t>278</w:t>
          </w:r>
          <w:r w:rsidR="00DE3D3A" w:rsidRPr="00EC3811">
            <w:fldChar w:fldCharType="end"/>
          </w:r>
        </w:p>
        <w:p w14:paraId="65081EFE" w14:textId="77777777" w:rsidR="00B12A09" w:rsidRPr="00EC3811" w:rsidRDefault="004162DA">
          <w:pPr>
            <w:tabs>
              <w:tab w:val="right" w:pos="10209"/>
            </w:tabs>
            <w:spacing w:before="200" w:line="240" w:lineRule="auto"/>
          </w:pPr>
          <w:hyperlink w:anchor="_heading=h.2981zbj">
            <w:r w:rsidR="00DE3D3A" w:rsidRPr="00EC3811">
              <w:rPr>
                <w:b/>
              </w:rPr>
              <w:t>3. ОРГАНИЗАЦИОННЫЙ РАЗДЕЛ ОСНОВНОЙ ОБРАЗОВАТЕЛЬНОЙ ПРОГРАММЫ</w:t>
            </w:r>
          </w:hyperlink>
          <w:r w:rsidR="00DE3D3A" w:rsidRPr="00EC3811">
            <w:rPr>
              <w:b/>
            </w:rPr>
            <w:tab/>
          </w:r>
          <w:r w:rsidR="00DE3D3A" w:rsidRPr="00EC3811">
            <w:fldChar w:fldCharType="begin"/>
          </w:r>
          <w:r w:rsidR="00DE3D3A" w:rsidRPr="00EC3811">
            <w:instrText xml:space="preserve"> PAGEREF _heading=h.2981zbj \h </w:instrText>
          </w:r>
          <w:r w:rsidR="00DE3D3A" w:rsidRPr="00EC3811">
            <w:fldChar w:fldCharType="separate"/>
          </w:r>
          <w:r w:rsidR="00DE3D3A" w:rsidRPr="00EC3811">
            <w:rPr>
              <w:b/>
            </w:rPr>
            <w:t>281</w:t>
          </w:r>
          <w:r w:rsidR="00DE3D3A" w:rsidRPr="00EC3811">
            <w:fldChar w:fldCharType="end"/>
          </w:r>
        </w:p>
        <w:p w14:paraId="0399E865" w14:textId="77777777" w:rsidR="00B12A09" w:rsidRPr="00EC3811" w:rsidRDefault="004162DA">
          <w:pPr>
            <w:tabs>
              <w:tab w:val="right" w:pos="10209"/>
            </w:tabs>
            <w:spacing w:before="60" w:line="240" w:lineRule="auto"/>
            <w:ind w:left="360"/>
          </w:pPr>
          <w:hyperlink w:anchor="_heading=h.1nia2ey">
            <w:r w:rsidR="00DE3D3A" w:rsidRPr="00EC3811">
              <w:t>3.1. Учебный план</w:t>
            </w:r>
          </w:hyperlink>
          <w:r w:rsidR="00DE3D3A" w:rsidRPr="00EC3811">
            <w:tab/>
          </w:r>
          <w:r w:rsidR="00DE3D3A" w:rsidRPr="00EC3811">
            <w:fldChar w:fldCharType="begin"/>
          </w:r>
          <w:r w:rsidR="00DE3D3A" w:rsidRPr="00EC3811">
            <w:instrText xml:space="preserve"> PAGEREF _heading=h.1nia2ey \h </w:instrText>
          </w:r>
          <w:r w:rsidR="00DE3D3A" w:rsidRPr="00EC3811">
            <w:fldChar w:fldCharType="separate"/>
          </w:r>
          <w:r w:rsidR="00DE3D3A" w:rsidRPr="00EC3811">
            <w:t>281</w:t>
          </w:r>
          <w:r w:rsidR="00DE3D3A" w:rsidRPr="00EC3811">
            <w:fldChar w:fldCharType="end"/>
          </w:r>
        </w:p>
        <w:p w14:paraId="4275104E" w14:textId="77777777" w:rsidR="00B12A09" w:rsidRPr="00EC3811" w:rsidRDefault="004162DA">
          <w:pPr>
            <w:tabs>
              <w:tab w:val="right" w:pos="10209"/>
            </w:tabs>
            <w:spacing w:before="60" w:line="240" w:lineRule="auto"/>
            <w:ind w:left="360"/>
          </w:pPr>
          <w:hyperlink w:anchor="_heading=h.2mn7vak">
            <w:r w:rsidR="00DE3D3A" w:rsidRPr="00EC3811">
              <w:t>3.2. План внеурочной деятельности ГАНОУ «Международная Арктическая школа» Республики Саха (Якутия)</w:t>
            </w:r>
          </w:hyperlink>
          <w:r w:rsidR="00DE3D3A" w:rsidRPr="00EC3811">
            <w:tab/>
          </w:r>
          <w:r w:rsidR="00DE3D3A" w:rsidRPr="00EC3811">
            <w:fldChar w:fldCharType="begin"/>
          </w:r>
          <w:r w:rsidR="00DE3D3A" w:rsidRPr="00EC3811">
            <w:instrText xml:space="preserve"> PAGEREF _heading=h.2mn7vak \h </w:instrText>
          </w:r>
          <w:r w:rsidR="00DE3D3A" w:rsidRPr="00EC3811">
            <w:fldChar w:fldCharType="separate"/>
          </w:r>
          <w:r w:rsidR="00DE3D3A" w:rsidRPr="00EC3811">
            <w:t>305</w:t>
          </w:r>
          <w:r w:rsidR="00DE3D3A" w:rsidRPr="00EC3811">
            <w:fldChar w:fldCharType="end"/>
          </w:r>
        </w:p>
        <w:p w14:paraId="1FFF6138" w14:textId="77777777" w:rsidR="00B12A09" w:rsidRPr="00EC3811" w:rsidRDefault="004162DA">
          <w:pPr>
            <w:tabs>
              <w:tab w:val="right" w:pos="10209"/>
            </w:tabs>
            <w:spacing w:before="60" w:line="240" w:lineRule="auto"/>
            <w:ind w:left="360"/>
          </w:pPr>
          <w:hyperlink w:anchor="_heading=h.11si5id">
            <w:r w:rsidR="00DE3D3A" w:rsidRPr="00EC3811">
              <w:t>3.3. Система условий реализации основной образовательной программы</w:t>
            </w:r>
          </w:hyperlink>
          <w:r w:rsidR="00DE3D3A" w:rsidRPr="00EC3811">
            <w:tab/>
          </w:r>
          <w:r w:rsidR="00DE3D3A" w:rsidRPr="00EC3811">
            <w:fldChar w:fldCharType="begin"/>
          </w:r>
          <w:r w:rsidR="00DE3D3A" w:rsidRPr="00EC3811">
            <w:instrText xml:space="preserve"> PAGEREF _heading=h.11si5id \h </w:instrText>
          </w:r>
          <w:r w:rsidR="00DE3D3A" w:rsidRPr="00EC3811">
            <w:fldChar w:fldCharType="separate"/>
          </w:r>
          <w:r w:rsidR="00DE3D3A" w:rsidRPr="00EC3811">
            <w:t>310</w:t>
          </w:r>
          <w:r w:rsidR="00DE3D3A" w:rsidRPr="00EC3811">
            <w:fldChar w:fldCharType="end"/>
          </w:r>
        </w:p>
        <w:p w14:paraId="234175DD" w14:textId="77777777" w:rsidR="00B12A09" w:rsidRPr="00EC3811" w:rsidRDefault="004162DA">
          <w:pPr>
            <w:tabs>
              <w:tab w:val="right" w:pos="10209"/>
            </w:tabs>
            <w:spacing w:before="60" w:line="240" w:lineRule="auto"/>
            <w:ind w:left="720"/>
          </w:pPr>
          <w:hyperlink w:anchor="_heading=h.20xfydz">
            <w:r w:rsidR="00DE3D3A" w:rsidRPr="00EC3811">
              <w:t>3.3.1. Описание кадровых условий реализации основной образовательной программы основного общего образования</w:t>
            </w:r>
          </w:hyperlink>
          <w:r w:rsidR="00DE3D3A" w:rsidRPr="00EC3811">
            <w:tab/>
          </w:r>
          <w:r w:rsidR="00DE3D3A" w:rsidRPr="00EC3811">
            <w:fldChar w:fldCharType="begin"/>
          </w:r>
          <w:r w:rsidR="00DE3D3A" w:rsidRPr="00EC3811">
            <w:instrText xml:space="preserve"> PAGEREF _heading=h.20xfydz \h </w:instrText>
          </w:r>
          <w:r w:rsidR="00DE3D3A" w:rsidRPr="00EC3811">
            <w:fldChar w:fldCharType="separate"/>
          </w:r>
          <w:r w:rsidR="00DE3D3A" w:rsidRPr="00EC3811">
            <w:t>310</w:t>
          </w:r>
          <w:r w:rsidR="00DE3D3A" w:rsidRPr="00EC3811">
            <w:fldChar w:fldCharType="end"/>
          </w:r>
        </w:p>
        <w:p w14:paraId="215374EE" w14:textId="77777777" w:rsidR="00B12A09" w:rsidRPr="00EC3811" w:rsidRDefault="004162DA">
          <w:pPr>
            <w:tabs>
              <w:tab w:val="right" w:pos="10209"/>
            </w:tabs>
            <w:spacing w:before="60" w:line="240" w:lineRule="auto"/>
            <w:ind w:left="720"/>
          </w:pPr>
          <w:hyperlink w:anchor="_heading=h.4kx3h1s">
            <w:r w:rsidR="00DE3D3A" w:rsidRPr="00EC3811">
              <w:t>3.3.2. Психолого-педагогические условия реализации основной образовательной программ</w:t>
            </w:r>
          </w:hyperlink>
          <w:r w:rsidR="00DE3D3A" w:rsidRPr="00EC3811">
            <w:tab/>
          </w:r>
          <w:r w:rsidR="00DE3D3A" w:rsidRPr="00EC3811">
            <w:fldChar w:fldCharType="begin"/>
          </w:r>
          <w:r w:rsidR="00DE3D3A" w:rsidRPr="00EC3811">
            <w:instrText xml:space="preserve"> PAGEREF _heading=h.4kx3h1s \h </w:instrText>
          </w:r>
          <w:r w:rsidR="00DE3D3A" w:rsidRPr="00EC3811">
            <w:fldChar w:fldCharType="separate"/>
          </w:r>
          <w:r w:rsidR="00DE3D3A" w:rsidRPr="00EC3811">
            <w:t>314</w:t>
          </w:r>
          <w:r w:rsidR="00DE3D3A" w:rsidRPr="00EC3811">
            <w:fldChar w:fldCharType="end"/>
          </w:r>
        </w:p>
        <w:p w14:paraId="19B9998B" w14:textId="77777777" w:rsidR="00B12A09" w:rsidRPr="00EC3811" w:rsidRDefault="004162DA">
          <w:pPr>
            <w:tabs>
              <w:tab w:val="right" w:pos="10209"/>
            </w:tabs>
            <w:spacing w:before="60" w:line="240" w:lineRule="auto"/>
            <w:ind w:left="720"/>
          </w:pPr>
          <w:hyperlink w:anchor="_heading=h.302dr9l">
            <w:r w:rsidR="00DE3D3A" w:rsidRPr="00EC3811">
              <w:t>3.3.2. Финансово-экономические условия реализации образовательной программы основного общего образования</w:t>
            </w:r>
          </w:hyperlink>
          <w:r w:rsidR="00DE3D3A" w:rsidRPr="00EC3811">
            <w:tab/>
          </w:r>
          <w:r w:rsidR="00DE3D3A" w:rsidRPr="00EC3811">
            <w:fldChar w:fldCharType="begin"/>
          </w:r>
          <w:r w:rsidR="00DE3D3A" w:rsidRPr="00EC3811">
            <w:instrText xml:space="preserve"> PAGEREF _heading=h.302dr9l \h </w:instrText>
          </w:r>
          <w:r w:rsidR="00DE3D3A" w:rsidRPr="00EC3811">
            <w:fldChar w:fldCharType="separate"/>
          </w:r>
          <w:r w:rsidR="00DE3D3A" w:rsidRPr="00EC3811">
            <w:t>317</w:t>
          </w:r>
          <w:r w:rsidR="00DE3D3A" w:rsidRPr="00EC3811">
            <w:fldChar w:fldCharType="end"/>
          </w:r>
        </w:p>
        <w:p w14:paraId="00441D20" w14:textId="77777777" w:rsidR="00B12A09" w:rsidRPr="00EC3811" w:rsidRDefault="004162DA">
          <w:pPr>
            <w:tabs>
              <w:tab w:val="right" w:pos="10209"/>
            </w:tabs>
            <w:spacing w:before="60" w:line="240" w:lineRule="auto"/>
            <w:ind w:left="720"/>
          </w:pPr>
          <w:hyperlink w:anchor="_heading=h.1f7o1he">
            <w:r w:rsidR="00DE3D3A" w:rsidRPr="00EC3811">
              <w:t>3.3.3. Материально-технические условия реализации основной образовательной программы</w:t>
            </w:r>
          </w:hyperlink>
          <w:r w:rsidR="00DE3D3A" w:rsidRPr="00EC3811">
            <w:tab/>
          </w:r>
          <w:r w:rsidR="00DE3D3A" w:rsidRPr="00EC3811">
            <w:fldChar w:fldCharType="begin"/>
          </w:r>
          <w:r w:rsidR="00DE3D3A" w:rsidRPr="00EC3811">
            <w:instrText xml:space="preserve"> PAGEREF _heading=h.1f7o1he \h </w:instrText>
          </w:r>
          <w:r w:rsidR="00DE3D3A" w:rsidRPr="00EC3811">
            <w:fldChar w:fldCharType="separate"/>
          </w:r>
          <w:r w:rsidR="00DE3D3A" w:rsidRPr="00EC3811">
            <w:t>318</w:t>
          </w:r>
          <w:r w:rsidR="00DE3D3A" w:rsidRPr="00EC3811">
            <w:fldChar w:fldCharType="end"/>
          </w:r>
        </w:p>
        <w:p w14:paraId="501E0DDF" w14:textId="77777777" w:rsidR="00B12A09" w:rsidRPr="00EC3811" w:rsidRDefault="004162DA">
          <w:pPr>
            <w:tabs>
              <w:tab w:val="right" w:pos="10209"/>
            </w:tabs>
            <w:spacing w:before="60" w:line="240" w:lineRule="auto"/>
            <w:ind w:left="720"/>
          </w:pPr>
          <w:hyperlink w:anchor="_heading=h.3z7bk57">
            <w:r w:rsidR="00DE3D3A" w:rsidRPr="00EC3811">
              <w:t>3.3.4. Информационно-методические условия реализации основной образовательной программы основного общего образования</w:t>
            </w:r>
          </w:hyperlink>
          <w:r w:rsidR="00DE3D3A" w:rsidRPr="00EC3811">
            <w:tab/>
          </w:r>
          <w:r w:rsidR="00DE3D3A" w:rsidRPr="00EC3811">
            <w:fldChar w:fldCharType="begin"/>
          </w:r>
          <w:r w:rsidR="00DE3D3A" w:rsidRPr="00EC3811">
            <w:instrText xml:space="preserve"> PAGEREF _heading=h.3z7bk57 \h </w:instrText>
          </w:r>
          <w:r w:rsidR="00DE3D3A" w:rsidRPr="00EC3811">
            <w:fldChar w:fldCharType="separate"/>
          </w:r>
          <w:r w:rsidR="00DE3D3A" w:rsidRPr="00EC3811">
            <w:t>322</w:t>
          </w:r>
          <w:r w:rsidR="00DE3D3A" w:rsidRPr="00EC3811">
            <w:fldChar w:fldCharType="end"/>
          </w:r>
        </w:p>
        <w:p w14:paraId="2C06F529" w14:textId="77777777" w:rsidR="00B12A09" w:rsidRPr="00EC3811" w:rsidRDefault="004162DA">
          <w:pPr>
            <w:tabs>
              <w:tab w:val="right" w:pos="10209"/>
            </w:tabs>
            <w:spacing w:before="60" w:after="80" w:line="240" w:lineRule="auto"/>
            <w:ind w:left="720"/>
          </w:pPr>
          <w:hyperlink w:anchor="_heading=h.2eclud0">
            <w:r w:rsidR="00DE3D3A" w:rsidRPr="00EC3811">
              <w:t>3.3.5. Учебно-методическое обеспечение образовательного процесса</w:t>
            </w:r>
          </w:hyperlink>
          <w:r w:rsidR="00DE3D3A" w:rsidRPr="00EC3811">
            <w:tab/>
          </w:r>
          <w:r w:rsidR="00DE3D3A" w:rsidRPr="00EC3811">
            <w:fldChar w:fldCharType="begin"/>
          </w:r>
          <w:r w:rsidR="00DE3D3A" w:rsidRPr="00EC3811">
            <w:instrText xml:space="preserve"> PAGEREF _heading=h.2eclud0 \h </w:instrText>
          </w:r>
          <w:r w:rsidR="00DE3D3A" w:rsidRPr="00EC3811">
            <w:fldChar w:fldCharType="separate"/>
          </w:r>
          <w:r w:rsidR="00DE3D3A" w:rsidRPr="00EC3811">
            <w:t>326</w:t>
          </w:r>
          <w:r w:rsidR="00DE3D3A" w:rsidRPr="00EC3811">
            <w:fldChar w:fldCharType="end"/>
          </w:r>
          <w:r w:rsidR="00DE3D3A" w:rsidRPr="00EC3811">
            <w:fldChar w:fldCharType="end"/>
          </w:r>
        </w:p>
      </w:sdtContent>
    </w:sdt>
    <w:p w14:paraId="21F80342" w14:textId="77777777" w:rsidR="00B12A09" w:rsidRPr="00EC3811" w:rsidRDefault="00DE3D3A">
      <w:pPr>
        <w:rPr>
          <w:b/>
        </w:rPr>
      </w:pPr>
      <w:r w:rsidRPr="00EC3811">
        <w:br w:type="page"/>
      </w:r>
    </w:p>
    <w:p w14:paraId="42A1BAE4" w14:textId="77777777" w:rsidR="00B12A09" w:rsidRPr="00EC3811" w:rsidRDefault="00DE3D3A">
      <w:pPr>
        <w:pStyle w:val="1"/>
        <w:ind w:left="1" w:hanging="3"/>
      </w:pPr>
      <w:bookmarkStart w:id="0" w:name="_heading=h.1fob9te" w:colFirst="0" w:colLast="0"/>
      <w:bookmarkEnd w:id="0"/>
      <w:r w:rsidRPr="00EC3811">
        <w:lastRenderedPageBreak/>
        <w:t>1. ЦЕЛЕВОЙ РАЗДЕЛ ОСНОВНОЙ ОБРАЗОВАТЕЛЬНОЙ ПРОГРАММЫ СРЕДНЕГО ОБЩЕГО ОБРАЗОВАНИЯ ГАНОУ «Международная Арктическая школа» Республики Саха (Якутия)</w:t>
      </w:r>
    </w:p>
    <w:p w14:paraId="518B9458" w14:textId="77777777" w:rsidR="00B12A09" w:rsidRPr="00EC3811" w:rsidRDefault="00B12A09">
      <w:pPr>
        <w:pBdr>
          <w:top w:val="nil"/>
          <w:left w:val="nil"/>
          <w:bottom w:val="nil"/>
          <w:right w:val="nil"/>
          <w:between w:val="nil"/>
        </w:pBdr>
        <w:rPr>
          <w:b/>
          <w:color w:val="000000"/>
        </w:rPr>
      </w:pPr>
    </w:p>
    <w:p w14:paraId="72C6D3CD" w14:textId="77777777" w:rsidR="00B12A09" w:rsidRPr="00EC3811" w:rsidRDefault="00DE3D3A">
      <w:pPr>
        <w:pStyle w:val="2"/>
        <w:ind w:left="2" w:hanging="4"/>
        <w:rPr>
          <w:rFonts w:cs="Times New Roman"/>
        </w:rPr>
      </w:pPr>
      <w:bookmarkStart w:id="1" w:name="bookmark=id.f2581k5xtiis" w:colFirst="0" w:colLast="0"/>
      <w:bookmarkStart w:id="2" w:name="_heading=h.3znysh7" w:colFirst="0" w:colLast="0"/>
      <w:bookmarkEnd w:id="1"/>
      <w:bookmarkEnd w:id="2"/>
      <w:r w:rsidRPr="00EC3811">
        <w:rPr>
          <w:rFonts w:cs="Times New Roman"/>
        </w:rPr>
        <w:t xml:space="preserve">1.1. Пояснительная записка </w:t>
      </w:r>
    </w:p>
    <w:p w14:paraId="50B84586" w14:textId="77777777" w:rsidR="00B12A09" w:rsidRPr="00EC3811" w:rsidRDefault="00B12A09">
      <w:pPr>
        <w:jc w:val="left"/>
      </w:pPr>
    </w:p>
    <w:p w14:paraId="48500ECE" w14:textId="77777777" w:rsidR="00B12A09" w:rsidRPr="00EC3811" w:rsidRDefault="00DE3D3A">
      <w:pPr>
        <w:ind w:firstLine="709"/>
        <w:rPr>
          <w:b/>
        </w:rPr>
      </w:pPr>
      <w:r w:rsidRPr="00EC3811">
        <w:rPr>
          <w:b/>
        </w:rPr>
        <w:t>Цели и задачи реализации основной образовательной программы среднего общего образования ГАНОУ «Международная Арктическая школа» Республики Саха (Якутия).</w:t>
      </w:r>
    </w:p>
    <w:p w14:paraId="4254C89B" w14:textId="77777777" w:rsidR="00B12A09" w:rsidRPr="00EC3811" w:rsidRDefault="00DE3D3A">
      <w:pPr>
        <w:ind w:firstLine="709"/>
      </w:pPr>
      <w:r w:rsidRPr="00EC3811">
        <w:rPr>
          <w:b/>
        </w:rPr>
        <w:t>Арктика -</w:t>
      </w:r>
      <w:r w:rsidRPr="00EC3811">
        <w:t xml:space="preserve"> регион геостратегических интересов. С начала 2000-х годов постепенно набирает силу точка зрения, что именно Арктика будет определять вектор экономического и геополитического развития планеты на протяжении следующего столетия. Поэтому многие эксперты считают, что нынешнее столетие станет «веком Арктики». Природно-ресурсный и экономический потенциал Арктической зоны играют важную роль в развитии национальной экономики и устойчивого развития регионов, расположенных в этой зоне. </w:t>
      </w:r>
    </w:p>
    <w:p w14:paraId="49A0BEFF" w14:textId="77777777" w:rsidR="00B12A09" w:rsidRPr="00EC3811" w:rsidRDefault="00DE3D3A">
      <w:pPr>
        <w:ind w:firstLine="709"/>
      </w:pPr>
      <w:r w:rsidRPr="00EC3811">
        <w:t xml:space="preserve"> При этом важно помнить, что сохранение и устойчивое развитие Арктики - необходимое условие её дальнейшего успешного освоения. Арктика имеет общечеловеческое глобальное значение своей уникальной природой и влиянием на планетарную экологию.</w:t>
      </w:r>
    </w:p>
    <w:p w14:paraId="36CC0A90" w14:textId="77777777" w:rsidR="00B12A09" w:rsidRPr="00EC3811" w:rsidRDefault="00DE3D3A">
      <w:pPr>
        <w:ind w:firstLine="709"/>
      </w:pPr>
      <w:r w:rsidRPr="00EC3811">
        <w:t xml:space="preserve">Международная Арктическая школа была создана по инициативе Главы Республики Саха (Якутия) и направлена на развитие международного сотрудничества между странами Арктики в поле образовательной деятельности. </w:t>
      </w:r>
    </w:p>
    <w:p w14:paraId="4CBE0C8E" w14:textId="77777777" w:rsidR="00B12A09" w:rsidRPr="00EC3811" w:rsidRDefault="00DE3D3A">
      <w:pPr>
        <w:ind w:firstLine="709"/>
      </w:pPr>
      <w:r w:rsidRPr="00EC3811">
        <w:t xml:space="preserve">Открытие Международной Арктической школы (далее - Школа) в Республике Саха (Якутия) как организации, которая призвана интегрировать в себе лучший образовательный и инновационный опыт, обеспечит устойчивое развитие Севера и Арктики. Выпускники данной Школы, впитав в себя опыт мирового сообщества, имея знания региональной специфики, смогут способствовать успешному развитию социокультурной ситуации. </w:t>
      </w:r>
    </w:p>
    <w:p w14:paraId="31F4800C" w14:textId="77777777" w:rsidR="00B12A09" w:rsidRPr="00EC3811" w:rsidRDefault="00DE3D3A">
      <w:pPr>
        <w:ind w:firstLine="709"/>
      </w:pPr>
      <w:r w:rsidRPr="00EC3811">
        <w:rPr>
          <w:b/>
        </w:rPr>
        <w:t>Миссия Школы</w:t>
      </w:r>
      <w:r w:rsidRPr="00EC3811">
        <w:t xml:space="preserve"> заключается в развитии человеческого и кадрового потенциала стран Арктического региона как основного фактора экономического и социального развития в условиях трансграничной кооперации.</w:t>
      </w:r>
    </w:p>
    <w:p w14:paraId="0BE12BBF" w14:textId="77777777" w:rsidR="00B12A09" w:rsidRPr="00EC3811" w:rsidRDefault="00DE3D3A">
      <w:pPr>
        <w:ind w:firstLine="709"/>
      </w:pPr>
      <w:r w:rsidRPr="00EC3811">
        <w:rPr>
          <w:b/>
        </w:rPr>
        <w:t>Ценности:</w:t>
      </w:r>
    </w:p>
    <w:p w14:paraId="5857FAA1" w14:textId="77777777" w:rsidR="00B12A09" w:rsidRPr="00EC3811" w:rsidRDefault="00DE3D3A">
      <w:pPr>
        <w:ind w:firstLine="709"/>
      </w:pPr>
      <w:r w:rsidRPr="00EC3811">
        <w:rPr>
          <w:i/>
        </w:rPr>
        <w:t>Экологичность</w:t>
      </w:r>
      <w:r w:rsidRPr="00EC3811">
        <w:t xml:space="preserve"> в широком смысле слова, как ориентация на сохранение и поддержание культурных, семейных/религиозных ценностей, как проявление заботы об окружающей социальной и природной среде, как принятие и понимание других людей, которые отличаются от тебя, в том числе и взглядами на жизнь.</w:t>
      </w:r>
    </w:p>
    <w:p w14:paraId="4236CDD3" w14:textId="77777777" w:rsidR="00B12A09" w:rsidRPr="00EC3811" w:rsidRDefault="00DE3D3A">
      <w:pPr>
        <w:ind w:firstLine="709"/>
      </w:pPr>
      <w:r w:rsidRPr="00EC3811">
        <w:rPr>
          <w:i/>
        </w:rPr>
        <w:t xml:space="preserve">Самостоятельность </w:t>
      </w:r>
      <w:r w:rsidRPr="00EC3811">
        <w:t>как стремление достигать личного успеха за счет собственной компетентности. умение действовать и мыслить независимо, свободно развивать собственные идеи и способности.</w:t>
      </w:r>
    </w:p>
    <w:p w14:paraId="4B83019A" w14:textId="77777777" w:rsidR="00B12A09" w:rsidRPr="00EC3811" w:rsidRDefault="00DE3D3A">
      <w:pPr>
        <w:ind w:firstLine="709"/>
      </w:pPr>
      <w:r w:rsidRPr="00EC3811">
        <w:rPr>
          <w:i/>
        </w:rPr>
        <w:t xml:space="preserve">Ассертивность </w:t>
      </w:r>
      <w:r w:rsidRPr="00EC3811">
        <w:t>как стремление принять на себя ответственность за собственное поведение, демонстрация уважения к другим людям, умения достигать компромисса в сложных ситуациях, готовность к сотрудничеству.</w:t>
      </w:r>
    </w:p>
    <w:p w14:paraId="7BE144A3" w14:textId="77777777" w:rsidR="00B12A09" w:rsidRPr="00EC3811" w:rsidRDefault="00DE3D3A">
      <w:pPr>
        <w:ind w:firstLine="709"/>
      </w:pPr>
      <w:r w:rsidRPr="00EC3811">
        <w:rPr>
          <w:i/>
        </w:rPr>
        <w:lastRenderedPageBreak/>
        <w:t>Открытость к изменениям</w:t>
      </w:r>
      <w:r w:rsidRPr="00EC3811">
        <w:t xml:space="preserve"> как стремление к новым впечатлениям, изменениям, открытость к миру, умение работать в ситуации неопределенности.</w:t>
      </w:r>
    </w:p>
    <w:p w14:paraId="0C131D4D" w14:textId="77777777" w:rsidR="00B12A09" w:rsidRPr="00EC3811" w:rsidRDefault="00DE3D3A">
      <w:pPr>
        <w:ind w:firstLine="709"/>
      </w:pPr>
      <w:r w:rsidRPr="00EC3811">
        <w:rPr>
          <w:i/>
        </w:rPr>
        <w:t>Традиции</w:t>
      </w:r>
      <w:r w:rsidRPr="00EC3811">
        <w:t xml:space="preserve"> как стремление к поддержанию, сохранению и развитию культурных, семейных, религиозных традиций.</w:t>
      </w:r>
    </w:p>
    <w:p w14:paraId="5457BEA8" w14:textId="77777777" w:rsidR="00B12A09" w:rsidRPr="00EC3811" w:rsidRDefault="00DE3D3A">
      <w:pPr>
        <w:ind w:firstLine="709"/>
      </w:pPr>
      <w:r w:rsidRPr="00EC3811">
        <w:rPr>
          <w:b/>
        </w:rPr>
        <w:t xml:space="preserve">Цель: </w:t>
      </w:r>
      <w:r w:rsidRPr="00EC3811">
        <w:t>интеграция федерального и международного стандарта в области образования для сохранения и развития человеческого капитала Арктики и Севера.</w:t>
      </w:r>
    </w:p>
    <w:p w14:paraId="453A08E6" w14:textId="77777777" w:rsidR="00B12A09" w:rsidRPr="00EC3811" w:rsidRDefault="00DE3D3A">
      <w:pPr>
        <w:ind w:firstLine="709"/>
        <w:rPr>
          <w:b/>
        </w:rPr>
      </w:pPr>
      <w:r w:rsidRPr="00EC3811">
        <w:rPr>
          <w:b/>
        </w:rPr>
        <w:t>Задачи:</w:t>
      </w:r>
    </w:p>
    <w:p w14:paraId="5E743F89" w14:textId="77777777" w:rsidR="00B12A09" w:rsidRPr="00EC3811" w:rsidRDefault="00DE3D3A">
      <w:pPr>
        <w:ind w:firstLine="709"/>
      </w:pPr>
      <w:r w:rsidRPr="00EC3811">
        <w:t>1. Создание инновационной модели Школы для обеспечения качества обучения, успешной адаптации и всестороннего развития обучающихся стран Арктического региона через индивидуализацию образовательного процесса, формирование универсальных учебных действий и ключевых компетентностей выпускника.</w:t>
      </w:r>
    </w:p>
    <w:p w14:paraId="2CB65EC3" w14:textId="77777777" w:rsidR="00B12A09" w:rsidRPr="00EC3811" w:rsidRDefault="00DE3D3A">
      <w:pPr>
        <w:ind w:firstLine="709"/>
      </w:pPr>
      <w:r w:rsidRPr="00EC3811">
        <w:t>2. Развитие и саморазвитие участников образовательного процесса через организацию сетевого взаимодействия с образовательными учреждениями России и мира, организация системы непрерывного обучения и международного сотрудничества.</w:t>
      </w:r>
    </w:p>
    <w:p w14:paraId="6B5E1935" w14:textId="77777777" w:rsidR="00B12A09" w:rsidRPr="00EC3811" w:rsidRDefault="00DE3D3A">
      <w:pPr>
        <w:ind w:firstLine="709"/>
      </w:pPr>
      <w:r w:rsidRPr="00EC3811">
        <w:t>3. Развитие международного регионального сотрудничества по линии международных организаций ООН, ЮНЕСКО, Арктический совет, Северный Форум и организация творческого взаимодействия (в т. ч. по образовательным программам школ-партнёров за рубежом, проекты образовательного обмена школьников), интеграция базовых ценностей арктической цивилизации в общечеловеческие ценности в образовательном процессе.</w:t>
      </w:r>
    </w:p>
    <w:p w14:paraId="13F9F334" w14:textId="77777777" w:rsidR="00B12A09" w:rsidRPr="00EC3811" w:rsidRDefault="00DE3D3A">
      <w:pPr>
        <w:ind w:firstLine="709"/>
      </w:pPr>
      <w:r w:rsidRPr="00EC3811">
        <w:rPr>
          <w:b/>
        </w:rPr>
        <w:t xml:space="preserve">Международная Арктическая школа в Республике Саха (Якутия) </w:t>
      </w:r>
      <w:r w:rsidRPr="00EC3811">
        <w:t>- это интегрированная организация, которая призвана реализовывать сетевые технологии и предоставлять качественное образование мирового стандарта для детей Сибири, Дальнего Востока России и стран Арктического региона.</w:t>
      </w:r>
    </w:p>
    <w:p w14:paraId="76F3C98F" w14:textId="77777777" w:rsidR="00B12A09" w:rsidRPr="00EC3811" w:rsidRDefault="00DE3D3A">
      <w:pPr>
        <w:ind w:firstLine="709"/>
      </w:pPr>
      <w:r w:rsidRPr="00EC3811">
        <w:t>Международный статус Школы подтвердится реализуемыми программами Международного бакалавриата (IB), аккредитацией в Совете Международных школ (CIS), международными образовательными проектами ООН, ЮНЕСКО, Арктического совета и Северного Форума в 2023 году.</w:t>
      </w:r>
    </w:p>
    <w:p w14:paraId="01887195" w14:textId="77777777" w:rsidR="00B12A09" w:rsidRPr="00EC3811" w:rsidRDefault="00DE3D3A">
      <w:pPr>
        <w:ind w:firstLine="709"/>
      </w:pPr>
      <w:r w:rsidRPr="00EC3811">
        <w:rPr>
          <w:b/>
        </w:rPr>
        <w:t>Целями реализации</w:t>
      </w:r>
      <w:r w:rsidRPr="00EC3811">
        <w:t xml:space="preserve"> основной образовательной программы среднего общего образования являются:</w:t>
      </w:r>
    </w:p>
    <w:p w14:paraId="6A7A13B4" w14:textId="77777777" w:rsidR="00B12A09" w:rsidRPr="00EC3811" w:rsidRDefault="00DE3D3A">
      <w:pPr>
        <w:numPr>
          <w:ilvl w:val="0"/>
          <w:numId w:val="20"/>
        </w:numPr>
        <w:tabs>
          <w:tab w:val="left" w:pos="284"/>
        </w:tabs>
        <w:ind w:left="0" w:hanging="2"/>
      </w:pPr>
      <w:r w:rsidRPr="00EC3811">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14:paraId="6852D188" w14:textId="77777777" w:rsidR="00B12A09" w:rsidRPr="00EC3811" w:rsidRDefault="00DE3D3A">
      <w:pPr>
        <w:numPr>
          <w:ilvl w:val="0"/>
          <w:numId w:val="20"/>
        </w:numPr>
        <w:tabs>
          <w:tab w:val="left" w:pos="284"/>
        </w:tabs>
        <w:ind w:left="0" w:hanging="2"/>
      </w:pPr>
      <w:r w:rsidRPr="00EC3811">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14:paraId="4C3D3E59" w14:textId="77777777" w:rsidR="00B12A09" w:rsidRPr="00EC3811" w:rsidRDefault="00DE3D3A">
      <w:pPr>
        <w:tabs>
          <w:tab w:val="left" w:pos="284"/>
        </w:tabs>
        <w:ind w:firstLine="709"/>
      </w:pPr>
      <w:r w:rsidRPr="00EC3811">
        <w:t>Достижение поставленных целей</w:t>
      </w:r>
      <w:r w:rsidRPr="00EC3811">
        <w:rPr>
          <w:b/>
        </w:rPr>
        <w:t xml:space="preserve"> </w:t>
      </w:r>
      <w:r w:rsidRPr="00EC3811">
        <w:t>при разработке и реализации образовательной организацией основной образовательной программы среднего общего образования</w:t>
      </w:r>
      <w:r w:rsidRPr="00EC3811">
        <w:rPr>
          <w:b/>
        </w:rPr>
        <w:t xml:space="preserve"> </w:t>
      </w:r>
      <w:r w:rsidRPr="00EC3811">
        <w:t xml:space="preserve">предусматривает решение следующих </w:t>
      </w:r>
      <w:r w:rsidRPr="00EC3811">
        <w:rPr>
          <w:b/>
        </w:rPr>
        <w:t>основных задач</w:t>
      </w:r>
      <w:r w:rsidRPr="00EC3811">
        <w:t>:</w:t>
      </w:r>
    </w:p>
    <w:p w14:paraId="648DC468" w14:textId="77777777" w:rsidR="00B12A09" w:rsidRPr="00EC3811" w:rsidRDefault="00DE3D3A">
      <w:pPr>
        <w:numPr>
          <w:ilvl w:val="0"/>
          <w:numId w:val="20"/>
        </w:numPr>
        <w:tabs>
          <w:tab w:val="left" w:pos="284"/>
        </w:tabs>
        <w:ind w:left="0" w:hanging="2"/>
      </w:pPr>
      <w:r w:rsidRPr="00EC3811">
        <w:t xml:space="preserve">формирование российской гражданской идентичности обучающихся; </w:t>
      </w:r>
    </w:p>
    <w:p w14:paraId="2DB4AF16" w14:textId="77777777" w:rsidR="00B12A09" w:rsidRPr="00EC3811" w:rsidRDefault="00DE3D3A">
      <w:pPr>
        <w:numPr>
          <w:ilvl w:val="0"/>
          <w:numId w:val="20"/>
        </w:numPr>
        <w:tabs>
          <w:tab w:val="left" w:pos="284"/>
        </w:tabs>
        <w:ind w:left="0" w:hanging="2"/>
      </w:pPr>
      <w:r w:rsidRPr="00EC3811">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14:paraId="07ADA8A7" w14:textId="77777777" w:rsidR="00B12A09" w:rsidRPr="00EC3811" w:rsidRDefault="00DE3D3A">
      <w:pPr>
        <w:numPr>
          <w:ilvl w:val="0"/>
          <w:numId w:val="20"/>
        </w:numPr>
        <w:tabs>
          <w:tab w:val="left" w:pos="284"/>
        </w:tabs>
        <w:ind w:left="0" w:hanging="2"/>
      </w:pPr>
      <w:r w:rsidRPr="00EC3811">
        <w:t>обеспечение равных возможностей получения качественного среднего общего образования;</w:t>
      </w:r>
    </w:p>
    <w:p w14:paraId="2C2BB0FD" w14:textId="77777777" w:rsidR="00B12A09" w:rsidRPr="00EC3811" w:rsidRDefault="00DE3D3A">
      <w:pPr>
        <w:numPr>
          <w:ilvl w:val="0"/>
          <w:numId w:val="20"/>
        </w:numPr>
        <w:tabs>
          <w:tab w:val="left" w:pos="284"/>
        </w:tabs>
        <w:ind w:left="0" w:hanging="2"/>
      </w:pPr>
      <w:r w:rsidRPr="00EC3811">
        <w:lastRenderedPageBreak/>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14:paraId="233194BB" w14:textId="77777777" w:rsidR="00B12A09" w:rsidRPr="00EC3811" w:rsidRDefault="00DE3D3A">
      <w:pPr>
        <w:numPr>
          <w:ilvl w:val="0"/>
          <w:numId w:val="20"/>
        </w:numPr>
        <w:tabs>
          <w:tab w:val="left" w:pos="284"/>
        </w:tabs>
        <w:ind w:left="0" w:hanging="2"/>
      </w:pPr>
      <w:r w:rsidRPr="00EC3811">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402393F7" w14:textId="77777777" w:rsidR="00B12A09" w:rsidRPr="00EC3811" w:rsidRDefault="00DE3D3A">
      <w:pPr>
        <w:numPr>
          <w:ilvl w:val="0"/>
          <w:numId w:val="20"/>
        </w:numPr>
        <w:tabs>
          <w:tab w:val="left" w:pos="284"/>
        </w:tabs>
        <w:ind w:left="0" w:hanging="2"/>
      </w:pPr>
      <w:r w:rsidRPr="00EC3811">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14:paraId="2FF02FE4" w14:textId="77777777" w:rsidR="00B12A09" w:rsidRPr="00EC3811" w:rsidRDefault="00DE3D3A">
      <w:pPr>
        <w:numPr>
          <w:ilvl w:val="0"/>
          <w:numId w:val="20"/>
        </w:numPr>
        <w:tabs>
          <w:tab w:val="left" w:pos="284"/>
        </w:tabs>
        <w:ind w:left="0" w:hanging="2"/>
      </w:pPr>
      <w:r w:rsidRPr="00EC3811">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14:paraId="2C6A0A68" w14:textId="77777777" w:rsidR="00B12A09" w:rsidRPr="00EC3811" w:rsidRDefault="00DE3D3A">
      <w:pPr>
        <w:numPr>
          <w:ilvl w:val="0"/>
          <w:numId w:val="20"/>
        </w:numPr>
        <w:tabs>
          <w:tab w:val="left" w:pos="284"/>
        </w:tabs>
        <w:ind w:left="0" w:hanging="2"/>
      </w:pPr>
      <w:r w:rsidRPr="00EC3811">
        <w:t>развитие государственно-общественного управления в образовании;</w:t>
      </w:r>
    </w:p>
    <w:p w14:paraId="7B1E03AE" w14:textId="77777777" w:rsidR="00B12A09" w:rsidRPr="00EC3811" w:rsidRDefault="00DE3D3A">
      <w:pPr>
        <w:numPr>
          <w:ilvl w:val="0"/>
          <w:numId w:val="20"/>
        </w:numPr>
        <w:tabs>
          <w:tab w:val="left" w:pos="284"/>
        </w:tabs>
        <w:ind w:left="0" w:hanging="2"/>
      </w:pPr>
      <w:r w:rsidRPr="00EC3811">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14:paraId="49802A7D" w14:textId="77777777" w:rsidR="00B12A09" w:rsidRPr="00EC3811" w:rsidRDefault="00DE3D3A">
      <w:pPr>
        <w:numPr>
          <w:ilvl w:val="0"/>
          <w:numId w:val="20"/>
        </w:numPr>
        <w:tabs>
          <w:tab w:val="left" w:pos="284"/>
        </w:tabs>
        <w:ind w:left="0" w:hanging="2"/>
      </w:pPr>
      <w:bookmarkStart w:id="3" w:name="_heading=h.2et92p0" w:colFirst="0" w:colLast="0"/>
      <w:bookmarkEnd w:id="3"/>
      <w:r w:rsidRPr="00EC3811">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54EAD60D" w14:textId="77777777" w:rsidR="00B12A09" w:rsidRPr="00EC3811" w:rsidRDefault="00B12A09">
      <w:pPr>
        <w:ind w:firstLine="709"/>
      </w:pPr>
      <w:bookmarkStart w:id="4" w:name="_heading=h.guj0uw8xw1zh" w:colFirst="0" w:colLast="0"/>
      <w:bookmarkEnd w:id="4"/>
    </w:p>
    <w:sdt>
      <w:sdtPr>
        <w:tag w:val="goog_rdk_0"/>
        <w:id w:val="-1769455005"/>
      </w:sdtPr>
      <w:sdtEndPr/>
      <w:sdtContent>
        <w:p w14:paraId="502285FE" w14:textId="77777777" w:rsidR="00B12A09" w:rsidRPr="00EC3811" w:rsidRDefault="00DE3D3A">
          <w:pPr>
            <w:ind w:firstLine="709"/>
          </w:pPr>
          <w:r w:rsidRPr="00EC3811">
            <w:rPr>
              <w:b/>
            </w:rPr>
            <w:t>Принципы и подходы к формированию основной образовательной программы среднего общего образования</w:t>
          </w:r>
        </w:p>
      </w:sdtContent>
    </w:sdt>
    <w:p w14:paraId="577B2FDF" w14:textId="77777777" w:rsidR="00B12A09" w:rsidRPr="00EC3811" w:rsidRDefault="00DE3D3A">
      <w:pPr>
        <w:ind w:firstLine="709"/>
      </w:pPr>
      <w:r w:rsidRPr="00EC3811">
        <w:t>Школа призвана пропагандировать ценности многообразия личностей и культур, обеспечивать создание оптимальной образовательной среды для учащихся, учителей и предлагать всеохватывающий курс обучения, направленный на воспитание и развитие в духе идеалов, предусмотренных Уставом ООН.</w:t>
      </w:r>
    </w:p>
    <w:p w14:paraId="2BE86C9C" w14:textId="77777777" w:rsidR="00B12A09" w:rsidRPr="00EC3811" w:rsidRDefault="00DE3D3A">
      <w:pPr>
        <w:ind w:firstLine="709"/>
        <w:rPr>
          <w:b/>
        </w:rPr>
      </w:pPr>
      <w:r w:rsidRPr="00EC3811">
        <w:rPr>
          <w:b/>
        </w:rPr>
        <w:t>Ключевые доминанты Школы:</w:t>
      </w:r>
    </w:p>
    <w:p w14:paraId="0E9B540C" w14:textId="77777777" w:rsidR="00B12A09" w:rsidRPr="00EC3811" w:rsidRDefault="00DE3D3A">
      <w:pPr>
        <w:ind w:firstLine="709"/>
      </w:pPr>
      <w:r w:rsidRPr="00EC3811">
        <w:t>1. Доминанта Арктического мира (как части Большого мира).</w:t>
      </w:r>
    </w:p>
    <w:p w14:paraId="77F40CC0" w14:textId="77777777" w:rsidR="00B12A09" w:rsidRPr="00EC3811" w:rsidRDefault="00DE3D3A">
      <w:pPr>
        <w:ind w:firstLine="709"/>
      </w:pPr>
      <w:r w:rsidRPr="00EC3811">
        <w:t>Данная ценность требует проектирования Школы, вносящей вклад в развитие стран Арктического региона, воспитывать учеников, способных брать на себя ответственность за социокультурную ситуацию, в которой они живут. Школа должна ориентировать всех участников образовательного процесса на овладение ценностно-культурными ресурсами Арктического мира как части Большого мира.</w:t>
      </w:r>
    </w:p>
    <w:p w14:paraId="689A0B06" w14:textId="77777777" w:rsidR="00B12A09" w:rsidRPr="00EC3811" w:rsidRDefault="00DE3D3A">
      <w:pPr>
        <w:ind w:firstLine="709"/>
      </w:pPr>
      <w:r w:rsidRPr="00EC3811">
        <w:t>2. Доминанта открытости миру.</w:t>
      </w:r>
    </w:p>
    <w:p w14:paraId="78A5C6F5" w14:textId="77777777" w:rsidR="00B12A09" w:rsidRPr="00EC3811" w:rsidRDefault="00DE3D3A">
      <w:pPr>
        <w:ind w:firstLine="709"/>
      </w:pPr>
      <w:r w:rsidRPr="00EC3811">
        <w:t>Международная Арктическая школа в Якутии призвана развивать жизнеспособность и конкурентоспособность в Большом мире.</w:t>
      </w:r>
    </w:p>
    <w:p w14:paraId="0ACEA6C9" w14:textId="77777777" w:rsidR="00B12A09" w:rsidRPr="00EC3811" w:rsidRDefault="00DE3D3A">
      <w:pPr>
        <w:ind w:firstLine="709"/>
      </w:pPr>
      <w:r w:rsidRPr="00EC3811">
        <w:t>3. Доминанта развития человеческого потенциала.</w:t>
      </w:r>
    </w:p>
    <w:p w14:paraId="34E11136" w14:textId="77777777" w:rsidR="00B12A09" w:rsidRPr="00EC3811" w:rsidRDefault="00DE3D3A">
      <w:pPr>
        <w:ind w:firstLine="709"/>
      </w:pPr>
      <w:r w:rsidRPr="00EC3811">
        <w:t xml:space="preserve">В Школе будут условия для развития навыков индивидуального развития - физические (здоровье), эмоционально-волевые (вера в себя, готовность к преодолению трудностей, эмоциональная устойчивость и т.д.), интеллектуальные (лабильность, креативность), духовные (готовность к поиску собственного жизненного пути, способность к самоопределению и поступку), социально значимые компетенции и личностные качества (умение планировать </w:t>
      </w:r>
      <w:r w:rsidRPr="00EC3811">
        <w:lastRenderedPageBreak/>
        <w:t>совместную деятельность, умение воплощать совместные идеи и замыслы, самостоятельность, ответственность, толерантность и др.), компетенции личностного самосовершенствования (умение рефлексировать, стремление к самореализации, к саморазвитию и др.)</w:t>
      </w:r>
    </w:p>
    <w:p w14:paraId="395E1431" w14:textId="77777777" w:rsidR="00B12A09" w:rsidRPr="00EC3811" w:rsidRDefault="00DE3D3A">
      <w:pPr>
        <w:ind w:firstLine="709"/>
      </w:pPr>
      <w:r w:rsidRPr="00EC3811">
        <w:t>4. Доминанта продуктивной коммуникации.</w:t>
      </w:r>
    </w:p>
    <w:p w14:paraId="693971E4" w14:textId="77777777" w:rsidR="00B12A09" w:rsidRPr="00EC3811" w:rsidRDefault="00DE3D3A">
      <w:pPr>
        <w:ind w:firstLine="709"/>
      </w:pPr>
      <w:r w:rsidRPr="00EC3811">
        <w:t>Международная Арктическая школа - это открытая структура. Для Школы как открытой образовательной системы важным является продуманное и последовательное освоение различных культурных «образов языка» прошлого и настоящего, речевого инструментария, позволяющего включаться в максимальное количество социальных и культурных акций, а также самостоятельная организация дискурсивного пространства, с ориентацией на образцы «коммуникативных событий» современности.</w:t>
      </w:r>
    </w:p>
    <w:p w14:paraId="5BD32CB7" w14:textId="77777777" w:rsidR="00B12A09" w:rsidRPr="00EC3811" w:rsidRDefault="00DE3D3A">
      <w:pPr>
        <w:ind w:firstLine="709"/>
      </w:pPr>
      <w:r w:rsidRPr="00EC3811">
        <w:t>5. Доминанта современных технологий.</w:t>
      </w:r>
    </w:p>
    <w:p w14:paraId="4F67501B" w14:textId="77777777" w:rsidR="00B12A09" w:rsidRPr="00EC3811" w:rsidRDefault="00DE3D3A">
      <w:pPr>
        <w:ind w:firstLine="709"/>
      </w:pPr>
      <w:r w:rsidRPr="00EC3811">
        <w:t>Анализ современных мировых тенденций показывает, что в современном обществе важную роль играют технологии передач и использования знаний. Создаваемая Школа должна стать носителем и реализатором этой тенденции: стать центром проектной, исследовательской и инновационно-экспертной деятельности; входить в сотрудничество с российскими и зарубежными «фабриками мысли» (thinking tank); являться центром интеллектуальной культуры, где будут проходить презентации современных проектов и технологий, инновационные выставки, мероприятия по «конструированию будущего».</w:t>
      </w:r>
    </w:p>
    <w:p w14:paraId="4978FDAA" w14:textId="77777777" w:rsidR="00B12A09" w:rsidRPr="00EC3811" w:rsidRDefault="00DE3D3A">
      <w:pPr>
        <w:ind w:firstLine="709"/>
      </w:pPr>
      <w:r w:rsidRPr="00EC3811">
        <w:rPr>
          <w:b/>
        </w:rPr>
        <w:t>Принципы:</w:t>
      </w:r>
    </w:p>
    <w:p w14:paraId="41A84524" w14:textId="77777777" w:rsidR="00B12A09" w:rsidRPr="00EC3811" w:rsidRDefault="00DE3D3A">
      <w:pPr>
        <w:ind w:firstLine="709"/>
        <w:rPr>
          <w:i/>
        </w:rPr>
      </w:pPr>
      <w:r w:rsidRPr="00EC3811">
        <w:rPr>
          <w:i/>
        </w:rPr>
        <w:t xml:space="preserve">Научность – </w:t>
      </w:r>
      <w:r w:rsidRPr="00EC3811">
        <w:t>отражение актуальных научных достижений на основе</w:t>
      </w:r>
      <w:r w:rsidRPr="00EC3811">
        <w:rPr>
          <w:i/>
        </w:rPr>
        <w:t xml:space="preserve"> </w:t>
      </w:r>
      <w:r w:rsidRPr="00EC3811">
        <w:t>изложения фактов, механизмов, закономерностей и основ наук.</w:t>
      </w:r>
    </w:p>
    <w:p w14:paraId="6F713C82" w14:textId="77777777" w:rsidR="00B12A09" w:rsidRPr="00EC3811" w:rsidRDefault="00DE3D3A">
      <w:pPr>
        <w:ind w:firstLine="709"/>
      </w:pPr>
      <w:r w:rsidRPr="00EC3811">
        <w:rPr>
          <w:i/>
        </w:rPr>
        <w:t xml:space="preserve">Осознанность – </w:t>
      </w:r>
      <w:r w:rsidRPr="00EC3811">
        <w:t>понимание и использование знаний на практике, осмысленность действий.</w:t>
      </w:r>
    </w:p>
    <w:p w14:paraId="662B3D89" w14:textId="77777777" w:rsidR="00B12A09" w:rsidRPr="00EC3811" w:rsidRDefault="00DE3D3A">
      <w:pPr>
        <w:ind w:firstLine="709"/>
        <w:rPr>
          <w:i/>
        </w:rPr>
      </w:pPr>
      <w:r w:rsidRPr="00EC3811">
        <w:rPr>
          <w:i/>
        </w:rPr>
        <w:t xml:space="preserve">Междисциплинарность – </w:t>
      </w:r>
      <w:r w:rsidRPr="00EC3811">
        <w:t>целенаправленное усиление межпредметных связей при сохранении теоретической и практической целостности учебных дисциплин.</w:t>
      </w:r>
    </w:p>
    <w:p w14:paraId="23E4A9C8" w14:textId="77777777" w:rsidR="00B12A09" w:rsidRPr="00EC3811" w:rsidRDefault="00DE3D3A">
      <w:pPr>
        <w:ind w:firstLine="709"/>
      </w:pPr>
      <w:r w:rsidRPr="00EC3811">
        <w:rPr>
          <w:i/>
        </w:rPr>
        <w:t xml:space="preserve">Кросскультурность – </w:t>
      </w:r>
      <w:r w:rsidRPr="00EC3811">
        <w:t>формирование толерантного отношения и поведения в мультикультурной среде.</w:t>
      </w:r>
    </w:p>
    <w:p w14:paraId="16521E8C" w14:textId="77777777" w:rsidR="00B12A09" w:rsidRPr="00EC3811" w:rsidRDefault="00DE3D3A">
      <w:pPr>
        <w:ind w:firstLine="709"/>
      </w:pPr>
      <w:r w:rsidRPr="00EC3811">
        <w:t>Методологической основой ФГОС СОО является системно-деятельностный подход, который предполагает:</w:t>
      </w:r>
    </w:p>
    <w:p w14:paraId="676A9FDF" w14:textId="77777777" w:rsidR="00B12A09" w:rsidRPr="00EC3811" w:rsidRDefault="00DE3D3A">
      <w:pPr>
        <w:numPr>
          <w:ilvl w:val="0"/>
          <w:numId w:val="20"/>
        </w:numPr>
        <w:ind w:left="0" w:hanging="2"/>
      </w:pPr>
      <w:r w:rsidRPr="00EC3811">
        <w:t>формирование готовности обучающихся к саморазвитию и непрерывному образованию;</w:t>
      </w:r>
    </w:p>
    <w:p w14:paraId="00842501" w14:textId="77777777" w:rsidR="00B12A09" w:rsidRPr="00EC3811" w:rsidRDefault="00DE3D3A">
      <w:pPr>
        <w:numPr>
          <w:ilvl w:val="0"/>
          <w:numId w:val="20"/>
        </w:numPr>
        <w:ind w:left="0" w:hanging="2"/>
      </w:pPr>
      <w:r w:rsidRPr="00EC3811">
        <w:t>проектирование и конструирование развивающей образовательной среды организации, осуществляющей образовательную деятельность;</w:t>
      </w:r>
    </w:p>
    <w:p w14:paraId="688C358F" w14:textId="77777777" w:rsidR="00B12A09" w:rsidRPr="00EC3811" w:rsidRDefault="00DE3D3A">
      <w:pPr>
        <w:numPr>
          <w:ilvl w:val="0"/>
          <w:numId w:val="20"/>
        </w:numPr>
        <w:ind w:left="0" w:hanging="2"/>
      </w:pPr>
      <w:r w:rsidRPr="00EC3811">
        <w:t>активную учебно-познавательную деятельность обучающихся;</w:t>
      </w:r>
    </w:p>
    <w:p w14:paraId="65EF9081" w14:textId="77777777" w:rsidR="00B12A09" w:rsidRPr="00EC3811" w:rsidRDefault="00DE3D3A">
      <w:pPr>
        <w:numPr>
          <w:ilvl w:val="0"/>
          <w:numId w:val="20"/>
        </w:numPr>
        <w:ind w:left="0" w:hanging="2"/>
      </w:pPr>
      <w:r w:rsidRPr="00EC3811">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32879D33" w14:textId="77777777" w:rsidR="00B12A09" w:rsidRPr="00EC3811" w:rsidRDefault="00B12A09">
      <w:pPr>
        <w:ind w:firstLine="709"/>
      </w:pPr>
    </w:p>
    <w:p w14:paraId="17A67C6E" w14:textId="77777777" w:rsidR="00B12A09" w:rsidRPr="00EC3811" w:rsidRDefault="00DE3D3A">
      <w:pPr>
        <w:ind w:firstLine="709"/>
      </w:pPr>
      <w:r w:rsidRPr="00EC3811">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w:t>
      </w:r>
      <w:r w:rsidRPr="00EC3811">
        <w:lastRenderedPageBreak/>
        <w:t>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14:paraId="690045B3" w14:textId="77777777" w:rsidR="00B12A09" w:rsidRPr="00EC3811" w:rsidRDefault="00DE3D3A">
      <w:pPr>
        <w:ind w:firstLine="709"/>
      </w:pPr>
      <w:r w:rsidRPr="00EC3811">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14:paraId="4A7ED7A4" w14:textId="77777777" w:rsidR="00B12A09" w:rsidRPr="00EC3811" w:rsidRDefault="00DE3D3A">
      <w:pPr>
        <w:ind w:firstLine="709"/>
      </w:pPr>
      <w:r w:rsidRPr="00EC3811">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14:paraId="7F2392D4" w14:textId="77777777" w:rsidR="00B12A09" w:rsidRPr="00EC3811" w:rsidRDefault="00DE3D3A">
      <w:pPr>
        <w:ind w:firstLine="709"/>
      </w:pPr>
      <w:r w:rsidRPr="00EC3811">
        <w:t>Основная образовательная программа формируется с учетом психолого-педагогических особенностей развития детей 15–18 лет, связанных:</w:t>
      </w:r>
    </w:p>
    <w:p w14:paraId="12C4D092" w14:textId="77777777" w:rsidR="00B12A09" w:rsidRPr="00EC3811" w:rsidRDefault="00DE3D3A">
      <w:pPr>
        <w:numPr>
          <w:ilvl w:val="0"/>
          <w:numId w:val="20"/>
        </w:numPr>
        <w:ind w:left="0" w:hanging="2"/>
      </w:pPr>
      <w:r w:rsidRPr="00EC3811">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238226C4" w14:textId="77777777" w:rsidR="00B12A09" w:rsidRPr="00EC3811" w:rsidRDefault="00DE3D3A">
      <w:pPr>
        <w:numPr>
          <w:ilvl w:val="0"/>
          <w:numId w:val="20"/>
        </w:numPr>
        <w:ind w:left="0" w:hanging="2"/>
      </w:pPr>
      <w:r w:rsidRPr="00EC3811">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14:paraId="5315E9BF" w14:textId="77777777" w:rsidR="00B12A09" w:rsidRPr="00EC3811" w:rsidRDefault="00DE3D3A">
      <w:pPr>
        <w:numPr>
          <w:ilvl w:val="0"/>
          <w:numId w:val="20"/>
        </w:numPr>
        <w:ind w:left="0" w:hanging="2"/>
      </w:pPr>
      <w:r w:rsidRPr="00EC3811">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14:paraId="0AB5153D" w14:textId="77777777" w:rsidR="00B12A09" w:rsidRPr="00EC3811" w:rsidRDefault="00DE3D3A">
      <w:pPr>
        <w:numPr>
          <w:ilvl w:val="0"/>
          <w:numId w:val="20"/>
        </w:numPr>
        <w:ind w:left="0" w:hanging="2"/>
      </w:pPr>
      <w:r w:rsidRPr="00EC3811">
        <w:t>с формированием у обучающихся научного типа мышления, овладением научной терминологией, ключевыми понятиями, методами и приемами;</w:t>
      </w:r>
    </w:p>
    <w:p w14:paraId="5FFC7842" w14:textId="77777777" w:rsidR="00B12A09" w:rsidRPr="00EC3811" w:rsidRDefault="00DE3D3A">
      <w:pPr>
        <w:numPr>
          <w:ilvl w:val="0"/>
          <w:numId w:val="20"/>
        </w:numPr>
        <w:ind w:left="0" w:hanging="2"/>
      </w:pPr>
      <w:r w:rsidRPr="00EC3811">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14:paraId="739E7788" w14:textId="77777777" w:rsidR="00B12A09" w:rsidRPr="00EC3811" w:rsidRDefault="00DE3D3A">
      <w:pPr>
        <w:ind w:firstLine="709"/>
      </w:pPr>
      <w:r w:rsidRPr="00EC3811">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w:t>
      </w:r>
      <w:r w:rsidRPr="00EC3811">
        <w:lastRenderedPageBreak/>
        <w:t>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14:paraId="215C8A67" w14:textId="77777777" w:rsidR="00B12A09" w:rsidRPr="00EC3811" w:rsidRDefault="00DE3D3A">
      <w:pPr>
        <w:ind w:firstLine="709"/>
      </w:pPr>
      <w:r w:rsidRPr="00EC3811">
        <w:t>Обучение в старшей школе (10-11 классы) осуществляется по программе Международного бакалавриата. Каждый обучающийся должен сформировать свой индивидуальный учебный план, состоящий из шести курсов. Три из них будут изучаться на профильном уровне, а три — на стандартном (базовом). Стержнем программы являются курсы теории познания, программа социальной и творческой деятельности.</w:t>
      </w:r>
    </w:p>
    <w:p w14:paraId="76365DC4" w14:textId="77777777" w:rsidR="00B12A09" w:rsidRPr="00EC3811" w:rsidRDefault="00DE3D3A">
      <w:pPr>
        <w:ind w:firstLine="709"/>
      </w:pPr>
      <w:r w:rsidRPr="00EC3811">
        <w:t>В основной и старшей школе запланирован значительный процент дистанционных форм обучения, что станет способствовать развитию самостоятельности у обучающихся в поиске и работе с информацией, оперативной системе оценивания результатов учебной деятельности.</w:t>
      </w:r>
    </w:p>
    <w:p w14:paraId="1EB82BEE" w14:textId="77777777" w:rsidR="00B12A09" w:rsidRPr="00EC3811" w:rsidRDefault="00DE3D3A">
      <w:pPr>
        <w:ind w:firstLine="709"/>
      </w:pPr>
      <w:r w:rsidRPr="00EC3811">
        <w:t>На всех ступенях образования предусматривается педагогическое, социально-психологическое, медико-физиологическое сопровождение: диагностика, профилактика и при необходимости коррекция развития.</w:t>
      </w:r>
    </w:p>
    <w:p w14:paraId="1A7A0987" w14:textId="77777777" w:rsidR="00B12A09" w:rsidRPr="00EC3811" w:rsidRDefault="00DE3D3A">
      <w:pPr>
        <w:ind w:firstLine="709"/>
      </w:pPr>
      <w:r w:rsidRPr="00EC3811">
        <w:t>Каждый обучающийся Школы может выбирать занятия по интересам из широкого спектра дополнительного образования, являющегося логическим продолжением основной образовательной программы.</w:t>
      </w:r>
    </w:p>
    <w:p w14:paraId="56CC3F22" w14:textId="77777777" w:rsidR="00B12A09" w:rsidRPr="00EC3811" w:rsidRDefault="00DE3D3A">
      <w:pPr>
        <w:ind w:firstLine="709"/>
      </w:pPr>
      <w:r w:rsidRPr="00EC3811">
        <w:t>Неотъемлемой частью образовательного процесса</w:t>
      </w:r>
      <w:r w:rsidRPr="00EC3811">
        <w:rPr>
          <w:b/>
        </w:rPr>
        <w:t xml:space="preserve"> </w:t>
      </w:r>
      <w:r w:rsidRPr="00EC3811">
        <w:t>должна стать спортивная составляющая. Это, прежде всего, этнические виды спорта народов Арктики.</w:t>
      </w:r>
    </w:p>
    <w:p w14:paraId="749ED2F1" w14:textId="77777777" w:rsidR="00B12A09" w:rsidRPr="00EC3811" w:rsidRDefault="00DE3D3A">
      <w:pPr>
        <w:ind w:firstLine="709"/>
      </w:pPr>
      <w:r w:rsidRPr="00EC3811">
        <w:t>Образовательная среда Международной Арктической школы в Республике Саха (Якутия) учитывает индивидуальные особенности обучающихся. Процесс вхождения в образовательное пространство Школы носит поэтапный характер:</w:t>
      </w:r>
    </w:p>
    <w:p w14:paraId="0C0F4E5B" w14:textId="77777777" w:rsidR="00B12A09" w:rsidRPr="00EC3811" w:rsidRDefault="00DE3D3A">
      <w:pPr>
        <w:ind w:firstLine="709"/>
      </w:pPr>
      <w:r w:rsidRPr="00EC3811">
        <w:t>1) система индивидуальной поддержки (дополнительные занятия по изучению «иностранного языка»; система включения детей и родителей в школьное и родительское сообщество).</w:t>
      </w:r>
    </w:p>
    <w:p w14:paraId="423DB4A0" w14:textId="77777777" w:rsidR="00B12A09" w:rsidRPr="00EC3811" w:rsidRDefault="00DE3D3A">
      <w:pPr>
        <w:ind w:firstLine="709"/>
      </w:pPr>
      <w:r w:rsidRPr="00EC3811">
        <w:t>2) собственное включение обучающегося в образовательный процесс. Образовательная среда Школы поликультурна и многоязычна: систематически будут проводиться мероприятия, посвященные особенностям культуры арктических этносов (проекты, уроки, выставки, праздники), благодаря которым обучающиеся и родители должны приобщаться к языку, традициям и образу жизни северных национальностей, живущих в Арктике. Это позволит обучающимся и родителям не только сплотиться в образовательном пространстве, но и с легкостью достигать понимания с представителем любой национальности.</w:t>
      </w:r>
    </w:p>
    <w:p w14:paraId="54474779" w14:textId="77777777" w:rsidR="00B12A09" w:rsidRPr="00EC3811" w:rsidRDefault="00DE3D3A">
      <w:pPr>
        <w:ind w:firstLine="709"/>
      </w:pPr>
      <w:r w:rsidRPr="00EC3811">
        <w:t xml:space="preserve"> </w:t>
      </w:r>
      <w:r w:rsidRPr="00EC3811">
        <w:tab/>
        <w:t xml:space="preserve">Школа призвана интегрировать в своей деятельности уже реализуемые научно-исследовательские и образовательные проекты Республики Саха (Якутия) и сотрудничать с Инновационными центрами Дальнего Востока и мира по проблемам Арктических регионов, Арктическим советом и Северным Форумом. </w:t>
      </w:r>
    </w:p>
    <w:p w14:paraId="4D8DD5A2" w14:textId="77777777" w:rsidR="00B12A09" w:rsidRPr="00EC3811" w:rsidRDefault="00DE3D3A">
      <w:pPr>
        <w:ind w:firstLine="709"/>
      </w:pPr>
      <w:r w:rsidRPr="00EC3811">
        <w:t xml:space="preserve"> </w:t>
      </w:r>
      <w:r w:rsidRPr="00EC3811">
        <w:tab/>
        <w:t>Международная Арктическая школа в Республике Саха (Якутия) призвана обеспечивать успешную социализацию обучающихся через уникальное внутреннее и внешнее образовательное пространство. Внешним образовательным пространством при этом выступает тесная и органичная связь с ведущими Международными организациями и зарубежными образовательными учреждениями, в том числе в области применения информационно-коммуникативных технологий и инновационной педагогики, включая дистанционные технологии и использование открытых образовательных ресурсов.</w:t>
      </w:r>
    </w:p>
    <w:p w14:paraId="5549782C" w14:textId="77777777" w:rsidR="00B12A09" w:rsidRPr="00EC3811" w:rsidRDefault="00DE3D3A">
      <w:pPr>
        <w:ind w:firstLine="709"/>
      </w:pPr>
      <w:r w:rsidRPr="00EC3811">
        <w:lastRenderedPageBreak/>
        <w:t xml:space="preserve"> </w:t>
      </w:r>
      <w:r w:rsidRPr="00EC3811">
        <w:tab/>
        <w:t>Функциями Школы при этом выступают: приобщение к мировой культуре, создание условий для индивидуального развития, духовно-ценностная ориентация.</w:t>
      </w:r>
    </w:p>
    <w:p w14:paraId="7E942565" w14:textId="77777777" w:rsidR="00B12A09" w:rsidRPr="00EC3811" w:rsidRDefault="00DE3D3A">
      <w:pPr>
        <w:ind w:firstLine="709"/>
      </w:pPr>
      <w:r w:rsidRPr="00EC3811">
        <w:t>Доступность образования достигается благодаря учету возможностей каждого обучающегося, под которого формируется образовательное пространство с устранением барьеров для равноправного и открытого участия детей в учебном процессе и жизни Школы. В этих целях предполагается создание специальных образовательных условий, учитывающих специфику коммуникативной и когнитивной деятельности слабослышащих, слепых, слабовидящих детей, возможности передвижения, общения, взаимодействия у детей с нарушениями опорно-двигательного аппарата.</w:t>
      </w:r>
    </w:p>
    <w:p w14:paraId="146B85BC" w14:textId="77777777" w:rsidR="00B12A09" w:rsidRPr="00EC3811" w:rsidRDefault="00B12A09">
      <w:pPr>
        <w:ind w:firstLine="709"/>
      </w:pPr>
    </w:p>
    <w:p w14:paraId="7BF64274" w14:textId="77777777" w:rsidR="00B12A09" w:rsidRPr="00EC3811" w:rsidRDefault="00DE3D3A">
      <w:pPr>
        <w:ind w:firstLine="709"/>
      </w:pPr>
      <w:r w:rsidRPr="00EC3811">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14:paraId="31604F15" w14:textId="77777777" w:rsidR="00B12A09" w:rsidRPr="00EC3811" w:rsidRDefault="00DE3D3A">
      <w:pPr>
        <w:ind w:firstLine="709"/>
      </w:pPr>
      <w:r w:rsidRPr="00EC3811">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14:paraId="56C6A4AE" w14:textId="77777777" w:rsidR="00B12A09" w:rsidRPr="00EC3811" w:rsidRDefault="00B12A09">
      <w:pPr>
        <w:ind w:firstLine="709"/>
      </w:pPr>
    </w:p>
    <w:sdt>
      <w:sdtPr>
        <w:tag w:val="goog_rdk_1"/>
        <w:id w:val="645019786"/>
      </w:sdtPr>
      <w:sdtEndPr/>
      <w:sdtContent>
        <w:p w14:paraId="1DA88F10" w14:textId="77777777" w:rsidR="00B12A09" w:rsidRPr="00EC3811" w:rsidRDefault="00DE3D3A">
          <w:pPr>
            <w:ind w:firstLine="709"/>
          </w:pPr>
          <w:r w:rsidRPr="00EC3811">
            <w:rPr>
              <w:b/>
            </w:rPr>
            <w:t>Общая характеристика основной образовательной программы</w:t>
          </w:r>
        </w:p>
      </w:sdtContent>
    </w:sdt>
    <w:p w14:paraId="66852935" w14:textId="77777777" w:rsidR="00B12A09" w:rsidRPr="00EC3811" w:rsidRDefault="00DE3D3A">
      <w:pPr>
        <w:ind w:firstLine="709"/>
      </w:pPr>
      <w:r w:rsidRPr="00EC3811">
        <w:t>Основная образовательная программа среднего общего образования разработана на основе ФГОС СОО, Конституции Российской Федерации</w:t>
      </w:r>
      <w:r w:rsidRPr="00EC3811">
        <w:rPr>
          <w:vertAlign w:val="superscript"/>
        </w:rPr>
        <w:footnoteReference w:id="1"/>
      </w:r>
      <w:r w:rsidRPr="00EC3811">
        <w:t>, Конвенции ООН о правах ребенка</w:t>
      </w:r>
      <w:r w:rsidRPr="00EC3811">
        <w:rPr>
          <w:vertAlign w:val="superscript"/>
        </w:rPr>
        <w:footnoteReference w:id="2"/>
      </w:r>
      <w:r w:rsidRPr="00EC3811">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14:paraId="1D8AD2A3" w14:textId="77777777" w:rsidR="00B12A09" w:rsidRPr="00EC3811" w:rsidRDefault="00DE3D3A">
      <w:pPr>
        <w:ind w:firstLine="709"/>
      </w:pPr>
      <w:r w:rsidRPr="00EC3811">
        <w:t>Программа содержит три раздела: целевой, содержательный и организационный.</w:t>
      </w:r>
    </w:p>
    <w:p w14:paraId="71BF7EC5" w14:textId="77777777" w:rsidR="00B12A09" w:rsidRPr="00EC3811" w:rsidRDefault="00DE3D3A">
      <w:pPr>
        <w:ind w:firstLine="709"/>
      </w:pPr>
      <w:r w:rsidRPr="00EC3811">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14:paraId="5A6F3750" w14:textId="77777777" w:rsidR="00B12A09" w:rsidRPr="00EC3811" w:rsidRDefault="00DE3D3A">
      <w:pPr>
        <w:ind w:firstLine="709"/>
      </w:pPr>
      <w:r w:rsidRPr="00EC3811">
        <w:lastRenderedPageBreak/>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14:paraId="77A9D9B1" w14:textId="77777777" w:rsidR="00B12A09" w:rsidRPr="00EC3811" w:rsidRDefault="00DE3D3A">
      <w:pPr>
        <w:ind w:firstLine="709"/>
      </w:pPr>
      <w:r w:rsidRPr="00EC3811">
        <w:t>Организация образовательной деятельности по основным образовательным программам среднего общего образования в ГАНОУ «Международная Арктическая школа» Республики Саха (Якутия)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14:paraId="4A114F24" w14:textId="77777777" w:rsidR="00B12A09" w:rsidRPr="00EC3811" w:rsidRDefault="00B12A09">
      <w:pPr>
        <w:ind w:firstLine="709"/>
      </w:pPr>
    </w:p>
    <w:sdt>
      <w:sdtPr>
        <w:tag w:val="goog_rdk_2"/>
        <w:id w:val="1206751853"/>
      </w:sdtPr>
      <w:sdtEndPr/>
      <w:sdtContent>
        <w:p w14:paraId="1515EB07" w14:textId="77777777" w:rsidR="00B12A09" w:rsidRPr="00EC3811" w:rsidRDefault="00DE3D3A">
          <w:pPr>
            <w:ind w:firstLine="709"/>
            <w:rPr>
              <w:b/>
            </w:rPr>
          </w:pPr>
          <w:r w:rsidRPr="00EC3811">
            <w:rPr>
              <w:b/>
            </w:rPr>
            <w:t>Общие подходы к организации внеурочной деятельности</w:t>
          </w:r>
        </w:p>
      </w:sdtContent>
    </w:sdt>
    <w:p w14:paraId="04E621F2" w14:textId="77777777" w:rsidR="00B12A09" w:rsidRPr="00EC3811" w:rsidRDefault="00DE3D3A">
      <w:pPr>
        <w:ind w:firstLine="709"/>
        <w:rPr>
          <w:b/>
        </w:rPr>
      </w:pPr>
      <w:r w:rsidRPr="00EC3811">
        <w:t xml:space="preserve"> </w:t>
      </w:r>
      <w:r w:rsidRPr="00EC3811">
        <w:rPr>
          <w:b/>
        </w:rPr>
        <w:t>Создание многоязычной среды</w:t>
      </w:r>
    </w:p>
    <w:p w14:paraId="0BB0EF73" w14:textId="77777777" w:rsidR="00B12A09" w:rsidRPr="00EC3811" w:rsidRDefault="00DE3D3A">
      <w:pPr>
        <w:ind w:firstLine="709"/>
      </w:pPr>
      <w:r w:rsidRPr="00EC3811">
        <w:rPr>
          <w:b/>
        </w:rPr>
        <w:t xml:space="preserve"> </w:t>
      </w:r>
      <w:r w:rsidRPr="00EC3811">
        <w:t xml:space="preserve">Создание многоязычной среды в Международной Арктической школе способствует общему развитию обучающихся. Основная особенность данной среды заключается в преподавании предметом и проведении внеурочной деятельности на трех языках: русский, английский и якутский/языки коренных малочисленных народов Севера. Для создания многоязычной среды часть предметов преподается на русском, английском или якутском языках. Дополнительно предоставляются возможности для изучения языков коренных малочисленных народов Севера и восточных языков. </w:t>
      </w:r>
    </w:p>
    <w:p w14:paraId="1DDEBA8A" w14:textId="77777777" w:rsidR="00B12A09" w:rsidRPr="00EC3811" w:rsidRDefault="00DE3D3A">
      <w:pPr>
        <w:ind w:firstLine="709"/>
        <w:rPr>
          <w:b/>
        </w:rPr>
      </w:pPr>
      <w:r w:rsidRPr="00EC3811">
        <w:t>Внедряется командный метод преподавания, привлекаются высококвалифицированные учителя иностранных языков. Разрабатываются специальные образовательные ресурсы на двух или трех языках. Предоставляется возможность общения на трех языках с носителями языков и культур других народов. Создается библиотечный фонд на трех языках. Разрабатываются информационные материалы для всех заинтересованных участников образовательных отношений.</w:t>
      </w:r>
    </w:p>
    <w:p w14:paraId="04A6F69C" w14:textId="77777777" w:rsidR="00B12A09" w:rsidRPr="00EC3811" w:rsidRDefault="00DE3D3A">
      <w:pPr>
        <w:ind w:firstLine="709"/>
      </w:pPr>
      <w:r w:rsidRPr="00EC3811">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14:paraId="144F742C" w14:textId="77777777" w:rsidR="00B12A09" w:rsidRPr="00EC3811" w:rsidRDefault="00DE3D3A">
      <w:pPr>
        <w:ind w:firstLine="709"/>
      </w:pPr>
      <w:r w:rsidRPr="00EC3811">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472889FC" w14:textId="77777777" w:rsidR="00B12A09" w:rsidRPr="00EC3811" w:rsidRDefault="00DE3D3A">
      <w:pPr>
        <w:ind w:firstLine="709"/>
      </w:pPr>
      <w:r w:rsidRPr="00EC3811">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14:paraId="794265C1" w14:textId="77777777" w:rsidR="00B12A09" w:rsidRPr="00EC3811" w:rsidRDefault="00B12A09"/>
    <w:p w14:paraId="03469BD2" w14:textId="77777777" w:rsidR="00B12A09" w:rsidRPr="00EC3811" w:rsidRDefault="00DE3D3A">
      <w:pPr>
        <w:pStyle w:val="2"/>
        <w:ind w:left="2" w:hanging="4"/>
        <w:rPr>
          <w:rFonts w:cs="Times New Roman"/>
        </w:rPr>
      </w:pPr>
      <w:bookmarkStart w:id="5" w:name="_heading=h.tyjcwt" w:colFirst="0" w:colLast="0"/>
      <w:bookmarkEnd w:id="5"/>
      <w:r w:rsidRPr="00EC3811">
        <w:rPr>
          <w:rFonts w:cs="Times New Roman"/>
        </w:rPr>
        <w:lastRenderedPageBreak/>
        <w:t>1.2. Планируемые результаты освоения обучающимися основной образовательной программы среднего общего образования в ГАНОУ «Международная Арктическая школа» Республики Саха (Якутия).</w:t>
      </w:r>
    </w:p>
    <w:p w14:paraId="46D480C2" w14:textId="77777777" w:rsidR="00B12A09" w:rsidRPr="00EC3811" w:rsidRDefault="00B12A09">
      <w:pPr>
        <w:rPr>
          <w:b/>
        </w:rPr>
      </w:pPr>
    </w:p>
    <w:p w14:paraId="615C7888" w14:textId="77777777" w:rsidR="00B12A09" w:rsidRPr="00EC3811" w:rsidRDefault="00DE3D3A">
      <w:pPr>
        <w:pStyle w:val="3"/>
        <w:ind w:left="1" w:hanging="3"/>
      </w:pPr>
      <w:bookmarkStart w:id="6" w:name="_heading=h.3dy6vkm" w:colFirst="0" w:colLast="0"/>
      <w:bookmarkEnd w:id="6"/>
      <w:r w:rsidRPr="00EC3811">
        <w:t>1.2.1. Планируемые личностные результаты освоения ООП</w:t>
      </w:r>
    </w:p>
    <w:p w14:paraId="3388D306" w14:textId="77777777" w:rsidR="00B12A09" w:rsidRPr="00EC3811" w:rsidRDefault="00DE3D3A">
      <w:r w:rsidRPr="00EC3811">
        <w:rPr>
          <w:b/>
        </w:rPr>
        <w:t xml:space="preserve"> </w:t>
      </w:r>
      <w:r w:rsidRPr="00EC3811">
        <w:t>Профиль ученика МАШ (образ ученика МАШ) объединяет метапредметные и личностные результаты обучения и включает в себя 4 универсальные компетенции:</w:t>
      </w:r>
    </w:p>
    <w:p w14:paraId="231449F3" w14:textId="77777777" w:rsidR="00B12A09" w:rsidRPr="00EC3811" w:rsidRDefault="00DE3D3A">
      <w:r w:rsidRPr="00EC3811">
        <w:t>- критическое мышление</w:t>
      </w:r>
    </w:p>
    <w:p w14:paraId="5C65AEAA" w14:textId="77777777" w:rsidR="00B12A09" w:rsidRPr="00EC3811" w:rsidRDefault="00DE3D3A">
      <w:r w:rsidRPr="00EC3811">
        <w:t>-дивергентное мышление</w:t>
      </w:r>
    </w:p>
    <w:p w14:paraId="43EAA339" w14:textId="77777777" w:rsidR="00B12A09" w:rsidRPr="00EC3811" w:rsidRDefault="00DE3D3A">
      <w:r w:rsidRPr="00EC3811">
        <w:t>-социальный интеллект</w:t>
      </w:r>
    </w:p>
    <w:p w14:paraId="1B849807" w14:textId="77777777" w:rsidR="00B12A09" w:rsidRPr="00EC3811" w:rsidRDefault="00DE3D3A">
      <w:r w:rsidRPr="00EC3811">
        <w:t>- культурный интеллект</w:t>
      </w:r>
    </w:p>
    <w:p w14:paraId="48C9019C" w14:textId="77777777" w:rsidR="00B12A09" w:rsidRPr="00EC3811" w:rsidRDefault="00DE3D3A">
      <w:r w:rsidRPr="00EC3811">
        <w:t xml:space="preserve"> В основе каждой универсальной компетентности лежит широкий набор навыков (в сочетании со знаниями) реализуемые в действии, при решении конкре</w:t>
      </w:r>
    </w:p>
    <w:p w14:paraId="624F98EF" w14:textId="77777777" w:rsidR="00B12A09" w:rsidRPr="00EC3811" w:rsidRDefault="00DE3D3A">
      <w:r w:rsidRPr="00EC3811">
        <w:t xml:space="preserve"> Универсальные компетенции — это компетенции, которые необходимы каждому человеку для личного развития и самореализации, успеха на рынке труда, социальной включенности и активной гражданственности. Они развиваются в процессе непрерывного обучения на протяжении всей жизни, в том числе с помощью формального, неформального обучения и спонтанного образования.</w:t>
      </w:r>
    </w:p>
    <w:p w14:paraId="22AAEBCE" w14:textId="77777777" w:rsidR="00B12A09" w:rsidRPr="00EC3811" w:rsidRDefault="00DE3D3A">
      <w:r w:rsidRPr="00EC3811">
        <w:t xml:space="preserve"> Универсальные компетенции затрагивают три сферы: развитие мышления (умение учиться), самореализация (формирование экологически устойчивого поведения) и сотрудничество (в условиях культурного многообразия)</w:t>
      </w:r>
    </w:p>
    <w:p w14:paraId="122515A8" w14:textId="77777777" w:rsidR="00B12A09" w:rsidRPr="00EC3811" w:rsidRDefault="00DE3D3A">
      <w:pPr>
        <w:numPr>
          <w:ilvl w:val="0"/>
          <w:numId w:val="24"/>
        </w:numPr>
        <w:ind w:left="0" w:hanging="2"/>
      </w:pPr>
      <w:r w:rsidRPr="00EC3811">
        <w:rPr>
          <w:b/>
        </w:rPr>
        <w:t>Критическое мышление</w:t>
      </w:r>
      <w:r w:rsidRPr="00EC3811">
        <w:t>- способность принимать обоснованные решения, на основе анализа и обобщения имеющейся информации</w:t>
      </w:r>
    </w:p>
    <w:p w14:paraId="33BC7D03" w14:textId="77777777" w:rsidR="00B12A09" w:rsidRPr="00EC3811" w:rsidRDefault="00DE3D3A">
      <w:pPr>
        <w:numPr>
          <w:ilvl w:val="0"/>
          <w:numId w:val="24"/>
        </w:numPr>
        <w:ind w:left="0" w:hanging="2"/>
      </w:pPr>
      <w:r w:rsidRPr="00EC3811">
        <w:rPr>
          <w:b/>
        </w:rPr>
        <w:t>Дивергентное мышление</w:t>
      </w:r>
      <w:r w:rsidRPr="00EC3811">
        <w:t>- способность осуществлять разнонаправленный, самостоятельный, оригинальный поиск решений проблемы</w:t>
      </w:r>
    </w:p>
    <w:p w14:paraId="6114B1A8" w14:textId="77777777" w:rsidR="00B12A09" w:rsidRPr="00EC3811" w:rsidRDefault="00DE3D3A">
      <w:pPr>
        <w:numPr>
          <w:ilvl w:val="0"/>
          <w:numId w:val="24"/>
        </w:numPr>
        <w:ind w:left="0" w:hanging="2"/>
      </w:pPr>
      <w:r w:rsidRPr="00EC3811">
        <w:rPr>
          <w:b/>
        </w:rPr>
        <w:t>Социальный интеллект</w:t>
      </w:r>
      <w:r w:rsidRPr="00EC3811">
        <w:t>- способность успешно строить социальные взаимодействия, готовность творчески работать в команде, быть лидером, понимать поведение другого человека и своё собственное, а также действовать сообразно ситуации</w:t>
      </w:r>
    </w:p>
    <w:p w14:paraId="71F06480" w14:textId="77777777" w:rsidR="00B12A09" w:rsidRPr="00EC3811" w:rsidRDefault="00DE3D3A">
      <w:pPr>
        <w:numPr>
          <w:ilvl w:val="0"/>
          <w:numId w:val="24"/>
        </w:numPr>
        <w:ind w:left="0" w:hanging="2"/>
      </w:pPr>
      <w:r w:rsidRPr="00EC3811">
        <w:rPr>
          <w:b/>
        </w:rPr>
        <w:t>Культурный интеллект</w:t>
      </w:r>
      <w:r w:rsidRPr="00EC3811">
        <w:t>- способность эффективно функционировать и взаимодействовать в ситуациях культурного многообразия</w:t>
      </w:r>
    </w:p>
    <w:p w14:paraId="2E4C86FA" w14:textId="77777777" w:rsidR="00B12A09" w:rsidRPr="00EC3811" w:rsidRDefault="00DE3D3A">
      <w:r w:rsidRPr="00EC3811">
        <w:t>Развитие компетентностей происходит через формирование универсальной (или базовой и специфической) грамотности (предметная грамотность, читательская грамотность, инструментальная грамотность, статистическая (или математическая) грамотность, культурная грамотность)</w:t>
      </w:r>
    </w:p>
    <w:p w14:paraId="48E2DDB1" w14:textId="77777777" w:rsidR="00B12A09" w:rsidRPr="00EC3811" w:rsidRDefault="00DE3D3A">
      <w:r w:rsidRPr="00EC3811">
        <w:t xml:space="preserve"> Грамотность – это сложный универсальный навык, который опосредован языком (как инструментом коммуникации), помогает взаимодействовать с миром, обрабатывать информацию, является основой возможности учиться и развивать новые компетентности.</w:t>
      </w:r>
    </w:p>
    <w:p w14:paraId="425FA3F8" w14:textId="77777777" w:rsidR="00B12A09" w:rsidRPr="00EC3811" w:rsidRDefault="00B12A09"/>
    <w:tbl>
      <w:tblPr>
        <w:tblStyle w:val="afffff3"/>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10"/>
        <w:gridCol w:w="7886"/>
      </w:tblGrid>
      <w:tr w:rsidR="00B12A09" w:rsidRPr="00EC3811" w14:paraId="134A0B51" w14:textId="77777777">
        <w:trPr>
          <w:trHeight w:val="485"/>
        </w:trPr>
        <w:tc>
          <w:tcPr>
            <w:tcW w:w="2310" w:type="dxa"/>
            <w:tcMar>
              <w:top w:w="100" w:type="dxa"/>
              <w:left w:w="100" w:type="dxa"/>
              <w:bottom w:w="100" w:type="dxa"/>
              <w:right w:w="100" w:type="dxa"/>
            </w:tcMar>
          </w:tcPr>
          <w:p w14:paraId="6A2244AC"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Грамотность</w:t>
            </w:r>
          </w:p>
        </w:tc>
        <w:tc>
          <w:tcPr>
            <w:tcW w:w="7886" w:type="dxa"/>
            <w:tcMar>
              <w:top w:w="100" w:type="dxa"/>
              <w:left w:w="100" w:type="dxa"/>
              <w:bottom w:w="100" w:type="dxa"/>
              <w:right w:w="100" w:type="dxa"/>
            </w:tcMar>
          </w:tcPr>
          <w:p w14:paraId="3FB163AF" w14:textId="77777777" w:rsidR="00B12A09" w:rsidRPr="00EC3811" w:rsidRDefault="00DE3D3A">
            <w:pPr>
              <w:rPr>
                <w:rFonts w:ascii="Times New Roman" w:hAnsi="Times New Roman" w:cs="Times New Roman"/>
              </w:rPr>
            </w:pPr>
            <w:r w:rsidRPr="00EC3811">
              <w:rPr>
                <w:rFonts w:ascii="Times New Roman" w:hAnsi="Times New Roman" w:cs="Times New Roman"/>
              </w:rPr>
              <w:t>Умения</w:t>
            </w:r>
          </w:p>
        </w:tc>
      </w:tr>
      <w:tr w:rsidR="00B12A09" w:rsidRPr="00EC3811" w14:paraId="5C8F2E99" w14:textId="77777777">
        <w:trPr>
          <w:trHeight w:val="2925"/>
        </w:trPr>
        <w:tc>
          <w:tcPr>
            <w:tcW w:w="2310" w:type="dxa"/>
            <w:tcMar>
              <w:top w:w="100" w:type="dxa"/>
              <w:left w:w="100" w:type="dxa"/>
              <w:bottom w:w="100" w:type="dxa"/>
              <w:right w:w="100" w:type="dxa"/>
            </w:tcMar>
          </w:tcPr>
          <w:p w14:paraId="1AA0D4A1" w14:textId="77777777" w:rsidR="00B12A09" w:rsidRPr="00EC3811" w:rsidRDefault="00DE3D3A">
            <w:pPr>
              <w:rPr>
                <w:rFonts w:ascii="Times New Roman" w:hAnsi="Times New Roman" w:cs="Times New Roman"/>
              </w:rPr>
            </w:pPr>
            <w:r w:rsidRPr="00EC3811">
              <w:rPr>
                <w:rFonts w:ascii="Times New Roman" w:hAnsi="Times New Roman" w:cs="Times New Roman"/>
              </w:rPr>
              <w:t>Инструментальная грамотность</w:t>
            </w:r>
          </w:p>
        </w:tc>
        <w:tc>
          <w:tcPr>
            <w:tcW w:w="7886" w:type="dxa"/>
            <w:tcMar>
              <w:top w:w="100" w:type="dxa"/>
              <w:left w:w="100" w:type="dxa"/>
              <w:bottom w:w="100" w:type="dxa"/>
              <w:right w:w="100" w:type="dxa"/>
            </w:tcMar>
          </w:tcPr>
          <w:p w14:paraId="2709F2CA" w14:textId="77777777" w:rsidR="00B12A09" w:rsidRPr="00EC3811" w:rsidRDefault="00DE3D3A">
            <w:pPr>
              <w:rPr>
                <w:rFonts w:ascii="Times New Roman" w:hAnsi="Times New Roman" w:cs="Times New Roman"/>
              </w:rPr>
            </w:pPr>
            <w:r w:rsidRPr="00EC3811">
              <w:rPr>
                <w:rFonts w:ascii="Times New Roman" w:hAnsi="Times New Roman" w:cs="Times New Roman"/>
              </w:rPr>
              <w:t>- самостоятельно определять и формулировать цели</w:t>
            </w:r>
          </w:p>
          <w:p w14:paraId="43B4021B" w14:textId="77777777" w:rsidR="00B12A09" w:rsidRPr="00EC3811" w:rsidRDefault="00DE3D3A">
            <w:pPr>
              <w:rPr>
                <w:rFonts w:ascii="Times New Roman" w:hAnsi="Times New Roman" w:cs="Times New Roman"/>
              </w:rPr>
            </w:pPr>
            <w:r w:rsidRPr="00EC3811">
              <w:rPr>
                <w:rFonts w:ascii="Times New Roman" w:hAnsi="Times New Roman" w:cs="Times New Roman"/>
                <w:i/>
              </w:rPr>
              <w:t xml:space="preserve"> </w:t>
            </w:r>
            <w:r w:rsidRPr="00EC3811">
              <w:rPr>
                <w:rFonts w:ascii="Times New Roman" w:hAnsi="Times New Roman" w:cs="Times New Roman"/>
              </w:rPr>
              <w:t>- самостоятельно планировать пути достижения целей</w:t>
            </w:r>
          </w:p>
          <w:p w14:paraId="6BC18DAA"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 соотносить свои действия с планируемыми результатами и осуществлять контроль своей деятельности в процессе достижения результата</w:t>
            </w:r>
          </w:p>
          <w:p w14:paraId="7B649403" w14:textId="77777777" w:rsidR="00B12A09" w:rsidRPr="00EC3811" w:rsidRDefault="00DE3D3A">
            <w:pPr>
              <w:rPr>
                <w:rFonts w:ascii="Times New Roman" w:hAnsi="Times New Roman" w:cs="Times New Roman"/>
              </w:rPr>
            </w:pPr>
            <w:r w:rsidRPr="00EC3811">
              <w:rPr>
                <w:rFonts w:ascii="Times New Roman" w:hAnsi="Times New Roman" w:cs="Times New Roman"/>
                <w:i/>
              </w:rPr>
              <w:t xml:space="preserve"> -</w:t>
            </w:r>
            <w:r w:rsidRPr="00EC3811">
              <w:rPr>
                <w:rFonts w:ascii="Times New Roman" w:hAnsi="Times New Roman" w:cs="Times New Roman"/>
              </w:rPr>
              <w:t xml:space="preserve"> генерировать различные пути решения проблемы </w:t>
            </w:r>
          </w:p>
        </w:tc>
      </w:tr>
      <w:tr w:rsidR="00B12A09" w:rsidRPr="00EC3811" w14:paraId="089199DC" w14:textId="77777777">
        <w:trPr>
          <w:trHeight w:val="2645"/>
        </w:trPr>
        <w:tc>
          <w:tcPr>
            <w:tcW w:w="2310" w:type="dxa"/>
            <w:tcMar>
              <w:top w:w="100" w:type="dxa"/>
              <w:left w:w="100" w:type="dxa"/>
              <w:bottom w:w="100" w:type="dxa"/>
              <w:right w:w="100" w:type="dxa"/>
            </w:tcMar>
          </w:tcPr>
          <w:p w14:paraId="7BFB98FE" w14:textId="77777777" w:rsidR="00B12A09" w:rsidRPr="00EC3811" w:rsidRDefault="00DE3D3A">
            <w:pPr>
              <w:rPr>
                <w:rFonts w:ascii="Times New Roman" w:hAnsi="Times New Roman" w:cs="Times New Roman"/>
              </w:rPr>
            </w:pPr>
            <w:r w:rsidRPr="00EC3811">
              <w:rPr>
                <w:rFonts w:ascii="Times New Roman" w:hAnsi="Times New Roman" w:cs="Times New Roman"/>
              </w:rPr>
              <w:t>Читательская грамотность</w:t>
            </w:r>
          </w:p>
        </w:tc>
        <w:tc>
          <w:tcPr>
            <w:tcW w:w="7886" w:type="dxa"/>
            <w:tcMar>
              <w:top w:w="100" w:type="dxa"/>
              <w:left w:w="100" w:type="dxa"/>
              <w:bottom w:w="100" w:type="dxa"/>
              <w:right w:w="100" w:type="dxa"/>
            </w:tcMar>
          </w:tcPr>
          <w:p w14:paraId="7E293A50" w14:textId="77777777" w:rsidR="00B12A09" w:rsidRPr="00EC3811" w:rsidRDefault="00DE3D3A">
            <w:pPr>
              <w:rPr>
                <w:rFonts w:ascii="Times New Roman" w:hAnsi="Times New Roman" w:cs="Times New Roman"/>
              </w:rPr>
            </w:pPr>
            <w:r w:rsidRPr="00EC3811">
              <w:rPr>
                <w:rFonts w:ascii="Times New Roman" w:hAnsi="Times New Roman" w:cs="Times New Roman"/>
              </w:rPr>
              <w:t>- находить и извлекать информацию</w:t>
            </w:r>
          </w:p>
          <w:p w14:paraId="0EAEFA97" w14:textId="77777777" w:rsidR="00B12A09" w:rsidRPr="00EC3811" w:rsidRDefault="00DE3D3A">
            <w:pPr>
              <w:rPr>
                <w:rFonts w:ascii="Times New Roman" w:hAnsi="Times New Roman" w:cs="Times New Roman"/>
              </w:rPr>
            </w:pPr>
            <w:r w:rsidRPr="00EC3811">
              <w:rPr>
                <w:rFonts w:ascii="Times New Roman" w:hAnsi="Times New Roman" w:cs="Times New Roman"/>
              </w:rPr>
              <w:t>- понимание смысла текста и его интерпретация</w:t>
            </w:r>
          </w:p>
          <w:p w14:paraId="69D01924" w14:textId="77777777" w:rsidR="00B12A09" w:rsidRPr="00EC3811" w:rsidRDefault="00DE3D3A">
            <w:pPr>
              <w:rPr>
                <w:rFonts w:ascii="Times New Roman" w:hAnsi="Times New Roman" w:cs="Times New Roman"/>
              </w:rPr>
            </w:pPr>
            <w:r w:rsidRPr="00EC3811">
              <w:rPr>
                <w:rFonts w:ascii="Times New Roman" w:hAnsi="Times New Roman" w:cs="Times New Roman"/>
              </w:rPr>
              <w:t>- рефлексия содержания и оценка качества и достоверности текста</w:t>
            </w:r>
          </w:p>
          <w:p w14:paraId="6F61734F"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использование информации из текста, применять полученную информацию для решения практических задач </w:t>
            </w:r>
          </w:p>
        </w:tc>
      </w:tr>
      <w:tr w:rsidR="00B12A09" w:rsidRPr="00EC3811" w14:paraId="41659E1D" w14:textId="77777777">
        <w:trPr>
          <w:trHeight w:val="3725"/>
        </w:trPr>
        <w:tc>
          <w:tcPr>
            <w:tcW w:w="2310" w:type="dxa"/>
            <w:tcMar>
              <w:top w:w="100" w:type="dxa"/>
              <w:left w:w="100" w:type="dxa"/>
              <w:bottom w:w="100" w:type="dxa"/>
              <w:right w:w="100" w:type="dxa"/>
            </w:tcMar>
          </w:tcPr>
          <w:p w14:paraId="54C83FA6"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Математическая грамотность</w:t>
            </w:r>
          </w:p>
        </w:tc>
        <w:tc>
          <w:tcPr>
            <w:tcW w:w="7886" w:type="dxa"/>
            <w:tcMar>
              <w:top w:w="100" w:type="dxa"/>
              <w:left w:w="100" w:type="dxa"/>
              <w:bottom w:w="100" w:type="dxa"/>
              <w:right w:w="100" w:type="dxa"/>
            </w:tcMar>
          </w:tcPr>
          <w:p w14:paraId="213E9C06" w14:textId="77777777" w:rsidR="00B12A09" w:rsidRPr="00EC3811" w:rsidRDefault="00DE3D3A">
            <w:pPr>
              <w:rPr>
                <w:rFonts w:ascii="Times New Roman" w:hAnsi="Times New Roman" w:cs="Times New Roman"/>
              </w:rPr>
            </w:pPr>
            <w:r w:rsidRPr="00EC3811">
              <w:rPr>
                <w:rFonts w:ascii="Times New Roman" w:hAnsi="Times New Roman" w:cs="Times New Roman"/>
              </w:rPr>
              <w:t>- распознавать и формулировать проблемы, возникающие в окружающей действительности и которые можно решить средствами математики</w:t>
            </w:r>
          </w:p>
          <w:p w14:paraId="79F4480D" w14:textId="77777777" w:rsidR="00B12A09" w:rsidRPr="00EC3811" w:rsidRDefault="00DE3D3A">
            <w:pPr>
              <w:rPr>
                <w:rFonts w:ascii="Times New Roman" w:hAnsi="Times New Roman" w:cs="Times New Roman"/>
              </w:rPr>
            </w:pPr>
            <w:r w:rsidRPr="00EC3811">
              <w:rPr>
                <w:rFonts w:ascii="Times New Roman" w:hAnsi="Times New Roman" w:cs="Times New Roman"/>
              </w:rPr>
              <w:t>- решать и анализировать эти проблемы, используя математические факты и методы;</w:t>
            </w:r>
          </w:p>
          <w:p w14:paraId="2B7D0B91" w14:textId="77777777" w:rsidR="00B12A09" w:rsidRPr="00EC3811" w:rsidRDefault="00DE3D3A">
            <w:pPr>
              <w:rPr>
                <w:rFonts w:ascii="Times New Roman" w:hAnsi="Times New Roman" w:cs="Times New Roman"/>
              </w:rPr>
            </w:pPr>
            <w:r w:rsidRPr="00EC3811">
              <w:rPr>
                <w:rFonts w:ascii="Times New Roman" w:hAnsi="Times New Roman" w:cs="Times New Roman"/>
              </w:rPr>
              <w:t>-интерпретировать полученные результаты с учетом поставленной проблемы</w:t>
            </w:r>
          </w:p>
          <w:p w14:paraId="7731826E" w14:textId="77777777" w:rsidR="00B12A09" w:rsidRPr="00EC3811" w:rsidRDefault="00DE3D3A">
            <w:pPr>
              <w:rPr>
                <w:rFonts w:ascii="Times New Roman" w:hAnsi="Times New Roman" w:cs="Times New Roman"/>
              </w:rPr>
            </w:pPr>
            <w:r w:rsidRPr="00EC3811">
              <w:rPr>
                <w:rFonts w:ascii="Times New Roman" w:hAnsi="Times New Roman" w:cs="Times New Roman"/>
              </w:rPr>
              <w:t>- формулировать и записывать результаты решения</w:t>
            </w:r>
          </w:p>
        </w:tc>
      </w:tr>
      <w:tr w:rsidR="00B12A09" w:rsidRPr="00EC3811" w14:paraId="4E454F74" w14:textId="77777777">
        <w:trPr>
          <w:trHeight w:val="3210"/>
        </w:trPr>
        <w:tc>
          <w:tcPr>
            <w:tcW w:w="2310" w:type="dxa"/>
            <w:tcMar>
              <w:top w:w="100" w:type="dxa"/>
              <w:left w:w="100" w:type="dxa"/>
              <w:bottom w:w="100" w:type="dxa"/>
              <w:right w:w="100" w:type="dxa"/>
            </w:tcMar>
          </w:tcPr>
          <w:p w14:paraId="726F8497" w14:textId="77777777" w:rsidR="00B12A09" w:rsidRPr="00EC3811" w:rsidRDefault="00DE3D3A">
            <w:pPr>
              <w:rPr>
                <w:rFonts w:ascii="Times New Roman" w:hAnsi="Times New Roman" w:cs="Times New Roman"/>
              </w:rPr>
            </w:pPr>
            <w:r w:rsidRPr="00EC3811">
              <w:rPr>
                <w:rFonts w:ascii="Times New Roman" w:hAnsi="Times New Roman" w:cs="Times New Roman"/>
              </w:rPr>
              <w:t>Культурная грамотность</w:t>
            </w:r>
          </w:p>
        </w:tc>
        <w:tc>
          <w:tcPr>
            <w:tcW w:w="7886" w:type="dxa"/>
            <w:tcMar>
              <w:top w:w="100" w:type="dxa"/>
              <w:left w:w="100" w:type="dxa"/>
              <w:bottom w:w="100" w:type="dxa"/>
              <w:right w:w="100" w:type="dxa"/>
            </w:tcMar>
          </w:tcPr>
          <w:p w14:paraId="3B3E8EB1"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-воспринимать и распознавать свои и чужие эмоции</w:t>
            </w:r>
          </w:p>
          <w:p w14:paraId="69F4DD43" w14:textId="77777777" w:rsidR="00B12A09" w:rsidRPr="00EC3811" w:rsidRDefault="00DE3D3A">
            <w:pPr>
              <w:rPr>
                <w:rFonts w:ascii="Times New Roman" w:hAnsi="Times New Roman" w:cs="Times New Roman"/>
              </w:rPr>
            </w:pPr>
            <w:r w:rsidRPr="00EC3811">
              <w:rPr>
                <w:rFonts w:ascii="Times New Roman" w:hAnsi="Times New Roman" w:cs="Times New Roman"/>
              </w:rPr>
              <w:t>- устанавливать и поддерживать социальные взаимодействия, в том числе и межкультурную коммуникацию</w:t>
            </w:r>
          </w:p>
          <w:p w14:paraId="71D93FAF" w14:textId="77777777" w:rsidR="00B12A09" w:rsidRPr="00EC3811" w:rsidRDefault="00DE3D3A">
            <w:pPr>
              <w:rPr>
                <w:rFonts w:ascii="Times New Roman" w:hAnsi="Times New Roman" w:cs="Times New Roman"/>
              </w:rPr>
            </w:pPr>
            <w:r w:rsidRPr="00EC3811">
              <w:rPr>
                <w:rFonts w:ascii="Times New Roman" w:hAnsi="Times New Roman" w:cs="Times New Roman"/>
              </w:rPr>
              <w:t>-разрешать сложные межличностные ситуации, в том числе возникающие в процессе коммуникации с представителями другой культуры</w:t>
            </w:r>
          </w:p>
          <w:p w14:paraId="366D0F71" w14:textId="77777777" w:rsidR="00B12A09" w:rsidRPr="00EC3811" w:rsidRDefault="00DE3D3A">
            <w:pPr>
              <w:rPr>
                <w:rFonts w:ascii="Times New Roman" w:hAnsi="Times New Roman" w:cs="Times New Roman"/>
              </w:rPr>
            </w:pPr>
            <w:r w:rsidRPr="00EC3811">
              <w:rPr>
                <w:rFonts w:ascii="Times New Roman" w:hAnsi="Times New Roman" w:cs="Times New Roman"/>
              </w:rPr>
              <w:t>- осознает свои уникальные особенности и признает уникальность других людей</w:t>
            </w:r>
          </w:p>
          <w:p w14:paraId="10F62710"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r>
    </w:tbl>
    <w:p w14:paraId="5405E949" w14:textId="77777777" w:rsidR="00B12A09" w:rsidRPr="00EC3811" w:rsidRDefault="00B12A09"/>
    <w:p w14:paraId="01D36EB0" w14:textId="77777777" w:rsidR="00B12A09" w:rsidRPr="00EC3811" w:rsidRDefault="00B12A09">
      <w:pPr>
        <w:rPr>
          <w:b/>
        </w:rPr>
      </w:pPr>
    </w:p>
    <w:sdt>
      <w:sdtPr>
        <w:tag w:val="goog_rdk_3"/>
        <w:id w:val="-833214657"/>
      </w:sdtPr>
      <w:sdtEndPr/>
      <w:sdtContent>
        <w:p w14:paraId="274A0F42" w14:textId="77777777" w:rsidR="00B12A09" w:rsidRPr="00EC3811" w:rsidRDefault="00DE3D3A">
          <w:r w:rsidRPr="00EC3811">
            <w:rPr>
              <w:b/>
            </w:rPr>
            <w:t>Личностные результаты в сфере отношений обучающихся к себе, к своему здоровью, к познанию себя:</w:t>
          </w:r>
        </w:p>
      </w:sdtContent>
    </w:sdt>
    <w:p w14:paraId="5F382F18" w14:textId="77777777" w:rsidR="00B12A09" w:rsidRPr="00EC3811" w:rsidRDefault="00DE3D3A">
      <w:pPr>
        <w:numPr>
          <w:ilvl w:val="0"/>
          <w:numId w:val="20"/>
        </w:numPr>
        <w:ind w:left="0" w:hanging="2"/>
      </w:pPr>
      <w:r w:rsidRPr="00EC3811">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09738D94" w14:textId="77777777" w:rsidR="00B12A09" w:rsidRPr="00EC3811" w:rsidRDefault="00DE3D3A">
      <w:pPr>
        <w:numPr>
          <w:ilvl w:val="0"/>
          <w:numId w:val="20"/>
        </w:numPr>
        <w:ind w:left="0" w:hanging="2"/>
      </w:pPr>
      <w:r w:rsidRPr="00EC3811">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310B22C9" w14:textId="77777777" w:rsidR="00B12A09" w:rsidRPr="00EC3811" w:rsidRDefault="00DE3D3A">
      <w:pPr>
        <w:numPr>
          <w:ilvl w:val="0"/>
          <w:numId w:val="20"/>
        </w:numPr>
        <w:ind w:left="0" w:hanging="2"/>
      </w:pPr>
      <w:r w:rsidRPr="00EC3811">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13423F75" w14:textId="77777777" w:rsidR="00B12A09" w:rsidRPr="00EC3811" w:rsidRDefault="00DE3D3A">
      <w:pPr>
        <w:numPr>
          <w:ilvl w:val="0"/>
          <w:numId w:val="20"/>
        </w:numPr>
        <w:ind w:left="0" w:hanging="2"/>
      </w:pPr>
      <w:r w:rsidRPr="00EC3811">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6F891516" w14:textId="77777777" w:rsidR="00B12A09" w:rsidRPr="00EC3811" w:rsidRDefault="00DE3D3A">
      <w:pPr>
        <w:numPr>
          <w:ilvl w:val="0"/>
          <w:numId w:val="20"/>
        </w:numPr>
        <w:ind w:left="0" w:hanging="2"/>
      </w:pPr>
      <w:r w:rsidRPr="00EC3811">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78FAE5EC" w14:textId="77777777" w:rsidR="00B12A09" w:rsidRPr="00EC3811" w:rsidRDefault="00DE3D3A">
      <w:pPr>
        <w:numPr>
          <w:ilvl w:val="0"/>
          <w:numId w:val="20"/>
        </w:numPr>
        <w:ind w:left="0" w:hanging="2"/>
      </w:pPr>
      <w:r w:rsidRPr="00EC3811">
        <w:t>неприятие вредных привычек: курения, употребления алкоголя, наркотиков.</w:t>
      </w:r>
    </w:p>
    <w:p w14:paraId="4C539588" w14:textId="77777777" w:rsidR="00B12A09" w:rsidRPr="00EC3811" w:rsidRDefault="00DE3D3A">
      <w:r w:rsidRPr="00EC3811">
        <w:rPr>
          <w:b/>
        </w:rPr>
        <w:t xml:space="preserve">Личностные результаты в сфере отношений обучающихся к России как к Родине (Отечеству): </w:t>
      </w:r>
    </w:p>
    <w:p w14:paraId="3D9C538E" w14:textId="77777777" w:rsidR="00B12A09" w:rsidRPr="00EC3811" w:rsidRDefault="00DE3D3A">
      <w:pPr>
        <w:numPr>
          <w:ilvl w:val="0"/>
          <w:numId w:val="20"/>
        </w:numPr>
        <w:ind w:left="0" w:hanging="2"/>
      </w:pPr>
      <w:r w:rsidRPr="00EC3811">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Арктики, патриотизм, готовность к служению Отечеству, его защите; </w:t>
      </w:r>
    </w:p>
    <w:p w14:paraId="313E3D90" w14:textId="77777777" w:rsidR="00B12A09" w:rsidRPr="00EC3811" w:rsidRDefault="00DE3D3A">
      <w:pPr>
        <w:numPr>
          <w:ilvl w:val="0"/>
          <w:numId w:val="20"/>
        </w:numPr>
        <w:ind w:left="0" w:hanging="2"/>
      </w:pPr>
      <w:r w:rsidRPr="00EC3811">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3BCC8206" w14:textId="77777777" w:rsidR="00B12A09" w:rsidRPr="00EC3811" w:rsidRDefault="00DE3D3A">
      <w:pPr>
        <w:numPr>
          <w:ilvl w:val="0"/>
          <w:numId w:val="20"/>
        </w:numPr>
        <w:ind w:left="0" w:hanging="2"/>
      </w:pPr>
      <w:r w:rsidRPr="00EC3811">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2FA4E950" w14:textId="77777777" w:rsidR="00B12A09" w:rsidRPr="00EC3811" w:rsidRDefault="00DE3D3A">
      <w:pPr>
        <w:numPr>
          <w:ilvl w:val="0"/>
          <w:numId w:val="20"/>
        </w:numPr>
        <w:ind w:left="0" w:hanging="2"/>
      </w:pPr>
      <w:r w:rsidRPr="00EC3811">
        <w:t>воспитание уважения к культуре, языкам, традициям и обычаям народов, проживающих в Российской Федерации.</w:t>
      </w:r>
    </w:p>
    <w:p w14:paraId="64976053" w14:textId="77777777" w:rsidR="00B12A09" w:rsidRPr="00EC3811" w:rsidRDefault="00B12A09"/>
    <w:sdt>
      <w:sdtPr>
        <w:tag w:val="goog_rdk_4"/>
        <w:id w:val="-286428777"/>
      </w:sdtPr>
      <w:sdtEndPr/>
      <w:sdtContent>
        <w:p w14:paraId="1E574E2F" w14:textId="77777777" w:rsidR="00B12A09" w:rsidRPr="00EC3811" w:rsidRDefault="00DE3D3A">
          <w:r w:rsidRPr="00EC3811">
            <w:rPr>
              <w:b/>
            </w:rPr>
            <w:t xml:space="preserve">Личностные результаты в сфере отношений обучающихся к закону, государству и к гражданскому обществу: </w:t>
          </w:r>
        </w:p>
      </w:sdtContent>
    </w:sdt>
    <w:p w14:paraId="165F287C" w14:textId="77777777" w:rsidR="00B12A09" w:rsidRPr="00EC3811" w:rsidRDefault="00DE3D3A">
      <w:pPr>
        <w:numPr>
          <w:ilvl w:val="0"/>
          <w:numId w:val="20"/>
        </w:numPr>
        <w:ind w:left="0" w:hanging="2"/>
      </w:pPr>
      <w:r w:rsidRPr="00EC3811">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BA0D47E" w14:textId="77777777" w:rsidR="00B12A09" w:rsidRPr="00EC3811" w:rsidRDefault="00DE3D3A">
      <w:pPr>
        <w:numPr>
          <w:ilvl w:val="0"/>
          <w:numId w:val="20"/>
        </w:numPr>
        <w:ind w:left="0" w:hanging="2"/>
      </w:pPr>
      <w:r w:rsidRPr="00EC3811">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w:t>
      </w:r>
      <w:r w:rsidRPr="00EC3811">
        <w:lastRenderedPageBreak/>
        <w:t>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404CF7F" w14:textId="77777777" w:rsidR="00B12A09" w:rsidRPr="00EC3811" w:rsidRDefault="00DE3D3A">
      <w:pPr>
        <w:numPr>
          <w:ilvl w:val="0"/>
          <w:numId w:val="20"/>
        </w:numPr>
        <w:ind w:left="0" w:hanging="2"/>
      </w:pPr>
      <w:r w:rsidRPr="00EC3811">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0799204B" w14:textId="77777777" w:rsidR="00B12A09" w:rsidRPr="00EC3811" w:rsidRDefault="00DE3D3A">
      <w:pPr>
        <w:numPr>
          <w:ilvl w:val="0"/>
          <w:numId w:val="20"/>
        </w:numPr>
        <w:ind w:left="0" w:hanging="2"/>
      </w:pPr>
      <w:r w:rsidRPr="00EC3811">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187898F7" w14:textId="77777777" w:rsidR="00B12A09" w:rsidRPr="00EC3811" w:rsidRDefault="00DE3D3A">
      <w:pPr>
        <w:numPr>
          <w:ilvl w:val="0"/>
          <w:numId w:val="20"/>
        </w:numPr>
        <w:ind w:left="0" w:hanging="2"/>
      </w:pPr>
      <w:r w:rsidRPr="00EC3811">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5910CA7" w14:textId="77777777" w:rsidR="00B12A09" w:rsidRPr="00EC3811" w:rsidRDefault="00DE3D3A">
      <w:pPr>
        <w:numPr>
          <w:ilvl w:val="0"/>
          <w:numId w:val="20"/>
        </w:numPr>
        <w:ind w:left="0" w:hanging="2"/>
      </w:pPr>
      <w:r w:rsidRPr="00EC3811">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089F431B" w14:textId="77777777" w:rsidR="00B12A09" w:rsidRPr="00EC3811" w:rsidRDefault="00DE3D3A">
      <w:pPr>
        <w:numPr>
          <w:ilvl w:val="0"/>
          <w:numId w:val="20"/>
        </w:numPr>
        <w:ind w:left="0" w:hanging="2"/>
      </w:pPr>
      <w:r w:rsidRPr="00EC3811">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60DE0D84" w14:textId="77777777" w:rsidR="00B12A09" w:rsidRPr="00EC3811" w:rsidRDefault="00B12A09"/>
    <w:sdt>
      <w:sdtPr>
        <w:tag w:val="goog_rdk_5"/>
        <w:id w:val="83271093"/>
      </w:sdtPr>
      <w:sdtEndPr/>
      <w:sdtContent>
        <w:p w14:paraId="41B96F53" w14:textId="77777777" w:rsidR="00B12A09" w:rsidRPr="00EC3811" w:rsidRDefault="00DE3D3A">
          <w:r w:rsidRPr="00EC3811">
            <w:rPr>
              <w:b/>
            </w:rPr>
            <w:t xml:space="preserve">Личностные результаты в сфере отношений обучающихся с окружающими людьми: </w:t>
          </w:r>
        </w:p>
      </w:sdtContent>
    </w:sdt>
    <w:p w14:paraId="01F08BFD" w14:textId="77777777" w:rsidR="00B12A09" w:rsidRPr="00EC3811" w:rsidRDefault="00DE3D3A">
      <w:pPr>
        <w:numPr>
          <w:ilvl w:val="0"/>
          <w:numId w:val="20"/>
        </w:numPr>
        <w:ind w:left="0" w:hanging="2"/>
      </w:pPr>
      <w:r w:rsidRPr="00EC3811">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04370B4E" w14:textId="77777777" w:rsidR="00B12A09" w:rsidRPr="00EC3811" w:rsidRDefault="00DE3D3A">
      <w:pPr>
        <w:numPr>
          <w:ilvl w:val="0"/>
          <w:numId w:val="20"/>
        </w:numPr>
        <w:ind w:left="0" w:hanging="2"/>
      </w:pPr>
      <w:r w:rsidRPr="00EC3811">
        <w:t>принятие гуманистических ценностей, осознанное, уважительное и доброжелательное отношение к другому человеку, его мнению, мировоззрению;</w:t>
      </w:r>
    </w:p>
    <w:p w14:paraId="4EB97120" w14:textId="77777777" w:rsidR="00B12A09" w:rsidRPr="00EC3811" w:rsidRDefault="00DE3D3A">
      <w:pPr>
        <w:numPr>
          <w:ilvl w:val="0"/>
          <w:numId w:val="20"/>
        </w:numPr>
        <w:ind w:left="0" w:hanging="2"/>
      </w:pPr>
      <w:r w:rsidRPr="00EC3811">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3B35B587" w14:textId="77777777" w:rsidR="00B12A09" w:rsidRPr="00EC3811" w:rsidRDefault="00DE3D3A">
      <w:pPr>
        <w:numPr>
          <w:ilvl w:val="0"/>
          <w:numId w:val="20"/>
        </w:numPr>
        <w:ind w:left="0" w:hanging="2"/>
      </w:pPr>
      <w:r w:rsidRPr="00EC3811">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1681CF97" w14:textId="77777777" w:rsidR="00B12A09" w:rsidRPr="00EC3811" w:rsidRDefault="00DE3D3A">
      <w:pPr>
        <w:numPr>
          <w:ilvl w:val="0"/>
          <w:numId w:val="20"/>
        </w:numPr>
        <w:ind w:left="0" w:hanging="2"/>
      </w:pPr>
      <w:r w:rsidRPr="00EC3811">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0D059BA4" w14:textId="77777777" w:rsidR="00B12A09" w:rsidRPr="00EC3811" w:rsidRDefault="00B12A09"/>
    <w:p w14:paraId="2B309681" w14:textId="77777777" w:rsidR="00B12A09" w:rsidRPr="00EC3811" w:rsidRDefault="00DE3D3A">
      <w:r w:rsidRPr="00EC3811">
        <w:rPr>
          <w:b/>
        </w:rPr>
        <w:t xml:space="preserve">Личностные результаты в сфере отношений обучающихся к окружающему миру, живой природе, художественной культуре: </w:t>
      </w:r>
    </w:p>
    <w:p w14:paraId="020AA7FC" w14:textId="77777777" w:rsidR="00B12A09" w:rsidRPr="00EC3811" w:rsidRDefault="00DE3D3A">
      <w:pPr>
        <w:numPr>
          <w:ilvl w:val="0"/>
          <w:numId w:val="20"/>
        </w:numPr>
        <w:ind w:left="0" w:hanging="2"/>
      </w:pPr>
      <w:r w:rsidRPr="00EC3811">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6DDB2F35" w14:textId="77777777" w:rsidR="00B12A09" w:rsidRPr="00EC3811" w:rsidRDefault="00DE3D3A">
      <w:pPr>
        <w:numPr>
          <w:ilvl w:val="0"/>
          <w:numId w:val="20"/>
        </w:numPr>
        <w:ind w:left="0" w:hanging="2"/>
      </w:pPr>
      <w:r w:rsidRPr="00EC3811">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0CAEFB19" w14:textId="77777777" w:rsidR="00B12A09" w:rsidRPr="00EC3811" w:rsidRDefault="00DE3D3A">
      <w:pPr>
        <w:numPr>
          <w:ilvl w:val="0"/>
          <w:numId w:val="20"/>
        </w:numPr>
        <w:ind w:left="0" w:hanging="2"/>
      </w:pPr>
      <w:r w:rsidRPr="00EC3811">
        <w:lastRenderedPageBreak/>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2FE3956C" w14:textId="77777777" w:rsidR="00B12A09" w:rsidRPr="00EC3811" w:rsidRDefault="00DE3D3A">
      <w:pPr>
        <w:numPr>
          <w:ilvl w:val="0"/>
          <w:numId w:val="20"/>
        </w:numPr>
        <w:ind w:left="0" w:hanging="2"/>
      </w:pPr>
      <w:r w:rsidRPr="00EC3811">
        <w:t xml:space="preserve">эстетическое отношения к миру, готовность к эстетическому обустройству собственного быта. </w:t>
      </w:r>
    </w:p>
    <w:p w14:paraId="48E81192" w14:textId="77777777" w:rsidR="00B12A09" w:rsidRPr="00EC3811" w:rsidRDefault="00B12A09"/>
    <w:p w14:paraId="09F6F6DE" w14:textId="77777777" w:rsidR="00B12A09" w:rsidRPr="00EC3811" w:rsidRDefault="00DE3D3A">
      <w:r w:rsidRPr="00EC3811">
        <w:rPr>
          <w:b/>
        </w:rPr>
        <w:t>Личностные результаты в сфере отношений обучающихся к семье и родителям, в том числе подготовка к семейной жизни:</w:t>
      </w:r>
    </w:p>
    <w:p w14:paraId="62695A8B" w14:textId="77777777" w:rsidR="00B12A09" w:rsidRPr="00EC3811" w:rsidRDefault="00DE3D3A">
      <w:pPr>
        <w:numPr>
          <w:ilvl w:val="0"/>
          <w:numId w:val="20"/>
        </w:numPr>
        <w:ind w:left="0" w:hanging="2"/>
      </w:pPr>
      <w:r w:rsidRPr="00EC3811">
        <w:t xml:space="preserve">ответственное отношение к созданию семьи на основе осознанного принятия ценностей семейной жизни; </w:t>
      </w:r>
    </w:p>
    <w:p w14:paraId="7EC373AA" w14:textId="77777777" w:rsidR="00B12A09" w:rsidRPr="00EC3811" w:rsidRDefault="00DE3D3A">
      <w:pPr>
        <w:numPr>
          <w:ilvl w:val="0"/>
          <w:numId w:val="20"/>
        </w:numPr>
        <w:ind w:left="0" w:hanging="2"/>
      </w:pPr>
      <w:r w:rsidRPr="00EC3811">
        <w:t xml:space="preserve">положительный образ семьи, родительства (отцовства и материнства), интериоризация традиционных семейных ценностей. </w:t>
      </w:r>
    </w:p>
    <w:p w14:paraId="2B39338D" w14:textId="77777777" w:rsidR="00B12A09" w:rsidRPr="00EC3811" w:rsidRDefault="00B12A09"/>
    <w:p w14:paraId="4C7B6630" w14:textId="77777777" w:rsidR="00B12A09" w:rsidRPr="00EC3811" w:rsidRDefault="00DE3D3A">
      <w:r w:rsidRPr="00EC3811">
        <w:rPr>
          <w:b/>
        </w:rPr>
        <w:t>Личностные результаты в сфере отношения обучающихся к труду, в сфере социально-экономических отношений:</w:t>
      </w:r>
    </w:p>
    <w:p w14:paraId="350C2198" w14:textId="77777777" w:rsidR="00B12A09" w:rsidRPr="00EC3811" w:rsidRDefault="00DE3D3A">
      <w:pPr>
        <w:numPr>
          <w:ilvl w:val="0"/>
          <w:numId w:val="20"/>
        </w:numPr>
        <w:ind w:left="0" w:hanging="2"/>
      </w:pPr>
      <w:r w:rsidRPr="00EC3811">
        <w:t xml:space="preserve">уважение ко всем формам собственности, готовность к защите своей собственности, </w:t>
      </w:r>
    </w:p>
    <w:p w14:paraId="2D719C1C" w14:textId="77777777" w:rsidR="00B12A09" w:rsidRPr="00EC3811" w:rsidRDefault="00DE3D3A">
      <w:pPr>
        <w:numPr>
          <w:ilvl w:val="0"/>
          <w:numId w:val="20"/>
        </w:numPr>
        <w:ind w:left="0" w:hanging="2"/>
      </w:pPr>
      <w:r w:rsidRPr="00EC3811">
        <w:t>осознанный выбор будущей профессии как путь и способ реализации собственных жизненных планов;</w:t>
      </w:r>
    </w:p>
    <w:p w14:paraId="7A7EBA7B" w14:textId="77777777" w:rsidR="00B12A09" w:rsidRPr="00EC3811" w:rsidRDefault="00DE3D3A">
      <w:pPr>
        <w:numPr>
          <w:ilvl w:val="0"/>
          <w:numId w:val="20"/>
        </w:numPr>
        <w:ind w:left="0" w:hanging="2"/>
      </w:pPr>
      <w:r w:rsidRPr="00EC3811">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6AC4F87E" w14:textId="77777777" w:rsidR="00B12A09" w:rsidRPr="00EC3811" w:rsidRDefault="00DE3D3A">
      <w:pPr>
        <w:numPr>
          <w:ilvl w:val="0"/>
          <w:numId w:val="20"/>
        </w:numPr>
        <w:ind w:left="0" w:hanging="2"/>
      </w:pPr>
      <w:r w:rsidRPr="00EC3811">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217DE4B3" w14:textId="77777777" w:rsidR="00B12A09" w:rsidRPr="00EC3811" w:rsidRDefault="00DE3D3A">
      <w:pPr>
        <w:numPr>
          <w:ilvl w:val="0"/>
          <w:numId w:val="20"/>
        </w:numPr>
        <w:ind w:left="0" w:hanging="2"/>
      </w:pPr>
      <w:r w:rsidRPr="00EC3811">
        <w:t>готовность к самообслуживанию, включая обучение и выполнение домашних обязанностей.</w:t>
      </w:r>
    </w:p>
    <w:p w14:paraId="75BB624B" w14:textId="77777777" w:rsidR="00B12A09" w:rsidRPr="00EC3811" w:rsidRDefault="00B12A09"/>
    <w:p w14:paraId="30B6CB16" w14:textId="77777777" w:rsidR="00B12A09" w:rsidRPr="00EC3811" w:rsidRDefault="00DE3D3A">
      <w:r w:rsidRPr="00EC3811">
        <w:rPr>
          <w:b/>
        </w:rPr>
        <w:t>Личностные результаты в сфере физического, психологического, социального и академического благополучия обучающихся:</w:t>
      </w:r>
    </w:p>
    <w:p w14:paraId="6F99DDEF" w14:textId="77777777" w:rsidR="00B12A09" w:rsidRPr="00EC3811" w:rsidRDefault="00DE3D3A">
      <w:pPr>
        <w:numPr>
          <w:ilvl w:val="0"/>
          <w:numId w:val="20"/>
        </w:numPr>
        <w:ind w:left="0" w:hanging="2"/>
      </w:pPr>
      <w:r w:rsidRPr="00EC3811">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7CE41CF2" w14:textId="77777777" w:rsidR="00B12A09" w:rsidRPr="00EC3811" w:rsidRDefault="00B12A09">
      <w:bookmarkStart w:id="7" w:name="_heading=h.1t3h5sf" w:colFirst="0" w:colLast="0"/>
      <w:bookmarkEnd w:id="7"/>
    </w:p>
    <w:p w14:paraId="56376B52" w14:textId="77777777" w:rsidR="00B12A09" w:rsidRPr="00EC3811" w:rsidRDefault="00DE3D3A">
      <w:pPr>
        <w:pStyle w:val="3"/>
        <w:ind w:left="1" w:hanging="3"/>
      </w:pPr>
      <w:bookmarkStart w:id="8" w:name="_heading=h.4d34og8" w:colFirst="0" w:colLast="0"/>
      <w:bookmarkEnd w:id="8"/>
      <w:r w:rsidRPr="00EC3811">
        <w:t>1.2.2. Планируемые метапредметные результаты освоения ООП</w:t>
      </w:r>
    </w:p>
    <w:p w14:paraId="271D08ED" w14:textId="77777777" w:rsidR="00B12A09" w:rsidRPr="00EC3811" w:rsidRDefault="00DE3D3A">
      <w:r w:rsidRPr="00EC3811">
        <w:t>Метапредметные результаты освоения основной образовательной программы представлены тремя группами универсальных учебных действий (УУД).</w:t>
      </w:r>
    </w:p>
    <w:p w14:paraId="1FEC214D" w14:textId="77777777" w:rsidR="00B12A09" w:rsidRPr="00EC3811" w:rsidRDefault="00B12A09"/>
    <w:p w14:paraId="40C6391A" w14:textId="77777777" w:rsidR="00B12A09" w:rsidRPr="00EC3811" w:rsidRDefault="00DE3D3A">
      <w:pPr>
        <w:numPr>
          <w:ilvl w:val="0"/>
          <w:numId w:val="27"/>
        </w:numPr>
        <w:ind w:left="0" w:hanging="2"/>
      </w:pPr>
      <w:r w:rsidRPr="00EC3811">
        <w:rPr>
          <w:b/>
        </w:rPr>
        <w:t>Регулятивные универсальные учебные действия</w:t>
      </w:r>
    </w:p>
    <w:p w14:paraId="0F8961C8" w14:textId="77777777" w:rsidR="00B12A09" w:rsidRPr="00EC3811" w:rsidRDefault="00DE3D3A">
      <w:r w:rsidRPr="00EC3811">
        <w:rPr>
          <w:b/>
        </w:rPr>
        <w:t>Выпускник научится:</w:t>
      </w:r>
    </w:p>
    <w:p w14:paraId="2478E623" w14:textId="77777777" w:rsidR="00B12A09" w:rsidRPr="00EC3811" w:rsidRDefault="00DE3D3A">
      <w:pPr>
        <w:numPr>
          <w:ilvl w:val="0"/>
          <w:numId w:val="20"/>
        </w:numPr>
        <w:ind w:left="0" w:hanging="2"/>
      </w:pPr>
      <w:r w:rsidRPr="00EC3811">
        <w:t>самостоятельно определять цели, задавать параметры и критерии, по которым можно определить, что цель достигнута;</w:t>
      </w:r>
    </w:p>
    <w:p w14:paraId="4D219432" w14:textId="77777777" w:rsidR="00B12A09" w:rsidRPr="00EC3811" w:rsidRDefault="00DE3D3A">
      <w:pPr>
        <w:numPr>
          <w:ilvl w:val="0"/>
          <w:numId w:val="20"/>
        </w:numPr>
        <w:ind w:left="0" w:hanging="2"/>
      </w:pPr>
      <w:r w:rsidRPr="00EC3811">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1C3F26F2" w14:textId="77777777" w:rsidR="00B12A09" w:rsidRPr="00EC3811" w:rsidRDefault="00DE3D3A">
      <w:pPr>
        <w:numPr>
          <w:ilvl w:val="0"/>
          <w:numId w:val="20"/>
        </w:numPr>
        <w:ind w:left="0" w:hanging="2"/>
      </w:pPr>
      <w:r w:rsidRPr="00EC3811">
        <w:t>ставить и формулировать собственные задачи в образовательной деятельности и жизненных ситуациях;</w:t>
      </w:r>
    </w:p>
    <w:p w14:paraId="3DC5D127" w14:textId="77777777" w:rsidR="00B12A09" w:rsidRPr="00EC3811" w:rsidRDefault="00DE3D3A">
      <w:pPr>
        <w:numPr>
          <w:ilvl w:val="0"/>
          <w:numId w:val="20"/>
        </w:numPr>
        <w:ind w:left="0" w:hanging="2"/>
      </w:pPr>
      <w:r w:rsidRPr="00EC3811">
        <w:t>оценивать ресурсы, в том числе время и другие нематериальные ресурсы, необходимые для достижения поставленной цели;</w:t>
      </w:r>
    </w:p>
    <w:p w14:paraId="68F5AAB2" w14:textId="77777777" w:rsidR="00B12A09" w:rsidRPr="00EC3811" w:rsidRDefault="00DE3D3A">
      <w:pPr>
        <w:numPr>
          <w:ilvl w:val="0"/>
          <w:numId w:val="20"/>
        </w:numPr>
        <w:ind w:left="0" w:hanging="2"/>
      </w:pPr>
      <w:r w:rsidRPr="00EC3811">
        <w:t xml:space="preserve">выбирать путь достижения цели, планировать решение поставленных задач, оптимизируя материальные и нематериальные затраты; </w:t>
      </w:r>
    </w:p>
    <w:p w14:paraId="33A24D3A" w14:textId="77777777" w:rsidR="00B12A09" w:rsidRPr="00EC3811" w:rsidRDefault="00DE3D3A">
      <w:pPr>
        <w:numPr>
          <w:ilvl w:val="0"/>
          <w:numId w:val="20"/>
        </w:numPr>
        <w:ind w:left="0" w:hanging="2"/>
      </w:pPr>
      <w:r w:rsidRPr="00EC3811">
        <w:t>организовывать эффективный поиск ресурсов, необходимых для достижения поставленной цели;</w:t>
      </w:r>
    </w:p>
    <w:p w14:paraId="74796662" w14:textId="77777777" w:rsidR="00B12A09" w:rsidRPr="00EC3811" w:rsidRDefault="00DE3D3A">
      <w:pPr>
        <w:numPr>
          <w:ilvl w:val="0"/>
          <w:numId w:val="20"/>
        </w:numPr>
        <w:ind w:left="0" w:hanging="2"/>
      </w:pPr>
      <w:r w:rsidRPr="00EC3811">
        <w:t>сопоставлять полученный результат деятельности с поставленной заранее целью.</w:t>
      </w:r>
    </w:p>
    <w:p w14:paraId="7059C645" w14:textId="77777777" w:rsidR="00B12A09" w:rsidRPr="00EC3811" w:rsidRDefault="00B12A09"/>
    <w:p w14:paraId="3F182AE5" w14:textId="77777777" w:rsidR="00B12A09" w:rsidRPr="00EC3811" w:rsidRDefault="00DE3D3A">
      <w:r w:rsidRPr="00EC3811">
        <w:rPr>
          <w:b/>
        </w:rPr>
        <w:t>2. Познавательные универсальные учебные действия</w:t>
      </w:r>
    </w:p>
    <w:p w14:paraId="1D326757" w14:textId="77777777" w:rsidR="00B12A09" w:rsidRPr="00EC3811" w:rsidRDefault="00DE3D3A">
      <w:r w:rsidRPr="00EC3811">
        <w:rPr>
          <w:b/>
        </w:rPr>
        <w:t xml:space="preserve">Выпускник научится: </w:t>
      </w:r>
    </w:p>
    <w:p w14:paraId="31B32768" w14:textId="77777777" w:rsidR="00B12A09" w:rsidRPr="00EC3811" w:rsidRDefault="00DE3D3A">
      <w:pPr>
        <w:numPr>
          <w:ilvl w:val="0"/>
          <w:numId w:val="20"/>
        </w:numPr>
        <w:ind w:left="0" w:hanging="2"/>
      </w:pPr>
      <w:r w:rsidRPr="00EC3811">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40FBA077" w14:textId="77777777" w:rsidR="00B12A09" w:rsidRPr="00EC3811" w:rsidRDefault="00DE3D3A">
      <w:pPr>
        <w:numPr>
          <w:ilvl w:val="0"/>
          <w:numId w:val="20"/>
        </w:numPr>
        <w:ind w:left="0" w:hanging="2"/>
      </w:pPr>
      <w:r w:rsidRPr="00EC3811">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1047CD59" w14:textId="77777777" w:rsidR="00B12A09" w:rsidRPr="00EC3811" w:rsidRDefault="00DE3D3A">
      <w:pPr>
        <w:numPr>
          <w:ilvl w:val="0"/>
          <w:numId w:val="20"/>
        </w:numPr>
        <w:ind w:left="0" w:hanging="2"/>
      </w:pPr>
      <w:r w:rsidRPr="00EC3811">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2D9D9A30" w14:textId="77777777" w:rsidR="00B12A09" w:rsidRPr="00EC3811" w:rsidRDefault="00DE3D3A">
      <w:pPr>
        <w:numPr>
          <w:ilvl w:val="0"/>
          <w:numId w:val="20"/>
        </w:numPr>
        <w:ind w:left="0" w:hanging="2"/>
      </w:pPr>
      <w:r w:rsidRPr="00EC3811">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1230E886" w14:textId="77777777" w:rsidR="00B12A09" w:rsidRPr="00EC3811" w:rsidRDefault="00DE3D3A">
      <w:pPr>
        <w:numPr>
          <w:ilvl w:val="0"/>
          <w:numId w:val="20"/>
        </w:numPr>
        <w:ind w:left="0" w:hanging="2"/>
      </w:pPr>
      <w:r w:rsidRPr="00EC3811">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79552249" w14:textId="77777777" w:rsidR="00B12A09" w:rsidRPr="00EC3811" w:rsidRDefault="00DE3D3A">
      <w:pPr>
        <w:numPr>
          <w:ilvl w:val="0"/>
          <w:numId w:val="20"/>
        </w:numPr>
        <w:ind w:left="0" w:hanging="2"/>
      </w:pPr>
      <w:r w:rsidRPr="00EC3811">
        <w:t>выстраивать индивидуальную образовательную траекторию, учитывая ограничения со стороны других участников и ресурсные ограничения;</w:t>
      </w:r>
    </w:p>
    <w:p w14:paraId="521140E8" w14:textId="77777777" w:rsidR="00B12A09" w:rsidRPr="00EC3811" w:rsidRDefault="00DE3D3A">
      <w:pPr>
        <w:numPr>
          <w:ilvl w:val="0"/>
          <w:numId w:val="20"/>
        </w:numPr>
        <w:ind w:left="0" w:hanging="2"/>
      </w:pPr>
      <w:r w:rsidRPr="00EC3811">
        <w:t>менять и удерживать разные позиции в познавательной деятельности.</w:t>
      </w:r>
    </w:p>
    <w:p w14:paraId="7AF3DDD1" w14:textId="77777777" w:rsidR="00B12A09" w:rsidRPr="00EC3811" w:rsidRDefault="00B12A09"/>
    <w:p w14:paraId="78919D73" w14:textId="77777777" w:rsidR="00B12A09" w:rsidRPr="00EC3811" w:rsidRDefault="00DE3D3A">
      <w:pPr>
        <w:numPr>
          <w:ilvl w:val="0"/>
          <w:numId w:val="25"/>
        </w:numPr>
        <w:ind w:left="0" w:hanging="2"/>
      </w:pPr>
      <w:r w:rsidRPr="00EC3811">
        <w:rPr>
          <w:b/>
        </w:rPr>
        <w:t>Коммуникативные универсальные учебные действия</w:t>
      </w:r>
    </w:p>
    <w:p w14:paraId="05522ECE" w14:textId="77777777" w:rsidR="00B12A09" w:rsidRPr="00EC3811" w:rsidRDefault="00DE3D3A">
      <w:r w:rsidRPr="00EC3811">
        <w:rPr>
          <w:b/>
        </w:rPr>
        <w:t>Выпускник научится:</w:t>
      </w:r>
    </w:p>
    <w:p w14:paraId="3CDA4936" w14:textId="77777777" w:rsidR="00B12A09" w:rsidRPr="00EC3811" w:rsidRDefault="00DE3D3A">
      <w:pPr>
        <w:numPr>
          <w:ilvl w:val="0"/>
          <w:numId w:val="20"/>
        </w:numPr>
        <w:ind w:left="0" w:hanging="2"/>
      </w:pPr>
      <w:r w:rsidRPr="00EC3811">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1D37752F" w14:textId="77777777" w:rsidR="00B12A09" w:rsidRPr="00EC3811" w:rsidRDefault="00DE3D3A">
      <w:pPr>
        <w:numPr>
          <w:ilvl w:val="0"/>
          <w:numId w:val="20"/>
        </w:numPr>
        <w:ind w:left="0" w:hanging="2"/>
      </w:pPr>
      <w:r w:rsidRPr="00EC3811">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73975A5F" w14:textId="77777777" w:rsidR="00B12A09" w:rsidRPr="00EC3811" w:rsidRDefault="00DE3D3A">
      <w:pPr>
        <w:numPr>
          <w:ilvl w:val="0"/>
          <w:numId w:val="20"/>
        </w:numPr>
        <w:ind w:left="0" w:hanging="2"/>
      </w:pPr>
      <w:r w:rsidRPr="00EC3811">
        <w:t>координировать и выполнять работу в условиях реального, виртуального и комбинированного взаимодействия;</w:t>
      </w:r>
    </w:p>
    <w:p w14:paraId="1072E799" w14:textId="77777777" w:rsidR="00B12A09" w:rsidRPr="00EC3811" w:rsidRDefault="00DE3D3A">
      <w:pPr>
        <w:numPr>
          <w:ilvl w:val="0"/>
          <w:numId w:val="20"/>
        </w:numPr>
        <w:ind w:left="0" w:hanging="2"/>
      </w:pPr>
      <w:r w:rsidRPr="00EC3811">
        <w:t>развернуто, логично и точно излагать свою точку зрения с использованием адекватных (устных и письменных) языковых средств;</w:t>
      </w:r>
    </w:p>
    <w:p w14:paraId="232BA071" w14:textId="77777777" w:rsidR="00B12A09" w:rsidRPr="00EC3811" w:rsidRDefault="00DE3D3A">
      <w:pPr>
        <w:numPr>
          <w:ilvl w:val="0"/>
          <w:numId w:val="20"/>
        </w:numPr>
        <w:ind w:left="0" w:hanging="2"/>
      </w:pPr>
      <w:r w:rsidRPr="00EC3811">
        <w:lastRenderedPageBreak/>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5BB6C9F1" w14:textId="77777777" w:rsidR="00B12A09" w:rsidRPr="00EC3811" w:rsidRDefault="00B12A09">
      <w:bookmarkStart w:id="9" w:name="_heading=h.2s8eyo1" w:colFirst="0" w:colLast="0"/>
      <w:bookmarkEnd w:id="9"/>
    </w:p>
    <w:p w14:paraId="0E6E19EA" w14:textId="77777777" w:rsidR="00B12A09" w:rsidRPr="00EC3811" w:rsidRDefault="00DE3D3A">
      <w:pPr>
        <w:pStyle w:val="3"/>
        <w:ind w:left="1" w:hanging="3"/>
      </w:pPr>
      <w:bookmarkStart w:id="10" w:name="_heading=h.17dp8vu" w:colFirst="0" w:colLast="0"/>
      <w:bookmarkEnd w:id="10"/>
      <w:r w:rsidRPr="00EC3811">
        <w:t>1.2.3. Планируемые предметные результаты освоения ООП</w:t>
      </w:r>
    </w:p>
    <w:p w14:paraId="30E4E70C" w14:textId="77777777" w:rsidR="00B12A09" w:rsidRPr="00EC3811" w:rsidRDefault="00DE3D3A">
      <w:r w:rsidRPr="00EC3811">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14:paraId="5880844F" w14:textId="77777777" w:rsidR="00B12A09" w:rsidRPr="00EC3811" w:rsidRDefault="00DE3D3A">
      <w:r w:rsidRPr="00EC3811">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14:paraId="5560B971" w14:textId="77777777" w:rsidR="00B12A09" w:rsidRPr="00EC3811" w:rsidRDefault="00DE3D3A">
      <w:r w:rsidRPr="00EC3811">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14:paraId="7AB70FB8" w14:textId="77777777" w:rsidR="00B12A09" w:rsidRPr="00EC3811" w:rsidRDefault="00DE3D3A">
      <w:r w:rsidRPr="00EC3811">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14:paraId="5BE306B8" w14:textId="77777777" w:rsidR="00B12A09" w:rsidRPr="00EC3811" w:rsidRDefault="00DE3D3A">
      <w:r w:rsidRPr="00EC3811">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2F85AADE" w14:textId="77777777" w:rsidR="00B12A09" w:rsidRPr="00EC3811" w:rsidRDefault="00DE3D3A">
      <w:r w:rsidRPr="00EC3811">
        <w:t>– умение решать основные практические задачи, характерные для использования методов и инструментария данной предметной области;</w:t>
      </w:r>
    </w:p>
    <w:p w14:paraId="35F8E150" w14:textId="77777777" w:rsidR="00B12A09" w:rsidRPr="00EC3811" w:rsidRDefault="00DE3D3A">
      <w:r w:rsidRPr="00EC3811">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14:paraId="27E88BA9" w14:textId="77777777" w:rsidR="00B12A09" w:rsidRPr="00EC3811" w:rsidRDefault="00DE3D3A">
      <w:r w:rsidRPr="00EC3811">
        <w:t xml:space="preserve">Результаты </w:t>
      </w:r>
      <w:r w:rsidRPr="00EC3811">
        <w:rPr>
          <w:b/>
        </w:rPr>
        <w:t>углубленного</w:t>
      </w:r>
      <w:r w:rsidRPr="00EC3811">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14:paraId="1F42A4D1" w14:textId="77777777" w:rsidR="00B12A09" w:rsidRPr="00EC3811" w:rsidRDefault="00DE3D3A">
      <w:r w:rsidRPr="00EC3811">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14:paraId="5AB9B845" w14:textId="77777777" w:rsidR="00B12A09" w:rsidRPr="00EC3811" w:rsidRDefault="00DE3D3A">
      <w:r w:rsidRPr="00EC3811">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21DF20CF" w14:textId="77777777" w:rsidR="00B12A09" w:rsidRPr="00EC3811" w:rsidRDefault="00DE3D3A">
      <w:r w:rsidRPr="00EC3811">
        <w:lastRenderedPageBreak/>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14:paraId="07FA74B4" w14:textId="77777777" w:rsidR="00B12A09" w:rsidRPr="00EC3811" w:rsidRDefault="00DE3D3A">
      <w:r w:rsidRPr="00EC3811">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2E5BC627" w14:textId="77777777" w:rsidR="00B12A09" w:rsidRPr="00EC3811" w:rsidRDefault="00B12A09">
      <w:bookmarkStart w:id="11" w:name="_heading=h.3rdcrjn" w:colFirst="0" w:colLast="0"/>
      <w:bookmarkEnd w:id="11"/>
    </w:p>
    <w:p w14:paraId="11CD98D1" w14:textId="77777777" w:rsidR="00B12A09" w:rsidRPr="00EC3811" w:rsidRDefault="00DE3D3A">
      <w:pPr>
        <w:pStyle w:val="4"/>
        <w:ind w:left="1" w:hanging="3"/>
      </w:pPr>
      <w:bookmarkStart w:id="12" w:name="_heading=h.26in1rg" w:colFirst="0" w:colLast="0"/>
      <w:bookmarkEnd w:id="12"/>
      <w:r w:rsidRPr="00EC3811">
        <w:t>1.2.3.1. Русский язык</w:t>
      </w:r>
    </w:p>
    <w:p w14:paraId="176C4AD1" w14:textId="77777777" w:rsidR="00B12A09" w:rsidRPr="00EC3811" w:rsidRDefault="00DE3D3A">
      <w:r w:rsidRPr="00EC3811">
        <w:rPr>
          <w:b/>
        </w:rPr>
        <w:t>В результате изучения учебного предмета «Русский язык» на уровне среднего общего образования:</w:t>
      </w:r>
    </w:p>
    <w:p w14:paraId="307EF2F1" w14:textId="77777777" w:rsidR="00B12A09" w:rsidRPr="00EC3811" w:rsidRDefault="00DE3D3A">
      <w:r w:rsidRPr="00EC3811">
        <w:rPr>
          <w:b/>
        </w:rPr>
        <w:t>Выпускник на базовом уровне научится:</w:t>
      </w:r>
    </w:p>
    <w:p w14:paraId="113AD82D" w14:textId="77777777" w:rsidR="00B12A09" w:rsidRPr="00EC3811" w:rsidRDefault="00DE3D3A">
      <w:pPr>
        <w:numPr>
          <w:ilvl w:val="0"/>
          <w:numId w:val="20"/>
        </w:numPr>
        <w:ind w:left="0" w:hanging="2"/>
      </w:pPr>
      <w:r w:rsidRPr="00EC3811">
        <w:t>использовать языковые средства адекватно цели общения и речевой ситуации;</w:t>
      </w:r>
    </w:p>
    <w:p w14:paraId="1983FAE9" w14:textId="77777777" w:rsidR="00B12A09" w:rsidRPr="00EC3811" w:rsidRDefault="00DE3D3A">
      <w:pPr>
        <w:numPr>
          <w:ilvl w:val="0"/>
          <w:numId w:val="20"/>
        </w:numPr>
        <w:ind w:left="0" w:hanging="2"/>
      </w:pPr>
      <w:r w:rsidRPr="00EC3811">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773D77D6" w14:textId="77777777" w:rsidR="00B12A09" w:rsidRPr="00EC3811" w:rsidRDefault="00DE3D3A">
      <w:pPr>
        <w:numPr>
          <w:ilvl w:val="0"/>
          <w:numId w:val="20"/>
        </w:numPr>
        <w:ind w:left="0" w:hanging="2"/>
      </w:pPr>
      <w:r w:rsidRPr="00EC3811">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0C2B399E" w14:textId="77777777" w:rsidR="00B12A09" w:rsidRPr="00EC3811" w:rsidRDefault="00DE3D3A">
      <w:pPr>
        <w:numPr>
          <w:ilvl w:val="0"/>
          <w:numId w:val="20"/>
        </w:numPr>
        <w:ind w:left="0" w:hanging="2"/>
      </w:pPr>
      <w:r w:rsidRPr="00EC3811">
        <w:t>выстраивать композицию текста, используя знания о его структурных элементах;</w:t>
      </w:r>
    </w:p>
    <w:p w14:paraId="714E1306" w14:textId="77777777" w:rsidR="00B12A09" w:rsidRPr="00EC3811" w:rsidRDefault="00DE3D3A">
      <w:pPr>
        <w:numPr>
          <w:ilvl w:val="0"/>
          <w:numId w:val="20"/>
        </w:numPr>
        <w:ind w:left="0" w:hanging="2"/>
      </w:pPr>
      <w:r w:rsidRPr="00EC3811">
        <w:t>подбирать и использовать языковые средства в зависимости от типа текста и выбранного профиля обучения;</w:t>
      </w:r>
    </w:p>
    <w:p w14:paraId="5B3CC8F6" w14:textId="77777777" w:rsidR="00B12A09" w:rsidRPr="00EC3811" w:rsidRDefault="00DE3D3A">
      <w:pPr>
        <w:numPr>
          <w:ilvl w:val="0"/>
          <w:numId w:val="20"/>
        </w:numPr>
        <w:ind w:left="0" w:hanging="2"/>
      </w:pPr>
      <w:r w:rsidRPr="00EC3811">
        <w:t>правильно использовать лексические и грамматические средства связи предложений при построении текста;</w:t>
      </w:r>
    </w:p>
    <w:p w14:paraId="45F661E7" w14:textId="77777777" w:rsidR="00B12A09" w:rsidRPr="00EC3811" w:rsidRDefault="00DE3D3A">
      <w:pPr>
        <w:numPr>
          <w:ilvl w:val="0"/>
          <w:numId w:val="20"/>
        </w:numPr>
        <w:ind w:left="0" w:hanging="2"/>
      </w:pPr>
      <w:r w:rsidRPr="00EC3811">
        <w:t>создавать устные и письменные тексты разных жанров в соответствии с функционально-стилевой принадлежностью текста;</w:t>
      </w:r>
    </w:p>
    <w:p w14:paraId="1816C146" w14:textId="77777777" w:rsidR="00B12A09" w:rsidRPr="00EC3811" w:rsidRDefault="00DE3D3A">
      <w:pPr>
        <w:numPr>
          <w:ilvl w:val="0"/>
          <w:numId w:val="20"/>
        </w:numPr>
        <w:ind w:left="0" w:hanging="2"/>
      </w:pPr>
      <w:r w:rsidRPr="00EC3811">
        <w:t>сознательно использовать изобразительно-выразительные средства языка при создании текста в соответствии с выбранным профилем обучения;</w:t>
      </w:r>
    </w:p>
    <w:p w14:paraId="3C01528D" w14:textId="77777777" w:rsidR="00B12A09" w:rsidRPr="00EC3811" w:rsidRDefault="00DE3D3A">
      <w:pPr>
        <w:numPr>
          <w:ilvl w:val="0"/>
          <w:numId w:val="20"/>
        </w:numPr>
        <w:ind w:left="0" w:hanging="2"/>
      </w:pPr>
      <w:r w:rsidRPr="00EC3811">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19C8C6F0" w14:textId="77777777" w:rsidR="00B12A09" w:rsidRPr="00EC3811" w:rsidRDefault="00DE3D3A">
      <w:pPr>
        <w:numPr>
          <w:ilvl w:val="0"/>
          <w:numId w:val="20"/>
        </w:numPr>
        <w:ind w:left="0" w:hanging="2"/>
      </w:pPr>
      <w:r w:rsidRPr="00EC3811">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4684A540" w14:textId="77777777" w:rsidR="00B12A09" w:rsidRPr="00EC3811" w:rsidRDefault="00DE3D3A">
      <w:pPr>
        <w:numPr>
          <w:ilvl w:val="0"/>
          <w:numId w:val="20"/>
        </w:numPr>
        <w:ind w:left="0" w:hanging="2"/>
      </w:pPr>
      <w:r w:rsidRPr="00EC3811">
        <w:t>извлекать необходимую информацию из различных источников и переводить ее в текстовый формат;</w:t>
      </w:r>
    </w:p>
    <w:p w14:paraId="69C46DB3" w14:textId="77777777" w:rsidR="00B12A09" w:rsidRPr="00EC3811" w:rsidRDefault="00DE3D3A">
      <w:pPr>
        <w:numPr>
          <w:ilvl w:val="0"/>
          <w:numId w:val="20"/>
        </w:numPr>
        <w:ind w:left="0" w:hanging="2"/>
      </w:pPr>
      <w:r w:rsidRPr="00EC3811">
        <w:t>преобразовывать текст в другие виды передачи информации;</w:t>
      </w:r>
    </w:p>
    <w:p w14:paraId="2FB169FC" w14:textId="77777777" w:rsidR="00B12A09" w:rsidRPr="00EC3811" w:rsidRDefault="00DE3D3A">
      <w:pPr>
        <w:numPr>
          <w:ilvl w:val="0"/>
          <w:numId w:val="20"/>
        </w:numPr>
        <w:ind w:left="0" w:hanging="2"/>
      </w:pPr>
      <w:r w:rsidRPr="00EC3811">
        <w:t>выбирать тему, определять цель и подбирать материал для публичного выступления;</w:t>
      </w:r>
    </w:p>
    <w:p w14:paraId="443BA8FC" w14:textId="77777777" w:rsidR="00B12A09" w:rsidRPr="00EC3811" w:rsidRDefault="00DE3D3A">
      <w:pPr>
        <w:numPr>
          <w:ilvl w:val="0"/>
          <w:numId w:val="20"/>
        </w:numPr>
        <w:ind w:left="0" w:hanging="2"/>
      </w:pPr>
      <w:r w:rsidRPr="00EC3811">
        <w:t>соблюдать культуру публичной речи;</w:t>
      </w:r>
    </w:p>
    <w:p w14:paraId="3FCEAD7A" w14:textId="77777777" w:rsidR="00B12A09" w:rsidRPr="00EC3811" w:rsidRDefault="00DE3D3A">
      <w:pPr>
        <w:numPr>
          <w:ilvl w:val="0"/>
          <w:numId w:val="20"/>
        </w:numPr>
        <w:ind w:left="0" w:hanging="2"/>
      </w:pPr>
      <w:r w:rsidRPr="00EC3811">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76E20AAB" w14:textId="77777777" w:rsidR="00B12A09" w:rsidRPr="00EC3811" w:rsidRDefault="00DE3D3A">
      <w:pPr>
        <w:numPr>
          <w:ilvl w:val="0"/>
          <w:numId w:val="20"/>
        </w:numPr>
        <w:ind w:left="0" w:hanging="2"/>
      </w:pPr>
      <w:r w:rsidRPr="00EC3811">
        <w:t>оценивать собственную и чужую речь с позиции соответствия языковым нормам;</w:t>
      </w:r>
    </w:p>
    <w:p w14:paraId="58C02ACB" w14:textId="77777777" w:rsidR="00B12A09" w:rsidRPr="00EC3811" w:rsidRDefault="00DE3D3A">
      <w:pPr>
        <w:numPr>
          <w:ilvl w:val="0"/>
          <w:numId w:val="20"/>
        </w:numPr>
        <w:ind w:left="0" w:hanging="2"/>
      </w:pPr>
      <w:r w:rsidRPr="00EC3811">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5F36A481" w14:textId="77777777" w:rsidR="00B12A09" w:rsidRPr="00EC3811" w:rsidRDefault="00B12A09"/>
    <w:sdt>
      <w:sdtPr>
        <w:tag w:val="goog_rdk_6"/>
        <w:id w:val="-1872911804"/>
      </w:sdtPr>
      <w:sdtEndPr/>
      <w:sdtContent>
        <w:p w14:paraId="4E51E53E" w14:textId="77777777" w:rsidR="00B12A09" w:rsidRPr="00EC3811" w:rsidRDefault="00DE3D3A">
          <w:r w:rsidRPr="00EC3811">
            <w:rPr>
              <w:b/>
            </w:rPr>
            <w:t>Выпускник на базовом уровне получит возможность научиться:</w:t>
          </w:r>
        </w:p>
      </w:sdtContent>
    </w:sdt>
    <w:p w14:paraId="36D46972" w14:textId="77777777" w:rsidR="00B12A09" w:rsidRPr="00EC3811" w:rsidRDefault="00DE3D3A">
      <w:pPr>
        <w:numPr>
          <w:ilvl w:val="0"/>
          <w:numId w:val="20"/>
        </w:numPr>
        <w:ind w:left="0" w:hanging="2"/>
      </w:pPr>
      <w:r w:rsidRPr="00EC3811">
        <w:rPr>
          <w:i/>
        </w:rPr>
        <w:t>распознавать уровни и единицы языка в предъявленном тексте и видеть взаимосвязь между ними;</w:t>
      </w:r>
    </w:p>
    <w:p w14:paraId="0DDDFFCD" w14:textId="77777777" w:rsidR="00B12A09" w:rsidRPr="00EC3811" w:rsidRDefault="00DE3D3A">
      <w:pPr>
        <w:numPr>
          <w:ilvl w:val="0"/>
          <w:numId w:val="20"/>
        </w:numPr>
        <w:ind w:left="0" w:hanging="2"/>
      </w:pPr>
      <w:r w:rsidRPr="00EC3811">
        <w:rPr>
          <w:i/>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18AB1698" w14:textId="77777777" w:rsidR="00B12A09" w:rsidRPr="00EC3811" w:rsidRDefault="00DE3D3A">
      <w:pPr>
        <w:numPr>
          <w:ilvl w:val="0"/>
          <w:numId w:val="20"/>
        </w:numPr>
        <w:ind w:left="0" w:hanging="2"/>
      </w:pPr>
      <w:r w:rsidRPr="00EC3811">
        <w:rPr>
          <w:i/>
        </w:rPr>
        <w:t>комментировать авторские высказывания на различные темы (в том числе о богатстве и выразительности русского языка);</w:t>
      </w:r>
    </w:p>
    <w:p w14:paraId="768E84C1" w14:textId="77777777" w:rsidR="00B12A09" w:rsidRPr="00EC3811" w:rsidRDefault="00DE3D3A">
      <w:pPr>
        <w:numPr>
          <w:ilvl w:val="0"/>
          <w:numId w:val="20"/>
        </w:numPr>
        <w:ind w:left="0" w:hanging="2"/>
      </w:pPr>
      <w:r w:rsidRPr="00EC3811">
        <w:rPr>
          <w:i/>
        </w:rPr>
        <w:t>отличать язык художественной литературы от других разновидностей современного русского языка;</w:t>
      </w:r>
    </w:p>
    <w:p w14:paraId="5487E183" w14:textId="77777777" w:rsidR="00B12A09" w:rsidRPr="00EC3811" w:rsidRDefault="00DE3D3A">
      <w:pPr>
        <w:numPr>
          <w:ilvl w:val="0"/>
          <w:numId w:val="20"/>
        </w:numPr>
        <w:ind w:left="0" w:hanging="2"/>
      </w:pPr>
      <w:r w:rsidRPr="00EC3811">
        <w:rPr>
          <w:i/>
        </w:rPr>
        <w:t>использовать синонимические ресурсы русского языка для более точного выражения мысли и усиления выразительности речи;</w:t>
      </w:r>
    </w:p>
    <w:p w14:paraId="7BE3531A" w14:textId="77777777" w:rsidR="00B12A09" w:rsidRPr="00EC3811" w:rsidRDefault="00DE3D3A">
      <w:pPr>
        <w:numPr>
          <w:ilvl w:val="0"/>
          <w:numId w:val="20"/>
        </w:numPr>
        <w:ind w:left="0" w:hanging="2"/>
      </w:pPr>
      <w:r w:rsidRPr="00EC3811">
        <w:rPr>
          <w:i/>
        </w:rPr>
        <w:t>иметь представление об историческом развитии русского языка и истории русского языкознания;</w:t>
      </w:r>
    </w:p>
    <w:p w14:paraId="5AF7F797" w14:textId="77777777" w:rsidR="00B12A09" w:rsidRPr="00EC3811" w:rsidRDefault="00DE3D3A">
      <w:pPr>
        <w:numPr>
          <w:ilvl w:val="0"/>
          <w:numId w:val="20"/>
        </w:numPr>
        <w:ind w:left="0" w:hanging="2"/>
      </w:pPr>
      <w:r w:rsidRPr="00EC3811">
        <w:rPr>
          <w:i/>
        </w:rPr>
        <w:t>выражать согласие или несогласие с мнением собеседника в соответствии с правилами ведения диалогической речи;</w:t>
      </w:r>
    </w:p>
    <w:p w14:paraId="75E25277" w14:textId="77777777" w:rsidR="00B12A09" w:rsidRPr="00EC3811" w:rsidRDefault="00DE3D3A">
      <w:pPr>
        <w:numPr>
          <w:ilvl w:val="0"/>
          <w:numId w:val="20"/>
        </w:numPr>
        <w:ind w:left="0" w:hanging="2"/>
      </w:pPr>
      <w:r w:rsidRPr="00EC3811">
        <w:rPr>
          <w:i/>
        </w:rPr>
        <w:t>дифференцировать главную и второстепенную информацию, известную и неизвестную информацию в прослушанном тексте;</w:t>
      </w:r>
    </w:p>
    <w:p w14:paraId="06828DAE" w14:textId="77777777" w:rsidR="00B12A09" w:rsidRPr="00EC3811" w:rsidRDefault="00DE3D3A">
      <w:pPr>
        <w:numPr>
          <w:ilvl w:val="0"/>
          <w:numId w:val="20"/>
        </w:numPr>
        <w:ind w:left="0" w:hanging="2"/>
      </w:pPr>
      <w:r w:rsidRPr="00EC3811">
        <w:rPr>
          <w:i/>
        </w:rPr>
        <w:t>проводить самостоятельный поиск текстовой и нетекстовой информации, отбирать и анализировать полученную информацию;</w:t>
      </w:r>
    </w:p>
    <w:p w14:paraId="5981F5CB" w14:textId="77777777" w:rsidR="00B12A09" w:rsidRPr="00EC3811" w:rsidRDefault="00DE3D3A">
      <w:pPr>
        <w:numPr>
          <w:ilvl w:val="0"/>
          <w:numId w:val="20"/>
        </w:numPr>
        <w:ind w:left="0" w:hanging="2"/>
      </w:pPr>
      <w:r w:rsidRPr="00EC3811">
        <w:rPr>
          <w:i/>
        </w:rPr>
        <w:t>сохранять стилевое единство при создании текста заданного функционального стиля;</w:t>
      </w:r>
    </w:p>
    <w:p w14:paraId="69BF65AE" w14:textId="77777777" w:rsidR="00B12A09" w:rsidRPr="00EC3811" w:rsidRDefault="00DE3D3A">
      <w:pPr>
        <w:numPr>
          <w:ilvl w:val="0"/>
          <w:numId w:val="20"/>
        </w:numPr>
        <w:ind w:left="0" w:hanging="2"/>
      </w:pPr>
      <w:r w:rsidRPr="00EC3811">
        <w:rPr>
          <w:i/>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6EACA47E" w14:textId="77777777" w:rsidR="00B12A09" w:rsidRPr="00EC3811" w:rsidRDefault="00DE3D3A">
      <w:pPr>
        <w:numPr>
          <w:ilvl w:val="0"/>
          <w:numId w:val="20"/>
        </w:numPr>
        <w:ind w:left="0" w:hanging="2"/>
      </w:pPr>
      <w:r w:rsidRPr="00EC3811">
        <w:rPr>
          <w:i/>
        </w:rPr>
        <w:t>создавать отзывы и рецензии на предложенный текст;</w:t>
      </w:r>
    </w:p>
    <w:p w14:paraId="702F5F45" w14:textId="77777777" w:rsidR="00B12A09" w:rsidRPr="00EC3811" w:rsidRDefault="00DE3D3A">
      <w:pPr>
        <w:numPr>
          <w:ilvl w:val="0"/>
          <w:numId w:val="20"/>
        </w:numPr>
        <w:ind w:left="0" w:hanging="2"/>
      </w:pPr>
      <w:r w:rsidRPr="00EC3811">
        <w:rPr>
          <w:i/>
        </w:rPr>
        <w:t>соблюдать культуру чтения, говорения, аудирования и письма;</w:t>
      </w:r>
    </w:p>
    <w:p w14:paraId="6466D0AD" w14:textId="77777777" w:rsidR="00B12A09" w:rsidRPr="00EC3811" w:rsidRDefault="00DE3D3A">
      <w:pPr>
        <w:numPr>
          <w:ilvl w:val="0"/>
          <w:numId w:val="20"/>
        </w:numPr>
        <w:ind w:left="0" w:hanging="2"/>
      </w:pPr>
      <w:r w:rsidRPr="00EC3811">
        <w:rPr>
          <w:i/>
        </w:rPr>
        <w:t>соблюдать культуру научного и делового общения в устной и письменной форме, в том числе при обсуждении дискуссионных проблем;</w:t>
      </w:r>
    </w:p>
    <w:p w14:paraId="57606B5E" w14:textId="77777777" w:rsidR="00B12A09" w:rsidRPr="00EC3811" w:rsidRDefault="00DE3D3A">
      <w:pPr>
        <w:numPr>
          <w:ilvl w:val="0"/>
          <w:numId w:val="20"/>
        </w:numPr>
        <w:ind w:left="0" w:hanging="2"/>
      </w:pPr>
      <w:r w:rsidRPr="00EC3811">
        <w:rPr>
          <w:i/>
        </w:rPr>
        <w:t>соблюдать нормы речевого поведения в разговорной речи, а также в учебно-научной и официально-деловой сферах общения;</w:t>
      </w:r>
    </w:p>
    <w:p w14:paraId="2903CBEB" w14:textId="77777777" w:rsidR="00B12A09" w:rsidRPr="00EC3811" w:rsidRDefault="00DE3D3A">
      <w:pPr>
        <w:numPr>
          <w:ilvl w:val="0"/>
          <w:numId w:val="20"/>
        </w:numPr>
        <w:ind w:left="0" w:hanging="2"/>
      </w:pPr>
      <w:r w:rsidRPr="00EC3811">
        <w:rPr>
          <w:i/>
        </w:rPr>
        <w:t>осуществлять речевой самоконтроль;</w:t>
      </w:r>
    </w:p>
    <w:p w14:paraId="11B2B6E3" w14:textId="77777777" w:rsidR="00B12A09" w:rsidRPr="00EC3811" w:rsidRDefault="00DE3D3A">
      <w:pPr>
        <w:numPr>
          <w:ilvl w:val="0"/>
          <w:numId w:val="20"/>
        </w:numPr>
        <w:ind w:left="0" w:hanging="2"/>
      </w:pPr>
      <w:r w:rsidRPr="00EC3811">
        <w:rPr>
          <w:i/>
        </w:rPr>
        <w:t>совершенствовать орфографические и пунктуационные умения и навыки на основе знаний о нормах русского литературного языка;</w:t>
      </w:r>
    </w:p>
    <w:p w14:paraId="101EE501" w14:textId="77777777" w:rsidR="00B12A09" w:rsidRPr="00EC3811" w:rsidRDefault="00DE3D3A">
      <w:pPr>
        <w:numPr>
          <w:ilvl w:val="0"/>
          <w:numId w:val="20"/>
        </w:numPr>
        <w:ind w:left="0" w:hanging="2"/>
      </w:pPr>
      <w:r w:rsidRPr="00EC3811">
        <w:rPr>
          <w:i/>
        </w:rPr>
        <w:t>использовать основные нормативные словари и справочники для расширения словарного запаса и спектра используемых языковых средств;</w:t>
      </w:r>
    </w:p>
    <w:p w14:paraId="0C44163B" w14:textId="77777777" w:rsidR="00B12A09" w:rsidRPr="00EC3811" w:rsidRDefault="00DE3D3A">
      <w:pPr>
        <w:numPr>
          <w:ilvl w:val="0"/>
          <w:numId w:val="20"/>
        </w:numPr>
        <w:ind w:left="0" w:hanging="2"/>
      </w:pPr>
      <w:r w:rsidRPr="00EC3811">
        <w:rPr>
          <w:i/>
        </w:rPr>
        <w:t>оценивать эстетическую сторону речевого высказывания при анализе текстов (в том числе художественной литературы).</w:t>
      </w:r>
    </w:p>
    <w:p w14:paraId="2B15981F" w14:textId="77777777" w:rsidR="00B12A09" w:rsidRPr="00EC3811" w:rsidRDefault="00B12A09"/>
    <w:sdt>
      <w:sdtPr>
        <w:tag w:val="goog_rdk_7"/>
        <w:id w:val="1501779499"/>
      </w:sdtPr>
      <w:sdtEndPr/>
      <w:sdtContent>
        <w:p w14:paraId="7679AA0F" w14:textId="77777777" w:rsidR="00B12A09" w:rsidRPr="00EC3811" w:rsidRDefault="00DE3D3A">
          <w:r w:rsidRPr="00EC3811">
            <w:rPr>
              <w:b/>
            </w:rPr>
            <w:t>Выпускник на углубленном уровне научится:</w:t>
          </w:r>
        </w:p>
      </w:sdtContent>
    </w:sdt>
    <w:p w14:paraId="347E089F" w14:textId="77777777" w:rsidR="00B12A09" w:rsidRPr="00EC3811" w:rsidRDefault="00DE3D3A">
      <w:pPr>
        <w:numPr>
          <w:ilvl w:val="0"/>
          <w:numId w:val="20"/>
        </w:numPr>
        <w:ind w:left="0" w:hanging="2"/>
      </w:pPr>
      <w:r w:rsidRPr="00EC3811">
        <w:t>воспринимать лингвистику как часть общечеловеческого гуманитарного знания;</w:t>
      </w:r>
    </w:p>
    <w:p w14:paraId="621D8950" w14:textId="77777777" w:rsidR="00B12A09" w:rsidRPr="00EC3811" w:rsidRDefault="00DE3D3A">
      <w:pPr>
        <w:numPr>
          <w:ilvl w:val="0"/>
          <w:numId w:val="20"/>
        </w:numPr>
        <w:ind w:left="0" w:hanging="2"/>
      </w:pPr>
      <w:r w:rsidRPr="00EC3811">
        <w:t>рассматривать язык в качестве многофункциональной развивающейся системы;</w:t>
      </w:r>
    </w:p>
    <w:p w14:paraId="22299BD4" w14:textId="77777777" w:rsidR="00B12A09" w:rsidRPr="00EC3811" w:rsidRDefault="00DE3D3A">
      <w:pPr>
        <w:numPr>
          <w:ilvl w:val="0"/>
          <w:numId w:val="20"/>
        </w:numPr>
        <w:ind w:left="0" w:hanging="2"/>
      </w:pPr>
      <w:r w:rsidRPr="00EC3811">
        <w:t>распознавать уровни и единицы языка в предъявленном тексте и видеть взаимосвязь между ними;</w:t>
      </w:r>
    </w:p>
    <w:p w14:paraId="314BDEB8" w14:textId="77777777" w:rsidR="00B12A09" w:rsidRPr="00EC3811" w:rsidRDefault="00DE3D3A">
      <w:pPr>
        <w:numPr>
          <w:ilvl w:val="0"/>
          <w:numId w:val="20"/>
        </w:numPr>
        <w:ind w:left="0" w:hanging="2"/>
      </w:pPr>
      <w:r w:rsidRPr="00EC3811">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14:paraId="46AC165B" w14:textId="77777777" w:rsidR="00B12A09" w:rsidRPr="00EC3811" w:rsidRDefault="00DE3D3A">
      <w:pPr>
        <w:numPr>
          <w:ilvl w:val="0"/>
          <w:numId w:val="20"/>
        </w:numPr>
        <w:ind w:left="0" w:hanging="2"/>
      </w:pPr>
      <w:r w:rsidRPr="00EC3811">
        <w:lastRenderedPageBreak/>
        <w:t>комментировать авторские высказывания на различные темы (в том числе о богатстве и выразительности русского языка);</w:t>
      </w:r>
    </w:p>
    <w:p w14:paraId="52E26EE9" w14:textId="77777777" w:rsidR="00B12A09" w:rsidRPr="00EC3811" w:rsidRDefault="00DE3D3A">
      <w:pPr>
        <w:numPr>
          <w:ilvl w:val="0"/>
          <w:numId w:val="20"/>
        </w:numPr>
        <w:ind w:left="0" w:hanging="2"/>
      </w:pPr>
      <w:r w:rsidRPr="00EC3811">
        <w:t>отмечать отличия языка художественной литературы от других разновидностей современного русского языка;</w:t>
      </w:r>
    </w:p>
    <w:p w14:paraId="53C5AFEB" w14:textId="77777777" w:rsidR="00B12A09" w:rsidRPr="00EC3811" w:rsidRDefault="00DE3D3A">
      <w:pPr>
        <w:numPr>
          <w:ilvl w:val="0"/>
          <w:numId w:val="20"/>
        </w:numPr>
        <w:ind w:left="0" w:hanging="2"/>
      </w:pPr>
      <w:r w:rsidRPr="00EC3811">
        <w:t>использовать синонимические ресурсы русского языка для более точного выражения мысли и усиления выразительности речи;</w:t>
      </w:r>
    </w:p>
    <w:p w14:paraId="61FAAAF4" w14:textId="77777777" w:rsidR="00B12A09" w:rsidRPr="00EC3811" w:rsidRDefault="00DE3D3A">
      <w:pPr>
        <w:numPr>
          <w:ilvl w:val="0"/>
          <w:numId w:val="20"/>
        </w:numPr>
        <w:ind w:left="0" w:hanging="2"/>
      </w:pPr>
      <w:r w:rsidRPr="00EC3811">
        <w:t>иметь представление об историческом развитии русского языка и истории русского языкознания;</w:t>
      </w:r>
    </w:p>
    <w:p w14:paraId="687D31A6" w14:textId="77777777" w:rsidR="00B12A09" w:rsidRPr="00EC3811" w:rsidRDefault="00DE3D3A">
      <w:pPr>
        <w:numPr>
          <w:ilvl w:val="0"/>
          <w:numId w:val="20"/>
        </w:numPr>
        <w:ind w:left="0" w:hanging="2"/>
      </w:pPr>
      <w:r w:rsidRPr="00EC3811">
        <w:t>выражать согласие или несогласие с мнением собеседника в соответствии с правилами ведения диалогической речи;</w:t>
      </w:r>
    </w:p>
    <w:p w14:paraId="25E6936F" w14:textId="77777777" w:rsidR="00B12A09" w:rsidRPr="00EC3811" w:rsidRDefault="00DE3D3A">
      <w:pPr>
        <w:numPr>
          <w:ilvl w:val="0"/>
          <w:numId w:val="20"/>
        </w:numPr>
        <w:ind w:left="0" w:hanging="2"/>
      </w:pPr>
      <w:r w:rsidRPr="00EC3811">
        <w:t>дифференцировать главную и второстепенную информацию, известную и неизвестную информацию в прослушанном тексте;</w:t>
      </w:r>
    </w:p>
    <w:p w14:paraId="19B2D2E8" w14:textId="77777777" w:rsidR="00B12A09" w:rsidRPr="00EC3811" w:rsidRDefault="00DE3D3A">
      <w:pPr>
        <w:numPr>
          <w:ilvl w:val="0"/>
          <w:numId w:val="20"/>
        </w:numPr>
        <w:ind w:left="0" w:hanging="2"/>
      </w:pPr>
      <w:r w:rsidRPr="00EC3811">
        <w:t>проводить самостоятельный поиск текстовой и нетекстовой информации, отбирать и анализировать полученную информацию;</w:t>
      </w:r>
    </w:p>
    <w:p w14:paraId="7C51CFFD" w14:textId="77777777" w:rsidR="00B12A09" w:rsidRPr="00EC3811" w:rsidRDefault="00DE3D3A">
      <w:pPr>
        <w:numPr>
          <w:ilvl w:val="0"/>
          <w:numId w:val="20"/>
        </w:numPr>
        <w:ind w:left="0" w:hanging="2"/>
      </w:pPr>
      <w:r w:rsidRPr="00EC3811">
        <w:t>оценивать стилистические ресурсы языка;</w:t>
      </w:r>
    </w:p>
    <w:p w14:paraId="69A52893" w14:textId="77777777" w:rsidR="00B12A09" w:rsidRPr="00EC3811" w:rsidRDefault="00DE3D3A">
      <w:pPr>
        <w:numPr>
          <w:ilvl w:val="0"/>
          <w:numId w:val="20"/>
        </w:numPr>
        <w:ind w:left="0" w:hanging="2"/>
      </w:pPr>
      <w:r w:rsidRPr="00EC3811">
        <w:t>сохранять стилевое единство при создании текста заданного функционального стиля;</w:t>
      </w:r>
    </w:p>
    <w:p w14:paraId="00127F6D" w14:textId="77777777" w:rsidR="00B12A09" w:rsidRPr="00EC3811" w:rsidRDefault="00DE3D3A">
      <w:pPr>
        <w:numPr>
          <w:ilvl w:val="0"/>
          <w:numId w:val="20"/>
        </w:numPr>
        <w:ind w:left="0" w:hanging="2"/>
      </w:pPr>
      <w:r w:rsidRPr="00EC3811">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60AF1AEA" w14:textId="77777777" w:rsidR="00B12A09" w:rsidRPr="00EC3811" w:rsidRDefault="00DE3D3A">
      <w:pPr>
        <w:numPr>
          <w:ilvl w:val="0"/>
          <w:numId w:val="20"/>
        </w:numPr>
        <w:ind w:left="0" w:hanging="2"/>
      </w:pPr>
      <w:r w:rsidRPr="00EC3811">
        <w:t>создавать отзывы и рецензии на предложенный текст;</w:t>
      </w:r>
    </w:p>
    <w:p w14:paraId="38A86431" w14:textId="77777777" w:rsidR="00B12A09" w:rsidRPr="00EC3811" w:rsidRDefault="00DE3D3A">
      <w:pPr>
        <w:numPr>
          <w:ilvl w:val="0"/>
          <w:numId w:val="20"/>
        </w:numPr>
        <w:ind w:left="0" w:hanging="2"/>
      </w:pPr>
      <w:r w:rsidRPr="00EC3811">
        <w:t>соблюдать культуру чтения, говорения, аудирования и письма;</w:t>
      </w:r>
    </w:p>
    <w:p w14:paraId="2F188378" w14:textId="77777777" w:rsidR="00B12A09" w:rsidRPr="00EC3811" w:rsidRDefault="00DE3D3A">
      <w:pPr>
        <w:numPr>
          <w:ilvl w:val="0"/>
          <w:numId w:val="20"/>
        </w:numPr>
        <w:ind w:left="0" w:hanging="2"/>
      </w:pPr>
      <w:r w:rsidRPr="00EC3811">
        <w:t>соблюдать культуру научного и делового общения в устной и письменной форме, в том числе при обсуждении дискуссионных проблем;</w:t>
      </w:r>
    </w:p>
    <w:p w14:paraId="5A785A00" w14:textId="77777777" w:rsidR="00B12A09" w:rsidRPr="00EC3811" w:rsidRDefault="00DE3D3A">
      <w:pPr>
        <w:numPr>
          <w:ilvl w:val="0"/>
          <w:numId w:val="20"/>
        </w:numPr>
        <w:ind w:left="0" w:hanging="2"/>
      </w:pPr>
      <w:r w:rsidRPr="00EC3811">
        <w:t>соблюдать нормы речевого поведения в разговорной речи, а также в учебно-научной и официально-деловой сферах общения;</w:t>
      </w:r>
    </w:p>
    <w:p w14:paraId="56218FCF" w14:textId="77777777" w:rsidR="00B12A09" w:rsidRPr="00EC3811" w:rsidRDefault="00DE3D3A">
      <w:pPr>
        <w:numPr>
          <w:ilvl w:val="0"/>
          <w:numId w:val="20"/>
        </w:numPr>
        <w:ind w:left="0" w:hanging="2"/>
      </w:pPr>
      <w:r w:rsidRPr="00EC3811">
        <w:t>осуществлять речевой самоконтроль;</w:t>
      </w:r>
    </w:p>
    <w:p w14:paraId="6096E1EC" w14:textId="77777777" w:rsidR="00B12A09" w:rsidRPr="00EC3811" w:rsidRDefault="00DE3D3A">
      <w:pPr>
        <w:numPr>
          <w:ilvl w:val="0"/>
          <w:numId w:val="20"/>
        </w:numPr>
        <w:ind w:left="0" w:hanging="2"/>
      </w:pPr>
      <w:r w:rsidRPr="00EC3811">
        <w:t>совершенствовать орфографические и пунктуационные умения и навыки на основе знаний о нормах русского литературного языка;</w:t>
      </w:r>
    </w:p>
    <w:p w14:paraId="1765FFE4" w14:textId="77777777" w:rsidR="00B12A09" w:rsidRPr="00EC3811" w:rsidRDefault="00DE3D3A">
      <w:pPr>
        <w:numPr>
          <w:ilvl w:val="0"/>
          <w:numId w:val="20"/>
        </w:numPr>
        <w:ind w:left="0" w:hanging="2"/>
      </w:pPr>
      <w:r w:rsidRPr="00EC3811">
        <w:t>использовать основные нормативные словари и справочники для расширения словарного запаса и спектра используемых языковых средств;</w:t>
      </w:r>
    </w:p>
    <w:p w14:paraId="3F16898C" w14:textId="77777777" w:rsidR="00B12A09" w:rsidRPr="00EC3811" w:rsidRDefault="00DE3D3A">
      <w:pPr>
        <w:numPr>
          <w:ilvl w:val="0"/>
          <w:numId w:val="20"/>
        </w:numPr>
        <w:ind w:left="0" w:hanging="2"/>
      </w:pPr>
      <w:r w:rsidRPr="00EC3811">
        <w:t>оценивать эстетическую сторону речевого высказывания при анализе текстов (в том числе художественной литературы).</w:t>
      </w:r>
    </w:p>
    <w:p w14:paraId="5EA790C8" w14:textId="77777777" w:rsidR="00B12A09" w:rsidRPr="00EC3811" w:rsidRDefault="00B12A09"/>
    <w:sdt>
      <w:sdtPr>
        <w:tag w:val="goog_rdk_8"/>
        <w:id w:val="2719285"/>
      </w:sdtPr>
      <w:sdtEndPr/>
      <w:sdtContent>
        <w:p w14:paraId="5D6A2916" w14:textId="77777777" w:rsidR="00B12A09" w:rsidRPr="00EC3811" w:rsidRDefault="00DE3D3A">
          <w:r w:rsidRPr="00EC3811">
            <w:rPr>
              <w:b/>
            </w:rPr>
            <w:t>Выпускник на углубленном уровне получит возможность научиться:</w:t>
          </w:r>
        </w:p>
      </w:sdtContent>
    </w:sdt>
    <w:p w14:paraId="4CB7286D" w14:textId="77777777" w:rsidR="00B12A09" w:rsidRPr="00EC3811" w:rsidRDefault="00DE3D3A">
      <w:pPr>
        <w:numPr>
          <w:ilvl w:val="0"/>
          <w:numId w:val="20"/>
        </w:numPr>
        <w:ind w:left="0" w:hanging="2"/>
      </w:pPr>
      <w:r w:rsidRPr="00EC3811">
        <w:rPr>
          <w:i/>
        </w:rPr>
        <w:t>проводить комплексный анализ языковых единиц в тексте;</w:t>
      </w:r>
    </w:p>
    <w:p w14:paraId="2996CBF8" w14:textId="77777777" w:rsidR="00B12A09" w:rsidRPr="00EC3811" w:rsidRDefault="00DE3D3A">
      <w:pPr>
        <w:numPr>
          <w:ilvl w:val="0"/>
          <w:numId w:val="20"/>
        </w:numPr>
        <w:ind w:left="0" w:hanging="2"/>
      </w:pPr>
      <w:r w:rsidRPr="00EC3811">
        <w:rPr>
          <w:i/>
        </w:rPr>
        <w:t>выделять и описывать социальные функции русского языка;</w:t>
      </w:r>
    </w:p>
    <w:p w14:paraId="191BB1ED" w14:textId="77777777" w:rsidR="00B12A09" w:rsidRPr="00EC3811" w:rsidRDefault="00DE3D3A">
      <w:pPr>
        <w:numPr>
          <w:ilvl w:val="0"/>
          <w:numId w:val="20"/>
        </w:numPr>
        <w:ind w:left="0" w:hanging="2"/>
      </w:pPr>
      <w:r w:rsidRPr="00EC3811">
        <w:rPr>
          <w:i/>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14:paraId="568599DA" w14:textId="77777777" w:rsidR="00B12A09" w:rsidRPr="00EC3811" w:rsidRDefault="00DE3D3A">
      <w:pPr>
        <w:numPr>
          <w:ilvl w:val="0"/>
          <w:numId w:val="20"/>
        </w:numPr>
        <w:ind w:left="0" w:hanging="2"/>
      </w:pPr>
      <w:r w:rsidRPr="00EC3811">
        <w:rPr>
          <w:i/>
        </w:rPr>
        <w:t>анализировать языковые явления и факты, допускающие неоднозначную интерпретацию;</w:t>
      </w:r>
    </w:p>
    <w:p w14:paraId="5E6C2858" w14:textId="77777777" w:rsidR="00B12A09" w:rsidRPr="00EC3811" w:rsidRDefault="00DE3D3A">
      <w:pPr>
        <w:numPr>
          <w:ilvl w:val="0"/>
          <w:numId w:val="20"/>
        </w:numPr>
        <w:ind w:left="0" w:hanging="2"/>
      </w:pPr>
      <w:r w:rsidRPr="00EC3811">
        <w:rPr>
          <w:i/>
        </w:rPr>
        <w:t>характеризовать роль форм русского языка в становлении и развитии русского языка;</w:t>
      </w:r>
    </w:p>
    <w:p w14:paraId="7654A43D" w14:textId="77777777" w:rsidR="00B12A09" w:rsidRPr="00EC3811" w:rsidRDefault="00DE3D3A">
      <w:pPr>
        <w:numPr>
          <w:ilvl w:val="0"/>
          <w:numId w:val="20"/>
        </w:numPr>
        <w:ind w:left="0" w:hanging="2"/>
      </w:pPr>
      <w:r w:rsidRPr="00EC3811">
        <w:rPr>
          <w:i/>
        </w:rPr>
        <w:t>проводить анализ прочитанных и прослушанных текстов и представлять их в виде доклада, статьи, рецензии, резюме;</w:t>
      </w:r>
    </w:p>
    <w:p w14:paraId="282DA40F" w14:textId="77777777" w:rsidR="00B12A09" w:rsidRPr="00EC3811" w:rsidRDefault="00DE3D3A">
      <w:pPr>
        <w:numPr>
          <w:ilvl w:val="0"/>
          <w:numId w:val="20"/>
        </w:numPr>
        <w:ind w:left="0" w:hanging="2"/>
      </w:pPr>
      <w:r w:rsidRPr="00EC3811">
        <w:rPr>
          <w:i/>
        </w:rPr>
        <w:t>проводить комплексный лингвистический анализ текста в соответствии с его функционально-стилевой и жанровой принадлежностью;</w:t>
      </w:r>
    </w:p>
    <w:p w14:paraId="79FB9C80" w14:textId="77777777" w:rsidR="00B12A09" w:rsidRPr="00EC3811" w:rsidRDefault="00DE3D3A">
      <w:pPr>
        <w:numPr>
          <w:ilvl w:val="0"/>
          <w:numId w:val="20"/>
        </w:numPr>
        <w:ind w:left="0" w:hanging="2"/>
      </w:pPr>
      <w:r w:rsidRPr="00EC3811">
        <w:rPr>
          <w:i/>
        </w:rPr>
        <w:t>критически оценивать устный монологический текст и устный диалогический текст;</w:t>
      </w:r>
    </w:p>
    <w:p w14:paraId="44AFDE86" w14:textId="77777777" w:rsidR="00B12A09" w:rsidRPr="00EC3811" w:rsidRDefault="00DE3D3A">
      <w:pPr>
        <w:numPr>
          <w:ilvl w:val="0"/>
          <w:numId w:val="20"/>
        </w:numPr>
        <w:ind w:left="0" w:hanging="2"/>
      </w:pPr>
      <w:r w:rsidRPr="00EC3811">
        <w:rPr>
          <w:i/>
        </w:rPr>
        <w:lastRenderedPageBreak/>
        <w:t>выступать перед аудиторией с текстами различной жанровой принадлежности;</w:t>
      </w:r>
    </w:p>
    <w:p w14:paraId="29F8969E" w14:textId="77777777" w:rsidR="00B12A09" w:rsidRPr="00EC3811" w:rsidRDefault="00DE3D3A">
      <w:pPr>
        <w:numPr>
          <w:ilvl w:val="0"/>
          <w:numId w:val="20"/>
        </w:numPr>
        <w:ind w:left="0" w:hanging="2"/>
      </w:pPr>
      <w:r w:rsidRPr="00EC3811">
        <w:rPr>
          <w:i/>
        </w:rPr>
        <w:t>осуществлять речевой самоконтроль, самооценку, самокоррекцию;</w:t>
      </w:r>
    </w:p>
    <w:p w14:paraId="40B7005E" w14:textId="77777777" w:rsidR="00B12A09" w:rsidRPr="00EC3811" w:rsidRDefault="00DE3D3A">
      <w:pPr>
        <w:numPr>
          <w:ilvl w:val="0"/>
          <w:numId w:val="20"/>
        </w:numPr>
        <w:ind w:left="0" w:hanging="2"/>
      </w:pPr>
      <w:r w:rsidRPr="00EC3811">
        <w:rPr>
          <w:i/>
        </w:rPr>
        <w:t>использовать языковые средства с учетом вариативности современного русского языка;</w:t>
      </w:r>
    </w:p>
    <w:p w14:paraId="4795EF3D" w14:textId="77777777" w:rsidR="00B12A09" w:rsidRPr="00EC3811" w:rsidRDefault="00DE3D3A">
      <w:pPr>
        <w:numPr>
          <w:ilvl w:val="0"/>
          <w:numId w:val="20"/>
        </w:numPr>
        <w:ind w:left="0" w:hanging="2"/>
      </w:pPr>
      <w:r w:rsidRPr="00EC3811">
        <w:rPr>
          <w:i/>
        </w:rPr>
        <w:t>проводить анализ коммуникативных качеств и эффективности речи;</w:t>
      </w:r>
    </w:p>
    <w:p w14:paraId="5E07CFE0" w14:textId="77777777" w:rsidR="00B12A09" w:rsidRPr="00EC3811" w:rsidRDefault="00DE3D3A">
      <w:pPr>
        <w:numPr>
          <w:ilvl w:val="0"/>
          <w:numId w:val="20"/>
        </w:numPr>
        <w:ind w:left="0" w:hanging="2"/>
      </w:pPr>
      <w:r w:rsidRPr="00EC3811">
        <w:rPr>
          <w:i/>
        </w:rPr>
        <w:t>редактировать устные и письменные тексты различных стилей и жанров на основе знаний о нормах русского литературного языка;</w:t>
      </w:r>
    </w:p>
    <w:p w14:paraId="6CBEA09C" w14:textId="77777777" w:rsidR="00B12A09" w:rsidRPr="00EC3811" w:rsidRDefault="00DE3D3A">
      <w:pPr>
        <w:numPr>
          <w:ilvl w:val="0"/>
          <w:numId w:val="20"/>
        </w:numPr>
        <w:ind w:left="0" w:hanging="2"/>
      </w:pPr>
      <w:r w:rsidRPr="00EC3811">
        <w:rPr>
          <w:i/>
        </w:rPr>
        <w:t>определять пути совершенствования собственных коммуникативных способностей и культуры речи.</w:t>
      </w:r>
    </w:p>
    <w:p w14:paraId="68247183" w14:textId="77777777" w:rsidR="00B12A09" w:rsidRPr="00EC3811" w:rsidRDefault="00B12A09">
      <w:bookmarkStart w:id="13" w:name="_heading=h.lnxbz9" w:colFirst="0" w:colLast="0"/>
      <w:bookmarkEnd w:id="13"/>
    </w:p>
    <w:p w14:paraId="59239DB5" w14:textId="77777777" w:rsidR="00B12A09" w:rsidRPr="00EC3811" w:rsidRDefault="00DE3D3A">
      <w:pPr>
        <w:pStyle w:val="4"/>
        <w:ind w:left="1" w:hanging="3"/>
      </w:pPr>
      <w:bookmarkStart w:id="14" w:name="_heading=h.35nkun2" w:colFirst="0" w:colLast="0"/>
      <w:bookmarkEnd w:id="14"/>
      <w:r w:rsidRPr="00EC3811">
        <w:t>1.2.3.2. Литература</w:t>
      </w:r>
    </w:p>
    <w:p w14:paraId="466610E7" w14:textId="77777777" w:rsidR="00B12A09" w:rsidRPr="00EC3811" w:rsidRDefault="00DE3D3A">
      <w:r w:rsidRPr="00EC3811">
        <w:rPr>
          <w:b/>
        </w:rPr>
        <w:t>В результате изучения учебного предмета «Литература» на уровне среднего общего образования:</w:t>
      </w:r>
    </w:p>
    <w:p w14:paraId="54A35A30" w14:textId="77777777" w:rsidR="00B12A09" w:rsidRPr="00EC3811" w:rsidRDefault="00DE3D3A">
      <w:r w:rsidRPr="00EC3811">
        <w:rPr>
          <w:b/>
        </w:rPr>
        <w:t>Выпускник на базовом уровне научится:</w:t>
      </w:r>
    </w:p>
    <w:p w14:paraId="19C7CF56" w14:textId="77777777" w:rsidR="00B12A09" w:rsidRPr="00EC3811" w:rsidRDefault="00DE3D3A">
      <w:pPr>
        <w:numPr>
          <w:ilvl w:val="0"/>
          <w:numId w:val="20"/>
        </w:numPr>
        <w:ind w:left="0" w:hanging="2"/>
      </w:pPr>
      <w:r w:rsidRPr="00EC3811">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2169DF4D" w14:textId="77777777" w:rsidR="00B12A09" w:rsidRPr="00EC3811" w:rsidRDefault="00DE3D3A">
      <w:pPr>
        <w:numPr>
          <w:ilvl w:val="0"/>
          <w:numId w:val="20"/>
        </w:numPr>
        <w:ind w:left="0" w:hanging="2"/>
      </w:pPr>
      <w:r w:rsidRPr="00EC3811">
        <w:t>в устной и письменной форме обобщать и анализировать свой читательский опыт, а именно:</w:t>
      </w:r>
    </w:p>
    <w:p w14:paraId="75A84444" w14:textId="77777777" w:rsidR="00B12A09" w:rsidRPr="00EC3811" w:rsidRDefault="00DE3D3A">
      <w:r w:rsidRPr="00EC3811">
        <w:rPr>
          <w:b/>
        </w:rPr>
        <w:t>•</w:t>
      </w:r>
      <w:r w:rsidRPr="00EC3811">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534FE6DA" w14:textId="77777777" w:rsidR="00B12A09" w:rsidRPr="00EC3811" w:rsidRDefault="00DE3D3A">
      <w:r w:rsidRPr="00EC3811">
        <w:rPr>
          <w:b/>
        </w:rPr>
        <w:t>•</w:t>
      </w:r>
      <w:r w:rsidRPr="00EC3811">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3B5826AB" w14:textId="77777777" w:rsidR="00B12A09" w:rsidRPr="00EC3811" w:rsidRDefault="00DE3D3A">
      <w:r w:rsidRPr="00EC3811">
        <w:rPr>
          <w:b/>
        </w:rPr>
        <w:t>•</w:t>
      </w:r>
      <w:r w:rsidRPr="00EC3811">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3FD0300F" w14:textId="77777777" w:rsidR="00B12A09" w:rsidRPr="00EC3811" w:rsidRDefault="00DE3D3A">
      <w:r w:rsidRPr="00EC3811">
        <w:rPr>
          <w:b/>
        </w:rPr>
        <w:t>•</w:t>
      </w:r>
      <w:r w:rsidRPr="00EC3811">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30D0834C" w14:textId="77777777" w:rsidR="00B12A09" w:rsidRPr="00EC3811" w:rsidRDefault="00DE3D3A">
      <w:r w:rsidRPr="00EC3811">
        <w:rPr>
          <w:b/>
        </w:rPr>
        <w:t>•</w:t>
      </w:r>
      <w:r w:rsidRPr="00EC3811">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4A49B7E7" w14:textId="77777777" w:rsidR="00B12A09" w:rsidRPr="00EC3811" w:rsidRDefault="00DE3D3A">
      <w:r w:rsidRPr="00EC3811">
        <w:rPr>
          <w:b/>
        </w:rPr>
        <w:t>•</w:t>
      </w:r>
      <w:r w:rsidRPr="00EC3811">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0920E2BA" w14:textId="77777777" w:rsidR="00B12A09" w:rsidRPr="00EC3811" w:rsidRDefault="00DE3D3A">
      <w:r w:rsidRPr="00EC3811">
        <w:rPr>
          <w:b/>
        </w:rPr>
        <w:t>•</w:t>
      </w:r>
      <w:r w:rsidRPr="00EC3811">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4DA6A9D3" w14:textId="77777777" w:rsidR="00B12A09" w:rsidRPr="00EC3811" w:rsidRDefault="00DE3D3A">
      <w:pPr>
        <w:numPr>
          <w:ilvl w:val="0"/>
          <w:numId w:val="20"/>
        </w:numPr>
        <w:ind w:left="0" w:hanging="2"/>
      </w:pPr>
      <w:r w:rsidRPr="00EC3811">
        <w:t>осуществлять следующую продуктивную деятельность:</w:t>
      </w:r>
    </w:p>
    <w:p w14:paraId="0DCDDC98" w14:textId="77777777" w:rsidR="00B12A09" w:rsidRPr="00EC3811" w:rsidRDefault="00DE3D3A">
      <w:r w:rsidRPr="00EC3811">
        <w:rPr>
          <w:b/>
        </w:rPr>
        <w:lastRenderedPageBreak/>
        <w:t>•</w:t>
      </w:r>
      <w:r w:rsidRPr="00EC3811">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2D947E00" w14:textId="77777777" w:rsidR="00B12A09" w:rsidRPr="00EC3811" w:rsidRDefault="00DE3D3A">
      <w:r w:rsidRPr="00EC3811">
        <w:rPr>
          <w:b/>
        </w:rPr>
        <w:t>•</w:t>
      </w:r>
      <w:r w:rsidRPr="00EC3811">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34B2841E" w14:textId="77777777" w:rsidR="00B12A09" w:rsidRPr="00EC3811" w:rsidRDefault="00B12A09"/>
    <w:sdt>
      <w:sdtPr>
        <w:tag w:val="goog_rdk_9"/>
        <w:id w:val="237603094"/>
      </w:sdtPr>
      <w:sdtEndPr/>
      <w:sdtContent>
        <w:p w14:paraId="3F833CA1" w14:textId="77777777" w:rsidR="00B12A09" w:rsidRPr="00EC3811" w:rsidRDefault="00DE3D3A">
          <w:r w:rsidRPr="00EC3811">
            <w:rPr>
              <w:b/>
            </w:rPr>
            <w:t>Выпускник на базовом уровне получит возможность научиться:</w:t>
          </w:r>
        </w:p>
      </w:sdtContent>
    </w:sdt>
    <w:p w14:paraId="28B9BC24" w14:textId="77777777" w:rsidR="00B12A09" w:rsidRPr="00EC3811" w:rsidRDefault="00DE3D3A">
      <w:pPr>
        <w:numPr>
          <w:ilvl w:val="0"/>
          <w:numId w:val="20"/>
        </w:numPr>
        <w:ind w:left="0" w:hanging="2"/>
      </w:pPr>
      <w:r w:rsidRPr="00EC3811">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787367C6" w14:textId="77777777" w:rsidR="00B12A09" w:rsidRPr="00EC3811" w:rsidRDefault="00DE3D3A">
      <w:pPr>
        <w:numPr>
          <w:ilvl w:val="0"/>
          <w:numId w:val="20"/>
        </w:numPr>
        <w:ind w:left="0" w:hanging="2"/>
      </w:pPr>
      <w:r w:rsidRPr="00EC3811">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7E6107B1" w14:textId="77777777" w:rsidR="00B12A09" w:rsidRPr="00EC3811" w:rsidRDefault="00DE3D3A">
      <w:pPr>
        <w:numPr>
          <w:ilvl w:val="0"/>
          <w:numId w:val="20"/>
        </w:numPr>
        <w:ind w:left="0" w:hanging="2"/>
      </w:pPr>
      <w:r w:rsidRPr="00EC3811">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6B711FBD" w14:textId="77777777" w:rsidR="00B12A09" w:rsidRPr="00EC3811" w:rsidRDefault="00DE3D3A">
      <w:pPr>
        <w:numPr>
          <w:ilvl w:val="0"/>
          <w:numId w:val="20"/>
        </w:numPr>
        <w:ind w:left="0" w:hanging="2"/>
      </w:pPr>
      <w:r w:rsidRPr="00EC3811">
        <w:rPr>
          <w:i/>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6DDB7B09" w14:textId="77777777" w:rsidR="00B12A09" w:rsidRPr="00EC3811" w:rsidRDefault="00DE3D3A">
      <w:r w:rsidRPr="00EC3811">
        <w:rPr>
          <w:b/>
          <w:i/>
        </w:rPr>
        <w:t>Выпускник на базовом уровне получит возможность узнать:</w:t>
      </w:r>
    </w:p>
    <w:p w14:paraId="180BFF55" w14:textId="77777777" w:rsidR="00B12A09" w:rsidRPr="00EC3811" w:rsidRDefault="00DE3D3A">
      <w:pPr>
        <w:numPr>
          <w:ilvl w:val="0"/>
          <w:numId w:val="20"/>
        </w:numPr>
        <w:ind w:left="0" w:hanging="2"/>
      </w:pPr>
      <w:r w:rsidRPr="00EC3811">
        <w:rPr>
          <w:i/>
        </w:rPr>
        <w:t>о месте и значении русской литературы в мировой литературе;</w:t>
      </w:r>
    </w:p>
    <w:p w14:paraId="1F4F2B7C" w14:textId="77777777" w:rsidR="00B12A09" w:rsidRPr="00EC3811" w:rsidRDefault="00DE3D3A">
      <w:pPr>
        <w:numPr>
          <w:ilvl w:val="0"/>
          <w:numId w:val="20"/>
        </w:numPr>
        <w:ind w:left="0" w:hanging="2"/>
      </w:pPr>
      <w:r w:rsidRPr="00EC3811">
        <w:rPr>
          <w:i/>
        </w:rPr>
        <w:t>о произведениях новейшей отечественной и мировой литературы;</w:t>
      </w:r>
    </w:p>
    <w:p w14:paraId="3B43F217" w14:textId="77777777" w:rsidR="00B12A09" w:rsidRPr="00EC3811" w:rsidRDefault="00DE3D3A">
      <w:pPr>
        <w:numPr>
          <w:ilvl w:val="0"/>
          <w:numId w:val="20"/>
        </w:numPr>
        <w:ind w:left="0" w:hanging="2"/>
      </w:pPr>
      <w:r w:rsidRPr="00EC3811">
        <w:rPr>
          <w:i/>
        </w:rPr>
        <w:t>о важнейших литературных ресурсах, в том числе в сети Интернет;</w:t>
      </w:r>
    </w:p>
    <w:p w14:paraId="38AB1F1E" w14:textId="77777777" w:rsidR="00B12A09" w:rsidRPr="00EC3811" w:rsidRDefault="00DE3D3A">
      <w:pPr>
        <w:numPr>
          <w:ilvl w:val="0"/>
          <w:numId w:val="20"/>
        </w:numPr>
        <w:ind w:left="0" w:hanging="2"/>
      </w:pPr>
      <w:r w:rsidRPr="00EC3811">
        <w:rPr>
          <w:i/>
        </w:rPr>
        <w:t>об историко-культурном подходе в литературоведении;</w:t>
      </w:r>
    </w:p>
    <w:p w14:paraId="17D595AC" w14:textId="77777777" w:rsidR="00B12A09" w:rsidRPr="00EC3811" w:rsidRDefault="00DE3D3A">
      <w:pPr>
        <w:numPr>
          <w:ilvl w:val="0"/>
          <w:numId w:val="20"/>
        </w:numPr>
        <w:ind w:left="0" w:hanging="2"/>
      </w:pPr>
      <w:r w:rsidRPr="00EC3811">
        <w:rPr>
          <w:i/>
        </w:rPr>
        <w:t>об историко-литературном процессе XIX и XX веков;</w:t>
      </w:r>
    </w:p>
    <w:p w14:paraId="77DB9DCE" w14:textId="77777777" w:rsidR="00B12A09" w:rsidRPr="00EC3811" w:rsidRDefault="00DE3D3A">
      <w:pPr>
        <w:numPr>
          <w:ilvl w:val="0"/>
          <w:numId w:val="20"/>
        </w:numPr>
        <w:ind w:left="0" w:hanging="2"/>
      </w:pPr>
      <w:r w:rsidRPr="00EC3811">
        <w:rPr>
          <w:i/>
        </w:rPr>
        <w:t xml:space="preserve">о наиболее ярких или характерных чертах литературных направлений или течений; </w:t>
      </w:r>
    </w:p>
    <w:p w14:paraId="3F41DC20" w14:textId="77777777" w:rsidR="00B12A09" w:rsidRPr="00EC3811" w:rsidRDefault="00DE3D3A">
      <w:pPr>
        <w:numPr>
          <w:ilvl w:val="0"/>
          <w:numId w:val="20"/>
        </w:numPr>
        <w:ind w:left="0" w:hanging="2"/>
      </w:pPr>
      <w:r w:rsidRPr="00EC3811">
        <w:rPr>
          <w:i/>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5CA68DDE" w14:textId="77777777" w:rsidR="00B12A09" w:rsidRPr="00EC3811" w:rsidRDefault="00DE3D3A">
      <w:pPr>
        <w:numPr>
          <w:ilvl w:val="0"/>
          <w:numId w:val="20"/>
        </w:numPr>
        <w:ind w:left="0" w:hanging="2"/>
      </w:pPr>
      <w:r w:rsidRPr="00EC3811">
        <w:rPr>
          <w:i/>
        </w:rPr>
        <w:t>о соотношении и взаимосвязях литературы с историческим периодом, эпохой.</w:t>
      </w:r>
    </w:p>
    <w:p w14:paraId="7C9D5A1B" w14:textId="77777777" w:rsidR="00B12A09" w:rsidRPr="00EC3811" w:rsidRDefault="00B12A09"/>
    <w:sdt>
      <w:sdtPr>
        <w:tag w:val="goog_rdk_10"/>
        <w:id w:val="1572311485"/>
      </w:sdtPr>
      <w:sdtEndPr/>
      <w:sdtContent>
        <w:p w14:paraId="3B96C38E" w14:textId="77777777" w:rsidR="00B12A09" w:rsidRPr="00EC3811" w:rsidRDefault="00DE3D3A">
          <w:r w:rsidRPr="00EC3811">
            <w:rPr>
              <w:b/>
            </w:rPr>
            <w:t>Выпускник на углубленном уровне научится:</w:t>
          </w:r>
        </w:p>
      </w:sdtContent>
    </w:sdt>
    <w:p w14:paraId="21D90145" w14:textId="77777777" w:rsidR="00B12A09" w:rsidRPr="00EC3811" w:rsidRDefault="00DE3D3A">
      <w:pPr>
        <w:numPr>
          <w:ilvl w:val="0"/>
          <w:numId w:val="20"/>
        </w:numPr>
        <w:ind w:left="0" w:hanging="2"/>
      </w:pPr>
      <w:r w:rsidRPr="00EC3811">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14:paraId="1D127003" w14:textId="77777777" w:rsidR="00B12A09" w:rsidRPr="00EC3811" w:rsidRDefault="00DE3D3A">
      <w:pPr>
        <w:numPr>
          <w:ilvl w:val="0"/>
          <w:numId w:val="20"/>
        </w:numPr>
        <w:ind w:left="0" w:hanging="2"/>
      </w:pPr>
      <w:r w:rsidRPr="00EC3811">
        <w:t>в устной и письменной форме анализировать:</w:t>
      </w:r>
    </w:p>
    <w:p w14:paraId="675FE28D" w14:textId="77777777" w:rsidR="00B12A09" w:rsidRPr="00EC3811" w:rsidRDefault="00DE3D3A">
      <w:r w:rsidRPr="00EC3811">
        <w:rPr>
          <w:b/>
        </w:rPr>
        <w:t>•</w:t>
      </w:r>
      <w:r w:rsidRPr="00EC3811">
        <w:t xml:space="preserve"> конкретные произведения с использованием различных научных методов, методик и практик чтения;</w:t>
      </w:r>
    </w:p>
    <w:p w14:paraId="648335A7" w14:textId="77777777" w:rsidR="00B12A09" w:rsidRPr="00EC3811" w:rsidRDefault="00DE3D3A">
      <w:r w:rsidRPr="00EC3811">
        <w:rPr>
          <w:b/>
        </w:rPr>
        <w:t>•</w:t>
      </w:r>
      <w:r w:rsidRPr="00EC3811">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14:paraId="18AE403B" w14:textId="77777777" w:rsidR="00B12A09" w:rsidRPr="00EC3811" w:rsidRDefault="00DE3D3A">
      <w:r w:rsidRPr="00EC3811">
        <w:rPr>
          <w:b/>
        </w:rPr>
        <w:t>•</w:t>
      </w:r>
      <w:r w:rsidRPr="00EC3811">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14:paraId="6FE2D4DF" w14:textId="77777777" w:rsidR="00B12A09" w:rsidRPr="00EC3811" w:rsidRDefault="00DE3D3A">
      <w:pPr>
        <w:numPr>
          <w:ilvl w:val="0"/>
          <w:numId w:val="20"/>
        </w:numPr>
        <w:ind w:left="0" w:hanging="2"/>
      </w:pPr>
      <w:r w:rsidRPr="00EC3811">
        <w:lastRenderedPageBreak/>
        <w:t>ориентироваться в историко-литературном процессе XIX–ХХ веков и современном литературном процессе, опираясь на:</w:t>
      </w:r>
    </w:p>
    <w:p w14:paraId="6C0D6D1D" w14:textId="77777777" w:rsidR="00B12A09" w:rsidRPr="00EC3811" w:rsidRDefault="00DE3D3A">
      <w:r w:rsidRPr="00EC3811">
        <w:rPr>
          <w:b/>
        </w:rPr>
        <w:t>•</w:t>
      </w:r>
      <w:r w:rsidRPr="00EC3811">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14:paraId="5A1FE659" w14:textId="77777777" w:rsidR="00B12A09" w:rsidRPr="00EC3811" w:rsidRDefault="00DE3D3A">
      <w:r w:rsidRPr="00EC3811">
        <w:rPr>
          <w:b/>
        </w:rPr>
        <w:t>•</w:t>
      </w:r>
      <w:r w:rsidRPr="00EC3811">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14:paraId="14D4C511" w14:textId="77777777" w:rsidR="00B12A09" w:rsidRPr="00EC3811" w:rsidRDefault="00DE3D3A">
      <w:r w:rsidRPr="00EC3811">
        <w:rPr>
          <w:b/>
        </w:rPr>
        <w:t>•</w:t>
      </w:r>
      <w:r w:rsidRPr="00EC3811">
        <w:t xml:space="preserve"> представление о значимости и актуальности произведений в контексте эпохи их появления;</w:t>
      </w:r>
    </w:p>
    <w:p w14:paraId="4198E3C2" w14:textId="77777777" w:rsidR="00B12A09" w:rsidRPr="00EC3811" w:rsidRDefault="00DE3D3A">
      <w:r w:rsidRPr="00EC3811">
        <w:rPr>
          <w:b/>
        </w:rPr>
        <w:t>•</w:t>
      </w:r>
      <w:r w:rsidRPr="00EC3811">
        <w:t xml:space="preserve"> знания об истории создания изучаемых произведений и об особенностях восприятия произведений читателями в исторической динамике;</w:t>
      </w:r>
    </w:p>
    <w:p w14:paraId="2166675D" w14:textId="77777777" w:rsidR="00B12A09" w:rsidRPr="00EC3811" w:rsidRDefault="00DE3D3A">
      <w:pPr>
        <w:numPr>
          <w:ilvl w:val="0"/>
          <w:numId w:val="20"/>
        </w:numPr>
        <w:ind w:left="0" w:hanging="2"/>
      </w:pPr>
      <w:r w:rsidRPr="00EC3811">
        <w:t xml:space="preserve">обобщать и анализировать свой читательский опыт (в том числе и опыт самостоятельного чтения): </w:t>
      </w:r>
    </w:p>
    <w:p w14:paraId="7098251D" w14:textId="77777777" w:rsidR="00B12A09" w:rsidRPr="00EC3811" w:rsidRDefault="00DE3D3A">
      <w:r w:rsidRPr="00EC3811">
        <w:rPr>
          <w:b/>
        </w:rPr>
        <w:t>•</w:t>
      </w:r>
      <w:r w:rsidRPr="00EC3811">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14:paraId="17D4AA92" w14:textId="77777777" w:rsidR="00B12A09" w:rsidRPr="00EC3811" w:rsidRDefault="00DE3D3A">
      <w:pPr>
        <w:numPr>
          <w:ilvl w:val="0"/>
          <w:numId w:val="20"/>
        </w:numPr>
        <w:ind w:left="0" w:hanging="2"/>
      </w:pPr>
      <w:r w:rsidRPr="00EC3811">
        <w:t>осуществлять следующую продуктивную деятельность:</w:t>
      </w:r>
    </w:p>
    <w:p w14:paraId="54A05F35" w14:textId="77777777" w:rsidR="00B12A09" w:rsidRPr="00EC3811" w:rsidRDefault="00DE3D3A">
      <w:r w:rsidRPr="00EC3811">
        <w:rPr>
          <w:b/>
        </w:rPr>
        <w:t>•</w:t>
      </w:r>
      <w:r w:rsidRPr="00EC3811">
        <w:t xml:space="preserve"> выполнять проектные и исследовательские литературоведческие работы, самостоятельно определяя их тематику, методы и планируемые результаты;</w:t>
      </w:r>
    </w:p>
    <w:p w14:paraId="277148A0" w14:textId="77777777" w:rsidR="00B12A09" w:rsidRPr="00EC3811" w:rsidRDefault="00DE3D3A">
      <w:r w:rsidRPr="00EC3811">
        <w:rPr>
          <w:b/>
        </w:rPr>
        <w:t>•</w:t>
      </w:r>
      <w:r w:rsidRPr="00EC3811">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14:paraId="3FFBE9D5" w14:textId="77777777" w:rsidR="00B12A09" w:rsidRPr="00EC3811" w:rsidRDefault="00B12A09"/>
    <w:sdt>
      <w:sdtPr>
        <w:tag w:val="goog_rdk_11"/>
        <w:id w:val="1880272612"/>
      </w:sdtPr>
      <w:sdtEndPr/>
      <w:sdtContent>
        <w:p w14:paraId="3E4663B3" w14:textId="77777777" w:rsidR="00B12A09" w:rsidRPr="00EC3811" w:rsidRDefault="00DE3D3A">
          <w:r w:rsidRPr="00EC3811">
            <w:rPr>
              <w:b/>
            </w:rPr>
            <w:t>Выпускник на углубленном уровне получит возможность научиться:</w:t>
          </w:r>
        </w:p>
      </w:sdtContent>
    </w:sdt>
    <w:p w14:paraId="2D6BA345" w14:textId="77777777" w:rsidR="00B12A09" w:rsidRPr="00EC3811" w:rsidRDefault="00DE3D3A">
      <w:pPr>
        <w:numPr>
          <w:ilvl w:val="0"/>
          <w:numId w:val="20"/>
        </w:numPr>
        <w:ind w:left="0" w:hanging="2"/>
      </w:pPr>
      <w:r w:rsidRPr="00EC3811">
        <w:rPr>
          <w:i/>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14:paraId="15634E5C" w14:textId="77777777" w:rsidR="00B12A09" w:rsidRPr="00EC3811" w:rsidRDefault="00DE3D3A">
      <w:pPr>
        <w:numPr>
          <w:ilvl w:val="0"/>
          <w:numId w:val="20"/>
        </w:numPr>
        <w:ind w:left="0" w:hanging="2"/>
      </w:pPr>
      <w:r w:rsidRPr="00EC3811">
        <w:rPr>
          <w:i/>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14:paraId="1DC1CD0E" w14:textId="77777777" w:rsidR="00B12A09" w:rsidRPr="00EC3811" w:rsidRDefault="00DE3D3A">
      <w:pPr>
        <w:numPr>
          <w:ilvl w:val="0"/>
          <w:numId w:val="20"/>
        </w:numPr>
        <w:ind w:left="0" w:hanging="2"/>
      </w:pPr>
      <w:r w:rsidRPr="00EC3811">
        <w:rPr>
          <w:i/>
        </w:rPr>
        <w:t>пополнять и обогащать свои представления об основных закономерностях литературного процесса, в том числе современного, в его динамике;</w:t>
      </w:r>
    </w:p>
    <w:p w14:paraId="2EE45D51" w14:textId="77777777" w:rsidR="00B12A09" w:rsidRPr="00EC3811" w:rsidRDefault="00DE3D3A">
      <w:pPr>
        <w:numPr>
          <w:ilvl w:val="0"/>
          <w:numId w:val="20"/>
        </w:numPr>
        <w:ind w:left="0" w:hanging="2"/>
      </w:pPr>
      <w:bookmarkStart w:id="15" w:name="_heading=h.1ksv4uv" w:colFirst="0" w:colLast="0"/>
      <w:bookmarkEnd w:id="15"/>
      <w:r w:rsidRPr="00EC3811">
        <w:rPr>
          <w:i/>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14:paraId="09DCADFE" w14:textId="77777777" w:rsidR="00B12A09" w:rsidRPr="00EC3811" w:rsidRDefault="00DE3D3A">
      <w:pPr>
        <w:rPr>
          <w:b/>
        </w:rPr>
      </w:pPr>
      <w:r w:rsidRPr="00EC3811">
        <w:rPr>
          <w:b/>
        </w:rPr>
        <w:t>Иностранный язык</w:t>
      </w:r>
    </w:p>
    <w:p w14:paraId="720B9A46" w14:textId="77777777" w:rsidR="00B12A09" w:rsidRPr="00EC3811" w:rsidRDefault="00DE3D3A">
      <w:r w:rsidRPr="00EC3811">
        <w:rPr>
          <w:b/>
        </w:rPr>
        <w:t>В результате изучения учебного предмета «Иностранный язык» (английский) на уровне среднего общего образования:</w:t>
      </w:r>
    </w:p>
    <w:p w14:paraId="422A67B1" w14:textId="77777777" w:rsidR="00B12A09" w:rsidRPr="00EC3811" w:rsidRDefault="00DE3D3A">
      <w:r w:rsidRPr="00EC3811">
        <w:rPr>
          <w:b/>
        </w:rPr>
        <w:t>Выпускник на базовом уровне научится:</w:t>
      </w:r>
    </w:p>
    <w:p w14:paraId="6FD8B94E" w14:textId="77777777" w:rsidR="00B12A09" w:rsidRPr="00EC3811" w:rsidRDefault="00B12A09"/>
    <w:p w14:paraId="6849D487" w14:textId="77777777" w:rsidR="00B12A09" w:rsidRPr="00EC3811" w:rsidRDefault="00DE3D3A">
      <w:r w:rsidRPr="00EC3811">
        <w:rPr>
          <w:b/>
        </w:rPr>
        <w:t>Коммуникативные умения</w:t>
      </w:r>
    </w:p>
    <w:p w14:paraId="736B2E29" w14:textId="77777777" w:rsidR="00B12A09" w:rsidRPr="00EC3811" w:rsidRDefault="00DE3D3A">
      <w:r w:rsidRPr="00EC3811">
        <w:rPr>
          <w:b/>
        </w:rPr>
        <w:t>Говорение, диалогическая речь</w:t>
      </w:r>
    </w:p>
    <w:p w14:paraId="71D6C30B" w14:textId="77777777" w:rsidR="00B12A09" w:rsidRPr="00EC3811" w:rsidRDefault="00DE3D3A">
      <w:pPr>
        <w:numPr>
          <w:ilvl w:val="0"/>
          <w:numId w:val="20"/>
        </w:numPr>
        <w:ind w:left="0" w:hanging="2"/>
      </w:pPr>
      <w:r w:rsidRPr="00EC3811">
        <w:lastRenderedPageBreak/>
        <w:t>Вести диалог/полилог в ситуациях неофициального общения в рамках изученной тематики;</w:t>
      </w:r>
    </w:p>
    <w:p w14:paraId="5705696B" w14:textId="77777777" w:rsidR="00B12A09" w:rsidRPr="00EC3811" w:rsidRDefault="00DE3D3A">
      <w:pPr>
        <w:numPr>
          <w:ilvl w:val="0"/>
          <w:numId w:val="20"/>
        </w:numPr>
        <w:ind w:left="0" w:hanging="2"/>
      </w:pPr>
      <w:r w:rsidRPr="00EC3811">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05AA016C" w14:textId="77777777" w:rsidR="00B12A09" w:rsidRPr="00EC3811" w:rsidRDefault="00DE3D3A">
      <w:pPr>
        <w:numPr>
          <w:ilvl w:val="0"/>
          <w:numId w:val="20"/>
        </w:numPr>
        <w:ind w:left="0" w:hanging="2"/>
      </w:pPr>
      <w:r w:rsidRPr="00EC3811">
        <w:t>выражать и аргументировать личную точку зрения;</w:t>
      </w:r>
    </w:p>
    <w:p w14:paraId="66052DA7" w14:textId="77777777" w:rsidR="00B12A09" w:rsidRPr="00EC3811" w:rsidRDefault="00DE3D3A">
      <w:pPr>
        <w:numPr>
          <w:ilvl w:val="0"/>
          <w:numId w:val="20"/>
        </w:numPr>
        <w:ind w:left="0" w:hanging="2"/>
      </w:pPr>
      <w:r w:rsidRPr="00EC3811">
        <w:t>запрашивать информацию и обмениваться информацией в пределах изученной тематики;</w:t>
      </w:r>
    </w:p>
    <w:p w14:paraId="6FB539F4" w14:textId="77777777" w:rsidR="00B12A09" w:rsidRPr="00EC3811" w:rsidRDefault="00DE3D3A">
      <w:pPr>
        <w:numPr>
          <w:ilvl w:val="0"/>
          <w:numId w:val="20"/>
        </w:numPr>
        <w:ind w:left="0" w:hanging="2"/>
      </w:pPr>
      <w:r w:rsidRPr="00EC3811">
        <w:t>обращаться за разъяснениями, уточняя интересующую информацию.</w:t>
      </w:r>
    </w:p>
    <w:p w14:paraId="167D4120" w14:textId="77777777" w:rsidR="00B12A09" w:rsidRPr="00EC3811" w:rsidRDefault="00DE3D3A">
      <w:r w:rsidRPr="00EC3811">
        <w:t xml:space="preserve"> </w:t>
      </w:r>
      <w:r w:rsidRPr="00EC3811">
        <w:rPr>
          <w:b/>
        </w:rPr>
        <w:t>Говорение, монологическая речь</w:t>
      </w:r>
    </w:p>
    <w:p w14:paraId="5E382949" w14:textId="77777777" w:rsidR="00B12A09" w:rsidRPr="00EC3811" w:rsidRDefault="00DE3D3A">
      <w:pPr>
        <w:numPr>
          <w:ilvl w:val="0"/>
          <w:numId w:val="20"/>
        </w:numPr>
        <w:ind w:left="0" w:hanging="2"/>
      </w:pPr>
      <w:r w:rsidRPr="00EC3811">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14:paraId="2B94CC5B" w14:textId="77777777" w:rsidR="00B12A09" w:rsidRPr="00EC3811" w:rsidRDefault="00DE3D3A">
      <w:pPr>
        <w:numPr>
          <w:ilvl w:val="0"/>
          <w:numId w:val="20"/>
        </w:numPr>
        <w:ind w:left="0" w:hanging="2"/>
      </w:pPr>
      <w:r w:rsidRPr="00EC3811">
        <w:t>передавать основное содержание прочитанного/</w:t>
      </w:r>
      <w:r w:rsidRPr="00EC3811">
        <w:br/>
        <w:t>увиденного/услышанного;</w:t>
      </w:r>
    </w:p>
    <w:p w14:paraId="06709C0C" w14:textId="77777777" w:rsidR="00B12A09" w:rsidRPr="00EC3811" w:rsidRDefault="00DE3D3A">
      <w:pPr>
        <w:numPr>
          <w:ilvl w:val="0"/>
          <w:numId w:val="20"/>
        </w:numPr>
        <w:ind w:left="0" w:hanging="2"/>
      </w:pPr>
      <w:r w:rsidRPr="00EC3811">
        <w:t>давать краткие описания и/или комментарии с опорой на нелинейный текст (таблицы, графики);</w:t>
      </w:r>
    </w:p>
    <w:p w14:paraId="291F3BCC" w14:textId="77777777" w:rsidR="00B12A09" w:rsidRPr="00EC3811" w:rsidRDefault="00DE3D3A">
      <w:pPr>
        <w:numPr>
          <w:ilvl w:val="0"/>
          <w:numId w:val="20"/>
        </w:numPr>
        <w:ind w:left="0" w:hanging="2"/>
      </w:pPr>
      <w:r w:rsidRPr="00EC3811">
        <w:t>строить высказывание на основе изображения с опорой или без опоры на ключевые слова/план/вопросы.</w:t>
      </w:r>
    </w:p>
    <w:p w14:paraId="2E45C6DE" w14:textId="77777777" w:rsidR="00B12A09" w:rsidRPr="00EC3811" w:rsidRDefault="00DE3D3A">
      <w:r w:rsidRPr="00EC3811">
        <w:t xml:space="preserve"> </w:t>
      </w:r>
      <w:r w:rsidRPr="00EC3811">
        <w:rPr>
          <w:b/>
        </w:rPr>
        <w:t>Аудирование</w:t>
      </w:r>
    </w:p>
    <w:p w14:paraId="45EB109C" w14:textId="77777777" w:rsidR="00B12A09" w:rsidRPr="00EC3811" w:rsidRDefault="00DE3D3A">
      <w:pPr>
        <w:numPr>
          <w:ilvl w:val="0"/>
          <w:numId w:val="20"/>
        </w:numPr>
        <w:ind w:left="0" w:hanging="2"/>
      </w:pPr>
      <w:r w:rsidRPr="00EC3811">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14:paraId="65E901F8" w14:textId="77777777" w:rsidR="00B12A09" w:rsidRPr="00EC3811" w:rsidRDefault="00DE3D3A">
      <w:pPr>
        <w:numPr>
          <w:ilvl w:val="0"/>
          <w:numId w:val="20"/>
        </w:numPr>
        <w:ind w:left="0" w:hanging="2"/>
      </w:pPr>
      <w:r w:rsidRPr="00EC3811">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36FD6401" w14:textId="77777777" w:rsidR="00B12A09" w:rsidRPr="00EC3811" w:rsidRDefault="00DE3D3A">
      <w:r w:rsidRPr="00EC3811">
        <w:rPr>
          <w:b/>
        </w:rPr>
        <w:t>Чтение</w:t>
      </w:r>
    </w:p>
    <w:p w14:paraId="31F25D32" w14:textId="77777777" w:rsidR="00B12A09" w:rsidRPr="00EC3811" w:rsidRDefault="00DE3D3A">
      <w:pPr>
        <w:numPr>
          <w:ilvl w:val="0"/>
          <w:numId w:val="20"/>
        </w:numPr>
        <w:ind w:left="0" w:hanging="2"/>
      </w:pPr>
      <w:r w:rsidRPr="00EC3811">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14:paraId="39EE110B" w14:textId="77777777" w:rsidR="00B12A09" w:rsidRPr="00EC3811" w:rsidRDefault="00DE3D3A">
      <w:pPr>
        <w:numPr>
          <w:ilvl w:val="0"/>
          <w:numId w:val="20"/>
        </w:numPr>
        <w:ind w:left="0" w:hanging="2"/>
      </w:pPr>
      <w:r w:rsidRPr="00EC3811">
        <w:t>отделять в несложных аутентичных текстах различных стилей и жанров главную информацию от второстепенной, выявлять наиболее значимые факты.</w:t>
      </w:r>
    </w:p>
    <w:p w14:paraId="7D10B094" w14:textId="77777777" w:rsidR="00B12A09" w:rsidRPr="00EC3811" w:rsidRDefault="00DE3D3A">
      <w:r w:rsidRPr="00EC3811">
        <w:t xml:space="preserve"> </w:t>
      </w:r>
      <w:r w:rsidRPr="00EC3811">
        <w:rPr>
          <w:b/>
        </w:rPr>
        <w:t>Письмо</w:t>
      </w:r>
    </w:p>
    <w:p w14:paraId="045318F4" w14:textId="77777777" w:rsidR="00B12A09" w:rsidRPr="00EC3811" w:rsidRDefault="00DE3D3A">
      <w:pPr>
        <w:numPr>
          <w:ilvl w:val="0"/>
          <w:numId w:val="20"/>
        </w:numPr>
        <w:ind w:left="0" w:hanging="2"/>
      </w:pPr>
      <w:r w:rsidRPr="00EC3811">
        <w:t>Писать несложные связные тексты по изученной тематике;</w:t>
      </w:r>
    </w:p>
    <w:p w14:paraId="02F0ED6F" w14:textId="77777777" w:rsidR="00B12A09" w:rsidRPr="00EC3811" w:rsidRDefault="00DE3D3A">
      <w:pPr>
        <w:numPr>
          <w:ilvl w:val="0"/>
          <w:numId w:val="20"/>
        </w:numPr>
        <w:ind w:left="0" w:hanging="2"/>
      </w:pPr>
      <w:r w:rsidRPr="00EC3811">
        <w:t>писать личное (электронное) письмо, заполнять анкету, письменно излагать сведения о себе в форме, принятой в стране/странах изучаемого языка;</w:t>
      </w:r>
    </w:p>
    <w:p w14:paraId="6FD175EA" w14:textId="77777777" w:rsidR="00B12A09" w:rsidRPr="00EC3811" w:rsidRDefault="00DE3D3A">
      <w:pPr>
        <w:numPr>
          <w:ilvl w:val="0"/>
          <w:numId w:val="20"/>
        </w:numPr>
        <w:ind w:left="0" w:hanging="2"/>
      </w:pPr>
      <w:r w:rsidRPr="00EC3811">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14:paraId="51A593DC" w14:textId="77777777" w:rsidR="00B12A09" w:rsidRPr="00EC3811" w:rsidRDefault="00B12A09"/>
    <w:p w14:paraId="58264772" w14:textId="77777777" w:rsidR="00B12A09" w:rsidRPr="00EC3811" w:rsidRDefault="00DE3D3A">
      <w:r w:rsidRPr="00EC3811">
        <w:rPr>
          <w:b/>
        </w:rPr>
        <w:t>Языковые навыки</w:t>
      </w:r>
    </w:p>
    <w:p w14:paraId="4F8FC92A" w14:textId="77777777" w:rsidR="00B12A09" w:rsidRPr="00EC3811" w:rsidRDefault="00DE3D3A">
      <w:r w:rsidRPr="00EC3811">
        <w:rPr>
          <w:b/>
        </w:rPr>
        <w:t>Орфография и пунктуация</w:t>
      </w:r>
    </w:p>
    <w:p w14:paraId="5A25278C" w14:textId="77777777" w:rsidR="00B12A09" w:rsidRPr="00EC3811" w:rsidRDefault="00DE3D3A">
      <w:pPr>
        <w:numPr>
          <w:ilvl w:val="0"/>
          <w:numId w:val="20"/>
        </w:numPr>
        <w:ind w:left="0" w:hanging="2"/>
      </w:pPr>
      <w:r w:rsidRPr="00EC3811">
        <w:t>Владеть орфографическими навыками в рамках тем, включенных в раздел «Предметное содержание речи»;</w:t>
      </w:r>
    </w:p>
    <w:p w14:paraId="5E6B1726" w14:textId="77777777" w:rsidR="00B12A09" w:rsidRPr="00EC3811" w:rsidRDefault="00DE3D3A">
      <w:pPr>
        <w:numPr>
          <w:ilvl w:val="0"/>
          <w:numId w:val="20"/>
        </w:numPr>
        <w:ind w:left="0" w:hanging="2"/>
      </w:pPr>
      <w:r w:rsidRPr="00EC3811">
        <w:t>расставлять в тексте знаки препинания в соответствии с нормами пунктуации.</w:t>
      </w:r>
    </w:p>
    <w:p w14:paraId="4D63FF38" w14:textId="77777777" w:rsidR="00B12A09" w:rsidRPr="00EC3811" w:rsidRDefault="00B12A09"/>
    <w:sdt>
      <w:sdtPr>
        <w:tag w:val="goog_rdk_12"/>
        <w:id w:val="-1091854372"/>
      </w:sdtPr>
      <w:sdtEndPr/>
      <w:sdtContent>
        <w:p w14:paraId="1042EF33" w14:textId="77777777" w:rsidR="00B12A09" w:rsidRPr="00EC3811" w:rsidRDefault="00DE3D3A">
          <w:r w:rsidRPr="00EC3811">
            <w:rPr>
              <w:b/>
            </w:rPr>
            <w:t>Фонетическая сторона речи</w:t>
          </w:r>
        </w:p>
      </w:sdtContent>
    </w:sdt>
    <w:p w14:paraId="72DF218F" w14:textId="77777777" w:rsidR="00B12A09" w:rsidRPr="00EC3811" w:rsidRDefault="00DE3D3A">
      <w:pPr>
        <w:numPr>
          <w:ilvl w:val="0"/>
          <w:numId w:val="20"/>
        </w:numPr>
        <w:ind w:left="0" w:hanging="2"/>
      </w:pPr>
      <w:r w:rsidRPr="00EC3811">
        <w:t>Владеть слухопроизносительными навыками в рамках тем, включенных в раздел «Предметное содержание речи»;</w:t>
      </w:r>
    </w:p>
    <w:p w14:paraId="75176754" w14:textId="77777777" w:rsidR="00B12A09" w:rsidRPr="00EC3811" w:rsidRDefault="00DE3D3A">
      <w:pPr>
        <w:numPr>
          <w:ilvl w:val="0"/>
          <w:numId w:val="20"/>
        </w:numPr>
        <w:ind w:left="0" w:hanging="2"/>
      </w:pPr>
      <w:r w:rsidRPr="00EC3811">
        <w:t>владеть навыками ритмико-интонационного оформления речи в зависимости от коммуникативной ситуации.</w:t>
      </w:r>
    </w:p>
    <w:p w14:paraId="1DE3EF70" w14:textId="77777777" w:rsidR="00B12A09" w:rsidRPr="00EC3811" w:rsidRDefault="00DE3D3A">
      <w:r w:rsidRPr="00EC3811">
        <w:rPr>
          <w:b/>
        </w:rPr>
        <w:t>Лексическая сторона речи</w:t>
      </w:r>
    </w:p>
    <w:p w14:paraId="4C656125" w14:textId="77777777" w:rsidR="00B12A09" w:rsidRPr="00EC3811" w:rsidRDefault="00DE3D3A">
      <w:pPr>
        <w:numPr>
          <w:ilvl w:val="0"/>
          <w:numId w:val="20"/>
        </w:numPr>
        <w:ind w:left="0" w:hanging="2"/>
      </w:pPr>
      <w:r w:rsidRPr="00EC3811">
        <w:t>Распознавать и употреблять в речи лексические единицы в рамках тем, включенных в раздел «Предметное содержание речи»;</w:t>
      </w:r>
    </w:p>
    <w:p w14:paraId="684CB0E4" w14:textId="77777777" w:rsidR="00B12A09" w:rsidRPr="00EC3811" w:rsidRDefault="00DE3D3A">
      <w:pPr>
        <w:numPr>
          <w:ilvl w:val="0"/>
          <w:numId w:val="20"/>
        </w:numPr>
        <w:ind w:left="0" w:hanging="2"/>
      </w:pPr>
      <w:r w:rsidRPr="00EC3811">
        <w:t>распознавать и употреблять в речи наиболее распространенные фразовые глаголы;</w:t>
      </w:r>
    </w:p>
    <w:p w14:paraId="612AFC9C" w14:textId="77777777" w:rsidR="00B12A09" w:rsidRPr="00EC3811" w:rsidRDefault="00DE3D3A">
      <w:pPr>
        <w:numPr>
          <w:ilvl w:val="0"/>
          <w:numId w:val="20"/>
        </w:numPr>
        <w:ind w:left="0" w:hanging="2"/>
      </w:pPr>
      <w:r w:rsidRPr="00EC3811">
        <w:t>определять принадлежность слов к частям речи по аффиксам;</w:t>
      </w:r>
    </w:p>
    <w:p w14:paraId="4929C816" w14:textId="77777777" w:rsidR="00B12A09" w:rsidRPr="00EC3811" w:rsidRDefault="00DE3D3A">
      <w:pPr>
        <w:numPr>
          <w:ilvl w:val="0"/>
          <w:numId w:val="20"/>
        </w:numPr>
        <w:ind w:left="0" w:hanging="2"/>
      </w:pPr>
      <w:r w:rsidRPr="00EC3811">
        <w:t>догадываться о значении отдельных слов на основе сходства с родным языком, по словообразовательным элементам и контексту;</w:t>
      </w:r>
    </w:p>
    <w:p w14:paraId="62EDBE8B" w14:textId="77777777" w:rsidR="00B12A09" w:rsidRPr="00EC3811" w:rsidRDefault="00DE3D3A">
      <w:pPr>
        <w:numPr>
          <w:ilvl w:val="0"/>
          <w:numId w:val="20"/>
        </w:numPr>
        <w:ind w:left="0" w:hanging="2"/>
      </w:pPr>
      <w:r w:rsidRPr="00EC3811">
        <w:t>распознавать и употреблять различные средства связи в тексте для обеспечения его целостности (firstly, to begin with, however, as for me, finally, at last, etc.).</w:t>
      </w:r>
    </w:p>
    <w:p w14:paraId="55B3D06F" w14:textId="77777777" w:rsidR="00B12A09" w:rsidRPr="00EC3811" w:rsidRDefault="00DE3D3A">
      <w:r w:rsidRPr="00EC3811">
        <w:rPr>
          <w:b/>
        </w:rPr>
        <w:t>Грамматическая сторона речи</w:t>
      </w:r>
    </w:p>
    <w:p w14:paraId="6E50086A" w14:textId="77777777" w:rsidR="00B12A09" w:rsidRPr="00EC3811" w:rsidRDefault="00DE3D3A">
      <w:pPr>
        <w:numPr>
          <w:ilvl w:val="0"/>
          <w:numId w:val="20"/>
        </w:numPr>
        <w:ind w:left="0" w:hanging="2"/>
      </w:pPr>
      <w:r w:rsidRPr="00EC3811">
        <w:t>Оперировать в процессе устного и письменного общения основными синтактическими конструкциями в соответствии с коммуникативной задачей;</w:t>
      </w:r>
    </w:p>
    <w:p w14:paraId="0F5FBF66" w14:textId="77777777" w:rsidR="00B12A09" w:rsidRPr="00EC3811" w:rsidRDefault="00DE3D3A">
      <w:pPr>
        <w:numPr>
          <w:ilvl w:val="0"/>
          <w:numId w:val="20"/>
        </w:numPr>
        <w:ind w:left="0" w:hanging="2"/>
      </w:pPr>
      <w:r w:rsidRPr="00EC3811">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14:paraId="673E6D51" w14:textId="77777777" w:rsidR="00B12A09" w:rsidRPr="00EC3811" w:rsidRDefault="00DE3D3A">
      <w:pPr>
        <w:numPr>
          <w:ilvl w:val="0"/>
          <w:numId w:val="20"/>
        </w:numPr>
        <w:ind w:left="0" w:hanging="2"/>
      </w:pPr>
      <w:r w:rsidRPr="00EC3811">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14:paraId="60F49E48" w14:textId="77777777" w:rsidR="00B12A09" w:rsidRPr="00EC3811" w:rsidRDefault="00DE3D3A">
      <w:pPr>
        <w:numPr>
          <w:ilvl w:val="0"/>
          <w:numId w:val="20"/>
        </w:numPr>
        <w:ind w:left="0" w:hanging="2"/>
        <w:rPr>
          <w:lang w:val="en-US"/>
        </w:rPr>
      </w:pPr>
      <w:r w:rsidRPr="00EC3811">
        <w:t>употреблять</w:t>
      </w:r>
      <w:r w:rsidRPr="00EC3811">
        <w:rPr>
          <w:lang w:val="en-US"/>
        </w:rPr>
        <w:t xml:space="preserve"> </w:t>
      </w:r>
      <w:r w:rsidRPr="00EC3811">
        <w:t>в</w:t>
      </w:r>
      <w:r w:rsidRPr="00EC3811">
        <w:rPr>
          <w:lang w:val="en-US"/>
        </w:rPr>
        <w:t xml:space="preserve"> </w:t>
      </w:r>
      <w:r w:rsidRPr="00EC3811">
        <w:t>речи</w:t>
      </w:r>
      <w:r w:rsidRPr="00EC3811">
        <w:rPr>
          <w:lang w:val="en-US"/>
        </w:rPr>
        <w:t xml:space="preserve"> </w:t>
      </w:r>
      <w:r w:rsidRPr="00EC3811">
        <w:t>сложноподчиненные</w:t>
      </w:r>
      <w:r w:rsidRPr="00EC3811">
        <w:rPr>
          <w:lang w:val="en-US"/>
        </w:rPr>
        <w:t xml:space="preserve"> </w:t>
      </w:r>
      <w:r w:rsidRPr="00EC3811">
        <w:t>предложения</w:t>
      </w:r>
      <w:r w:rsidRPr="00EC3811">
        <w:rPr>
          <w:lang w:val="en-US"/>
        </w:rPr>
        <w:t xml:space="preserve"> </w:t>
      </w:r>
      <w:r w:rsidRPr="00EC3811">
        <w:t>с</w:t>
      </w:r>
      <w:r w:rsidRPr="00EC3811">
        <w:rPr>
          <w:lang w:val="en-US"/>
        </w:rPr>
        <w:t xml:space="preserve"> </w:t>
      </w:r>
      <w:r w:rsidRPr="00EC3811">
        <w:t>союзами</w:t>
      </w:r>
      <w:r w:rsidRPr="00EC3811">
        <w:rPr>
          <w:lang w:val="en-US"/>
        </w:rPr>
        <w:t xml:space="preserve"> </w:t>
      </w:r>
      <w:r w:rsidRPr="00EC3811">
        <w:t>и</w:t>
      </w:r>
      <w:r w:rsidRPr="00EC3811">
        <w:rPr>
          <w:lang w:val="en-US"/>
        </w:rPr>
        <w:t xml:space="preserve"> </w:t>
      </w:r>
      <w:r w:rsidRPr="00EC3811">
        <w:t>союзными</w:t>
      </w:r>
      <w:r w:rsidRPr="00EC3811">
        <w:rPr>
          <w:lang w:val="en-US"/>
        </w:rPr>
        <w:t xml:space="preserve"> </w:t>
      </w:r>
      <w:r w:rsidRPr="00EC3811">
        <w:t>словами</w:t>
      </w:r>
      <w:r w:rsidRPr="00EC3811">
        <w:rPr>
          <w:lang w:val="en-US"/>
        </w:rPr>
        <w:t xml:space="preserve"> what, when, why, which, that, who, if, because, that’s why, than, so, for, since, during, so that, unless;</w:t>
      </w:r>
    </w:p>
    <w:p w14:paraId="2369128A" w14:textId="77777777" w:rsidR="00B12A09" w:rsidRPr="00EC3811" w:rsidRDefault="00DE3D3A">
      <w:pPr>
        <w:numPr>
          <w:ilvl w:val="0"/>
          <w:numId w:val="20"/>
        </w:numPr>
        <w:ind w:left="0" w:hanging="2"/>
      </w:pPr>
      <w:r w:rsidRPr="00EC3811">
        <w:t>употреблять в речи сложносочиненные предложения с сочинительными союзами and, but, or;</w:t>
      </w:r>
    </w:p>
    <w:p w14:paraId="10F8FE92" w14:textId="77777777" w:rsidR="00B12A09" w:rsidRPr="00EC3811" w:rsidRDefault="00DE3D3A">
      <w:pPr>
        <w:numPr>
          <w:ilvl w:val="0"/>
          <w:numId w:val="20"/>
        </w:numPr>
        <w:ind w:left="0" w:hanging="2"/>
        <w:rPr>
          <w:lang w:val="en-US"/>
        </w:rPr>
      </w:pPr>
      <w:r w:rsidRPr="00EC3811">
        <w:t>употреблять</w:t>
      </w:r>
      <w:r w:rsidRPr="00EC3811">
        <w:rPr>
          <w:lang w:val="en-US"/>
        </w:rPr>
        <w:t xml:space="preserve"> </w:t>
      </w:r>
      <w:r w:rsidRPr="00EC3811">
        <w:t>в</w:t>
      </w:r>
      <w:r w:rsidRPr="00EC3811">
        <w:rPr>
          <w:lang w:val="en-US"/>
        </w:rPr>
        <w:t xml:space="preserve"> </w:t>
      </w:r>
      <w:r w:rsidRPr="00EC3811">
        <w:t>речи</w:t>
      </w:r>
      <w:r w:rsidRPr="00EC3811">
        <w:rPr>
          <w:lang w:val="en-US"/>
        </w:rPr>
        <w:t xml:space="preserve"> </w:t>
      </w:r>
      <w:r w:rsidRPr="00EC3811">
        <w:t>условные</w:t>
      </w:r>
      <w:r w:rsidRPr="00EC3811">
        <w:rPr>
          <w:lang w:val="en-US"/>
        </w:rPr>
        <w:t xml:space="preserve"> </w:t>
      </w:r>
      <w:r w:rsidRPr="00EC3811">
        <w:t>предложения</w:t>
      </w:r>
      <w:r w:rsidRPr="00EC3811">
        <w:rPr>
          <w:lang w:val="en-US"/>
        </w:rPr>
        <w:t xml:space="preserve"> </w:t>
      </w:r>
      <w:r w:rsidRPr="00EC3811">
        <w:t>реального</w:t>
      </w:r>
      <w:r w:rsidRPr="00EC3811">
        <w:rPr>
          <w:lang w:val="en-US"/>
        </w:rPr>
        <w:t xml:space="preserve"> (Conditional I – If I see Jim, I’ll invite him to our school party) </w:t>
      </w:r>
      <w:r w:rsidRPr="00EC3811">
        <w:t>и</w:t>
      </w:r>
      <w:r w:rsidRPr="00EC3811">
        <w:rPr>
          <w:lang w:val="en-US"/>
        </w:rPr>
        <w:t xml:space="preserve"> </w:t>
      </w:r>
      <w:r w:rsidRPr="00EC3811">
        <w:t>нереального</w:t>
      </w:r>
      <w:r w:rsidRPr="00EC3811">
        <w:rPr>
          <w:lang w:val="en-US"/>
        </w:rPr>
        <w:t xml:space="preserve"> </w:t>
      </w:r>
      <w:r w:rsidRPr="00EC3811">
        <w:t>характера</w:t>
      </w:r>
      <w:r w:rsidRPr="00EC3811">
        <w:rPr>
          <w:lang w:val="en-US"/>
        </w:rPr>
        <w:t xml:space="preserve"> (Conditional II – If I were you, I would start learning French);</w:t>
      </w:r>
    </w:p>
    <w:p w14:paraId="3B4AD0A0" w14:textId="77777777" w:rsidR="00B12A09" w:rsidRPr="00EC3811" w:rsidRDefault="00DE3D3A">
      <w:pPr>
        <w:numPr>
          <w:ilvl w:val="0"/>
          <w:numId w:val="20"/>
        </w:numPr>
        <w:ind w:left="0" w:hanging="2"/>
      </w:pPr>
      <w:r w:rsidRPr="00EC3811">
        <w:t>употреблять в речи предложения с конструкцией I wish (I wish I had my own room);</w:t>
      </w:r>
    </w:p>
    <w:p w14:paraId="40325CB2" w14:textId="77777777" w:rsidR="00B12A09" w:rsidRPr="00EC3811" w:rsidRDefault="00DE3D3A">
      <w:pPr>
        <w:numPr>
          <w:ilvl w:val="0"/>
          <w:numId w:val="20"/>
        </w:numPr>
        <w:ind w:left="0" w:hanging="2"/>
        <w:rPr>
          <w:lang w:val="en-US"/>
        </w:rPr>
      </w:pPr>
      <w:r w:rsidRPr="00EC3811">
        <w:t>употреблять</w:t>
      </w:r>
      <w:r w:rsidRPr="00EC3811">
        <w:rPr>
          <w:lang w:val="en-US"/>
        </w:rPr>
        <w:t xml:space="preserve"> </w:t>
      </w:r>
      <w:r w:rsidRPr="00EC3811">
        <w:t>в</w:t>
      </w:r>
      <w:r w:rsidRPr="00EC3811">
        <w:rPr>
          <w:lang w:val="en-US"/>
        </w:rPr>
        <w:t xml:space="preserve"> </w:t>
      </w:r>
      <w:r w:rsidRPr="00EC3811">
        <w:t>речи</w:t>
      </w:r>
      <w:r w:rsidRPr="00EC3811">
        <w:rPr>
          <w:lang w:val="en-US"/>
        </w:rPr>
        <w:t xml:space="preserve"> </w:t>
      </w:r>
      <w:r w:rsidRPr="00EC3811">
        <w:t>предложения</w:t>
      </w:r>
      <w:r w:rsidRPr="00EC3811">
        <w:rPr>
          <w:lang w:val="en-US"/>
        </w:rPr>
        <w:t xml:space="preserve"> </w:t>
      </w:r>
      <w:r w:rsidRPr="00EC3811">
        <w:t>с</w:t>
      </w:r>
      <w:r w:rsidRPr="00EC3811">
        <w:rPr>
          <w:lang w:val="en-US"/>
        </w:rPr>
        <w:t xml:space="preserve"> </w:t>
      </w:r>
      <w:r w:rsidRPr="00EC3811">
        <w:t>конструкцией</w:t>
      </w:r>
      <w:r w:rsidRPr="00EC3811">
        <w:rPr>
          <w:lang w:val="en-US"/>
        </w:rPr>
        <w:t xml:space="preserve"> so/such (I was so busy that I forgot to phone my parents);</w:t>
      </w:r>
    </w:p>
    <w:p w14:paraId="671AF8F2" w14:textId="77777777" w:rsidR="00B12A09" w:rsidRPr="00EC3811" w:rsidRDefault="00DE3D3A">
      <w:pPr>
        <w:numPr>
          <w:ilvl w:val="0"/>
          <w:numId w:val="20"/>
        </w:numPr>
        <w:ind w:left="0" w:hanging="2"/>
        <w:rPr>
          <w:lang w:val="en-US"/>
        </w:rPr>
      </w:pPr>
      <w:r w:rsidRPr="00EC3811">
        <w:t>употреблять</w:t>
      </w:r>
      <w:r w:rsidRPr="00EC3811">
        <w:rPr>
          <w:lang w:val="en-US"/>
        </w:rPr>
        <w:t xml:space="preserve"> </w:t>
      </w:r>
      <w:r w:rsidRPr="00EC3811">
        <w:t>в</w:t>
      </w:r>
      <w:r w:rsidRPr="00EC3811">
        <w:rPr>
          <w:lang w:val="en-US"/>
        </w:rPr>
        <w:t xml:space="preserve"> </w:t>
      </w:r>
      <w:r w:rsidRPr="00EC3811">
        <w:t>речи</w:t>
      </w:r>
      <w:r w:rsidRPr="00EC3811">
        <w:rPr>
          <w:lang w:val="en-US"/>
        </w:rPr>
        <w:t xml:space="preserve"> </w:t>
      </w:r>
      <w:r w:rsidRPr="00EC3811">
        <w:t>конструкции</w:t>
      </w:r>
      <w:r w:rsidRPr="00EC3811">
        <w:rPr>
          <w:lang w:val="en-US"/>
        </w:rPr>
        <w:t xml:space="preserve"> </w:t>
      </w:r>
      <w:r w:rsidRPr="00EC3811">
        <w:t>с</w:t>
      </w:r>
      <w:r w:rsidRPr="00EC3811">
        <w:rPr>
          <w:lang w:val="en-US"/>
        </w:rPr>
        <w:t xml:space="preserve"> </w:t>
      </w:r>
      <w:r w:rsidRPr="00EC3811">
        <w:t>герундием</w:t>
      </w:r>
      <w:r w:rsidRPr="00EC3811">
        <w:rPr>
          <w:lang w:val="en-US"/>
        </w:rPr>
        <w:t>: to love</w:t>
      </w:r>
      <w:r w:rsidRPr="00EC3811">
        <w:rPr>
          <w:i/>
          <w:lang w:val="en-US"/>
        </w:rPr>
        <w:t xml:space="preserve"> </w:t>
      </w:r>
      <w:r w:rsidRPr="00EC3811">
        <w:rPr>
          <w:lang w:val="en-US"/>
        </w:rPr>
        <w:t>/</w:t>
      </w:r>
      <w:r w:rsidRPr="00EC3811">
        <w:rPr>
          <w:i/>
          <w:lang w:val="en-US"/>
        </w:rPr>
        <w:t xml:space="preserve"> </w:t>
      </w:r>
      <w:r w:rsidRPr="00EC3811">
        <w:rPr>
          <w:lang w:val="en-US"/>
        </w:rPr>
        <w:t>hate doing something; stop talking;</w:t>
      </w:r>
    </w:p>
    <w:p w14:paraId="10CD456B" w14:textId="77777777" w:rsidR="00B12A09" w:rsidRPr="00EC3811" w:rsidRDefault="00DE3D3A">
      <w:pPr>
        <w:numPr>
          <w:ilvl w:val="0"/>
          <w:numId w:val="20"/>
        </w:numPr>
        <w:ind w:left="0" w:hanging="2"/>
      </w:pPr>
      <w:r w:rsidRPr="00EC3811">
        <w:t>употреблять в речи конструкции с инфинитивом: want to do, learn to speak;</w:t>
      </w:r>
    </w:p>
    <w:p w14:paraId="2DECC3C2" w14:textId="77777777" w:rsidR="00B12A09" w:rsidRPr="00EC3811" w:rsidRDefault="00DE3D3A">
      <w:pPr>
        <w:numPr>
          <w:ilvl w:val="0"/>
          <w:numId w:val="20"/>
        </w:numPr>
        <w:ind w:left="0" w:hanging="2"/>
        <w:rPr>
          <w:lang w:val="en-US"/>
        </w:rPr>
      </w:pPr>
      <w:r w:rsidRPr="00EC3811">
        <w:t>употреблять</w:t>
      </w:r>
      <w:r w:rsidRPr="00EC3811">
        <w:rPr>
          <w:lang w:val="en-US"/>
        </w:rPr>
        <w:t xml:space="preserve"> </w:t>
      </w:r>
      <w:r w:rsidRPr="00EC3811">
        <w:t>в</w:t>
      </w:r>
      <w:r w:rsidRPr="00EC3811">
        <w:rPr>
          <w:lang w:val="en-US"/>
        </w:rPr>
        <w:t xml:space="preserve"> </w:t>
      </w:r>
      <w:r w:rsidRPr="00EC3811">
        <w:t>речи</w:t>
      </w:r>
      <w:r w:rsidRPr="00EC3811">
        <w:rPr>
          <w:lang w:val="en-US"/>
        </w:rPr>
        <w:t xml:space="preserve"> </w:t>
      </w:r>
      <w:r w:rsidRPr="00EC3811">
        <w:t>инфинитив</w:t>
      </w:r>
      <w:r w:rsidRPr="00EC3811">
        <w:rPr>
          <w:lang w:val="en-US"/>
        </w:rPr>
        <w:t xml:space="preserve"> </w:t>
      </w:r>
      <w:r w:rsidRPr="00EC3811">
        <w:t>цели</w:t>
      </w:r>
      <w:r w:rsidRPr="00EC3811">
        <w:rPr>
          <w:lang w:val="en-US"/>
        </w:rPr>
        <w:t xml:space="preserve"> (I called to cancel our lesson);</w:t>
      </w:r>
    </w:p>
    <w:p w14:paraId="6F1EB18E" w14:textId="77777777" w:rsidR="00B12A09" w:rsidRPr="00EC3811" w:rsidRDefault="00DE3D3A">
      <w:pPr>
        <w:numPr>
          <w:ilvl w:val="0"/>
          <w:numId w:val="20"/>
        </w:numPr>
        <w:ind w:left="0" w:hanging="2"/>
        <w:rPr>
          <w:lang w:val="en-US"/>
        </w:rPr>
      </w:pPr>
      <w:r w:rsidRPr="00EC3811">
        <w:t>употреблять</w:t>
      </w:r>
      <w:r w:rsidRPr="00EC3811">
        <w:rPr>
          <w:lang w:val="en-US"/>
        </w:rPr>
        <w:t xml:space="preserve"> </w:t>
      </w:r>
      <w:r w:rsidRPr="00EC3811">
        <w:t>в</w:t>
      </w:r>
      <w:r w:rsidRPr="00EC3811">
        <w:rPr>
          <w:lang w:val="en-US"/>
        </w:rPr>
        <w:t xml:space="preserve"> </w:t>
      </w:r>
      <w:r w:rsidRPr="00EC3811">
        <w:t>речи</w:t>
      </w:r>
      <w:r w:rsidRPr="00EC3811">
        <w:rPr>
          <w:lang w:val="en-US"/>
        </w:rPr>
        <w:t xml:space="preserve"> </w:t>
      </w:r>
      <w:r w:rsidRPr="00EC3811">
        <w:t>конструкцию</w:t>
      </w:r>
      <w:r w:rsidRPr="00EC3811">
        <w:rPr>
          <w:lang w:val="en-US"/>
        </w:rPr>
        <w:t xml:space="preserve"> it takes me … to do something;</w:t>
      </w:r>
    </w:p>
    <w:p w14:paraId="078E8AC0" w14:textId="77777777" w:rsidR="00B12A09" w:rsidRPr="00EC3811" w:rsidRDefault="00DE3D3A">
      <w:pPr>
        <w:numPr>
          <w:ilvl w:val="0"/>
          <w:numId w:val="20"/>
        </w:numPr>
        <w:ind w:left="0" w:hanging="2"/>
      </w:pPr>
      <w:r w:rsidRPr="00EC3811">
        <w:t>использовать косвенную речь;</w:t>
      </w:r>
    </w:p>
    <w:p w14:paraId="026DAC77" w14:textId="77777777" w:rsidR="00B12A09" w:rsidRPr="00EC3811" w:rsidRDefault="00DE3D3A">
      <w:pPr>
        <w:numPr>
          <w:ilvl w:val="0"/>
          <w:numId w:val="20"/>
        </w:numPr>
        <w:ind w:left="0" w:hanging="2"/>
        <w:rPr>
          <w:lang w:val="en-US"/>
        </w:rPr>
      </w:pPr>
      <w:r w:rsidRPr="00EC3811">
        <w:t>использовать</w:t>
      </w:r>
      <w:r w:rsidRPr="00EC3811">
        <w:rPr>
          <w:lang w:val="en-US"/>
        </w:rPr>
        <w:t xml:space="preserve"> </w:t>
      </w:r>
      <w:r w:rsidRPr="00EC3811">
        <w:t>в</w:t>
      </w:r>
      <w:r w:rsidRPr="00EC3811">
        <w:rPr>
          <w:lang w:val="en-US"/>
        </w:rPr>
        <w:t xml:space="preserve"> </w:t>
      </w:r>
      <w:r w:rsidRPr="00EC3811">
        <w:t>речи</w:t>
      </w:r>
      <w:r w:rsidRPr="00EC3811">
        <w:rPr>
          <w:lang w:val="en-US"/>
        </w:rPr>
        <w:t xml:space="preserve"> </w:t>
      </w:r>
      <w:r w:rsidRPr="00EC3811">
        <w:t>глаголы</w:t>
      </w:r>
      <w:r w:rsidRPr="00EC3811">
        <w:rPr>
          <w:lang w:val="en-US"/>
        </w:rPr>
        <w:t xml:space="preserve"> </w:t>
      </w:r>
      <w:r w:rsidRPr="00EC3811">
        <w:t>в</w:t>
      </w:r>
      <w:r w:rsidRPr="00EC3811">
        <w:rPr>
          <w:lang w:val="en-US"/>
        </w:rPr>
        <w:t xml:space="preserve"> </w:t>
      </w:r>
      <w:r w:rsidRPr="00EC3811">
        <w:t>наиболее</w:t>
      </w:r>
      <w:r w:rsidRPr="00EC3811">
        <w:rPr>
          <w:lang w:val="en-US"/>
        </w:rPr>
        <w:t xml:space="preserve"> </w:t>
      </w:r>
      <w:r w:rsidRPr="00EC3811">
        <w:t>употребляемых</w:t>
      </w:r>
      <w:r w:rsidRPr="00EC3811">
        <w:rPr>
          <w:lang w:val="en-US"/>
        </w:rPr>
        <w:t xml:space="preserve"> </w:t>
      </w:r>
      <w:r w:rsidRPr="00EC3811">
        <w:t>временных</w:t>
      </w:r>
      <w:r w:rsidRPr="00EC3811">
        <w:rPr>
          <w:lang w:val="en-US"/>
        </w:rPr>
        <w:t xml:space="preserve"> </w:t>
      </w:r>
      <w:r w:rsidRPr="00EC3811">
        <w:t>формах</w:t>
      </w:r>
      <w:r w:rsidRPr="00EC3811">
        <w:rPr>
          <w:lang w:val="en-US"/>
        </w:rPr>
        <w:t>: Present Simple, Present Continuous, Future Simple, Past Simple, Past Continuous, Present Perfect, Present Perfect Continuous, Past Perfect;</w:t>
      </w:r>
    </w:p>
    <w:p w14:paraId="447DF3FF" w14:textId="77777777" w:rsidR="00B12A09" w:rsidRPr="00EC3811" w:rsidRDefault="00DE3D3A">
      <w:pPr>
        <w:numPr>
          <w:ilvl w:val="0"/>
          <w:numId w:val="20"/>
        </w:numPr>
        <w:ind w:left="0" w:hanging="2"/>
        <w:rPr>
          <w:lang w:val="en-US"/>
        </w:rPr>
      </w:pPr>
      <w:r w:rsidRPr="00EC3811">
        <w:t>употреблять</w:t>
      </w:r>
      <w:r w:rsidRPr="00EC3811">
        <w:rPr>
          <w:lang w:val="en-US"/>
        </w:rPr>
        <w:t xml:space="preserve"> </w:t>
      </w:r>
      <w:r w:rsidRPr="00EC3811">
        <w:t>в</w:t>
      </w:r>
      <w:r w:rsidRPr="00EC3811">
        <w:rPr>
          <w:lang w:val="en-US"/>
        </w:rPr>
        <w:t xml:space="preserve"> </w:t>
      </w:r>
      <w:r w:rsidRPr="00EC3811">
        <w:t>речи</w:t>
      </w:r>
      <w:r w:rsidRPr="00EC3811">
        <w:rPr>
          <w:lang w:val="en-US"/>
        </w:rPr>
        <w:t xml:space="preserve"> </w:t>
      </w:r>
      <w:r w:rsidRPr="00EC3811">
        <w:t>страдательный</w:t>
      </w:r>
      <w:r w:rsidRPr="00EC3811">
        <w:rPr>
          <w:lang w:val="en-US"/>
        </w:rPr>
        <w:t xml:space="preserve"> </w:t>
      </w:r>
      <w:r w:rsidRPr="00EC3811">
        <w:t>залог</w:t>
      </w:r>
      <w:r w:rsidRPr="00EC3811">
        <w:rPr>
          <w:lang w:val="en-US"/>
        </w:rPr>
        <w:t xml:space="preserve"> </w:t>
      </w:r>
      <w:r w:rsidRPr="00EC3811">
        <w:t>в</w:t>
      </w:r>
      <w:r w:rsidRPr="00EC3811">
        <w:rPr>
          <w:lang w:val="en-US"/>
        </w:rPr>
        <w:t xml:space="preserve"> </w:t>
      </w:r>
      <w:r w:rsidRPr="00EC3811">
        <w:t>формах</w:t>
      </w:r>
      <w:r w:rsidRPr="00EC3811">
        <w:rPr>
          <w:lang w:val="en-US"/>
        </w:rPr>
        <w:t xml:space="preserve"> </w:t>
      </w:r>
      <w:r w:rsidRPr="00EC3811">
        <w:t>наиболее</w:t>
      </w:r>
      <w:r w:rsidRPr="00EC3811">
        <w:rPr>
          <w:lang w:val="en-US"/>
        </w:rPr>
        <w:t xml:space="preserve"> </w:t>
      </w:r>
      <w:r w:rsidRPr="00EC3811">
        <w:t>используемых</w:t>
      </w:r>
      <w:r w:rsidRPr="00EC3811">
        <w:rPr>
          <w:lang w:val="en-US"/>
        </w:rPr>
        <w:t xml:space="preserve"> </w:t>
      </w:r>
      <w:r w:rsidRPr="00EC3811">
        <w:t>времен</w:t>
      </w:r>
      <w:r w:rsidRPr="00EC3811">
        <w:rPr>
          <w:lang w:val="en-US"/>
        </w:rPr>
        <w:t>: Present Simple, Present Continuous, Past Simple, Present Perfect;</w:t>
      </w:r>
    </w:p>
    <w:p w14:paraId="2F066245" w14:textId="77777777" w:rsidR="00B12A09" w:rsidRPr="00EC3811" w:rsidRDefault="00DE3D3A">
      <w:pPr>
        <w:numPr>
          <w:ilvl w:val="0"/>
          <w:numId w:val="20"/>
        </w:numPr>
        <w:ind w:left="0" w:hanging="2"/>
      </w:pPr>
      <w:r w:rsidRPr="00EC3811">
        <w:t>употреблять в речи различные грамматические средства для выражения будущего времени – to be going to, Present Continuous; Present Simple;</w:t>
      </w:r>
    </w:p>
    <w:p w14:paraId="22F4B960" w14:textId="77777777" w:rsidR="00B12A09" w:rsidRPr="00EC3811" w:rsidRDefault="00DE3D3A">
      <w:pPr>
        <w:numPr>
          <w:ilvl w:val="0"/>
          <w:numId w:val="20"/>
        </w:numPr>
        <w:ind w:left="0" w:hanging="2"/>
        <w:rPr>
          <w:lang w:val="en-US"/>
        </w:rPr>
      </w:pPr>
      <w:r w:rsidRPr="00EC3811">
        <w:lastRenderedPageBreak/>
        <w:t>употреблять</w:t>
      </w:r>
      <w:r w:rsidRPr="00EC3811">
        <w:rPr>
          <w:lang w:val="en-US"/>
        </w:rPr>
        <w:t xml:space="preserve"> </w:t>
      </w:r>
      <w:r w:rsidRPr="00EC3811">
        <w:t>в</w:t>
      </w:r>
      <w:r w:rsidRPr="00EC3811">
        <w:rPr>
          <w:lang w:val="en-US"/>
        </w:rPr>
        <w:t xml:space="preserve"> </w:t>
      </w:r>
      <w:r w:rsidRPr="00EC3811">
        <w:t>речи</w:t>
      </w:r>
      <w:r w:rsidRPr="00EC3811">
        <w:rPr>
          <w:lang w:val="en-US"/>
        </w:rPr>
        <w:t xml:space="preserve"> </w:t>
      </w:r>
      <w:r w:rsidRPr="00EC3811">
        <w:t>модальные</w:t>
      </w:r>
      <w:r w:rsidRPr="00EC3811">
        <w:rPr>
          <w:lang w:val="en-US"/>
        </w:rPr>
        <w:t xml:space="preserve"> </w:t>
      </w:r>
      <w:r w:rsidRPr="00EC3811">
        <w:t>глаголы</w:t>
      </w:r>
      <w:r w:rsidRPr="00EC3811">
        <w:rPr>
          <w:lang w:val="en-US"/>
        </w:rPr>
        <w:t xml:space="preserve"> </w:t>
      </w:r>
      <w:r w:rsidRPr="00EC3811">
        <w:t>и</w:t>
      </w:r>
      <w:r w:rsidRPr="00EC3811">
        <w:rPr>
          <w:lang w:val="en-US"/>
        </w:rPr>
        <w:t xml:space="preserve"> </w:t>
      </w:r>
      <w:r w:rsidRPr="00EC3811">
        <w:t>их</w:t>
      </w:r>
      <w:r w:rsidRPr="00EC3811">
        <w:rPr>
          <w:lang w:val="en-US"/>
        </w:rPr>
        <w:t xml:space="preserve"> </w:t>
      </w:r>
      <w:r w:rsidRPr="00EC3811">
        <w:t>эквиваленты</w:t>
      </w:r>
      <w:r w:rsidRPr="00EC3811">
        <w:rPr>
          <w:lang w:val="en-US"/>
        </w:rPr>
        <w:t xml:space="preserve"> (may, can/be able to, must/have to/should; need, shall, could, might, would);</w:t>
      </w:r>
    </w:p>
    <w:p w14:paraId="21785638" w14:textId="77777777" w:rsidR="00B12A09" w:rsidRPr="00EC3811" w:rsidRDefault="00DE3D3A">
      <w:pPr>
        <w:numPr>
          <w:ilvl w:val="0"/>
          <w:numId w:val="20"/>
        </w:numPr>
        <w:ind w:left="0" w:hanging="2"/>
      </w:pPr>
      <w:r w:rsidRPr="00EC3811">
        <w:t>согласовывать времена в рамках сложного предложения в плане настоящего и прошлого;</w:t>
      </w:r>
    </w:p>
    <w:p w14:paraId="20905A9E" w14:textId="77777777" w:rsidR="00B12A09" w:rsidRPr="00EC3811" w:rsidRDefault="00DE3D3A">
      <w:pPr>
        <w:numPr>
          <w:ilvl w:val="0"/>
          <w:numId w:val="20"/>
        </w:numPr>
        <w:ind w:left="0" w:hanging="2"/>
      </w:pPr>
      <w:r w:rsidRPr="00EC3811">
        <w:t>употреблять в речи имена существительные в единственном числе и во множественном числе, образованные по правилу, и исключения;</w:t>
      </w:r>
    </w:p>
    <w:p w14:paraId="5CF122AF" w14:textId="77777777" w:rsidR="00B12A09" w:rsidRPr="00EC3811" w:rsidRDefault="00DE3D3A">
      <w:pPr>
        <w:numPr>
          <w:ilvl w:val="0"/>
          <w:numId w:val="20"/>
        </w:numPr>
        <w:ind w:left="0" w:hanging="2"/>
      </w:pPr>
      <w:r w:rsidRPr="00EC3811">
        <w:t>употреблять в речи определенный/неопределенный/нулевой артикль;</w:t>
      </w:r>
    </w:p>
    <w:p w14:paraId="29CC71C3" w14:textId="77777777" w:rsidR="00B12A09" w:rsidRPr="00EC3811" w:rsidRDefault="00DE3D3A">
      <w:pPr>
        <w:numPr>
          <w:ilvl w:val="0"/>
          <w:numId w:val="20"/>
        </w:numPr>
        <w:ind w:left="0" w:hanging="2"/>
      </w:pPr>
      <w:r w:rsidRPr="00EC3811">
        <w:t>употреблять в речи личные, притяжательные, указательные, неопределенные, относительные, вопросительные местоимения;</w:t>
      </w:r>
    </w:p>
    <w:p w14:paraId="233505AE" w14:textId="77777777" w:rsidR="00B12A09" w:rsidRPr="00EC3811" w:rsidRDefault="00DE3D3A">
      <w:pPr>
        <w:numPr>
          <w:ilvl w:val="0"/>
          <w:numId w:val="20"/>
        </w:numPr>
        <w:ind w:left="0" w:hanging="2"/>
      </w:pPr>
      <w:r w:rsidRPr="00EC3811">
        <w:t>употреблять в речи имена прилагательные в положительной, сравнительной и превосходной степенях, образованные по правилу, и исключения;</w:t>
      </w:r>
    </w:p>
    <w:p w14:paraId="4427B4C2" w14:textId="77777777" w:rsidR="00B12A09" w:rsidRPr="00EC3811" w:rsidRDefault="00DE3D3A">
      <w:pPr>
        <w:numPr>
          <w:ilvl w:val="0"/>
          <w:numId w:val="20"/>
        </w:numPr>
        <w:ind w:left="0" w:hanging="2"/>
      </w:pPr>
      <w:r w:rsidRPr="00EC3811">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14:paraId="424E5A6E" w14:textId="77777777" w:rsidR="00B12A09" w:rsidRPr="00EC3811" w:rsidRDefault="00DE3D3A">
      <w:pPr>
        <w:numPr>
          <w:ilvl w:val="0"/>
          <w:numId w:val="20"/>
        </w:numPr>
        <w:ind w:left="0" w:hanging="2"/>
      </w:pPr>
      <w:r w:rsidRPr="00EC3811">
        <w:t>употреблять предлоги, выражающие направление движения, время и место действия.</w:t>
      </w:r>
    </w:p>
    <w:p w14:paraId="52F013A3" w14:textId="77777777" w:rsidR="00B12A09" w:rsidRPr="00EC3811" w:rsidRDefault="00B12A09"/>
    <w:p w14:paraId="5F2E40B6" w14:textId="77777777" w:rsidR="00B12A09" w:rsidRPr="00EC3811" w:rsidRDefault="00DE3D3A">
      <w:r w:rsidRPr="00EC3811">
        <w:rPr>
          <w:b/>
        </w:rPr>
        <w:t>Выпускник на базовом уровне получит возможность научиться:</w:t>
      </w:r>
    </w:p>
    <w:p w14:paraId="0C75608F" w14:textId="77777777" w:rsidR="00B12A09" w:rsidRPr="00EC3811" w:rsidRDefault="00DE3D3A">
      <w:r w:rsidRPr="00EC3811">
        <w:rPr>
          <w:b/>
          <w:i/>
        </w:rPr>
        <w:t>Коммуникативные умения</w:t>
      </w:r>
    </w:p>
    <w:p w14:paraId="0E060AA5" w14:textId="77777777" w:rsidR="00B12A09" w:rsidRPr="00EC3811" w:rsidRDefault="00DE3D3A">
      <w:r w:rsidRPr="00EC3811">
        <w:rPr>
          <w:b/>
          <w:i/>
        </w:rPr>
        <w:t>Говорение, диалогическая речь</w:t>
      </w:r>
    </w:p>
    <w:p w14:paraId="18D3145D" w14:textId="77777777" w:rsidR="00B12A09" w:rsidRPr="00EC3811" w:rsidRDefault="00DE3D3A">
      <w:pPr>
        <w:numPr>
          <w:ilvl w:val="0"/>
          <w:numId w:val="20"/>
        </w:numPr>
        <w:ind w:left="0" w:hanging="2"/>
      </w:pPr>
      <w:r w:rsidRPr="00EC3811">
        <w:rPr>
          <w:i/>
        </w:rPr>
        <w:t>Вести диалог/полилог в ситуациях официального общения в рамках изученной тематики; кратко комментировать точку зрения другого человека;</w:t>
      </w:r>
    </w:p>
    <w:p w14:paraId="74C10501" w14:textId="77777777" w:rsidR="00B12A09" w:rsidRPr="00EC3811" w:rsidRDefault="00DE3D3A">
      <w:pPr>
        <w:numPr>
          <w:ilvl w:val="0"/>
          <w:numId w:val="20"/>
        </w:numPr>
        <w:ind w:left="0" w:hanging="2"/>
      </w:pPr>
      <w:r w:rsidRPr="00EC3811">
        <w:rPr>
          <w:i/>
        </w:rPr>
        <w:t>проводить подготовленное интервью, проверяя и получая подтверждение какой-либо информации;</w:t>
      </w:r>
    </w:p>
    <w:p w14:paraId="2BE9F3AC" w14:textId="77777777" w:rsidR="00B12A09" w:rsidRPr="00EC3811" w:rsidRDefault="00DE3D3A">
      <w:pPr>
        <w:numPr>
          <w:ilvl w:val="0"/>
          <w:numId w:val="20"/>
        </w:numPr>
        <w:ind w:left="0" w:hanging="2"/>
      </w:pPr>
      <w:r w:rsidRPr="00EC3811">
        <w:rPr>
          <w:i/>
        </w:rPr>
        <w:t>обмениваться информацией, проверять и подтверждать собранную фактическую информацию.</w:t>
      </w:r>
    </w:p>
    <w:p w14:paraId="4935CE26" w14:textId="77777777" w:rsidR="00B12A09" w:rsidRPr="00EC3811" w:rsidRDefault="00DE3D3A">
      <w:r w:rsidRPr="00EC3811">
        <w:rPr>
          <w:b/>
          <w:i/>
        </w:rPr>
        <w:t>Говорение, монологическая речь</w:t>
      </w:r>
    </w:p>
    <w:p w14:paraId="30325847" w14:textId="77777777" w:rsidR="00B12A09" w:rsidRPr="00EC3811" w:rsidRDefault="00DE3D3A">
      <w:pPr>
        <w:numPr>
          <w:ilvl w:val="0"/>
          <w:numId w:val="20"/>
        </w:numPr>
        <w:ind w:left="0" w:hanging="2"/>
      </w:pPr>
      <w:r w:rsidRPr="00EC3811">
        <w:rPr>
          <w:i/>
        </w:rPr>
        <w:t>Резюмировать прослушанный/прочитанный текст;</w:t>
      </w:r>
    </w:p>
    <w:p w14:paraId="167178C8" w14:textId="77777777" w:rsidR="00B12A09" w:rsidRPr="00EC3811" w:rsidRDefault="00DE3D3A">
      <w:pPr>
        <w:numPr>
          <w:ilvl w:val="0"/>
          <w:numId w:val="20"/>
        </w:numPr>
        <w:ind w:left="0" w:hanging="2"/>
      </w:pPr>
      <w:r w:rsidRPr="00EC3811">
        <w:rPr>
          <w:i/>
        </w:rPr>
        <w:t>обобщать информацию на основе прочитанного/прослушанного текста.</w:t>
      </w:r>
    </w:p>
    <w:p w14:paraId="1A335418" w14:textId="77777777" w:rsidR="00B12A09" w:rsidRPr="00EC3811" w:rsidRDefault="00DE3D3A">
      <w:r w:rsidRPr="00EC3811">
        <w:rPr>
          <w:b/>
          <w:i/>
        </w:rPr>
        <w:t>Аудирование</w:t>
      </w:r>
    </w:p>
    <w:p w14:paraId="3E2DE27A" w14:textId="77777777" w:rsidR="00B12A09" w:rsidRPr="00EC3811" w:rsidRDefault="00DE3D3A">
      <w:pPr>
        <w:numPr>
          <w:ilvl w:val="0"/>
          <w:numId w:val="20"/>
        </w:numPr>
        <w:ind w:left="0" w:hanging="2"/>
      </w:pPr>
      <w:r w:rsidRPr="00EC3811">
        <w:rPr>
          <w:i/>
        </w:rPr>
        <w:t>Полно и точно воспринимать информацию в распространенных коммуникативных ситуациях;</w:t>
      </w:r>
    </w:p>
    <w:p w14:paraId="01564049" w14:textId="77777777" w:rsidR="00B12A09" w:rsidRPr="00EC3811" w:rsidRDefault="00DE3D3A">
      <w:pPr>
        <w:numPr>
          <w:ilvl w:val="0"/>
          <w:numId w:val="20"/>
        </w:numPr>
        <w:ind w:left="0" w:hanging="2"/>
      </w:pPr>
      <w:r w:rsidRPr="00EC3811">
        <w:rPr>
          <w:i/>
        </w:rPr>
        <w:t>обобщать прослушанную информацию и выявлять факты в соответствии с поставленной задачей/вопросом.</w:t>
      </w:r>
    </w:p>
    <w:p w14:paraId="64ECDB74" w14:textId="77777777" w:rsidR="00B12A09" w:rsidRPr="00EC3811" w:rsidRDefault="00DE3D3A">
      <w:r w:rsidRPr="00EC3811">
        <w:rPr>
          <w:b/>
          <w:i/>
        </w:rPr>
        <w:t>Чтение</w:t>
      </w:r>
    </w:p>
    <w:p w14:paraId="6DABCE0D" w14:textId="77777777" w:rsidR="00B12A09" w:rsidRPr="00EC3811" w:rsidRDefault="00DE3D3A">
      <w:pPr>
        <w:numPr>
          <w:ilvl w:val="0"/>
          <w:numId w:val="20"/>
        </w:numPr>
        <w:ind w:left="0" w:hanging="2"/>
      </w:pPr>
      <w:r w:rsidRPr="00EC3811">
        <w:rPr>
          <w:i/>
        </w:rPr>
        <w:t>Читать и понимать несложные аутентичные тексты различных стилей и жанров и отвечать на ряд уточняющих вопросов.</w:t>
      </w:r>
    </w:p>
    <w:p w14:paraId="730CB704" w14:textId="77777777" w:rsidR="00B12A09" w:rsidRPr="00EC3811" w:rsidRDefault="00DE3D3A">
      <w:r w:rsidRPr="00EC3811">
        <w:rPr>
          <w:b/>
          <w:i/>
        </w:rPr>
        <w:t>Письмо</w:t>
      </w:r>
    </w:p>
    <w:p w14:paraId="49D5FCAE" w14:textId="77777777" w:rsidR="00B12A09" w:rsidRPr="00EC3811" w:rsidRDefault="00DE3D3A">
      <w:pPr>
        <w:numPr>
          <w:ilvl w:val="0"/>
          <w:numId w:val="20"/>
        </w:numPr>
        <w:ind w:left="0" w:hanging="2"/>
      </w:pPr>
      <w:r w:rsidRPr="00EC3811">
        <w:rPr>
          <w:i/>
        </w:rPr>
        <w:t>Писать краткий отзыв на фильм, книгу или пьесу.</w:t>
      </w:r>
    </w:p>
    <w:p w14:paraId="314B6C2A" w14:textId="77777777" w:rsidR="00B12A09" w:rsidRPr="00EC3811" w:rsidRDefault="00B12A09"/>
    <w:p w14:paraId="35814FA4" w14:textId="77777777" w:rsidR="00B12A09" w:rsidRPr="00EC3811" w:rsidRDefault="00DE3D3A">
      <w:r w:rsidRPr="00EC3811">
        <w:rPr>
          <w:b/>
          <w:i/>
        </w:rPr>
        <w:t>Языковые навыки</w:t>
      </w:r>
    </w:p>
    <w:p w14:paraId="3CD90BE3" w14:textId="77777777" w:rsidR="00B12A09" w:rsidRPr="00EC3811" w:rsidRDefault="00DE3D3A">
      <w:r w:rsidRPr="00EC3811">
        <w:rPr>
          <w:b/>
          <w:i/>
        </w:rPr>
        <w:t>Фонетическая сторона речи</w:t>
      </w:r>
    </w:p>
    <w:p w14:paraId="6DA9DDFA" w14:textId="77777777" w:rsidR="00B12A09" w:rsidRPr="00EC3811" w:rsidRDefault="00DE3D3A">
      <w:pPr>
        <w:numPr>
          <w:ilvl w:val="0"/>
          <w:numId w:val="20"/>
        </w:numPr>
        <w:ind w:left="0" w:hanging="2"/>
      </w:pPr>
      <w:r w:rsidRPr="00EC3811">
        <w:rPr>
          <w:i/>
        </w:rPr>
        <w:t>Произносить звуки английского языка четко, естественным произношением, не допуская ярко выраженного акцента.</w:t>
      </w:r>
    </w:p>
    <w:p w14:paraId="28B5A9D8" w14:textId="77777777" w:rsidR="00B12A09" w:rsidRPr="00EC3811" w:rsidRDefault="00DE3D3A">
      <w:r w:rsidRPr="00EC3811">
        <w:rPr>
          <w:b/>
          <w:i/>
        </w:rPr>
        <w:t>Орфография и пунктуация</w:t>
      </w:r>
    </w:p>
    <w:p w14:paraId="5C419E35" w14:textId="77777777" w:rsidR="00B12A09" w:rsidRPr="00EC3811" w:rsidRDefault="00DE3D3A">
      <w:pPr>
        <w:numPr>
          <w:ilvl w:val="0"/>
          <w:numId w:val="20"/>
        </w:numPr>
        <w:ind w:left="0" w:hanging="2"/>
      </w:pPr>
      <w:r w:rsidRPr="00EC3811">
        <w:rPr>
          <w:i/>
        </w:rPr>
        <w:t>Владеть орфографическими навыками;</w:t>
      </w:r>
    </w:p>
    <w:p w14:paraId="5C5F2FD1" w14:textId="77777777" w:rsidR="00B12A09" w:rsidRPr="00EC3811" w:rsidRDefault="00DE3D3A">
      <w:pPr>
        <w:numPr>
          <w:ilvl w:val="0"/>
          <w:numId w:val="20"/>
        </w:numPr>
        <w:ind w:left="0" w:hanging="2"/>
      </w:pPr>
      <w:r w:rsidRPr="00EC3811">
        <w:rPr>
          <w:i/>
        </w:rPr>
        <w:lastRenderedPageBreak/>
        <w:t>расставлять в тексте знаки препинания в соответствии с нормами пунктуации.</w:t>
      </w:r>
    </w:p>
    <w:p w14:paraId="4ABA5997" w14:textId="77777777" w:rsidR="00B12A09" w:rsidRPr="00EC3811" w:rsidRDefault="00DE3D3A">
      <w:r w:rsidRPr="00EC3811">
        <w:rPr>
          <w:b/>
          <w:i/>
        </w:rPr>
        <w:t>Лексическая сторона речи</w:t>
      </w:r>
    </w:p>
    <w:p w14:paraId="6A0BC893" w14:textId="77777777" w:rsidR="00B12A09" w:rsidRPr="00EC3811" w:rsidRDefault="00DE3D3A">
      <w:pPr>
        <w:numPr>
          <w:ilvl w:val="0"/>
          <w:numId w:val="20"/>
        </w:numPr>
        <w:ind w:left="0" w:hanging="2"/>
      </w:pPr>
      <w:r w:rsidRPr="00EC3811">
        <w:rPr>
          <w:i/>
        </w:rPr>
        <w:t>Использовать фразовые глаголы по широкому спектру тем, уместно употребляя их в соответствии со стилем речи;</w:t>
      </w:r>
    </w:p>
    <w:p w14:paraId="611A9D9F" w14:textId="77777777" w:rsidR="00B12A09" w:rsidRPr="00EC3811" w:rsidRDefault="00DE3D3A">
      <w:pPr>
        <w:numPr>
          <w:ilvl w:val="0"/>
          <w:numId w:val="20"/>
        </w:numPr>
        <w:ind w:left="0" w:hanging="2"/>
      </w:pPr>
      <w:r w:rsidRPr="00EC3811">
        <w:rPr>
          <w:i/>
        </w:rPr>
        <w:t>узнавать и использовать в речи устойчивые выражения и фразы (collocations).</w:t>
      </w:r>
    </w:p>
    <w:p w14:paraId="551DBE05" w14:textId="77777777" w:rsidR="00B12A09" w:rsidRPr="00EC3811" w:rsidRDefault="00DE3D3A">
      <w:r w:rsidRPr="00EC3811">
        <w:rPr>
          <w:b/>
          <w:i/>
        </w:rPr>
        <w:t>Грамматическая сторона речи</w:t>
      </w:r>
    </w:p>
    <w:p w14:paraId="710F96D0" w14:textId="77777777" w:rsidR="00B12A09" w:rsidRPr="00EC3811" w:rsidRDefault="00DE3D3A">
      <w:pPr>
        <w:numPr>
          <w:ilvl w:val="0"/>
          <w:numId w:val="20"/>
        </w:numPr>
        <w:ind w:left="0" w:hanging="2"/>
      </w:pPr>
      <w:r w:rsidRPr="00EC3811">
        <w:rPr>
          <w:i/>
        </w:rPr>
        <w:t>Использовать в речи модальные глаголы для выражения возможности или вероятности в прошедшем времени (could + have done; might + have done);</w:t>
      </w:r>
    </w:p>
    <w:p w14:paraId="7E1990F6" w14:textId="77777777" w:rsidR="00B12A09" w:rsidRPr="00EC3811" w:rsidRDefault="00DE3D3A">
      <w:pPr>
        <w:numPr>
          <w:ilvl w:val="0"/>
          <w:numId w:val="20"/>
        </w:numPr>
        <w:ind w:left="0" w:hanging="2"/>
      </w:pPr>
      <w:r w:rsidRPr="00EC3811">
        <w:rPr>
          <w:i/>
        </w:rPr>
        <w:t>употреблять в речи структуру have/get + something + Participle II (causative form) как эквивалент страдательного залога;</w:t>
      </w:r>
    </w:p>
    <w:p w14:paraId="35DB20AF" w14:textId="77777777" w:rsidR="00B12A09" w:rsidRPr="00EC3811" w:rsidRDefault="00DE3D3A">
      <w:pPr>
        <w:numPr>
          <w:ilvl w:val="0"/>
          <w:numId w:val="20"/>
        </w:numPr>
        <w:ind w:left="0" w:hanging="2"/>
        <w:rPr>
          <w:lang w:val="en-US"/>
        </w:rPr>
      </w:pPr>
      <w:r w:rsidRPr="00EC3811">
        <w:rPr>
          <w:i/>
        </w:rPr>
        <w:t xml:space="preserve">употреблять в речи эмфатические конструкции типа It’s him who… </w:t>
      </w:r>
      <w:r w:rsidRPr="00EC3811">
        <w:rPr>
          <w:i/>
          <w:lang w:val="en-US"/>
        </w:rPr>
        <w:t>It’s time you did smth;</w:t>
      </w:r>
    </w:p>
    <w:p w14:paraId="3281A208" w14:textId="77777777" w:rsidR="00B12A09" w:rsidRPr="00EC3811" w:rsidRDefault="00DE3D3A">
      <w:pPr>
        <w:numPr>
          <w:ilvl w:val="0"/>
          <w:numId w:val="20"/>
        </w:numPr>
        <w:ind w:left="0" w:hanging="2"/>
      </w:pPr>
      <w:r w:rsidRPr="00EC3811">
        <w:rPr>
          <w:i/>
        </w:rPr>
        <w:t>употреблять в речи все формы страдательного залога;</w:t>
      </w:r>
    </w:p>
    <w:p w14:paraId="3231D92F" w14:textId="77777777" w:rsidR="00B12A09" w:rsidRPr="00EC3811" w:rsidRDefault="00DE3D3A">
      <w:pPr>
        <w:numPr>
          <w:ilvl w:val="0"/>
          <w:numId w:val="20"/>
        </w:numPr>
        <w:ind w:left="0" w:hanging="2"/>
        <w:rPr>
          <w:lang w:val="en-US"/>
        </w:rPr>
      </w:pPr>
      <w:r w:rsidRPr="00EC3811">
        <w:rPr>
          <w:i/>
        </w:rPr>
        <w:t>употреблять</w:t>
      </w:r>
      <w:r w:rsidRPr="00EC3811">
        <w:rPr>
          <w:i/>
          <w:lang w:val="en-US"/>
        </w:rPr>
        <w:t xml:space="preserve"> </w:t>
      </w:r>
      <w:r w:rsidRPr="00EC3811">
        <w:rPr>
          <w:i/>
        </w:rPr>
        <w:t>в</w:t>
      </w:r>
      <w:r w:rsidRPr="00EC3811">
        <w:rPr>
          <w:i/>
          <w:lang w:val="en-US"/>
        </w:rPr>
        <w:t xml:space="preserve"> </w:t>
      </w:r>
      <w:r w:rsidRPr="00EC3811">
        <w:rPr>
          <w:i/>
        </w:rPr>
        <w:t>речи</w:t>
      </w:r>
      <w:r w:rsidRPr="00EC3811">
        <w:rPr>
          <w:i/>
          <w:lang w:val="en-US"/>
        </w:rPr>
        <w:t xml:space="preserve"> </w:t>
      </w:r>
      <w:r w:rsidRPr="00EC3811">
        <w:rPr>
          <w:i/>
        </w:rPr>
        <w:t>времена</w:t>
      </w:r>
      <w:r w:rsidRPr="00EC3811">
        <w:rPr>
          <w:i/>
          <w:lang w:val="en-US"/>
        </w:rPr>
        <w:t xml:space="preserve"> Past Perfect </w:t>
      </w:r>
      <w:r w:rsidRPr="00EC3811">
        <w:rPr>
          <w:i/>
        </w:rPr>
        <w:t>и</w:t>
      </w:r>
      <w:r w:rsidRPr="00EC3811">
        <w:rPr>
          <w:i/>
          <w:lang w:val="en-US"/>
        </w:rPr>
        <w:t xml:space="preserve"> Past Perfect Continuous;</w:t>
      </w:r>
    </w:p>
    <w:p w14:paraId="3D65B678" w14:textId="77777777" w:rsidR="00B12A09" w:rsidRPr="00EC3811" w:rsidRDefault="00DE3D3A">
      <w:pPr>
        <w:numPr>
          <w:ilvl w:val="0"/>
          <w:numId w:val="20"/>
        </w:numPr>
        <w:ind w:left="0" w:hanging="2"/>
      </w:pPr>
      <w:r w:rsidRPr="00EC3811">
        <w:rPr>
          <w:i/>
        </w:rPr>
        <w:t>употреблять в речи условные предложения нереального характера (Conditional 3);</w:t>
      </w:r>
    </w:p>
    <w:p w14:paraId="0215DDA2" w14:textId="77777777" w:rsidR="00B12A09" w:rsidRPr="00EC3811" w:rsidRDefault="00DE3D3A">
      <w:pPr>
        <w:numPr>
          <w:ilvl w:val="0"/>
          <w:numId w:val="20"/>
        </w:numPr>
        <w:ind w:left="0" w:hanging="2"/>
        <w:rPr>
          <w:lang w:val="en-US"/>
        </w:rPr>
      </w:pPr>
      <w:r w:rsidRPr="00EC3811">
        <w:rPr>
          <w:i/>
        </w:rPr>
        <w:t>употреблять</w:t>
      </w:r>
      <w:r w:rsidRPr="00EC3811">
        <w:rPr>
          <w:i/>
          <w:lang w:val="en-US"/>
        </w:rPr>
        <w:t xml:space="preserve"> </w:t>
      </w:r>
      <w:r w:rsidRPr="00EC3811">
        <w:rPr>
          <w:i/>
        </w:rPr>
        <w:t>в</w:t>
      </w:r>
      <w:r w:rsidRPr="00EC3811">
        <w:rPr>
          <w:i/>
          <w:lang w:val="en-US"/>
        </w:rPr>
        <w:t xml:space="preserve"> </w:t>
      </w:r>
      <w:r w:rsidRPr="00EC3811">
        <w:rPr>
          <w:i/>
        </w:rPr>
        <w:t>речи</w:t>
      </w:r>
      <w:r w:rsidRPr="00EC3811">
        <w:rPr>
          <w:i/>
          <w:lang w:val="en-US"/>
        </w:rPr>
        <w:t xml:space="preserve"> </w:t>
      </w:r>
      <w:r w:rsidRPr="00EC3811">
        <w:rPr>
          <w:i/>
        </w:rPr>
        <w:t>структуру</w:t>
      </w:r>
      <w:r w:rsidRPr="00EC3811">
        <w:rPr>
          <w:i/>
          <w:lang w:val="en-US"/>
        </w:rPr>
        <w:t xml:space="preserve"> to be/get + used to + verb;</w:t>
      </w:r>
    </w:p>
    <w:p w14:paraId="1BE440A2" w14:textId="77777777" w:rsidR="00B12A09" w:rsidRPr="00EC3811" w:rsidRDefault="00DE3D3A">
      <w:pPr>
        <w:numPr>
          <w:ilvl w:val="0"/>
          <w:numId w:val="20"/>
        </w:numPr>
        <w:ind w:left="0" w:hanging="2"/>
      </w:pPr>
      <w:r w:rsidRPr="00EC3811">
        <w:rPr>
          <w:i/>
        </w:rPr>
        <w:t>употреблять в речи структуру used to / would + verb для обозначения регулярных действий в прошлом;</w:t>
      </w:r>
    </w:p>
    <w:p w14:paraId="1E9043D9" w14:textId="77777777" w:rsidR="00B12A09" w:rsidRPr="00EC3811" w:rsidRDefault="00DE3D3A">
      <w:pPr>
        <w:numPr>
          <w:ilvl w:val="0"/>
          <w:numId w:val="20"/>
        </w:numPr>
        <w:ind w:left="0" w:hanging="2"/>
        <w:rPr>
          <w:lang w:val="en-US"/>
        </w:rPr>
      </w:pPr>
      <w:r w:rsidRPr="00EC3811">
        <w:rPr>
          <w:i/>
        </w:rPr>
        <w:t>употреблять</w:t>
      </w:r>
      <w:r w:rsidRPr="00EC3811">
        <w:rPr>
          <w:i/>
          <w:lang w:val="en-US"/>
        </w:rPr>
        <w:t xml:space="preserve"> </w:t>
      </w:r>
      <w:r w:rsidRPr="00EC3811">
        <w:rPr>
          <w:i/>
        </w:rPr>
        <w:t>в</w:t>
      </w:r>
      <w:r w:rsidRPr="00EC3811">
        <w:rPr>
          <w:i/>
          <w:lang w:val="en-US"/>
        </w:rPr>
        <w:t xml:space="preserve"> </w:t>
      </w:r>
      <w:r w:rsidRPr="00EC3811">
        <w:rPr>
          <w:i/>
        </w:rPr>
        <w:t>речи</w:t>
      </w:r>
      <w:r w:rsidRPr="00EC3811">
        <w:rPr>
          <w:i/>
          <w:lang w:val="en-US"/>
        </w:rPr>
        <w:t xml:space="preserve"> </w:t>
      </w:r>
      <w:r w:rsidRPr="00EC3811">
        <w:rPr>
          <w:i/>
        </w:rPr>
        <w:t>предложения</w:t>
      </w:r>
      <w:r w:rsidRPr="00EC3811">
        <w:rPr>
          <w:i/>
          <w:lang w:val="en-US"/>
        </w:rPr>
        <w:t xml:space="preserve"> </w:t>
      </w:r>
      <w:r w:rsidRPr="00EC3811">
        <w:rPr>
          <w:i/>
        </w:rPr>
        <w:t>с</w:t>
      </w:r>
      <w:r w:rsidRPr="00EC3811">
        <w:rPr>
          <w:i/>
          <w:lang w:val="en-US"/>
        </w:rPr>
        <w:t xml:space="preserve"> </w:t>
      </w:r>
      <w:r w:rsidRPr="00EC3811">
        <w:rPr>
          <w:i/>
        </w:rPr>
        <w:t>конструкциями</w:t>
      </w:r>
      <w:r w:rsidRPr="00EC3811">
        <w:rPr>
          <w:i/>
          <w:lang w:val="en-US"/>
        </w:rPr>
        <w:t xml:space="preserve"> as … as; not so … as; either … or; neither … nor;</w:t>
      </w:r>
    </w:p>
    <w:p w14:paraId="1F87A0C5" w14:textId="77777777" w:rsidR="00B12A09" w:rsidRPr="00EC3811" w:rsidRDefault="00DE3D3A">
      <w:pPr>
        <w:numPr>
          <w:ilvl w:val="0"/>
          <w:numId w:val="20"/>
        </w:numPr>
        <w:ind w:left="0" w:hanging="2"/>
      </w:pPr>
      <w:r w:rsidRPr="00EC3811">
        <w:rPr>
          <w:i/>
        </w:rPr>
        <w:t>использовать широкий спектр союзов для выражения противопоставления и различия в сложных предложениях.</w:t>
      </w:r>
    </w:p>
    <w:p w14:paraId="312F5D3D" w14:textId="77777777" w:rsidR="00B12A09" w:rsidRPr="00EC3811" w:rsidRDefault="00DE3D3A">
      <w:r w:rsidRPr="00EC3811">
        <w:t xml:space="preserve"> </w:t>
      </w:r>
    </w:p>
    <w:p w14:paraId="0118C56E" w14:textId="77777777" w:rsidR="00B12A09" w:rsidRPr="00EC3811" w:rsidRDefault="00DE3D3A">
      <w:r w:rsidRPr="00EC3811">
        <w:rPr>
          <w:b/>
        </w:rPr>
        <w:t>Выпускник на углубленном уровне научится:</w:t>
      </w:r>
    </w:p>
    <w:p w14:paraId="2E5ABF64" w14:textId="77777777" w:rsidR="00B12A09" w:rsidRPr="00EC3811" w:rsidRDefault="00B12A09"/>
    <w:p w14:paraId="6A6D1C2B" w14:textId="77777777" w:rsidR="00B12A09" w:rsidRPr="00EC3811" w:rsidRDefault="00DE3D3A">
      <w:r w:rsidRPr="00EC3811">
        <w:rPr>
          <w:b/>
        </w:rPr>
        <w:t>Коммуникативные умения</w:t>
      </w:r>
    </w:p>
    <w:p w14:paraId="76DE95D7" w14:textId="77777777" w:rsidR="00B12A09" w:rsidRPr="00EC3811" w:rsidRDefault="00DE3D3A">
      <w:r w:rsidRPr="00EC3811">
        <w:rPr>
          <w:b/>
        </w:rPr>
        <w:t>Говорение, диалогическая речь</w:t>
      </w:r>
    </w:p>
    <w:p w14:paraId="54275722" w14:textId="77777777" w:rsidR="00B12A09" w:rsidRPr="00EC3811" w:rsidRDefault="00DE3D3A">
      <w:pPr>
        <w:numPr>
          <w:ilvl w:val="0"/>
          <w:numId w:val="20"/>
        </w:numPr>
        <w:ind w:left="0" w:hanging="2"/>
      </w:pPr>
      <w:r w:rsidRPr="00EC3811">
        <w:t>Кратко комментировать точку зрения другого человека;</w:t>
      </w:r>
    </w:p>
    <w:p w14:paraId="0446A146" w14:textId="77777777" w:rsidR="00B12A09" w:rsidRPr="00EC3811" w:rsidRDefault="00DE3D3A">
      <w:pPr>
        <w:numPr>
          <w:ilvl w:val="0"/>
          <w:numId w:val="20"/>
        </w:numPr>
        <w:ind w:left="0" w:hanging="2"/>
      </w:pPr>
      <w:r w:rsidRPr="00EC3811">
        <w:t>проводить подготовленное интервью, проверяя и получая подтверждение какой-либо информации;</w:t>
      </w:r>
    </w:p>
    <w:p w14:paraId="24A5BFD1" w14:textId="77777777" w:rsidR="00B12A09" w:rsidRPr="00EC3811" w:rsidRDefault="00DE3D3A">
      <w:pPr>
        <w:numPr>
          <w:ilvl w:val="0"/>
          <w:numId w:val="20"/>
        </w:numPr>
        <w:ind w:left="0" w:hanging="2"/>
      </w:pPr>
      <w:r w:rsidRPr="00EC3811">
        <w:t>обмениваться информацией, проверять и подтверждать собранную фактическую информацию;</w:t>
      </w:r>
    </w:p>
    <w:p w14:paraId="05BC700C" w14:textId="77777777" w:rsidR="00B12A09" w:rsidRPr="00EC3811" w:rsidRDefault="00DE3D3A">
      <w:pPr>
        <w:numPr>
          <w:ilvl w:val="0"/>
          <w:numId w:val="20"/>
        </w:numPr>
        <w:ind w:left="0" w:hanging="2"/>
      </w:pPr>
      <w:r w:rsidRPr="00EC3811">
        <w:t>выражать различные чувства (радость, удивление, грусть, заинтересованность, безразличие), используя лексико-грамматические средства языка.</w:t>
      </w:r>
    </w:p>
    <w:p w14:paraId="29233BE6" w14:textId="77777777" w:rsidR="00B12A09" w:rsidRPr="00EC3811" w:rsidRDefault="00DE3D3A">
      <w:r w:rsidRPr="00EC3811">
        <w:rPr>
          <w:b/>
        </w:rPr>
        <w:t>Говорение, монологическая речь</w:t>
      </w:r>
    </w:p>
    <w:p w14:paraId="47BDC198" w14:textId="77777777" w:rsidR="00B12A09" w:rsidRPr="00EC3811" w:rsidRDefault="00DE3D3A">
      <w:pPr>
        <w:numPr>
          <w:ilvl w:val="0"/>
          <w:numId w:val="20"/>
        </w:numPr>
        <w:ind w:left="0" w:hanging="2"/>
      </w:pPr>
      <w:r w:rsidRPr="00EC3811">
        <w:t>Резюмировать прослушанный/прочитанный текст;</w:t>
      </w:r>
    </w:p>
    <w:p w14:paraId="55B8B24B" w14:textId="77777777" w:rsidR="00B12A09" w:rsidRPr="00EC3811" w:rsidRDefault="00DE3D3A">
      <w:pPr>
        <w:numPr>
          <w:ilvl w:val="0"/>
          <w:numId w:val="20"/>
        </w:numPr>
        <w:ind w:left="0" w:hanging="2"/>
      </w:pPr>
      <w:r w:rsidRPr="00EC3811">
        <w:t>обобщать информацию на основе прочитанного/прослушанного текста;</w:t>
      </w:r>
    </w:p>
    <w:p w14:paraId="299CCB6D" w14:textId="77777777" w:rsidR="00B12A09" w:rsidRPr="00EC3811" w:rsidRDefault="00DE3D3A">
      <w:pPr>
        <w:numPr>
          <w:ilvl w:val="0"/>
          <w:numId w:val="20"/>
        </w:numPr>
        <w:ind w:left="0" w:hanging="2"/>
      </w:pPr>
      <w:r w:rsidRPr="00EC3811">
        <w:t>формулировать вопрос или проблему, объясняя причины, высказывая предположения о возможных последствиях;</w:t>
      </w:r>
    </w:p>
    <w:p w14:paraId="7F34E8D0" w14:textId="77777777" w:rsidR="00B12A09" w:rsidRPr="00EC3811" w:rsidRDefault="00DE3D3A">
      <w:pPr>
        <w:numPr>
          <w:ilvl w:val="0"/>
          <w:numId w:val="20"/>
        </w:numPr>
        <w:ind w:left="0" w:hanging="2"/>
      </w:pPr>
      <w:r w:rsidRPr="00EC3811">
        <w:t>высказывать свою точку зрения по широкому спектру тем, поддерживая ее аргументами и пояснениями;</w:t>
      </w:r>
    </w:p>
    <w:p w14:paraId="2BD47A0F" w14:textId="77777777" w:rsidR="00B12A09" w:rsidRPr="00EC3811" w:rsidRDefault="00DE3D3A">
      <w:pPr>
        <w:numPr>
          <w:ilvl w:val="0"/>
          <w:numId w:val="20"/>
        </w:numPr>
        <w:ind w:left="0" w:hanging="2"/>
      </w:pPr>
      <w:r w:rsidRPr="00EC3811">
        <w:t>комментировать точку зрения собеседника, приводя аргументы за и против;</w:t>
      </w:r>
    </w:p>
    <w:p w14:paraId="115B6D17" w14:textId="77777777" w:rsidR="00B12A09" w:rsidRPr="00EC3811" w:rsidRDefault="00DE3D3A">
      <w:pPr>
        <w:numPr>
          <w:ilvl w:val="0"/>
          <w:numId w:val="20"/>
        </w:numPr>
        <w:ind w:left="0" w:hanging="2"/>
      </w:pPr>
      <w:r w:rsidRPr="00EC3811">
        <w:t>строить устное высказывание на основе нескольких прочитанных и/или прослушанных текстов, передавая их содержание, сравнивая их и делая выводы.</w:t>
      </w:r>
    </w:p>
    <w:p w14:paraId="7B74C473" w14:textId="77777777" w:rsidR="00B12A09" w:rsidRPr="00EC3811" w:rsidRDefault="00DE3D3A">
      <w:r w:rsidRPr="00EC3811">
        <w:rPr>
          <w:b/>
        </w:rPr>
        <w:t>Аудирование</w:t>
      </w:r>
    </w:p>
    <w:p w14:paraId="49A1595A" w14:textId="77777777" w:rsidR="00B12A09" w:rsidRPr="00EC3811" w:rsidRDefault="00DE3D3A">
      <w:pPr>
        <w:numPr>
          <w:ilvl w:val="0"/>
          <w:numId w:val="20"/>
        </w:numPr>
        <w:ind w:left="0" w:hanging="2"/>
      </w:pPr>
      <w:r w:rsidRPr="00EC3811">
        <w:lastRenderedPageBreak/>
        <w:t>Полно и точно воспринимать информацию в распространенных коммуникативных ситуациях;</w:t>
      </w:r>
    </w:p>
    <w:p w14:paraId="4DEDA8FC" w14:textId="77777777" w:rsidR="00B12A09" w:rsidRPr="00EC3811" w:rsidRDefault="00DE3D3A">
      <w:pPr>
        <w:numPr>
          <w:ilvl w:val="0"/>
          <w:numId w:val="20"/>
        </w:numPr>
        <w:ind w:left="0" w:hanging="2"/>
      </w:pPr>
      <w:r w:rsidRPr="00EC3811">
        <w:t>обобщать прослушанную информацию и выявлять факты в соответствии с поставленной задачей/вопросом;</w:t>
      </w:r>
    </w:p>
    <w:p w14:paraId="3178BCD7" w14:textId="77777777" w:rsidR="00B12A09" w:rsidRPr="00EC3811" w:rsidRDefault="00DE3D3A">
      <w:pPr>
        <w:numPr>
          <w:ilvl w:val="0"/>
          <w:numId w:val="20"/>
        </w:numPr>
        <w:ind w:left="0" w:hanging="2"/>
      </w:pPr>
      <w:r w:rsidRPr="00EC3811">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14:paraId="7FF15027" w14:textId="77777777" w:rsidR="00B12A09" w:rsidRPr="00EC3811" w:rsidRDefault="00DE3D3A">
      <w:r w:rsidRPr="00EC3811">
        <w:rPr>
          <w:b/>
        </w:rPr>
        <w:t>Чтение</w:t>
      </w:r>
    </w:p>
    <w:p w14:paraId="679CF661" w14:textId="77777777" w:rsidR="00B12A09" w:rsidRPr="00EC3811" w:rsidRDefault="00DE3D3A">
      <w:pPr>
        <w:numPr>
          <w:ilvl w:val="0"/>
          <w:numId w:val="20"/>
        </w:numPr>
        <w:ind w:left="0" w:hanging="2"/>
      </w:pPr>
      <w:r w:rsidRPr="00EC3811">
        <w:t>Читать и понимать несложные аутентичные тексты различных стилей и жанров и отвечать на ряд уточняющих вопросов;</w:t>
      </w:r>
    </w:p>
    <w:p w14:paraId="0BA4DE27" w14:textId="77777777" w:rsidR="00B12A09" w:rsidRPr="00EC3811" w:rsidRDefault="00DE3D3A">
      <w:pPr>
        <w:numPr>
          <w:ilvl w:val="0"/>
          <w:numId w:val="20"/>
        </w:numPr>
        <w:ind w:left="0" w:hanging="2"/>
      </w:pPr>
      <w:r w:rsidRPr="00EC3811">
        <w:t xml:space="preserve"> использовать изучающее чтение в целях полного понимания информации;</w:t>
      </w:r>
    </w:p>
    <w:p w14:paraId="4EEB3BC2" w14:textId="77777777" w:rsidR="00B12A09" w:rsidRPr="00EC3811" w:rsidRDefault="00DE3D3A">
      <w:r w:rsidRPr="00EC3811">
        <w:t>–</w:t>
      </w:r>
      <w:r w:rsidRPr="00EC3811">
        <w:tab/>
        <w:t>отбирать значимую информацию в тексте / ряде текстов.</w:t>
      </w:r>
    </w:p>
    <w:p w14:paraId="31606728" w14:textId="77777777" w:rsidR="00B12A09" w:rsidRPr="00EC3811" w:rsidRDefault="00DE3D3A">
      <w:r w:rsidRPr="00EC3811">
        <w:rPr>
          <w:b/>
        </w:rPr>
        <w:t>Письмо</w:t>
      </w:r>
    </w:p>
    <w:p w14:paraId="5A622FAA" w14:textId="77777777" w:rsidR="00B12A09" w:rsidRPr="00EC3811" w:rsidRDefault="00DE3D3A">
      <w:pPr>
        <w:numPr>
          <w:ilvl w:val="0"/>
          <w:numId w:val="20"/>
        </w:numPr>
        <w:ind w:left="0" w:hanging="2"/>
      </w:pPr>
      <w:r w:rsidRPr="00EC3811">
        <w:t>Писать краткий отзыв на фильм, книгу или пьесу;</w:t>
      </w:r>
    </w:p>
    <w:p w14:paraId="03CB6733" w14:textId="77777777" w:rsidR="00B12A09" w:rsidRPr="00EC3811" w:rsidRDefault="00DE3D3A">
      <w:pPr>
        <w:numPr>
          <w:ilvl w:val="0"/>
          <w:numId w:val="20"/>
        </w:numPr>
        <w:ind w:left="0" w:hanging="2"/>
      </w:pPr>
      <w:r w:rsidRPr="00EC3811">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14:paraId="2D42CC39" w14:textId="77777777" w:rsidR="00B12A09" w:rsidRPr="00EC3811" w:rsidRDefault="00DE3D3A">
      <w:pPr>
        <w:numPr>
          <w:ilvl w:val="0"/>
          <w:numId w:val="20"/>
        </w:numPr>
        <w:ind w:left="0" w:hanging="2"/>
      </w:pPr>
      <w:r w:rsidRPr="00EC3811">
        <w:t xml:space="preserve">делать выписки из иноязычного текста; </w:t>
      </w:r>
    </w:p>
    <w:p w14:paraId="76A15F20" w14:textId="77777777" w:rsidR="00B12A09" w:rsidRPr="00EC3811" w:rsidRDefault="00DE3D3A">
      <w:pPr>
        <w:numPr>
          <w:ilvl w:val="0"/>
          <w:numId w:val="20"/>
        </w:numPr>
        <w:ind w:left="0" w:hanging="2"/>
      </w:pPr>
      <w:r w:rsidRPr="00EC3811">
        <w:t>выражать письменно свое мнение по поводу фактической информации в рамках изученной тематики;</w:t>
      </w:r>
    </w:p>
    <w:p w14:paraId="27CB4636" w14:textId="77777777" w:rsidR="00B12A09" w:rsidRPr="00EC3811" w:rsidRDefault="00DE3D3A">
      <w:pPr>
        <w:numPr>
          <w:ilvl w:val="0"/>
          <w:numId w:val="20"/>
        </w:numPr>
        <w:ind w:left="0" w:hanging="2"/>
      </w:pPr>
      <w:r w:rsidRPr="00EC3811">
        <w:t>строить письменное высказывание на основе нескольких прочитанных и/или прослушанных текстов, передавая их содержание и делая выводы.</w:t>
      </w:r>
    </w:p>
    <w:p w14:paraId="3C515B8F" w14:textId="77777777" w:rsidR="00B12A09" w:rsidRPr="00EC3811" w:rsidRDefault="00DE3D3A">
      <w:r w:rsidRPr="00EC3811">
        <w:t xml:space="preserve"> </w:t>
      </w:r>
    </w:p>
    <w:p w14:paraId="183263E7" w14:textId="77777777" w:rsidR="00B12A09" w:rsidRPr="00EC3811" w:rsidRDefault="00B12A09"/>
    <w:p w14:paraId="602F5E6C" w14:textId="77777777" w:rsidR="00B12A09" w:rsidRPr="00EC3811" w:rsidRDefault="00DE3D3A">
      <w:r w:rsidRPr="00EC3811">
        <w:rPr>
          <w:b/>
        </w:rPr>
        <w:t>Языковые навыки</w:t>
      </w:r>
    </w:p>
    <w:p w14:paraId="14463658" w14:textId="77777777" w:rsidR="00B12A09" w:rsidRPr="00EC3811" w:rsidRDefault="00DE3D3A">
      <w:r w:rsidRPr="00EC3811">
        <w:rPr>
          <w:b/>
        </w:rPr>
        <w:t>Фонетическая сторона речи</w:t>
      </w:r>
    </w:p>
    <w:p w14:paraId="649F9107" w14:textId="77777777" w:rsidR="00B12A09" w:rsidRPr="00EC3811" w:rsidRDefault="00DE3D3A">
      <w:pPr>
        <w:numPr>
          <w:ilvl w:val="0"/>
          <w:numId w:val="20"/>
        </w:numPr>
        <w:ind w:left="0" w:hanging="2"/>
      </w:pPr>
      <w:r w:rsidRPr="00EC3811">
        <w:t>Произносить звуки английского языка четко, не допуская ярко выраженного акцента;</w:t>
      </w:r>
    </w:p>
    <w:p w14:paraId="588BA92F" w14:textId="77777777" w:rsidR="00B12A09" w:rsidRPr="00EC3811" w:rsidRDefault="00DE3D3A">
      <w:pPr>
        <w:numPr>
          <w:ilvl w:val="0"/>
          <w:numId w:val="20"/>
        </w:numPr>
        <w:ind w:left="0" w:hanging="2"/>
      </w:pPr>
      <w:r w:rsidRPr="00EC3811">
        <w:t>четко и естественно произносить слова английского языка, в том числе применительно к новому языковому материалу.</w:t>
      </w:r>
    </w:p>
    <w:p w14:paraId="00E662A5" w14:textId="77777777" w:rsidR="00B12A09" w:rsidRPr="00EC3811" w:rsidRDefault="00DE3D3A">
      <w:r w:rsidRPr="00EC3811">
        <w:rPr>
          <w:b/>
        </w:rPr>
        <w:t>Орфография и пунктуация</w:t>
      </w:r>
    </w:p>
    <w:p w14:paraId="2162FD01" w14:textId="77777777" w:rsidR="00B12A09" w:rsidRPr="00EC3811" w:rsidRDefault="00DE3D3A">
      <w:pPr>
        <w:numPr>
          <w:ilvl w:val="0"/>
          <w:numId w:val="20"/>
        </w:numPr>
        <w:ind w:left="0" w:hanging="2"/>
      </w:pPr>
      <w:r w:rsidRPr="00EC3811">
        <w:t>Соблюдать правила орфографии и пунктуации, не допуская ошибок, затрудняющих понимание.</w:t>
      </w:r>
    </w:p>
    <w:p w14:paraId="6D90D785" w14:textId="77777777" w:rsidR="00B12A09" w:rsidRPr="00EC3811" w:rsidRDefault="00DE3D3A">
      <w:r w:rsidRPr="00EC3811">
        <w:rPr>
          <w:b/>
        </w:rPr>
        <w:t>Лексическая сторона речи</w:t>
      </w:r>
    </w:p>
    <w:p w14:paraId="68A8EB95" w14:textId="77777777" w:rsidR="00B12A09" w:rsidRPr="00EC3811" w:rsidRDefault="00DE3D3A">
      <w:pPr>
        <w:numPr>
          <w:ilvl w:val="0"/>
          <w:numId w:val="20"/>
        </w:numPr>
        <w:ind w:left="0" w:hanging="2"/>
      </w:pPr>
      <w:r w:rsidRPr="00EC3811">
        <w:t>Использовать фразовые глаголы по широкому спектру тем, уместно употребляя их в соответствии со стилем речи;</w:t>
      </w:r>
    </w:p>
    <w:p w14:paraId="3362A8B1" w14:textId="77777777" w:rsidR="00B12A09" w:rsidRPr="00EC3811" w:rsidRDefault="00DE3D3A">
      <w:pPr>
        <w:numPr>
          <w:ilvl w:val="0"/>
          <w:numId w:val="20"/>
        </w:numPr>
        <w:ind w:left="0" w:hanging="2"/>
      </w:pPr>
      <w:r w:rsidRPr="00EC3811">
        <w:t>узнавать и использовать в речи устойчивые выражения и фразы (collocations);</w:t>
      </w:r>
    </w:p>
    <w:p w14:paraId="6AEE67EA" w14:textId="77777777" w:rsidR="00B12A09" w:rsidRPr="00EC3811" w:rsidRDefault="00DE3D3A">
      <w:pPr>
        <w:numPr>
          <w:ilvl w:val="0"/>
          <w:numId w:val="20"/>
        </w:numPr>
        <w:ind w:left="0" w:hanging="2"/>
      </w:pPr>
      <w:r w:rsidRPr="00EC3811">
        <w:t>распознавать и употреблять в речи различные фразы-клише для участия в диалогах/полилогах в различных коммуникативных ситуациях;</w:t>
      </w:r>
    </w:p>
    <w:p w14:paraId="57155F23" w14:textId="77777777" w:rsidR="00B12A09" w:rsidRPr="00EC3811" w:rsidRDefault="00DE3D3A">
      <w:pPr>
        <w:numPr>
          <w:ilvl w:val="0"/>
          <w:numId w:val="20"/>
        </w:numPr>
        <w:ind w:left="0" w:hanging="2"/>
      </w:pPr>
      <w:r w:rsidRPr="00EC3811">
        <w:t>использовать в пересказе различные глаголы для передачи косвенной речи (reporting verbs — he was asked to…; he ordered them to…).</w:t>
      </w:r>
    </w:p>
    <w:p w14:paraId="69EFA78A" w14:textId="77777777" w:rsidR="00B12A09" w:rsidRPr="00EC3811" w:rsidRDefault="00DE3D3A">
      <w:r w:rsidRPr="00EC3811">
        <w:rPr>
          <w:b/>
        </w:rPr>
        <w:t>Грамматическая сторона речи</w:t>
      </w:r>
    </w:p>
    <w:p w14:paraId="29FB5391" w14:textId="77777777" w:rsidR="00B12A09" w:rsidRPr="00EC3811" w:rsidRDefault="00DE3D3A">
      <w:pPr>
        <w:numPr>
          <w:ilvl w:val="0"/>
          <w:numId w:val="20"/>
        </w:numPr>
        <w:ind w:left="0" w:hanging="2"/>
      </w:pPr>
      <w:r w:rsidRPr="00EC3811">
        <w:t>Употреблять в речи артикли для передачи нюансов;</w:t>
      </w:r>
    </w:p>
    <w:p w14:paraId="29C1B3E0" w14:textId="77777777" w:rsidR="00B12A09" w:rsidRPr="00EC3811" w:rsidRDefault="00DE3D3A">
      <w:pPr>
        <w:numPr>
          <w:ilvl w:val="0"/>
          <w:numId w:val="20"/>
        </w:numPr>
        <w:ind w:left="0" w:hanging="2"/>
      </w:pPr>
      <w:r w:rsidRPr="00EC3811">
        <w:t>использовать в речи широкий спектр прилагательных и глаголов с управлением;</w:t>
      </w:r>
    </w:p>
    <w:p w14:paraId="071E55D2" w14:textId="77777777" w:rsidR="00B12A09" w:rsidRPr="00EC3811" w:rsidRDefault="00DE3D3A">
      <w:pPr>
        <w:numPr>
          <w:ilvl w:val="0"/>
          <w:numId w:val="20"/>
        </w:numPr>
        <w:ind w:left="0" w:hanging="2"/>
      </w:pPr>
      <w:r w:rsidRPr="00EC3811">
        <w:t>употреблять в речи все формы страдательного залога;</w:t>
      </w:r>
    </w:p>
    <w:p w14:paraId="31CF0AAB" w14:textId="77777777" w:rsidR="00B12A09" w:rsidRPr="00EC3811" w:rsidRDefault="00DE3D3A">
      <w:pPr>
        <w:numPr>
          <w:ilvl w:val="0"/>
          <w:numId w:val="20"/>
        </w:numPr>
        <w:ind w:left="0" w:hanging="2"/>
      </w:pPr>
      <w:r w:rsidRPr="00EC3811">
        <w:t>употреблять в речи сложное дополнение (Complex object);</w:t>
      </w:r>
    </w:p>
    <w:p w14:paraId="6ED9107E" w14:textId="77777777" w:rsidR="00B12A09" w:rsidRPr="00EC3811" w:rsidRDefault="00DE3D3A">
      <w:pPr>
        <w:numPr>
          <w:ilvl w:val="0"/>
          <w:numId w:val="20"/>
        </w:numPr>
        <w:ind w:left="0" w:hanging="2"/>
      </w:pPr>
      <w:r w:rsidRPr="00EC3811">
        <w:lastRenderedPageBreak/>
        <w:t>использовать широкий спектр союзов для выражения противопоставления и различия в сложных предложениях;</w:t>
      </w:r>
    </w:p>
    <w:p w14:paraId="185AB1D4" w14:textId="77777777" w:rsidR="00B12A09" w:rsidRPr="00EC3811" w:rsidRDefault="00DE3D3A">
      <w:pPr>
        <w:numPr>
          <w:ilvl w:val="0"/>
          <w:numId w:val="20"/>
        </w:numPr>
        <w:ind w:left="0" w:hanging="2"/>
      </w:pPr>
      <w:r w:rsidRPr="00EC3811">
        <w:t>использовать в речи местоимения «one» и «ones»;</w:t>
      </w:r>
    </w:p>
    <w:p w14:paraId="6A64D5D3" w14:textId="77777777" w:rsidR="00B12A09" w:rsidRPr="00EC3811" w:rsidRDefault="00DE3D3A">
      <w:pPr>
        <w:numPr>
          <w:ilvl w:val="0"/>
          <w:numId w:val="20"/>
        </w:numPr>
        <w:ind w:left="0" w:hanging="2"/>
      </w:pPr>
      <w:r w:rsidRPr="00EC3811">
        <w:t>использовать в речи фразовые глаголы с дополнением, выраженным личным местоимением;</w:t>
      </w:r>
    </w:p>
    <w:p w14:paraId="396BE841" w14:textId="77777777" w:rsidR="00B12A09" w:rsidRPr="00EC3811" w:rsidRDefault="00DE3D3A">
      <w:pPr>
        <w:numPr>
          <w:ilvl w:val="0"/>
          <w:numId w:val="20"/>
        </w:numPr>
        <w:ind w:left="0" w:hanging="2"/>
      </w:pPr>
      <w:r w:rsidRPr="00EC3811">
        <w:t>употреблять в речи модальные глаголы для выражения догадки и предположения (might, could, may);</w:t>
      </w:r>
    </w:p>
    <w:p w14:paraId="7BB9CEF7" w14:textId="77777777" w:rsidR="00B12A09" w:rsidRPr="00EC3811" w:rsidRDefault="00DE3D3A">
      <w:pPr>
        <w:numPr>
          <w:ilvl w:val="0"/>
          <w:numId w:val="20"/>
        </w:numPr>
        <w:ind w:left="0" w:hanging="2"/>
      </w:pPr>
      <w:r w:rsidRPr="00EC3811">
        <w:t>употреблять в речи инверсионные конструкции;</w:t>
      </w:r>
    </w:p>
    <w:p w14:paraId="2245D344" w14:textId="77777777" w:rsidR="00B12A09" w:rsidRPr="00EC3811" w:rsidRDefault="00DE3D3A">
      <w:pPr>
        <w:numPr>
          <w:ilvl w:val="0"/>
          <w:numId w:val="20"/>
        </w:numPr>
        <w:ind w:left="0" w:hanging="2"/>
      </w:pPr>
      <w:r w:rsidRPr="00EC3811">
        <w:t>употреблять в речи условные предложения смешанного типа (Mixed Conditionals);</w:t>
      </w:r>
    </w:p>
    <w:p w14:paraId="6BC6A327" w14:textId="77777777" w:rsidR="00B12A09" w:rsidRPr="00EC3811" w:rsidRDefault="00DE3D3A">
      <w:pPr>
        <w:numPr>
          <w:ilvl w:val="0"/>
          <w:numId w:val="20"/>
        </w:numPr>
        <w:ind w:left="0" w:hanging="2"/>
      </w:pPr>
      <w:r w:rsidRPr="00EC3811">
        <w:t>употреблять в речи эллиптические структуры;</w:t>
      </w:r>
    </w:p>
    <w:p w14:paraId="3E6E0C00" w14:textId="77777777" w:rsidR="00B12A09" w:rsidRPr="00EC3811" w:rsidRDefault="00DE3D3A">
      <w:pPr>
        <w:numPr>
          <w:ilvl w:val="0"/>
          <w:numId w:val="20"/>
        </w:numPr>
        <w:ind w:left="0" w:hanging="2"/>
      </w:pPr>
      <w:r w:rsidRPr="00EC3811">
        <w:t>использовать степени сравнения прилагательных с наречиями, усиливающими их значение (intesifiers, modifiers);</w:t>
      </w:r>
    </w:p>
    <w:p w14:paraId="1ECF2728" w14:textId="77777777" w:rsidR="00B12A09" w:rsidRPr="00EC3811" w:rsidRDefault="00DE3D3A">
      <w:pPr>
        <w:numPr>
          <w:ilvl w:val="0"/>
          <w:numId w:val="20"/>
        </w:numPr>
        <w:ind w:left="0" w:hanging="2"/>
      </w:pPr>
      <w:r w:rsidRPr="00EC3811">
        <w:t>употреблять в речи формы действительного залога времен Future Perfect и Future Continuous;</w:t>
      </w:r>
    </w:p>
    <w:p w14:paraId="0C1DE421" w14:textId="77777777" w:rsidR="00B12A09" w:rsidRPr="00EC3811" w:rsidRDefault="00DE3D3A">
      <w:pPr>
        <w:numPr>
          <w:ilvl w:val="0"/>
          <w:numId w:val="20"/>
        </w:numPr>
        <w:ind w:left="0" w:hanging="2"/>
        <w:rPr>
          <w:lang w:val="en-US"/>
        </w:rPr>
      </w:pPr>
      <w:r w:rsidRPr="00EC3811">
        <w:t>употреблять</w:t>
      </w:r>
      <w:r w:rsidRPr="00EC3811">
        <w:rPr>
          <w:lang w:val="en-US"/>
        </w:rPr>
        <w:t xml:space="preserve"> </w:t>
      </w:r>
      <w:r w:rsidRPr="00EC3811">
        <w:t>в</w:t>
      </w:r>
      <w:r w:rsidRPr="00EC3811">
        <w:rPr>
          <w:lang w:val="en-US"/>
        </w:rPr>
        <w:t xml:space="preserve"> </w:t>
      </w:r>
      <w:r w:rsidRPr="00EC3811">
        <w:t>речи</w:t>
      </w:r>
      <w:r w:rsidRPr="00EC3811">
        <w:rPr>
          <w:lang w:val="en-US"/>
        </w:rPr>
        <w:t xml:space="preserve"> </w:t>
      </w:r>
      <w:r w:rsidRPr="00EC3811">
        <w:t>времена</w:t>
      </w:r>
      <w:r w:rsidRPr="00EC3811">
        <w:rPr>
          <w:lang w:val="en-US"/>
        </w:rPr>
        <w:t xml:space="preserve"> Past Perfect </w:t>
      </w:r>
      <w:r w:rsidRPr="00EC3811">
        <w:t>и</w:t>
      </w:r>
      <w:r w:rsidRPr="00EC3811">
        <w:rPr>
          <w:lang w:val="en-US"/>
        </w:rPr>
        <w:t xml:space="preserve"> Past Perfect Continuous;</w:t>
      </w:r>
    </w:p>
    <w:p w14:paraId="71C57B1C" w14:textId="77777777" w:rsidR="00B12A09" w:rsidRPr="00EC3811" w:rsidRDefault="00DE3D3A">
      <w:pPr>
        <w:numPr>
          <w:ilvl w:val="0"/>
          <w:numId w:val="20"/>
        </w:numPr>
        <w:ind w:left="0" w:hanging="2"/>
      </w:pPr>
      <w:r w:rsidRPr="00EC3811">
        <w:t>использовать в речи причастные и деепричастные обороты (participle clause);</w:t>
      </w:r>
    </w:p>
    <w:p w14:paraId="4010D90F" w14:textId="77777777" w:rsidR="00B12A09" w:rsidRPr="00EC3811" w:rsidRDefault="00DE3D3A">
      <w:pPr>
        <w:numPr>
          <w:ilvl w:val="0"/>
          <w:numId w:val="20"/>
        </w:numPr>
        <w:ind w:left="0" w:hanging="2"/>
      </w:pPr>
      <w:r w:rsidRPr="00EC3811">
        <w:t>использовать в речи модальные глаголы для выражения возможности или вероятности в прошедшем времени (could + have done; might + have done).</w:t>
      </w:r>
    </w:p>
    <w:p w14:paraId="6163DFE6" w14:textId="77777777" w:rsidR="00B12A09" w:rsidRPr="00EC3811" w:rsidRDefault="00DE3D3A">
      <w:r w:rsidRPr="00EC3811">
        <w:t xml:space="preserve"> </w:t>
      </w:r>
    </w:p>
    <w:p w14:paraId="4F917762" w14:textId="77777777" w:rsidR="00B12A09" w:rsidRPr="00EC3811" w:rsidRDefault="00DE3D3A">
      <w:r w:rsidRPr="00EC3811">
        <w:rPr>
          <w:b/>
        </w:rPr>
        <w:t>Выпускник на углубленном уровне получит возможность научиться:</w:t>
      </w:r>
    </w:p>
    <w:p w14:paraId="1A9DDBF8" w14:textId="77777777" w:rsidR="00B12A09" w:rsidRPr="00EC3811" w:rsidRDefault="00B12A09"/>
    <w:p w14:paraId="350C8C1E" w14:textId="77777777" w:rsidR="00B12A09" w:rsidRPr="00EC3811" w:rsidRDefault="00DE3D3A">
      <w:r w:rsidRPr="00EC3811">
        <w:rPr>
          <w:b/>
          <w:i/>
        </w:rPr>
        <w:t>Коммуникативные умения</w:t>
      </w:r>
    </w:p>
    <w:p w14:paraId="3D681844" w14:textId="77777777" w:rsidR="00B12A09" w:rsidRPr="00EC3811" w:rsidRDefault="00DE3D3A">
      <w:r w:rsidRPr="00EC3811">
        <w:rPr>
          <w:b/>
          <w:i/>
        </w:rPr>
        <w:t>Говорение, диалогическая речь</w:t>
      </w:r>
    </w:p>
    <w:p w14:paraId="5D77B979" w14:textId="77777777" w:rsidR="00B12A09" w:rsidRPr="00EC3811" w:rsidRDefault="00DE3D3A">
      <w:pPr>
        <w:numPr>
          <w:ilvl w:val="0"/>
          <w:numId w:val="20"/>
        </w:numPr>
        <w:ind w:left="0" w:hanging="2"/>
      </w:pPr>
      <w:r w:rsidRPr="00EC3811">
        <w:rPr>
          <w:i/>
        </w:rPr>
        <w:t>Бегло говорить на разнообразные темы, четко обозначая взаимосвязь идей;</w:t>
      </w:r>
    </w:p>
    <w:p w14:paraId="55134FD1" w14:textId="77777777" w:rsidR="00B12A09" w:rsidRPr="00EC3811" w:rsidRDefault="00DE3D3A">
      <w:pPr>
        <w:numPr>
          <w:ilvl w:val="0"/>
          <w:numId w:val="20"/>
        </w:numPr>
        <w:ind w:left="0" w:hanging="2"/>
      </w:pPr>
      <w:r w:rsidRPr="00EC3811">
        <w:rPr>
          <w:i/>
        </w:rPr>
        <w:t>без подготовки вести диалог/полилог в рамках ситуаций официального и неофициального общения;</w:t>
      </w:r>
    </w:p>
    <w:p w14:paraId="60E9DE3D" w14:textId="77777777" w:rsidR="00B12A09" w:rsidRPr="00EC3811" w:rsidRDefault="00DE3D3A">
      <w:pPr>
        <w:numPr>
          <w:ilvl w:val="0"/>
          <w:numId w:val="20"/>
        </w:numPr>
        <w:ind w:left="0" w:hanging="2"/>
      </w:pPr>
      <w:r w:rsidRPr="00EC3811">
        <w:rPr>
          <w:i/>
        </w:rPr>
        <w:t>аргументированно отвечать на ряд доводов собеседника.</w:t>
      </w:r>
    </w:p>
    <w:p w14:paraId="06FFB7C9" w14:textId="77777777" w:rsidR="00B12A09" w:rsidRPr="00EC3811" w:rsidRDefault="00DE3D3A">
      <w:r w:rsidRPr="00EC3811">
        <w:rPr>
          <w:b/>
          <w:i/>
        </w:rPr>
        <w:t>Говорение, монологическая речь</w:t>
      </w:r>
    </w:p>
    <w:p w14:paraId="1B3A4388" w14:textId="77777777" w:rsidR="00B12A09" w:rsidRPr="00EC3811" w:rsidRDefault="00DE3D3A">
      <w:pPr>
        <w:numPr>
          <w:ilvl w:val="0"/>
          <w:numId w:val="20"/>
        </w:numPr>
        <w:ind w:left="0" w:hanging="2"/>
      </w:pPr>
      <w:r w:rsidRPr="00EC3811">
        <w:rPr>
          <w:i/>
        </w:rPr>
        <w:t>Высказываться по широкому кругу вопросов, углубляясь в подтемы и заканчивая соответствующим выводом;</w:t>
      </w:r>
    </w:p>
    <w:p w14:paraId="253D8403" w14:textId="77777777" w:rsidR="00B12A09" w:rsidRPr="00EC3811" w:rsidRDefault="00DE3D3A">
      <w:pPr>
        <w:numPr>
          <w:ilvl w:val="0"/>
          <w:numId w:val="20"/>
        </w:numPr>
        <w:ind w:left="0" w:hanging="2"/>
      </w:pPr>
      <w:r w:rsidRPr="00EC3811">
        <w:rPr>
          <w:i/>
        </w:rPr>
        <w:t>пояснять свою точку зрения по актуальному вопросу, указывая на плюсы и минусы различных позиций;</w:t>
      </w:r>
    </w:p>
    <w:p w14:paraId="43FE2521" w14:textId="77777777" w:rsidR="00B12A09" w:rsidRPr="00EC3811" w:rsidRDefault="00DE3D3A">
      <w:pPr>
        <w:numPr>
          <w:ilvl w:val="0"/>
          <w:numId w:val="20"/>
        </w:numPr>
        <w:ind w:left="0" w:hanging="2"/>
      </w:pPr>
      <w:r w:rsidRPr="00EC3811">
        <w:rPr>
          <w:i/>
        </w:rPr>
        <w:t>делать ясный, логично выстроенный доклад, выделяя важные элементы.</w:t>
      </w:r>
    </w:p>
    <w:p w14:paraId="07E34C1E" w14:textId="77777777" w:rsidR="00B12A09" w:rsidRPr="00EC3811" w:rsidRDefault="00DE3D3A">
      <w:r w:rsidRPr="00EC3811">
        <w:rPr>
          <w:b/>
          <w:i/>
        </w:rPr>
        <w:t>Аудирование</w:t>
      </w:r>
    </w:p>
    <w:p w14:paraId="35EBC84E" w14:textId="77777777" w:rsidR="00B12A09" w:rsidRPr="00EC3811" w:rsidRDefault="00DE3D3A">
      <w:pPr>
        <w:numPr>
          <w:ilvl w:val="0"/>
          <w:numId w:val="20"/>
        </w:numPr>
        <w:ind w:left="0" w:hanging="2"/>
      </w:pPr>
      <w:r w:rsidRPr="00EC3811">
        <w:rPr>
          <w:i/>
        </w:rPr>
        <w:t>Следить за ходом длинного доклада или сложной системы доказательств;</w:t>
      </w:r>
    </w:p>
    <w:p w14:paraId="31703506" w14:textId="77777777" w:rsidR="00B12A09" w:rsidRPr="00EC3811" w:rsidRDefault="00DE3D3A">
      <w:pPr>
        <w:numPr>
          <w:ilvl w:val="0"/>
          <w:numId w:val="20"/>
        </w:numPr>
        <w:ind w:left="0" w:hanging="2"/>
      </w:pPr>
      <w:r w:rsidRPr="00EC3811">
        <w:rPr>
          <w:i/>
        </w:rPr>
        <w:t>понимать разговорную речь в пределах литературной нормы, в том числе вне изученной тематики.</w:t>
      </w:r>
    </w:p>
    <w:p w14:paraId="38AEF51B" w14:textId="77777777" w:rsidR="00B12A09" w:rsidRPr="00EC3811" w:rsidRDefault="00DE3D3A">
      <w:r w:rsidRPr="00EC3811">
        <w:rPr>
          <w:b/>
          <w:i/>
        </w:rPr>
        <w:t>Чтение</w:t>
      </w:r>
    </w:p>
    <w:p w14:paraId="2AFDE30D" w14:textId="77777777" w:rsidR="00B12A09" w:rsidRPr="00EC3811" w:rsidRDefault="00DE3D3A">
      <w:pPr>
        <w:numPr>
          <w:ilvl w:val="0"/>
          <w:numId w:val="20"/>
        </w:numPr>
        <w:ind w:left="0" w:hanging="2"/>
      </w:pPr>
      <w:r w:rsidRPr="00EC3811">
        <w:rPr>
          <w:i/>
        </w:rPr>
        <w:t>Детально понимать сложные тексты, включающие средства художественной выразительности;</w:t>
      </w:r>
    </w:p>
    <w:p w14:paraId="68FC462F" w14:textId="77777777" w:rsidR="00B12A09" w:rsidRPr="00EC3811" w:rsidRDefault="00DE3D3A">
      <w:pPr>
        <w:numPr>
          <w:ilvl w:val="0"/>
          <w:numId w:val="20"/>
        </w:numPr>
        <w:ind w:left="0" w:hanging="2"/>
      </w:pPr>
      <w:r w:rsidRPr="00EC3811">
        <w:rPr>
          <w:i/>
        </w:rPr>
        <w:t>определять временную и причинно-следственную взаимосвязь событий;</w:t>
      </w:r>
    </w:p>
    <w:p w14:paraId="311D5876" w14:textId="77777777" w:rsidR="00B12A09" w:rsidRPr="00EC3811" w:rsidRDefault="00DE3D3A">
      <w:pPr>
        <w:numPr>
          <w:ilvl w:val="0"/>
          <w:numId w:val="20"/>
        </w:numPr>
        <w:ind w:left="0" w:hanging="2"/>
      </w:pPr>
      <w:r w:rsidRPr="00EC3811">
        <w:rPr>
          <w:i/>
        </w:rPr>
        <w:t>прогнозировать развитие/результат излагаемых фактов/событий;</w:t>
      </w:r>
    </w:p>
    <w:p w14:paraId="4DD7631C" w14:textId="77777777" w:rsidR="00B12A09" w:rsidRPr="00EC3811" w:rsidRDefault="00DE3D3A">
      <w:pPr>
        <w:numPr>
          <w:ilvl w:val="0"/>
          <w:numId w:val="20"/>
        </w:numPr>
        <w:ind w:left="0" w:hanging="2"/>
      </w:pPr>
      <w:r w:rsidRPr="00EC3811">
        <w:rPr>
          <w:i/>
        </w:rPr>
        <w:t>определять замысел автора.</w:t>
      </w:r>
    </w:p>
    <w:p w14:paraId="5B020482" w14:textId="77777777" w:rsidR="00B12A09" w:rsidRPr="00EC3811" w:rsidRDefault="00DE3D3A">
      <w:r w:rsidRPr="00EC3811">
        <w:rPr>
          <w:b/>
          <w:i/>
        </w:rPr>
        <w:t>Письмо</w:t>
      </w:r>
    </w:p>
    <w:p w14:paraId="7773D92C" w14:textId="77777777" w:rsidR="00B12A09" w:rsidRPr="00EC3811" w:rsidRDefault="00DE3D3A">
      <w:pPr>
        <w:numPr>
          <w:ilvl w:val="0"/>
          <w:numId w:val="20"/>
        </w:numPr>
        <w:ind w:left="0" w:hanging="2"/>
      </w:pPr>
      <w:r w:rsidRPr="00EC3811">
        <w:rPr>
          <w:i/>
        </w:rPr>
        <w:t xml:space="preserve">Описывать явления, события; излагать факты в письме делового характера; </w:t>
      </w:r>
    </w:p>
    <w:p w14:paraId="325F670B" w14:textId="77777777" w:rsidR="00B12A09" w:rsidRPr="00EC3811" w:rsidRDefault="00DE3D3A">
      <w:pPr>
        <w:numPr>
          <w:ilvl w:val="0"/>
          <w:numId w:val="20"/>
        </w:numPr>
        <w:ind w:left="0" w:hanging="2"/>
      </w:pPr>
      <w:r w:rsidRPr="00EC3811">
        <w:rPr>
          <w:i/>
        </w:rPr>
        <w:lastRenderedPageBreak/>
        <w:t>составлять письменные материалы, необходимые для презентации проектной и/или исследовательской деятельности.</w:t>
      </w:r>
    </w:p>
    <w:p w14:paraId="1100E6CB" w14:textId="77777777" w:rsidR="00B12A09" w:rsidRPr="00EC3811" w:rsidRDefault="00DE3D3A">
      <w:r w:rsidRPr="00EC3811">
        <w:rPr>
          <w:i/>
        </w:rPr>
        <w:t>.</w:t>
      </w:r>
    </w:p>
    <w:p w14:paraId="6AA2AC65" w14:textId="77777777" w:rsidR="00B12A09" w:rsidRPr="00EC3811" w:rsidRDefault="00DE3D3A">
      <w:r w:rsidRPr="00EC3811">
        <w:rPr>
          <w:b/>
          <w:i/>
        </w:rPr>
        <w:t>Языковые навыки</w:t>
      </w:r>
    </w:p>
    <w:p w14:paraId="7DBC96CC" w14:textId="77777777" w:rsidR="00B12A09" w:rsidRPr="00EC3811" w:rsidRDefault="00DE3D3A">
      <w:r w:rsidRPr="00EC3811">
        <w:rPr>
          <w:b/>
          <w:i/>
        </w:rPr>
        <w:t>Фонетическая сторона речи</w:t>
      </w:r>
    </w:p>
    <w:p w14:paraId="46F216D5" w14:textId="77777777" w:rsidR="00B12A09" w:rsidRPr="00EC3811" w:rsidRDefault="00DE3D3A">
      <w:pPr>
        <w:numPr>
          <w:ilvl w:val="0"/>
          <w:numId w:val="20"/>
        </w:numPr>
        <w:ind w:left="0" w:hanging="2"/>
      </w:pPr>
      <w:r w:rsidRPr="00EC3811">
        <w:rPr>
          <w:i/>
        </w:rPr>
        <w:t>Передавать смысловые нюансы высказывания с помощью соответствующей интонации и логического ударения.</w:t>
      </w:r>
    </w:p>
    <w:p w14:paraId="5062B3A2" w14:textId="77777777" w:rsidR="00B12A09" w:rsidRPr="00EC3811" w:rsidRDefault="00DE3D3A">
      <w:r w:rsidRPr="00EC3811">
        <w:rPr>
          <w:i/>
        </w:rPr>
        <w:t xml:space="preserve"> </w:t>
      </w:r>
      <w:r w:rsidRPr="00EC3811">
        <w:rPr>
          <w:b/>
          <w:i/>
        </w:rPr>
        <w:t>Орфография и пунктуация</w:t>
      </w:r>
    </w:p>
    <w:p w14:paraId="759227EA" w14:textId="77777777" w:rsidR="00B12A09" w:rsidRPr="00EC3811" w:rsidRDefault="00DE3D3A">
      <w:pPr>
        <w:numPr>
          <w:ilvl w:val="0"/>
          <w:numId w:val="20"/>
        </w:numPr>
        <w:ind w:left="0" w:hanging="2"/>
      </w:pPr>
      <w:r w:rsidRPr="00EC3811">
        <w:rPr>
          <w:i/>
        </w:rPr>
        <w:t>Создавать сложные связные тексты, соблюдая правила орфографии и пунктуации, не допуская ошибок, затрудняющих понимание.</w:t>
      </w:r>
    </w:p>
    <w:p w14:paraId="03122297" w14:textId="77777777" w:rsidR="00B12A09" w:rsidRPr="00EC3811" w:rsidRDefault="00DE3D3A">
      <w:r w:rsidRPr="00EC3811">
        <w:rPr>
          <w:b/>
          <w:i/>
        </w:rPr>
        <w:t>Лексическая сторона речи</w:t>
      </w:r>
    </w:p>
    <w:p w14:paraId="69C5A197" w14:textId="77777777" w:rsidR="00B12A09" w:rsidRPr="00EC3811" w:rsidRDefault="00DE3D3A">
      <w:pPr>
        <w:numPr>
          <w:ilvl w:val="0"/>
          <w:numId w:val="20"/>
        </w:numPr>
        <w:ind w:left="0" w:hanging="2"/>
      </w:pPr>
      <w:r w:rsidRPr="00EC3811">
        <w:rPr>
          <w:i/>
        </w:rPr>
        <w:t>Узнавать и употреблять в речи широкий спектр названий и имен собственных в рамках интересующей тематики;</w:t>
      </w:r>
    </w:p>
    <w:p w14:paraId="5DD51A89" w14:textId="77777777" w:rsidR="00B12A09" w:rsidRPr="00EC3811" w:rsidRDefault="00DE3D3A">
      <w:pPr>
        <w:numPr>
          <w:ilvl w:val="0"/>
          <w:numId w:val="20"/>
        </w:numPr>
        <w:ind w:left="0" w:hanging="2"/>
      </w:pPr>
      <w:r w:rsidRPr="00EC3811">
        <w:rPr>
          <w:i/>
        </w:rPr>
        <w:t>использовать термины из области грамматики, лексикологии, синтаксиса;</w:t>
      </w:r>
    </w:p>
    <w:p w14:paraId="5367F434" w14:textId="77777777" w:rsidR="00B12A09" w:rsidRPr="00EC3811" w:rsidRDefault="00DE3D3A">
      <w:pPr>
        <w:numPr>
          <w:ilvl w:val="0"/>
          <w:numId w:val="20"/>
        </w:numPr>
        <w:ind w:left="0" w:hanging="2"/>
      </w:pPr>
      <w:r w:rsidRPr="00EC3811">
        <w:rPr>
          <w:i/>
        </w:rPr>
        <w:t>узнавать и употреблять в письменном и звучащем тексте специальную терминологию по интересующей тематике.</w:t>
      </w:r>
    </w:p>
    <w:p w14:paraId="56104116" w14:textId="77777777" w:rsidR="00B12A09" w:rsidRPr="00EC3811" w:rsidRDefault="00DE3D3A">
      <w:r w:rsidRPr="00EC3811">
        <w:rPr>
          <w:b/>
          <w:i/>
        </w:rPr>
        <w:t>Грамматическая сторона речи</w:t>
      </w:r>
    </w:p>
    <w:p w14:paraId="489DCCCC" w14:textId="77777777" w:rsidR="00B12A09" w:rsidRPr="00EC3811" w:rsidRDefault="00DE3D3A">
      <w:pPr>
        <w:numPr>
          <w:ilvl w:val="0"/>
          <w:numId w:val="20"/>
        </w:numPr>
        <w:ind w:left="0" w:hanging="2"/>
      </w:pPr>
      <w:r w:rsidRPr="00EC3811">
        <w:rPr>
          <w:i/>
        </w:rPr>
        <w:t>Использовать в речи союзы despite / in spite of для обозначения контраста, а также наречие nevertheless;</w:t>
      </w:r>
    </w:p>
    <w:p w14:paraId="68C685D9" w14:textId="77777777" w:rsidR="00B12A09" w:rsidRPr="00EC3811" w:rsidRDefault="00DE3D3A">
      <w:pPr>
        <w:numPr>
          <w:ilvl w:val="0"/>
          <w:numId w:val="20"/>
        </w:numPr>
        <w:ind w:left="0" w:hanging="2"/>
      </w:pPr>
      <w:r w:rsidRPr="00EC3811">
        <w:rPr>
          <w:i/>
        </w:rPr>
        <w:t>распознавать в речи и использовать предложения с as if/as though;</w:t>
      </w:r>
    </w:p>
    <w:p w14:paraId="2309CA93" w14:textId="77777777" w:rsidR="00B12A09" w:rsidRPr="00EC3811" w:rsidRDefault="00DE3D3A">
      <w:pPr>
        <w:numPr>
          <w:ilvl w:val="0"/>
          <w:numId w:val="20"/>
        </w:numPr>
        <w:ind w:left="0" w:hanging="2"/>
      </w:pPr>
      <w:r w:rsidRPr="00EC3811">
        <w:rPr>
          <w:i/>
        </w:rPr>
        <w:t>распознавать в речи и использовать структуры для выражения сожаления (It’s time you did it/ I’d rather you talked to her/ You’d better…);</w:t>
      </w:r>
    </w:p>
    <w:p w14:paraId="49AD1CBA" w14:textId="77777777" w:rsidR="00B12A09" w:rsidRPr="00EC3811" w:rsidRDefault="00DE3D3A">
      <w:pPr>
        <w:numPr>
          <w:ilvl w:val="0"/>
          <w:numId w:val="20"/>
        </w:numPr>
        <w:ind w:left="0" w:hanging="2"/>
      </w:pPr>
      <w:r w:rsidRPr="00EC3811">
        <w:rPr>
          <w:i/>
        </w:rPr>
        <w:t>использовать в речи широкий спектр глагольных структур с герундием и инфинитивом;</w:t>
      </w:r>
    </w:p>
    <w:p w14:paraId="1133F5AC" w14:textId="77777777" w:rsidR="00B12A09" w:rsidRPr="00EC3811" w:rsidRDefault="00DE3D3A">
      <w:pPr>
        <w:numPr>
          <w:ilvl w:val="0"/>
          <w:numId w:val="20"/>
        </w:numPr>
        <w:ind w:left="0" w:hanging="2"/>
        <w:rPr>
          <w:lang w:val="en-US"/>
        </w:rPr>
      </w:pPr>
      <w:r w:rsidRPr="00EC3811">
        <w:rPr>
          <w:i/>
        </w:rPr>
        <w:t>использовать</w:t>
      </w:r>
      <w:r w:rsidRPr="00EC3811">
        <w:rPr>
          <w:i/>
          <w:lang w:val="en-US"/>
        </w:rPr>
        <w:t xml:space="preserve"> </w:t>
      </w:r>
      <w:r w:rsidRPr="00EC3811">
        <w:rPr>
          <w:i/>
        </w:rPr>
        <w:t>в</w:t>
      </w:r>
      <w:r w:rsidRPr="00EC3811">
        <w:rPr>
          <w:i/>
          <w:lang w:val="en-US"/>
        </w:rPr>
        <w:t xml:space="preserve"> </w:t>
      </w:r>
      <w:r w:rsidRPr="00EC3811">
        <w:rPr>
          <w:i/>
        </w:rPr>
        <w:t>речи</w:t>
      </w:r>
      <w:r w:rsidRPr="00EC3811">
        <w:rPr>
          <w:i/>
          <w:lang w:val="en-US"/>
        </w:rPr>
        <w:t xml:space="preserve"> </w:t>
      </w:r>
      <w:r w:rsidRPr="00EC3811">
        <w:rPr>
          <w:i/>
        </w:rPr>
        <w:t>инверсию</w:t>
      </w:r>
      <w:r w:rsidRPr="00EC3811">
        <w:rPr>
          <w:i/>
          <w:lang w:val="en-US"/>
        </w:rPr>
        <w:t xml:space="preserve"> </w:t>
      </w:r>
      <w:r w:rsidRPr="00EC3811">
        <w:rPr>
          <w:i/>
        </w:rPr>
        <w:t>с</w:t>
      </w:r>
      <w:r w:rsidRPr="00EC3811">
        <w:rPr>
          <w:i/>
          <w:lang w:val="en-US"/>
        </w:rPr>
        <w:t xml:space="preserve"> </w:t>
      </w:r>
      <w:r w:rsidRPr="00EC3811">
        <w:rPr>
          <w:i/>
        </w:rPr>
        <w:t>отрицательными</w:t>
      </w:r>
      <w:r w:rsidRPr="00EC3811">
        <w:rPr>
          <w:i/>
          <w:lang w:val="en-US"/>
        </w:rPr>
        <w:t xml:space="preserve"> </w:t>
      </w:r>
      <w:r w:rsidRPr="00EC3811">
        <w:rPr>
          <w:i/>
        </w:rPr>
        <w:t>наречиями</w:t>
      </w:r>
      <w:r w:rsidRPr="00EC3811">
        <w:rPr>
          <w:i/>
          <w:lang w:val="en-US"/>
        </w:rPr>
        <w:t xml:space="preserve"> (Never have I seen… /Barely did I hear what he was saying…);</w:t>
      </w:r>
    </w:p>
    <w:p w14:paraId="116482C1" w14:textId="77777777" w:rsidR="00B12A09" w:rsidRPr="00EC3811" w:rsidRDefault="00DE3D3A">
      <w:pPr>
        <w:numPr>
          <w:ilvl w:val="0"/>
          <w:numId w:val="20"/>
        </w:numPr>
        <w:ind w:left="0" w:hanging="2"/>
        <w:rPr>
          <w:lang w:val="en-US"/>
        </w:rPr>
      </w:pPr>
      <w:r w:rsidRPr="00EC3811">
        <w:rPr>
          <w:i/>
        </w:rPr>
        <w:t>употреблять</w:t>
      </w:r>
      <w:r w:rsidRPr="00EC3811">
        <w:rPr>
          <w:i/>
          <w:lang w:val="en-US"/>
        </w:rPr>
        <w:t xml:space="preserve"> </w:t>
      </w:r>
      <w:r w:rsidRPr="00EC3811">
        <w:rPr>
          <w:i/>
        </w:rPr>
        <w:t>в</w:t>
      </w:r>
      <w:r w:rsidRPr="00EC3811">
        <w:rPr>
          <w:i/>
          <w:lang w:val="en-US"/>
        </w:rPr>
        <w:t xml:space="preserve"> </w:t>
      </w:r>
      <w:r w:rsidRPr="00EC3811">
        <w:rPr>
          <w:i/>
        </w:rPr>
        <w:t>речи</w:t>
      </w:r>
      <w:r w:rsidRPr="00EC3811">
        <w:rPr>
          <w:i/>
          <w:lang w:val="en-US"/>
        </w:rPr>
        <w:t xml:space="preserve"> </w:t>
      </w:r>
      <w:r w:rsidRPr="00EC3811">
        <w:rPr>
          <w:i/>
        </w:rPr>
        <w:t>страдательный</w:t>
      </w:r>
      <w:r w:rsidRPr="00EC3811">
        <w:rPr>
          <w:i/>
          <w:lang w:val="en-US"/>
        </w:rPr>
        <w:t xml:space="preserve"> </w:t>
      </w:r>
      <w:r w:rsidRPr="00EC3811">
        <w:rPr>
          <w:i/>
        </w:rPr>
        <w:t>залог</w:t>
      </w:r>
      <w:r w:rsidRPr="00EC3811">
        <w:rPr>
          <w:i/>
          <w:lang w:val="en-US"/>
        </w:rPr>
        <w:t xml:space="preserve"> </w:t>
      </w:r>
      <w:r w:rsidRPr="00EC3811">
        <w:rPr>
          <w:i/>
        </w:rPr>
        <w:t>в</w:t>
      </w:r>
      <w:r w:rsidRPr="00EC3811">
        <w:rPr>
          <w:i/>
          <w:lang w:val="en-US"/>
        </w:rPr>
        <w:t xml:space="preserve"> Past Continuous </w:t>
      </w:r>
      <w:r w:rsidRPr="00EC3811">
        <w:rPr>
          <w:i/>
        </w:rPr>
        <w:t>и</w:t>
      </w:r>
      <w:r w:rsidRPr="00EC3811">
        <w:rPr>
          <w:i/>
          <w:lang w:val="en-US"/>
        </w:rPr>
        <w:t xml:space="preserve"> Past Perfect, Present Continuous, Past Simple, Present Perfect.</w:t>
      </w:r>
    </w:p>
    <w:p w14:paraId="57F8F397" w14:textId="77777777" w:rsidR="00B12A09" w:rsidRPr="00EC3811" w:rsidRDefault="00B12A09">
      <w:pPr>
        <w:rPr>
          <w:lang w:val="en-US"/>
        </w:rPr>
      </w:pPr>
    </w:p>
    <w:p w14:paraId="04A5BAA8" w14:textId="77777777" w:rsidR="00B12A09" w:rsidRPr="00EC3811" w:rsidRDefault="00DE3D3A">
      <w:pPr>
        <w:pStyle w:val="4"/>
        <w:ind w:left="1" w:hanging="3"/>
      </w:pPr>
      <w:bookmarkStart w:id="16" w:name="_heading=h.44sinio" w:colFirst="0" w:colLast="0"/>
      <w:bookmarkEnd w:id="16"/>
      <w:r w:rsidRPr="00EC3811">
        <w:t>1.2.3.3. История</w:t>
      </w:r>
    </w:p>
    <w:p w14:paraId="64F6677E" w14:textId="77777777" w:rsidR="00B12A09" w:rsidRPr="00EC3811" w:rsidRDefault="00DE3D3A">
      <w:r w:rsidRPr="00EC3811">
        <w:rPr>
          <w:b/>
        </w:rPr>
        <w:t>В результате изучения учебного предмета «История» на уровне среднего общего образования:</w:t>
      </w:r>
    </w:p>
    <w:p w14:paraId="5BED29E8" w14:textId="77777777" w:rsidR="00B12A09" w:rsidRPr="00EC3811" w:rsidRDefault="00DE3D3A">
      <w:r w:rsidRPr="00EC3811">
        <w:rPr>
          <w:b/>
        </w:rPr>
        <w:t>Выпускник на базовом уровне научится:</w:t>
      </w:r>
    </w:p>
    <w:p w14:paraId="346DA105" w14:textId="77777777" w:rsidR="00B12A09" w:rsidRPr="00EC3811" w:rsidRDefault="00DE3D3A">
      <w:pPr>
        <w:numPr>
          <w:ilvl w:val="0"/>
          <w:numId w:val="20"/>
        </w:numPr>
        <w:ind w:left="0" w:hanging="2"/>
      </w:pPr>
      <w:r w:rsidRPr="00EC3811">
        <w:t>рассматривать историю России как неотъемлемую часть мирового исторического процесса; </w:t>
      </w:r>
    </w:p>
    <w:p w14:paraId="6CC6FA55" w14:textId="77777777" w:rsidR="00B12A09" w:rsidRPr="00EC3811" w:rsidRDefault="00DE3D3A">
      <w:pPr>
        <w:numPr>
          <w:ilvl w:val="0"/>
          <w:numId w:val="20"/>
        </w:numPr>
        <w:ind w:left="0" w:hanging="2"/>
      </w:pPr>
      <w:r w:rsidRPr="00EC3811">
        <w:t>знать основные даты и временные периоды всеобщей и отечественной истории из раздела дидактических единиц;</w:t>
      </w:r>
    </w:p>
    <w:p w14:paraId="287E6D97" w14:textId="77777777" w:rsidR="00B12A09" w:rsidRPr="00EC3811" w:rsidRDefault="00DE3D3A">
      <w:pPr>
        <w:numPr>
          <w:ilvl w:val="0"/>
          <w:numId w:val="20"/>
        </w:numPr>
        <w:ind w:left="0" w:hanging="2"/>
      </w:pPr>
      <w:r w:rsidRPr="00EC3811">
        <w:t>определять последовательность и длительность исторических событий, явлений, процессов;</w:t>
      </w:r>
    </w:p>
    <w:p w14:paraId="153F041D" w14:textId="77777777" w:rsidR="00B12A09" w:rsidRPr="00EC3811" w:rsidRDefault="00DE3D3A">
      <w:pPr>
        <w:numPr>
          <w:ilvl w:val="0"/>
          <w:numId w:val="20"/>
        </w:numPr>
        <w:ind w:left="0" w:hanging="2"/>
      </w:pPr>
      <w:r w:rsidRPr="00EC3811">
        <w:t>характеризовать место, обстоятельства, участников, результаты важнейших исторических событий;</w:t>
      </w:r>
    </w:p>
    <w:p w14:paraId="2D8D803D" w14:textId="77777777" w:rsidR="00B12A09" w:rsidRPr="00EC3811" w:rsidRDefault="00DE3D3A">
      <w:pPr>
        <w:numPr>
          <w:ilvl w:val="0"/>
          <w:numId w:val="20"/>
        </w:numPr>
        <w:ind w:left="0" w:hanging="2"/>
      </w:pPr>
      <w:r w:rsidRPr="00EC3811">
        <w:t xml:space="preserve">представлять культурное наследие России и других стран; </w:t>
      </w:r>
    </w:p>
    <w:p w14:paraId="287D6460" w14:textId="77777777" w:rsidR="00B12A09" w:rsidRPr="00EC3811" w:rsidRDefault="00DE3D3A">
      <w:pPr>
        <w:numPr>
          <w:ilvl w:val="0"/>
          <w:numId w:val="20"/>
        </w:numPr>
        <w:ind w:left="0" w:hanging="2"/>
      </w:pPr>
      <w:r w:rsidRPr="00EC3811">
        <w:t xml:space="preserve">работать с историческими документами; </w:t>
      </w:r>
    </w:p>
    <w:p w14:paraId="6D8083E6" w14:textId="77777777" w:rsidR="00B12A09" w:rsidRPr="00EC3811" w:rsidRDefault="00DE3D3A">
      <w:pPr>
        <w:numPr>
          <w:ilvl w:val="0"/>
          <w:numId w:val="20"/>
        </w:numPr>
        <w:ind w:left="0" w:hanging="2"/>
      </w:pPr>
      <w:r w:rsidRPr="00EC3811">
        <w:t>сравнивать различные исторические документы, давать им общую характеристику; </w:t>
      </w:r>
    </w:p>
    <w:p w14:paraId="76510444" w14:textId="77777777" w:rsidR="00B12A09" w:rsidRPr="00EC3811" w:rsidRDefault="00DE3D3A">
      <w:pPr>
        <w:numPr>
          <w:ilvl w:val="0"/>
          <w:numId w:val="20"/>
        </w:numPr>
        <w:ind w:left="0" w:hanging="2"/>
      </w:pPr>
      <w:r w:rsidRPr="00EC3811">
        <w:t>критически анализировать информацию из различных источников; </w:t>
      </w:r>
    </w:p>
    <w:p w14:paraId="1D1D8C55" w14:textId="77777777" w:rsidR="00B12A09" w:rsidRPr="00EC3811" w:rsidRDefault="00DE3D3A">
      <w:pPr>
        <w:numPr>
          <w:ilvl w:val="0"/>
          <w:numId w:val="20"/>
        </w:numPr>
        <w:ind w:left="0" w:hanging="2"/>
      </w:pPr>
      <w:r w:rsidRPr="00EC3811">
        <w:lastRenderedPageBreak/>
        <w:t>соотносить иллюстративный материал с историческими событиями, явлениями, процессами, персоналиями;</w:t>
      </w:r>
    </w:p>
    <w:p w14:paraId="119D5473" w14:textId="77777777" w:rsidR="00B12A09" w:rsidRPr="00EC3811" w:rsidRDefault="00DE3D3A">
      <w:pPr>
        <w:numPr>
          <w:ilvl w:val="0"/>
          <w:numId w:val="20"/>
        </w:numPr>
        <w:ind w:left="0" w:hanging="2"/>
      </w:pPr>
      <w:r w:rsidRPr="00EC3811">
        <w:t>использовать статистическую (информационную) таблицу, график, диаграмму как источники информации;</w:t>
      </w:r>
    </w:p>
    <w:p w14:paraId="5BBD82C3" w14:textId="77777777" w:rsidR="00B12A09" w:rsidRPr="00EC3811" w:rsidRDefault="00DE3D3A">
      <w:pPr>
        <w:numPr>
          <w:ilvl w:val="0"/>
          <w:numId w:val="20"/>
        </w:numPr>
        <w:ind w:left="0" w:hanging="2"/>
      </w:pPr>
      <w:r w:rsidRPr="00EC3811">
        <w:t xml:space="preserve">использовать аудиовизуальный ряд как источник информации; </w:t>
      </w:r>
    </w:p>
    <w:p w14:paraId="104E5B85" w14:textId="77777777" w:rsidR="00B12A09" w:rsidRPr="00EC3811" w:rsidRDefault="00DE3D3A">
      <w:pPr>
        <w:numPr>
          <w:ilvl w:val="0"/>
          <w:numId w:val="20"/>
        </w:numPr>
        <w:ind w:left="0" w:hanging="2"/>
      </w:pPr>
      <w:r w:rsidRPr="00EC3811">
        <w:t>составлять описание исторических объектов и памятников на основе текста, иллюстраций, макетов, интернет-ресурсов; </w:t>
      </w:r>
    </w:p>
    <w:p w14:paraId="2919A747" w14:textId="77777777" w:rsidR="00B12A09" w:rsidRPr="00EC3811" w:rsidRDefault="00DE3D3A">
      <w:pPr>
        <w:numPr>
          <w:ilvl w:val="0"/>
          <w:numId w:val="20"/>
        </w:numPr>
        <w:ind w:left="0" w:hanging="2"/>
      </w:pPr>
      <w:r w:rsidRPr="00EC3811">
        <w:t>работать с хронологическими таблицами, картами и схемами; </w:t>
      </w:r>
    </w:p>
    <w:p w14:paraId="58331DD7" w14:textId="77777777" w:rsidR="00B12A09" w:rsidRPr="00EC3811" w:rsidRDefault="00DE3D3A">
      <w:pPr>
        <w:numPr>
          <w:ilvl w:val="0"/>
          <w:numId w:val="20"/>
        </w:numPr>
        <w:ind w:left="0" w:hanging="2"/>
      </w:pPr>
      <w:r w:rsidRPr="00EC3811">
        <w:t xml:space="preserve">читать легенду исторической карты; </w:t>
      </w:r>
    </w:p>
    <w:p w14:paraId="3C0CB326" w14:textId="77777777" w:rsidR="00B12A09" w:rsidRPr="00EC3811" w:rsidRDefault="00DE3D3A">
      <w:pPr>
        <w:numPr>
          <w:ilvl w:val="0"/>
          <w:numId w:val="20"/>
        </w:numPr>
        <w:ind w:left="0" w:hanging="2"/>
      </w:pPr>
      <w:r w:rsidRPr="00EC3811">
        <w:t xml:space="preserve">владеть основной современной терминологией исторической науки, предусмотренной программой; </w:t>
      </w:r>
    </w:p>
    <w:p w14:paraId="4E417DD0" w14:textId="77777777" w:rsidR="00B12A09" w:rsidRPr="00EC3811" w:rsidRDefault="00DE3D3A">
      <w:pPr>
        <w:numPr>
          <w:ilvl w:val="0"/>
          <w:numId w:val="20"/>
        </w:numPr>
        <w:ind w:left="0" w:hanging="2"/>
      </w:pPr>
      <w:r w:rsidRPr="00EC3811">
        <w:t xml:space="preserve">демонстрировать умение вести диалог, участвовать в дискуссии по исторической тематике; </w:t>
      </w:r>
    </w:p>
    <w:p w14:paraId="41847991" w14:textId="77777777" w:rsidR="00B12A09" w:rsidRPr="00EC3811" w:rsidRDefault="00DE3D3A">
      <w:pPr>
        <w:numPr>
          <w:ilvl w:val="0"/>
          <w:numId w:val="20"/>
        </w:numPr>
        <w:ind w:left="0" w:hanging="2"/>
      </w:pPr>
      <w:r w:rsidRPr="00EC3811">
        <w:t>оценивать роль личности в отечественной истории ХХ века;</w:t>
      </w:r>
    </w:p>
    <w:p w14:paraId="123883D3" w14:textId="77777777" w:rsidR="00B12A09" w:rsidRPr="00EC3811" w:rsidRDefault="00DE3D3A">
      <w:pPr>
        <w:numPr>
          <w:ilvl w:val="0"/>
          <w:numId w:val="20"/>
        </w:numPr>
        <w:ind w:left="0" w:hanging="2"/>
      </w:pPr>
      <w:r w:rsidRPr="00EC3811">
        <w:t>ориентироваться в дискуссионных вопросах российской истории ХХ века и существующих в науке их современных версиях и трактовках.</w:t>
      </w:r>
    </w:p>
    <w:p w14:paraId="1D25E875" w14:textId="77777777" w:rsidR="00B12A09" w:rsidRPr="00EC3811" w:rsidRDefault="00B12A09"/>
    <w:sdt>
      <w:sdtPr>
        <w:tag w:val="goog_rdk_13"/>
        <w:id w:val="691274075"/>
      </w:sdtPr>
      <w:sdtEndPr/>
      <w:sdtContent>
        <w:p w14:paraId="525389D3" w14:textId="77777777" w:rsidR="00B12A09" w:rsidRPr="00EC3811" w:rsidRDefault="00DE3D3A">
          <w:r w:rsidRPr="00EC3811">
            <w:rPr>
              <w:b/>
            </w:rPr>
            <w:t>Выпускник на базовом уровне получит возможность научиться:</w:t>
          </w:r>
        </w:p>
      </w:sdtContent>
    </w:sdt>
    <w:p w14:paraId="69DB3BC4" w14:textId="77777777" w:rsidR="00B12A09" w:rsidRPr="00EC3811" w:rsidRDefault="00DE3D3A">
      <w:pPr>
        <w:numPr>
          <w:ilvl w:val="0"/>
          <w:numId w:val="20"/>
        </w:numPr>
        <w:ind w:left="0" w:hanging="2"/>
      </w:pPr>
      <w:r w:rsidRPr="00EC3811">
        <w:rPr>
          <w:i/>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1A90BF6C" w14:textId="77777777" w:rsidR="00B12A09" w:rsidRPr="00EC3811" w:rsidRDefault="00DE3D3A">
      <w:pPr>
        <w:numPr>
          <w:ilvl w:val="0"/>
          <w:numId w:val="20"/>
        </w:numPr>
        <w:ind w:left="0" w:hanging="2"/>
      </w:pPr>
      <w:r w:rsidRPr="00EC3811">
        <w:rPr>
          <w:i/>
        </w:rPr>
        <w:t>устанавливать аналогии и оценивать вклад разных стран в сокровищницу мировой культуры; </w:t>
      </w:r>
    </w:p>
    <w:p w14:paraId="3E0C5752" w14:textId="77777777" w:rsidR="00B12A09" w:rsidRPr="00EC3811" w:rsidRDefault="00DE3D3A">
      <w:pPr>
        <w:numPr>
          <w:ilvl w:val="0"/>
          <w:numId w:val="20"/>
        </w:numPr>
        <w:ind w:left="0" w:hanging="2"/>
      </w:pPr>
      <w:r w:rsidRPr="00EC3811">
        <w:rPr>
          <w:i/>
        </w:rPr>
        <w:t>определять место и время создания исторических документов; </w:t>
      </w:r>
    </w:p>
    <w:p w14:paraId="7A7EAA65" w14:textId="77777777" w:rsidR="00B12A09" w:rsidRPr="00EC3811" w:rsidRDefault="00DE3D3A">
      <w:pPr>
        <w:numPr>
          <w:ilvl w:val="0"/>
          <w:numId w:val="20"/>
        </w:numPr>
        <w:ind w:left="0" w:hanging="2"/>
      </w:pPr>
      <w:r w:rsidRPr="00EC3811">
        <w:rPr>
          <w:i/>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14:paraId="685BDB13" w14:textId="77777777" w:rsidR="00B12A09" w:rsidRPr="00EC3811" w:rsidRDefault="00DE3D3A">
      <w:pPr>
        <w:numPr>
          <w:ilvl w:val="0"/>
          <w:numId w:val="20"/>
        </w:numPr>
        <w:ind w:left="0" w:hanging="2"/>
      </w:pPr>
      <w:r w:rsidRPr="00EC3811">
        <w:rPr>
          <w:i/>
        </w:rPr>
        <w:t>характеризовать современные версии и трактовки важнейших проблем отечественной и всемирной истории;</w:t>
      </w:r>
    </w:p>
    <w:p w14:paraId="26F067CF" w14:textId="77777777" w:rsidR="00B12A09" w:rsidRPr="00EC3811" w:rsidRDefault="00DE3D3A">
      <w:pPr>
        <w:numPr>
          <w:ilvl w:val="0"/>
          <w:numId w:val="20"/>
        </w:numPr>
        <w:ind w:left="0" w:hanging="2"/>
      </w:pPr>
      <w:r w:rsidRPr="00EC3811">
        <w:rPr>
          <w:i/>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14:paraId="6FCB25FF" w14:textId="77777777" w:rsidR="00B12A09" w:rsidRPr="00EC3811" w:rsidRDefault="00DE3D3A">
      <w:pPr>
        <w:numPr>
          <w:ilvl w:val="0"/>
          <w:numId w:val="20"/>
        </w:numPr>
        <w:ind w:left="0" w:hanging="2"/>
      </w:pPr>
      <w:r w:rsidRPr="00EC3811">
        <w:rPr>
          <w:i/>
        </w:rPr>
        <w:t>использовать картографические источники для описания событий и процессов новейшей отечественной истории и привязки их к месту и времени; </w:t>
      </w:r>
    </w:p>
    <w:p w14:paraId="5F7D9182" w14:textId="77777777" w:rsidR="00B12A09" w:rsidRPr="00EC3811" w:rsidRDefault="00DE3D3A">
      <w:pPr>
        <w:numPr>
          <w:ilvl w:val="0"/>
          <w:numId w:val="20"/>
        </w:numPr>
        <w:ind w:left="0" w:hanging="2"/>
      </w:pPr>
      <w:r w:rsidRPr="00EC3811">
        <w:rPr>
          <w:i/>
        </w:rPr>
        <w:t>представлять историческую информацию в виде таблиц, схем, графиков и др., заполнять контурную карту;</w:t>
      </w:r>
    </w:p>
    <w:p w14:paraId="6F441B64" w14:textId="77777777" w:rsidR="00B12A09" w:rsidRPr="00EC3811" w:rsidRDefault="00DE3D3A">
      <w:pPr>
        <w:numPr>
          <w:ilvl w:val="0"/>
          <w:numId w:val="20"/>
        </w:numPr>
        <w:ind w:left="0" w:hanging="2"/>
      </w:pPr>
      <w:r w:rsidRPr="00EC3811">
        <w:rPr>
          <w:i/>
        </w:rPr>
        <w:t>соотносить историческое время, исторические события, действия и поступки исторических личностей ХХ века; </w:t>
      </w:r>
    </w:p>
    <w:p w14:paraId="22DBAC23" w14:textId="77777777" w:rsidR="00B12A09" w:rsidRPr="00EC3811" w:rsidRDefault="00DE3D3A">
      <w:pPr>
        <w:numPr>
          <w:ilvl w:val="0"/>
          <w:numId w:val="20"/>
        </w:numPr>
        <w:ind w:left="0" w:hanging="2"/>
      </w:pPr>
      <w:r w:rsidRPr="00EC3811">
        <w:rPr>
          <w:i/>
        </w:rPr>
        <w:t>анализировать и оценивать исторические события местного масштаба в контексте общероссийской и мировой истории ХХ века; </w:t>
      </w:r>
    </w:p>
    <w:p w14:paraId="60678844" w14:textId="77777777" w:rsidR="00B12A09" w:rsidRPr="00EC3811" w:rsidRDefault="00DE3D3A">
      <w:pPr>
        <w:numPr>
          <w:ilvl w:val="0"/>
          <w:numId w:val="20"/>
        </w:numPr>
        <w:ind w:left="0" w:hanging="2"/>
      </w:pPr>
      <w:r w:rsidRPr="00EC3811">
        <w:rPr>
          <w:i/>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14:paraId="7EE37277" w14:textId="77777777" w:rsidR="00B12A09" w:rsidRPr="00EC3811" w:rsidRDefault="00DE3D3A">
      <w:pPr>
        <w:numPr>
          <w:ilvl w:val="0"/>
          <w:numId w:val="20"/>
        </w:numPr>
        <w:ind w:left="0" w:hanging="2"/>
      </w:pPr>
      <w:r w:rsidRPr="00EC3811">
        <w:rPr>
          <w:i/>
        </w:rPr>
        <w:t>приводить аргументы и примеры в защиту своей точки зрения; </w:t>
      </w:r>
    </w:p>
    <w:p w14:paraId="76AB304B" w14:textId="77777777" w:rsidR="00B12A09" w:rsidRPr="00EC3811" w:rsidRDefault="00DE3D3A">
      <w:pPr>
        <w:numPr>
          <w:ilvl w:val="0"/>
          <w:numId w:val="20"/>
        </w:numPr>
        <w:ind w:left="0" w:hanging="2"/>
      </w:pPr>
      <w:r w:rsidRPr="00EC3811">
        <w:rPr>
          <w:i/>
        </w:rPr>
        <w:t>применять полученные знания при анализе современной политики России;</w:t>
      </w:r>
    </w:p>
    <w:p w14:paraId="2068B132" w14:textId="77777777" w:rsidR="00B12A09" w:rsidRPr="00EC3811" w:rsidRDefault="00DE3D3A">
      <w:pPr>
        <w:numPr>
          <w:ilvl w:val="0"/>
          <w:numId w:val="20"/>
        </w:numPr>
        <w:ind w:left="0" w:hanging="2"/>
      </w:pPr>
      <w:r w:rsidRPr="00EC3811">
        <w:rPr>
          <w:i/>
        </w:rPr>
        <w:lastRenderedPageBreak/>
        <w:t>владеть элементами проектной деятельности.</w:t>
      </w:r>
    </w:p>
    <w:p w14:paraId="6B62A00E" w14:textId="77777777" w:rsidR="00B12A09" w:rsidRPr="00EC3811" w:rsidRDefault="00B12A09"/>
    <w:sdt>
      <w:sdtPr>
        <w:tag w:val="goog_rdk_14"/>
        <w:id w:val="1217551830"/>
      </w:sdtPr>
      <w:sdtEndPr/>
      <w:sdtContent>
        <w:p w14:paraId="41A33192" w14:textId="77777777" w:rsidR="00B12A09" w:rsidRPr="00EC3811" w:rsidRDefault="00DE3D3A">
          <w:r w:rsidRPr="00EC3811">
            <w:rPr>
              <w:b/>
            </w:rPr>
            <w:t>Выпускник на углубленном уровне научится:</w:t>
          </w:r>
        </w:p>
      </w:sdtContent>
    </w:sdt>
    <w:p w14:paraId="2CB18AE0" w14:textId="77777777" w:rsidR="00B12A09" w:rsidRPr="00EC3811" w:rsidRDefault="00DE3D3A">
      <w:pPr>
        <w:numPr>
          <w:ilvl w:val="0"/>
          <w:numId w:val="20"/>
        </w:numPr>
        <w:ind w:left="0" w:hanging="2"/>
      </w:pPr>
      <w:r w:rsidRPr="00EC3811">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14:paraId="32298F3D" w14:textId="77777777" w:rsidR="00B12A09" w:rsidRPr="00EC3811" w:rsidRDefault="00DE3D3A">
      <w:pPr>
        <w:numPr>
          <w:ilvl w:val="0"/>
          <w:numId w:val="20"/>
        </w:numPr>
        <w:ind w:left="0" w:hanging="2"/>
      </w:pPr>
      <w:r w:rsidRPr="00EC3811">
        <w:t>характеризовать особенности исторического пути России, ее роль в мировом сообществе;</w:t>
      </w:r>
    </w:p>
    <w:p w14:paraId="7F68E528" w14:textId="77777777" w:rsidR="00B12A09" w:rsidRPr="00EC3811" w:rsidRDefault="00DE3D3A">
      <w:pPr>
        <w:numPr>
          <w:ilvl w:val="0"/>
          <w:numId w:val="20"/>
        </w:numPr>
        <w:ind w:left="0" w:hanging="2"/>
      </w:pPr>
      <w:r w:rsidRPr="00EC3811">
        <w:t>определять исторические предпосылки, условия, место и время создания исторических документов;</w:t>
      </w:r>
    </w:p>
    <w:p w14:paraId="762C331A" w14:textId="77777777" w:rsidR="00B12A09" w:rsidRPr="00EC3811" w:rsidRDefault="00DE3D3A">
      <w:pPr>
        <w:numPr>
          <w:ilvl w:val="0"/>
          <w:numId w:val="20"/>
        </w:numPr>
        <w:ind w:left="0" w:hanging="2"/>
      </w:pPr>
      <w:r w:rsidRPr="00EC3811">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14:paraId="18B16B27" w14:textId="77777777" w:rsidR="00B12A09" w:rsidRPr="00EC3811" w:rsidRDefault="00DE3D3A">
      <w:pPr>
        <w:numPr>
          <w:ilvl w:val="0"/>
          <w:numId w:val="20"/>
        </w:numPr>
        <w:ind w:left="0" w:hanging="2"/>
      </w:pPr>
      <w:r w:rsidRPr="00EC3811">
        <w:t>определять причинно-следственные, пространственные, временные связи между важнейшими событиями (явлениями, процессами);</w:t>
      </w:r>
    </w:p>
    <w:p w14:paraId="696870A3" w14:textId="77777777" w:rsidR="00B12A09" w:rsidRPr="00EC3811" w:rsidRDefault="00DE3D3A">
      <w:pPr>
        <w:numPr>
          <w:ilvl w:val="0"/>
          <w:numId w:val="20"/>
        </w:numPr>
        <w:ind w:left="0" w:hanging="2"/>
      </w:pPr>
      <w:r w:rsidRPr="00EC3811">
        <w:t>различать в исторической информации факты и мнения, исторические описания и исторические объяснения;</w:t>
      </w:r>
    </w:p>
    <w:p w14:paraId="66B60344" w14:textId="77777777" w:rsidR="00B12A09" w:rsidRPr="00EC3811" w:rsidRDefault="00DE3D3A">
      <w:pPr>
        <w:numPr>
          <w:ilvl w:val="0"/>
          <w:numId w:val="20"/>
        </w:numPr>
        <w:ind w:left="0" w:hanging="2"/>
      </w:pPr>
      <w:r w:rsidRPr="00EC3811">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14:paraId="6FA830AD" w14:textId="77777777" w:rsidR="00B12A09" w:rsidRPr="00EC3811" w:rsidRDefault="00DE3D3A">
      <w:pPr>
        <w:numPr>
          <w:ilvl w:val="0"/>
          <w:numId w:val="20"/>
        </w:numPr>
        <w:ind w:left="0" w:hanging="2"/>
      </w:pPr>
      <w:r w:rsidRPr="00EC3811">
        <w:t>презентовать историческую информацию в виде таблиц, схем, графиков;</w:t>
      </w:r>
    </w:p>
    <w:p w14:paraId="2260490C" w14:textId="77777777" w:rsidR="00B12A09" w:rsidRPr="00EC3811" w:rsidRDefault="00DE3D3A">
      <w:pPr>
        <w:numPr>
          <w:ilvl w:val="0"/>
          <w:numId w:val="20"/>
        </w:numPr>
        <w:ind w:left="0" w:hanging="2"/>
      </w:pPr>
      <w:r w:rsidRPr="00EC3811">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14:paraId="62DF0FEC" w14:textId="77777777" w:rsidR="00B12A09" w:rsidRPr="00EC3811" w:rsidRDefault="00DE3D3A">
      <w:pPr>
        <w:numPr>
          <w:ilvl w:val="0"/>
          <w:numId w:val="20"/>
        </w:numPr>
        <w:ind w:left="0" w:hanging="2"/>
      </w:pPr>
      <w:r w:rsidRPr="00EC3811">
        <w:t>соотносить и оценивать исторические события локальной, региональной, общероссийской и мировой истории ХХ в.;</w:t>
      </w:r>
    </w:p>
    <w:p w14:paraId="2272C447" w14:textId="77777777" w:rsidR="00B12A09" w:rsidRPr="00EC3811" w:rsidRDefault="00DE3D3A">
      <w:pPr>
        <w:numPr>
          <w:ilvl w:val="0"/>
          <w:numId w:val="20"/>
        </w:numPr>
        <w:ind w:left="0" w:hanging="2"/>
      </w:pPr>
      <w:r w:rsidRPr="00EC3811">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14:paraId="27E08EB8" w14:textId="77777777" w:rsidR="00B12A09" w:rsidRPr="00EC3811" w:rsidRDefault="00DE3D3A">
      <w:pPr>
        <w:numPr>
          <w:ilvl w:val="0"/>
          <w:numId w:val="20"/>
        </w:numPr>
        <w:ind w:left="0" w:hanging="2"/>
      </w:pPr>
      <w:r w:rsidRPr="00EC3811">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14:paraId="6CCFE1C9" w14:textId="77777777" w:rsidR="00B12A09" w:rsidRPr="00EC3811" w:rsidRDefault="00DE3D3A">
      <w:pPr>
        <w:numPr>
          <w:ilvl w:val="0"/>
          <w:numId w:val="20"/>
        </w:numPr>
        <w:ind w:left="0" w:hanging="2"/>
      </w:pPr>
      <w:r w:rsidRPr="00EC3811">
        <w:t>критически оценивать вклад конкретных личностей в развитие человечества;</w:t>
      </w:r>
    </w:p>
    <w:p w14:paraId="7E15DE04" w14:textId="77777777" w:rsidR="00B12A09" w:rsidRPr="00EC3811" w:rsidRDefault="00DE3D3A">
      <w:pPr>
        <w:numPr>
          <w:ilvl w:val="0"/>
          <w:numId w:val="20"/>
        </w:numPr>
        <w:ind w:left="0" w:hanging="2"/>
      </w:pPr>
      <w:r w:rsidRPr="00EC3811">
        <w:t>изучать биографии политических деятелей, дипломатов, полководцев на основе комплексного использования энциклопедий, справочников;</w:t>
      </w:r>
    </w:p>
    <w:p w14:paraId="27F3455A" w14:textId="77777777" w:rsidR="00B12A09" w:rsidRPr="00EC3811" w:rsidRDefault="00DE3D3A">
      <w:pPr>
        <w:numPr>
          <w:ilvl w:val="0"/>
          <w:numId w:val="20"/>
        </w:numPr>
        <w:ind w:left="0" w:hanging="2"/>
      </w:pPr>
      <w:r w:rsidRPr="00EC3811">
        <w:t xml:space="preserve">объяснять, в чем состояли мотивы, цели и результаты деятельности исторических личностей и политических групп в истории; </w:t>
      </w:r>
    </w:p>
    <w:p w14:paraId="3AB857F3" w14:textId="77777777" w:rsidR="00B12A09" w:rsidRPr="00EC3811" w:rsidRDefault="00DE3D3A">
      <w:pPr>
        <w:numPr>
          <w:ilvl w:val="0"/>
          <w:numId w:val="20"/>
        </w:numPr>
        <w:ind w:left="0" w:hanging="2"/>
      </w:pPr>
      <w:r w:rsidRPr="00EC3811">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14:paraId="4D12DF57" w14:textId="77777777" w:rsidR="00B12A09" w:rsidRPr="00EC3811" w:rsidRDefault="00DE3D3A">
      <w:pPr>
        <w:numPr>
          <w:ilvl w:val="0"/>
          <w:numId w:val="20"/>
        </w:numPr>
        <w:ind w:left="0" w:hanging="2"/>
      </w:pPr>
      <w:r w:rsidRPr="00EC3811">
        <w:t>объяснять, в чем состояли мотивы, цели и результаты деятельности исторических личностей и политических групп в истории;</w:t>
      </w:r>
    </w:p>
    <w:p w14:paraId="680EF32E" w14:textId="77777777" w:rsidR="00B12A09" w:rsidRPr="00EC3811" w:rsidRDefault="00DE3D3A">
      <w:pPr>
        <w:numPr>
          <w:ilvl w:val="0"/>
          <w:numId w:val="20"/>
        </w:numPr>
        <w:ind w:left="0" w:hanging="2"/>
      </w:pPr>
      <w:r w:rsidRPr="00EC3811">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14:paraId="20941F1A" w14:textId="77777777" w:rsidR="00B12A09" w:rsidRPr="00EC3811" w:rsidRDefault="00B12A09"/>
    <w:sdt>
      <w:sdtPr>
        <w:tag w:val="goog_rdk_15"/>
        <w:id w:val="590678335"/>
      </w:sdtPr>
      <w:sdtEndPr/>
      <w:sdtContent>
        <w:p w14:paraId="6D79F7CB" w14:textId="77777777" w:rsidR="00B12A09" w:rsidRPr="00EC3811" w:rsidRDefault="00DE3D3A">
          <w:r w:rsidRPr="00EC3811">
            <w:rPr>
              <w:b/>
            </w:rPr>
            <w:t>Выпускник на углубленном уровне получит возможность научиться:</w:t>
          </w:r>
        </w:p>
      </w:sdtContent>
    </w:sdt>
    <w:p w14:paraId="7B240E4B" w14:textId="77777777" w:rsidR="00B12A09" w:rsidRPr="00EC3811" w:rsidRDefault="00DE3D3A">
      <w:pPr>
        <w:numPr>
          <w:ilvl w:val="0"/>
          <w:numId w:val="20"/>
        </w:numPr>
        <w:ind w:left="0" w:hanging="2"/>
      </w:pPr>
      <w:r w:rsidRPr="00EC3811">
        <w:rPr>
          <w:i/>
        </w:rPr>
        <w:lastRenderedPageBreak/>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14:paraId="314554A6" w14:textId="77777777" w:rsidR="00B12A09" w:rsidRPr="00EC3811" w:rsidRDefault="00DE3D3A">
      <w:pPr>
        <w:numPr>
          <w:ilvl w:val="0"/>
          <w:numId w:val="20"/>
        </w:numPr>
        <w:ind w:left="0" w:hanging="2"/>
      </w:pPr>
      <w:r w:rsidRPr="00EC3811">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14:paraId="4BCD3274" w14:textId="77777777" w:rsidR="00B12A09" w:rsidRPr="00EC3811" w:rsidRDefault="00DE3D3A">
      <w:pPr>
        <w:numPr>
          <w:ilvl w:val="0"/>
          <w:numId w:val="20"/>
        </w:numPr>
        <w:ind w:left="0" w:hanging="2"/>
      </w:pPr>
      <w:r w:rsidRPr="00EC3811">
        <w:rPr>
          <w:i/>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14:paraId="1A15774A" w14:textId="77777777" w:rsidR="00B12A09" w:rsidRPr="00EC3811" w:rsidRDefault="00DE3D3A">
      <w:pPr>
        <w:numPr>
          <w:ilvl w:val="0"/>
          <w:numId w:val="20"/>
        </w:numPr>
        <w:ind w:left="0" w:hanging="2"/>
      </w:pPr>
      <w:r w:rsidRPr="00EC3811">
        <w:rPr>
          <w:i/>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14:paraId="448E21FB" w14:textId="77777777" w:rsidR="00B12A09" w:rsidRPr="00EC3811" w:rsidRDefault="00DE3D3A">
      <w:pPr>
        <w:numPr>
          <w:ilvl w:val="0"/>
          <w:numId w:val="20"/>
        </w:numPr>
        <w:ind w:left="0" w:hanging="2"/>
      </w:pPr>
      <w:r w:rsidRPr="00EC3811">
        <w:rPr>
          <w:i/>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14:paraId="1BBA7AB2" w14:textId="77777777" w:rsidR="00B12A09" w:rsidRPr="00EC3811" w:rsidRDefault="00DE3D3A">
      <w:pPr>
        <w:numPr>
          <w:ilvl w:val="0"/>
          <w:numId w:val="20"/>
        </w:numPr>
        <w:ind w:left="0" w:hanging="2"/>
      </w:pPr>
      <w:r w:rsidRPr="00EC3811">
        <w:rPr>
          <w:i/>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14:paraId="5C01B057" w14:textId="77777777" w:rsidR="00B12A09" w:rsidRPr="00EC3811" w:rsidRDefault="00DE3D3A">
      <w:pPr>
        <w:numPr>
          <w:ilvl w:val="0"/>
          <w:numId w:val="20"/>
        </w:numPr>
        <w:ind w:left="0" w:hanging="2"/>
      </w:pPr>
      <w:r w:rsidRPr="00EC3811">
        <w:rPr>
          <w:i/>
        </w:rPr>
        <w:t>знать основные подходы (концепции) в изучении истории;</w:t>
      </w:r>
    </w:p>
    <w:p w14:paraId="47D6E3DB" w14:textId="77777777" w:rsidR="00B12A09" w:rsidRPr="00EC3811" w:rsidRDefault="00DE3D3A">
      <w:pPr>
        <w:numPr>
          <w:ilvl w:val="0"/>
          <w:numId w:val="20"/>
        </w:numPr>
        <w:ind w:left="0" w:hanging="2"/>
      </w:pPr>
      <w:r w:rsidRPr="00EC3811">
        <w:rPr>
          <w:i/>
        </w:rPr>
        <w:t>знакомиться с оценками «трудных» вопросов истории;</w:t>
      </w:r>
    </w:p>
    <w:p w14:paraId="19F011C4" w14:textId="77777777" w:rsidR="00B12A09" w:rsidRPr="00EC3811" w:rsidRDefault="00DE3D3A">
      <w:pPr>
        <w:numPr>
          <w:ilvl w:val="0"/>
          <w:numId w:val="20"/>
        </w:numPr>
        <w:ind w:left="0" w:hanging="2"/>
      </w:pPr>
      <w:r w:rsidRPr="00EC3811">
        <w:rPr>
          <w:i/>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14:paraId="29E65170" w14:textId="77777777" w:rsidR="00B12A09" w:rsidRPr="00EC3811" w:rsidRDefault="00DE3D3A">
      <w:pPr>
        <w:numPr>
          <w:ilvl w:val="0"/>
          <w:numId w:val="20"/>
        </w:numPr>
        <w:ind w:left="0" w:hanging="2"/>
      </w:pPr>
      <w:r w:rsidRPr="00EC3811">
        <w:rPr>
          <w:i/>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14:paraId="03CF093D" w14:textId="77777777" w:rsidR="00B12A09" w:rsidRPr="00EC3811" w:rsidRDefault="00DE3D3A">
      <w:pPr>
        <w:numPr>
          <w:ilvl w:val="0"/>
          <w:numId w:val="20"/>
        </w:numPr>
        <w:ind w:left="0" w:hanging="2"/>
      </w:pPr>
      <w:r w:rsidRPr="00EC3811">
        <w:rPr>
          <w:i/>
        </w:rPr>
        <w:t>корректно использовать терминологию исторической науки в ходе выступления, дискуссии и т.д.;</w:t>
      </w:r>
    </w:p>
    <w:p w14:paraId="38A20A94" w14:textId="77777777" w:rsidR="00B12A09" w:rsidRPr="00EC3811" w:rsidRDefault="00DE3D3A">
      <w:pPr>
        <w:numPr>
          <w:ilvl w:val="0"/>
          <w:numId w:val="20"/>
        </w:numPr>
        <w:ind w:left="0" w:hanging="2"/>
      </w:pPr>
      <w:r w:rsidRPr="00EC3811">
        <w:rPr>
          <w:i/>
        </w:rPr>
        <w:t>представлять результаты историко-познавательной деятельности в свободной форме с ориентацией на заданные параметры деятельности.</w:t>
      </w:r>
    </w:p>
    <w:p w14:paraId="3B7CAA0E" w14:textId="77777777" w:rsidR="00B12A09" w:rsidRPr="00EC3811" w:rsidRDefault="00B12A09"/>
    <w:p w14:paraId="3894B035" w14:textId="77777777" w:rsidR="00B12A09" w:rsidRPr="00EC3811" w:rsidRDefault="00B12A09">
      <w:bookmarkStart w:id="17" w:name="_heading=h.2jxsxqh" w:colFirst="0" w:colLast="0"/>
      <w:bookmarkEnd w:id="17"/>
    </w:p>
    <w:p w14:paraId="3B38A1EB" w14:textId="77777777" w:rsidR="00B12A09" w:rsidRPr="00EC3811" w:rsidRDefault="00DE3D3A">
      <w:pPr>
        <w:pStyle w:val="4"/>
        <w:ind w:left="1" w:hanging="3"/>
      </w:pPr>
      <w:bookmarkStart w:id="18" w:name="_heading=h.z337ya" w:colFirst="0" w:colLast="0"/>
      <w:bookmarkEnd w:id="18"/>
      <w:r w:rsidRPr="00EC3811">
        <w:t>1.2.3.4. География</w:t>
      </w:r>
    </w:p>
    <w:p w14:paraId="06A884D9" w14:textId="77777777" w:rsidR="00B12A09" w:rsidRPr="00EC3811" w:rsidRDefault="00DE3D3A">
      <w:r w:rsidRPr="00EC3811">
        <w:rPr>
          <w:b/>
        </w:rPr>
        <w:t>В результате изучения учебного предмета «География» на уровне среднего общего образования:</w:t>
      </w:r>
    </w:p>
    <w:p w14:paraId="09FD2F75" w14:textId="77777777" w:rsidR="00B12A09" w:rsidRPr="00EC3811" w:rsidRDefault="00DE3D3A">
      <w:r w:rsidRPr="00EC3811">
        <w:rPr>
          <w:b/>
        </w:rPr>
        <w:t>Выпускник на базовом уровне научится:</w:t>
      </w:r>
    </w:p>
    <w:p w14:paraId="51125EF0" w14:textId="77777777" w:rsidR="00B12A09" w:rsidRPr="00EC3811" w:rsidRDefault="00DE3D3A">
      <w:pPr>
        <w:numPr>
          <w:ilvl w:val="0"/>
          <w:numId w:val="20"/>
        </w:numPr>
        <w:ind w:left="0" w:hanging="2"/>
      </w:pPr>
      <w:r w:rsidRPr="00EC3811">
        <w:t>понимать значение географии как науки и объяснять ее роль в решении проблем человечества;</w:t>
      </w:r>
    </w:p>
    <w:p w14:paraId="48D1094F" w14:textId="77777777" w:rsidR="00B12A09" w:rsidRPr="00EC3811" w:rsidRDefault="00DE3D3A">
      <w:pPr>
        <w:numPr>
          <w:ilvl w:val="0"/>
          <w:numId w:val="20"/>
        </w:numPr>
        <w:ind w:left="0" w:hanging="2"/>
      </w:pPr>
      <w:r w:rsidRPr="00EC3811">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14:paraId="165EF9AA" w14:textId="77777777" w:rsidR="00B12A09" w:rsidRPr="00EC3811" w:rsidRDefault="00DE3D3A">
      <w:pPr>
        <w:numPr>
          <w:ilvl w:val="0"/>
          <w:numId w:val="20"/>
        </w:numPr>
        <w:ind w:left="0" w:hanging="2"/>
      </w:pPr>
      <w:r w:rsidRPr="00EC3811">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549C99B1" w14:textId="77777777" w:rsidR="00B12A09" w:rsidRPr="00EC3811" w:rsidRDefault="00DE3D3A">
      <w:pPr>
        <w:numPr>
          <w:ilvl w:val="0"/>
          <w:numId w:val="20"/>
        </w:numPr>
        <w:ind w:left="0" w:hanging="2"/>
      </w:pPr>
      <w:r w:rsidRPr="00EC3811">
        <w:lastRenderedPageBreak/>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14:paraId="16C0F837" w14:textId="77777777" w:rsidR="00B12A09" w:rsidRPr="00EC3811" w:rsidRDefault="00DE3D3A">
      <w:pPr>
        <w:numPr>
          <w:ilvl w:val="0"/>
          <w:numId w:val="20"/>
        </w:numPr>
        <w:ind w:left="0" w:hanging="2"/>
      </w:pPr>
      <w:r w:rsidRPr="00EC3811">
        <w:t>сравнивать географические объекты между собой по заданным критериям;</w:t>
      </w:r>
    </w:p>
    <w:p w14:paraId="03FF1274" w14:textId="77777777" w:rsidR="00B12A09" w:rsidRPr="00EC3811" w:rsidRDefault="00DE3D3A">
      <w:pPr>
        <w:numPr>
          <w:ilvl w:val="0"/>
          <w:numId w:val="20"/>
        </w:numPr>
        <w:ind w:left="0" w:hanging="2"/>
      </w:pPr>
      <w:r w:rsidRPr="00EC3811">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14:paraId="6B738FA8" w14:textId="77777777" w:rsidR="00B12A09" w:rsidRPr="00EC3811" w:rsidRDefault="00DE3D3A">
      <w:pPr>
        <w:numPr>
          <w:ilvl w:val="0"/>
          <w:numId w:val="20"/>
        </w:numPr>
        <w:ind w:left="0" w:hanging="2"/>
      </w:pPr>
      <w:r w:rsidRPr="00EC3811">
        <w:t>раскрывать причинно-следственные связи природно-хозяйственных явлений и процессов;</w:t>
      </w:r>
    </w:p>
    <w:p w14:paraId="4B5AFD9E" w14:textId="77777777" w:rsidR="00B12A09" w:rsidRPr="00EC3811" w:rsidRDefault="00DE3D3A">
      <w:pPr>
        <w:numPr>
          <w:ilvl w:val="0"/>
          <w:numId w:val="20"/>
        </w:numPr>
        <w:ind w:left="0" w:hanging="2"/>
      </w:pPr>
      <w:r w:rsidRPr="00EC3811">
        <w:t>выделять и объяснять существенные признаки географических объектов и явлений;</w:t>
      </w:r>
    </w:p>
    <w:p w14:paraId="7CC06B4A" w14:textId="77777777" w:rsidR="00B12A09" w:rsidRPr="00EC3811" w:rsidRDefault="00DE3D3A">
      <w:pPr>
        <w:numPr>
          <w:ilvl w:val="0"/>
          <w:numId w:val="20"/>
        </w:numPr>
        <w:ind w:left="0" w:hanging="2"/>
      </w:pPr>
      <w:bookmarkStart w:id="19" w:name="bookmark=id.lnxbz9" w:colFirst="0" w:colLast="0"/>
      <w:bookmarkEnd w:id="19"/>
      <w:r w:rsidRPr="00EC3811">
        <w:t>выявлять и объяснять географические аспекты различных текущих событий и ситуаций;</w:t>
      </w:r>
    </w:p>
    <w:p w14:paraId="7CE0EE5D" w14:textId="77777777" w:rsidR="00B12A09" w:rsidRPr="00EC3811" w:rsidRDefault="00DE3D3A">
      <w:pPr>
        <w:numPr>
          <w:ilvl w:val="0"/>
          <w:numId w:val="20"/>
        </w:numPr>
        <w:ind w:left="0" w:hanging="2"/>
      </w:pPr>
      <w:r w:rsidRPr="00EC3811">
        <w:t>описывать изменения геосистем в результате природных и антропогенных воздействий;</w:t>
      </w:r>
    </w:p>
    <w:p w14:paraId="5C2568FC" w14:textId="77777777" w:rsidR="00B12A09" w:rsidRPr="00EC3811" w:rsidRDefault="00DE3D3A">
      <w:pPr>
        <w:numPr>
          <w:ilvl w:val="0"/>
          <w:numId w:val="20"/>
        </w:numPr>
        <w:ind w:left="0" w:hanging="2"/>
      </w:pPr>
      <w:bookmarkStart w:id="20" w:name="bookmark=id.35nkun2" w:colFirst="0" w:colLast="0"/>
      <w:bookmarkEnd w:id="20"/>
      <w:r w:rsidRPr="00EC3811">
        <w:t>решать задачи по определению состояния окружающей среды, ее пригодности для жизни человека;</w:t>
      </w:r>
    </w:p>
    <w:p w14:paraId="2239677C" w14:textId="77777777" w:rsidR="00B12A09" w:rsidRPr="00EC3811" w:rsidRDefault="00DE3D3A">
      <w:pPr>
        <w:numPr>
          <w:ilvl w:val="0"/>
          <w:numId w:val="20"/>
        </w:numPr>
        <w:ind w:left="0" w:hanging="2"/>
      </w:pPr>
      <w:r w:rsidRPr="00EC3811">
        <w:t>оценивать демографическую ситуацию, процессы урбанизации, миграции в странах и регионах мира;</w:t>
      </w:r>
    </w:p>
    <w:p w14:paraId="0F43D505" w14:textId="77777777" w:rsidR="00B12A09" w:rsidRPr="00EC3811" w:rsidRDefault="00DE3D3A">
      <w:pPr>
        <w:numPr>
          <w:ilvl w:val="0"/>
          <w:numId w:val="20"/>
        </w:numPr>
        <w:ind w:left="0" w:hanging="2"/>
      </w:pPr>
      <w:r w:rsidRPr="00EC3811">
        <w:t>объяснять состав, структуру и закономерности размещения населения мира, регионов, стран и их частей;</w:t>
      </w:r>
    </w:p>
    <w:p w14:paraId="384FD38B" w14:textId="77777777" w:rsidR="00B12A09" w:rsidRPr="00EC3811" w:rsidRDefault="00DE3D3A">
      <w:pPr>
        <w:numPr>
          <w:ilvl w:val="0"/>
          <w:numId w:val="20"/>
        </w:numPr>
        <w:ind w:left="0" w:hanging="2"/>
      </w:pPr>
      <w:r w:rsidRPr="00EC3811">
        <w:t>характеризовать географию рынка труда;</w:t>
      </w:r>
    </w:p>
    <w:p w14:paraId="69735436" w14:textId="77777777" w:rsidR="00B12A09" w:rsidRPr="00EC3811" w:rsidRDefault="00DE3D3A">
      <w:pPr>
        <w:numPr>
          <w:ilvl w:val="0"/>
          <w:numId w:val="20"/>
        </w:numPr>
        <w:ind w:left="0" w:hanging="2"/>
      </w:pPr>
      <w:r w:rsidRPr="00EC3811">
        <w:t>рассчитывать численность населения с учетом естественного движения и миграции населения стран, регионов мира;</w:t>
      </w:r>
    </w:p>
    <w:p w14:paraId="087277DC" w14:textId="77777777" w:rsidR="00B12A09" w:rsidRPr="00EC3811" w:rsidRDefault="00DE3D3A">
      <w:pPr>
        <w:numPr>
          <w:ilvl w:val="0"/>
          <w:numId w:val="20"/>
        </w:numPr>
        <w:ind w:left="0" w:hanging="2"/>
      </w:pPr>
      <w:r w:rsidRPr="00EC3811">
        <w:t>анализировать факторы и объяснять закономерности размещения отраслей хозяйства отдельных стран и регионов мира;</w:t>
      </w:r>
    </w:p>
    <w:p w14:paraId="2A6CD70A" w14:textId="77777777" w:rsidR="00B12A09" w:rsidRPr="00EC3811" w:rsidRDefault="00DE3D3A">
      <w:pPr>
        <w:numPr>
          <w:ilvl w:val="0"/>
          <w:numId w:val="20"/>
        </w:numPr>
        <w:ind w:left="0" w:hanging="2"/>
      </w:pPr>
      <w:r w:rsidRPr="00EC3811">
        <w:t>характеризовать отраслевую структуру хозяйства отдельных стран и регионов мира;</w:t>
      </w:r>
    </w:p>
    <w:p w14:paraId="2C82633D" w14:textId="77777777" w:rsidR="00B12A09" w:rsidRPr="00EC3811" w:rsidRDefault="00DE3D3A">
      <w:pPr>
        <w:numPr>
          <w:ilvl w:val="0"/>
          <w:numId w:val="20"/>
        </w:numPr>
        <w:ind w:left="0" w:hanging="2"/>
      </w:pPr>
      <w:r w:rsidRPr="00EC3811">
        <w:t>приводить примеры, объясняющие географическое разделение труда;</w:t>
      </w:r>
    </w:p>
    <w:p w14:paraId="2125F560" w14:textId="77777777" w:rsidR="00B12A09" w:rsidRPr="00EC3811" w:rsidRDefault="00DE3D3A">
      <w:pPr>
        <w:numPr>
          <w:ilvl w:val="0"/>
          <w:numId w:val="20"/>
        </w:numPr>
        <w:ind w:left="0" w:hanging="2"/>
      </w:pPr>
      <w:r w:rsidRPr="00EC3811">
        <w:t>определять принадлежность стран к одному из уровней экономического развития, используя показатель внутреннего валового продукта;</w:t>
      </w:r>
    </w:p>
    <w:p w14:paraId="48433206" w14:textId="77777777" w:rsidR="00B12A09" w:rsidRPr="00EC3811" w:rsidRDefault="00DE3D3A">
      <w:pPr>
        <w:numPr>
          <w:ilvl w:val="0"/>
          <w:numId w:val="20"/>
        </w:numPr>
        <w:ind w:left="0" w:hanging="2"/>
      </w:pPr>
      <w:r w:rsidRPr="00EC3811">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14:paraId="54E2FB54" w14:textId="77777777" w:rsidR="00B12A09" w:rsidRPr="00EC3811" w:rsidRDefault="00DE3D3A">
      <w:pPr>
        <w:numPr>
          <w:ilvl w:val="0"/>
          <w:numId w:val="20"/>
        </w:numPr>
        <w:ind w:left="0" w:hanging="2"/>
      </w:pPr>
      <w:r w:rsidRPr="00EC3811">
        <w:t>оценивать место отдельных стран и регионов в мировом хозяйстве;</w:t>
      </w:r>
    </w:p>
    <w:p w14:paraId="22D0959E" w14:textId="77777777" w:rsidR="00B12A09" w:rsidRPr="00EC3811" w:rsidRDefault="00DE3D3A">
      <w:pPr>
        <w:numPr>
          <w:ilvl w:val="0"/>
          <w:numId w:val="20"/>
        </w:numPr>
        <w:ind w:left="0" w:hanging="2"/>
      </w:pPr>
      <w:r w:rsidRPr="00EC3811">
        <w:t>оценивать роль России в мировом хозяйстве, системе международных финансово-экономических и политических отношений;</w:t>
      </w:r>
    </w:p>
    <w:p w14:paraId="3708888B" w14:textId="77777777" w:rsidR="00B12A09" w:rsidRPr="00EC3811" w:rsidRDefault="00DE3D3A">
      <w:pPr>
        <w:numPr>
          <w:ilvl w:val="0"/>
          <w:numId w:val="20"/>
        </w:numPr>
        <w:ind w:left="0" w:hanging="2"/>
      </w:pPr>
      <w:r w:rsidRPr="00EC3811">
        <w:t>объяснять влияние глобальных проблем человечества на жизнь населения и развитие мирового хозяйства.</w:t>
      </w:r>
    </w:p>
    <w:p w14:paraId="5D6B1489" w14:textId="77777777" w:rsidR="00B12A09" w:rsidRPr="00EC3811" w:rsidRDefault="00DE3D3A">
      <w:r w:rsidRPr="00EC3811">
        <w:t xml:space="preserve"> </w:t>
      </w:r>
    </w:p>
    <w:p w14:paraId="6FFFB604" w14:textId="77777777" w:rsidR="00B12A09" w:rsidRPr="00EC3811" w:rsidRDefault="00DE3D3A">
      <w:r w:rsidRPr="00EC3811">
        <w:rPr>
          <w:b/>
        </w:rPr>
        <w:t>Выпускник на базовом уровне получит возможность научиться:</w:t>
      </w:r>
    </w:p>
    <w:p w14:paraId="3FF6A706" w14:textId="77777777" w:rsidR="00B12A09" w:rsidRPr="00EC3811" w:rsidRDefault="00DE3D3A">
      <w:pPr>
        <w:numPr>
          <w:ilvl w:val="0"/>
          <w:numId w:val="20"/>
        </w:numPr>
        <w:ind w:left="0" w:hanging="2"/>
      </w:pPr>
      <w:r w:rsidRPr="00EC3811">
        <w:rPr>
          <w:i/>
        </w:rPr>
        <w:t xml:space="preserve"> характеризовать процессы, происходящие в географической среде; сравнивать процессы между собой, делать выводы на основе сравнения;</w:t>
      </w:r>
    </w:p>
    <w:p w14:paraId="7472567C" w14:textId="77777777" w:rsidR="00B12A09" w:rsidRPr="00EC3811" w:rsidRDefault="00DE3D3A">
      <w:pPr>
        <w:numPr>
          <w:ilvl w:val="0"/>
          <w:numId w:val="20"/>
        </w:numPr>
        <w:ind w:left="0" w:hanging="2"/>
      </w:pPr>
      <w:r w:rsidRPr="00EC3811">
        <w:rPr>
          <w:i/>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14:paraId="616CD3EC" w14:textId="77777777" w:rsidR="00B12A09" w:rsidRPr="00EC3811" w:rsidRDefault="00DE3D3A">
      <w:pPr>
        <w:numPr>
          <w:ilvl w:val="0"/>
          <w:numId w:val="20"/>
        </w:numPr>
        <w:ind w:left="0" w:hanging="2"/>
      </w:pPr>
      <w:r w:rsidRPr="00EC3811">
        <w:rPr>
          <w:i/>
        </w:rPr>
        <w:t>составлять географические описания населения, хозяйства и экологической обстановки отдельных стран и регионов мира;</w:t>
      </w:r>
    </w:p>
    <w:p w14:paraId="270AEEC2" w14:textId="77777777" w:rsidR="00B12A09" w:rsidRPr="00EC3811" w:rsidRDefault="00DE3D3A">
      <w:pPr>
        <w:numPr>
          <w:ilvl w:val="0"/>
          <w:numId w:val="20"/>
        </w:numPr>
        <w:ind w:left="0" w:hanging="2"/>
      </w:pPr>
      <w:r w:rsidRPr="00EC3811">
        <w:rPr>
          <w:i/>
        </w:rPr>
        <w:t>делать прогнозы развития географических систем и комплексов в результате изменения их компонентов;</w:t>
      </w:r>
    </w:p>
    <w:p w14:paraId="69766323" w14:textId="77777777" w:rsidR="00B12A09" w:rsidRPr="00EC3811" w:rsidRDefault="00DE3D3A">
      <w:pPr>
        <w:numPr>
          <w:ilvl w:val="0"/>
          <w:numId w:val="20"/>
        </w:numPr>
        <w:ind w:left="0" w:hanging="2"/>
      </w:pPr>
      <w:r w:rsidRPr="00EC3811">
        <w:rPr>
          <w:i/>
        </w:rPr>
        <w:t>выделять наиболее важные экологические, социально-экономические проблемы;</w:t>
      </w:r>
    </w:p>
    <w:p w14:paraId="7DC62DAC" w14:textId="77777777" w:rsidR="00B12A09" w:rsidRPr="00EC3811" w:rsidRDefault="00DE3D3A">
      <w:pPr>
        <w:numPr>
          <w:ilvl w:val="0"/>
          <w:numId w:val="20"/>
        </w:numPr>
        <w:ind w:left="0" w:hanging="2"/>
      </w:pPr>
      <w:r w:rsidRPr="00EC3811">
        <w:rPr>
          <w:i/>
        </w:rPr>
        <w:lastRenderedPageBreak/>
        <w:t>давать научное объяснение процессам, явлениям, закономерностям, протекающим в географической оболочке;</w:t>
      </w:r>
    </w:p>
    <w:p w14:paraId="36D31845" w14:textId="77777777" w:rsidR="00B12A09" w:rsidRPr="00EC3811" w:rsidRDefault="00DE3D3A">
      <w:pPr>
        <w:numPr>
          <w:ilvl w:val="0"/>
          <w:numId w:val="20"/>
        </w:numPr>
        <w:ind w:left="0" w:hanging="2"/>
      </w:pPr>
      <w:r w:rsidRPr="00EC3811">
        <w:rPr>
          <w:i/>
        </w:rPr>
        <w:t>понимать и характеризовать причины возникновения процессов и явлений, влияющих на безопасность окружающей среды;</w:t>
      </w:r>
    </w:p>
    <w:p w14:paraId="5B56E169" w14:textId="77777777" w:rsidR="00B12A09" w:rsidRPr="00EC3811" w:rsidRDefault="00DE3D3A">
      <w:pPr>
        <w:numPr>
          <w:ilvl w:val="0"/>
          <w:numId w:val="20"/>
        </w:numPr>
        <w:ind w:left="0" w:hanging="2"/>
      </w:pPr>
      <w:r w:rsidRPr="00EC3811">
        <w:rPr>
          <w:i/>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2F126AE3" w14:textId="77777777" w:rsidR="00B12A09" w:rsidRPr="00EC3811" w:rsidRDefault="00DE3D3A">
      <w:pPr>
        <w:numPr>
          <w:ilvl w:val="0"/>
          <w:numId w:val="20"/>
        </w:numPr>
        <w:ind w:left="0" w:hanging="2"/>
      </w:pPr>
      <w:r w:rsidRPr="00EC3811">
        <w:rPr>
          <w:i/>
        </w:rPr>
        <w:t>раскрывать сущность интеграционных процессов в мировом сообществе;</w:t>
      </w:r>
    </w:p>
    <w:p w14:paraId="709B55F6" w14:textId="77777777" w:rsidR="00B12A09" w:rsidRPr="00EC3811" w:rsidRDefault="00DE3D3A">
      <w:pPr>
        <w:numPr>
          <w:ilvl w:val="0"/>
          <w:numId w:val="20"/>
        </w:numPr>
        <w:ind w:left="0" w:hanging="2"/>
      </w:pPr>
      <w:r w:rsidRPr="00EC3811">
        <w:rPr>
          <w:i/>
        </w:rPr>
        <w:t>прогнозировать и оценивать изменения политической карты мира под влиянием международных отношений;</w:t>
      </w:r>
    </w:p>
    <w:p w14:paraId="123DB3DC" w14:textId="77777777" w:rsidR="00B12A09" w:rsidRPr="00EC3811" w:rsidRDefault="00DE3D3A">
      <w:pPr>
        <w:numPr>
          <w:ilvl w:val="0"/>
          <w:numId w:val="20"/>
        </w:numPr>
        <w:ind w:left="0" w:hanging="2"/>
      </w:pPr>
      <w:r w:rsidRPr="00EC3811">
        <w:rPr>
          <w:i/>
        </w:rPr>
        <w:t xml:space="preserve"> оценивать социально-экономические последствия изменения современной политической карты мира;</w:t>
      </w:r>
    </w:p>
    <w:p w14:paraId="6429AB34" w14:textId="77777777" w:rsidR="00B12A09" w:rsidRPr="00EC3811" w:rsidRDefault="00DE3D3A">
      <w:pPr>
        <w:numPr>
          <w:ilvl w:val="0"/>
          <w:numId w:val="20"/>
        </w:numPr>
        <w:ind w:left="0" w:hanging="2"/>
      </w:pPr>
      <w:r w:rsidRPr="00EC3811">
        <w:rPr>
          <w:i/>
        </w:rPr>
        <w:t>оценивать геополитические риски, вызванные социально-экономическими и геоэкологическими процессами, происходящими в мире;</w:t>
      </w:r>
    </w:p>
    <w:p w14:paraId="2D99D125" w14:textId="77777777" w:rsidR="00B12A09" w:rsidRPr="00EC3811" w:rsidRDefault="00DE3D3A">
      <w:pPr>
        <w:numPr>
          <w:ilvl w:val="0"/>
          <w:numId w:val="20"/>
        </w:numPr>
        <w:ind w:left="0" w:hanging="2"/>
      </w:pPr>
      <w:r w:rsidRPr="00EC3811">
        <w:rPr>
          <w:i/>
        </w:rPr>
        <w:t>оценивать изменение отраслевой структуры отдельных стран и регионов мира;</w:t>
      </w:r>
    </w:p>
    <w:p w14:paraId="00F93776" w14:textId="77777777" w:rsidR="00B12A09" w:rsidRPr="00EC3811" w:rsidRDefault="00DE3D3A">
      <w:pPr>
        <w:numPr>
          <w:ilvl w:val="0"/>
          <w:numId w:val="20"/>
        </w:numPr>
        <w:ind w:left="0" w:hanging="2"/>
      </w:pPr>
      <w:r w:rsidRPr="00EC3811">
        <w:rPr>
          <w:i/>
        </w:rPr>
        <w:t>оценивать влияние отдельных стран и регионов на мировое хозяйство;</w:t>
      </w:r>
    </w:p>
    <w:p w14:paraId="73D15420" w14:textId="77777777" w:rsidR="00B12A09" w:rsidRPr="00EC3811" w:rsidRDefault="00DE3D3A">
      <w:pPr>
        <w:numPr>
          <w:ilvl w:val="0"/>
          <w:numId w:val="20"/>
        </w:numPr>
        <w:ind w:left="0" w:hanging="2"/>
      </w:pPr>
      <w:r w:rsidRPr="00EC3811">
        <w:rPr>
          <w:i/>
        </w:rPr>
        <w:t>анализировать региональную политику отдельных стран и регионов;</w:t>
      </w:r>
    </w:p>
    <w:p w14:paraId="40953A8D" w14:textId="77777777" w:rsidR="00B12A09" w:rsidRPr="00EC3811" w:rsidRDefault="00DE3D3A">
      <w:pPr>
        <w:numPr>
          <w:ilvl w:val="0"/>
          <w:numId w:val="20"/>
        </w:numPr>
        <w:ind w:left="0" w:hanging="2"/>
      </w:pPr>
      <w:r w:rsidRPr="00EC3811">
        <w:rPr>
          <w:i/>
        </w:rPr>
        <w:t>анализировать основные направления международных исследований малоизученных территорий;</w:t>
      </w:r>
    </w:p>
    <w:p w14:paraId="37F3FA08" w14:textId="77777777" w:rsidR="00B12A09" w:rsidRPr="00EC3811" w:rsidRDefault="00DE3D3A">
      <w:pPr>
        <w:numPr>
          <w:ilvl w:val="0"/>
          <w:numId w:val="20"/>
        </w:numPr>
        <w:ind w:left="0" w:hanging="2"/>
      </w:pPr>
      <w:r w:rsidRPr="00EC3811">
        <w:rPr>
          <w:i/>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25CBD156" w14:textId="77777777" w:rsidR="00B12A09" w:rsidRPr="00EC3811" w:rsidRDefault="00DE3D3A">
      <w:pPr>
        <w:numPr>
          <w:ilvl w:val="0"/>
          <w:numId w:val="20"/>
        </w:numPr>
        <w:ind w:left="0" w:hanging="2"/>
      </w:pPr>
      <w:bookmarkStart w:id="21" w:name="bookmark=id.1ksv4uv" w:colFirst="0" w:colLast="0"/>
      <w:bookmarkEnd w:id="21"/>
      <w:r w:rsidRPr="00EC3811">
        <w:rPr>
          <w:i/>
        </w:rPr>
        <w:t>понимать принципы выделения и устанавливать соотношения между государственной территорией и исключительной экономической зоной России;</w:t>
      </w:r>
    </w:p>
    <w:p w14:paraId="172A8E36" w14:textId="77777777" w:rsidR="00B12A09" w:rsidRPr="00EC3811" w:rsidRDefault="00DE3D3A">
      <w:pPr>
        <w:numPr>
          <w:ilvl w:val="0"/>
          <w:numId w:val="20"/>
        </w:numPr>
        <w:ind w:left="0" w:hanging="2"/>
      </w:pPr>
      <w:r w:rsidRPr="00EC3811">
        <w:rPr>
          <w:i/>
        </w:rPr>
        <w:t>давать оценку международной деятельности, направленной на решение глобальных проблем человечества.</w:t>
      </w:r>
    </w:p>
    <w:p w14:paraId="569E6969" w14:textId="77777777" w:rsidR="00B12A09" w:rsidRPr="00EC3811" w:rsidRDefault="00B12A09">
      <w:bookmarkStart w:id="22" w:name="bookmark=id.44sinio" w:colFirst="0" w:colLast="0"/>
      <w:bookmarkEnd w:id="22"/>
    </w:p>
    <w:sdt>
      <w:sdtPr>
        <w:tag w:val="goog_rdk_16"/>
        <w:id w:val="157896243"/>
      </w:sdtPr>
      <w:sdtEndPr/>
      <w:sdtContent>
        <w:p w14:paraId="163EB90A" w14:textId="77777777" w:rsidR="00B12A09" w:rsidRPr="00EC3811" w:rsidRDefault="00DE3D3A">
          <w:r w:rsidRPr="00EC3811">
            <w:rPr>
              <w:b/>
            </w:rPr>
            <w:t>Выпускник на углубленном уровне научится:</w:t>
          </w:r>
        </w:p>
      </w:sdtContent>
    </w:sdt>
    <w:p w14:paraId="7F4D6A94" w14:textId="77777777" w:rsidR="00B12A09" w:rsidRPr="00EC3811" w:rsidRDefault="00DE3D3A">
      <w:pPr>
        <w:numPr>
          <w:ilvl w:val="0"/>
          <w:numId w:val="20"/>
        </w:numPr>
        <w:ind w:left="0" w:hanging="2"/>
      </w:pPr>
      <w:r w:rsidRPr="00EC3811">
        <w:t>определять роль современного комплекса географических наук в решении современных научных и практических задач;</w:t>
      </w:r>
    </w:p>
    <w:p w14:paraId="57FEA793" w14:textId="77777777" w:rsidR="00B12A09" w:rsidRPr="00EC3811" w:rsidRDefault="00DE3D3A">
      <w:pPr>
        <w:numPr>
          <w:ilvl w:val="0"/>
          <w:numId w:val="20"/>
        </w:numPr>
        <w:ind w:left="0" w:hanging="2"/>
      </w:pPr>
      <w:r w:rsidRPr="00EC3811">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14:paraId="5F6F9D53" w14:textId="77777777" w:rsidR="00B12A09" w:rsidRPr="00EC3811" w:rsidRDefault="00DE3D3A">
      <w:pPr>
        <w:numPr>
          <w:ilvl w:val="0"/>
          <w:numId w:val="20"/>
        </w:numPr>
        <w:ind w:left="0" w:hanging="2"/>
      </w:pPr>
      <w:r w:rsidRPr="00EC3811">
        <w:t>проводить простейшую географическую экспертизу разнообразных природных, социально-экономических и экологических процессов;</w:t>
      </w:r>
    </w:p>
    <w:p w14:paraId="57F35AB5" w14:textId="77777777" w:rsidR="00B12A09" w:rsidRPr="00EC3811" w:rsidRDefault="00DE3D3A">
      <w:pPr>
        <w:numPr>
          <w:ilvl w:val="0"/>
          <w:numId w:val="20"/>
        </w:numPr>
        <w:ind w:left="0" w:hanging="2"/>
      </w:pPr>
      <w:r w:rsidRPr="00EC3811">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14:paraId="2DEBBEA0" w14:textId="77777777" w:rsidR="00B12A09" w:rsidRPr="00EC3811" w:rsidRDefault="00DE3D3A">
      <w:pPr>
        <w:numPr>
          <w:ilvl w:val="0"/>
          <w:numId w:val="20"/>
        </w:numPr>
        <w:ind w:left="0" w:hanging="2"/>
      </w:pPr>
      <w:r w:rsidRPr="00EC3811">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14:paraId="47FCD70B" w14:textId="77777777" w:rsidR="00B12A09" w:rsidRPr="00EC3811" w:rsidRDefault="00DE3D3A">
      <w:pPr>
        <w:numPr>
          <w:ilvl w:val="0"/>
          <w:numId w:val="20"/>
        </w:numPr>
        <w:ind w:left="0" w:hanging="2"/>
      </w:pPr>
      <w:r w:rsidRPr="00EC3811">
        <w:t>использовать геоинформационные системы для получения, хранения и обработки информации;</w:t>
      </w:r>
    </w:p>
    <w:p w14:paraId="49D28F72" w14:textId="77777777" w:rsidR="00B12A09" w:rsidRPr="00EC3811" w:rsidRDefault="00DE3D3A">
      <w:pPr>
        <w:numPr>
          <w:ilvl w:val="0"/>
          <w:numId w:val="20"/>
        </w:numPr>
        <w:ind w:left="0" w:hanging="2"/>
      </w:pPr>
      <w:r w:rsidRPr="00EC3811">
        <w:t>составлять комплексные географические характеристики природно-хозяйственных систем;</w:t>
      </w:r>
    </w:p>
    <w:p w14:paraId="2DD5E913" w14:textId="77777777" w:rsidR="00B12A09" w:rsidRPr="00EC3811" w:rsidRDefault="00DE3D3A">
      <w:pPr>
        <w:numPr>
          <w:ilvl w:val="0"/>
          <w:numId w:val="20"/>
        </w:numPr>
        <w:ind w:left="0" w:hanging="2"/>
      </w:pPr>
      <w:r w:rsidRPr="00EC3811">
        <w:t>создавать простейшие модели природных, социально-экономических и геоэкологических объектов, явлений и процессов;</w:t>
      </w:r>
    </w:p>
    <w:p w14:paraId="025B3D85" w14:textId="77777777" w:rsidR="00B12A09" w:rsidRPr="00EC3811" w:rsidRDefault="00DE3D3A">
      <w:pPr>
        <w:numPr>
          <w:ilvl w:val="0"/>
          <w:numId w:val="20"/>
        </w:numPr>
        <w:ind w:left="0" w:hanging="2"/>
      </w:pPr>
      <w:r w:rsidRPr="00EC3811">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14:paraId="0153D2F7" w14:textId="77777777" w:rsidR="00B12A09" w:rsidRPr="00EC3811" w:rsidRDefault="00DE3D3A">
      <w:pPr>
        <w:numPr>
          <w:ilvl w:val="0"/>
          <w:numId w:val="20"/>
        </w:numPr>
        <w:ind w:left="0" w:hanging="2"/>
      </w:pPr>
      <w:r w:rsidRPr="00EC3811">
        <w:lastRenderedPageBreak/>
        <w:t>прогнозировать изменения геосистем под влиянием природных и антропогенных факторов;</w:t>
      </w:r>
    </w:p>
    <w:p w14:paraId="07D0F154" w14:textId="77777777" w:rsidR="00B12A09" w:rsidRPr="00EC3811" w:rsidRDefault="00DE3D3A">
      <w:pPr>
        <w:numPr>
          <w:ilvl w:val="0"/>
          <w:numId w:val="20"/>
        </w:numPr>
        <w:ind w:left="0" w:hanging="2"/>
      </w:pPr>
      <w:r w:rsidRPr="00EC3811">
        <w:t>анализировать причины формирования природно-территориальных и природно-хозяйственных систем и факторы, влияющие на их развитие;</w:t>
      </w:r>
    </w:p>
    <w:p w14:paraId="75C6D256" w14:textId="77777777" w:rsidR="00B12A09" w:rsidRPr="00EC3811" w:rsidRDefault="00DE3D3A">
      <w:pPr>
        <w:numPr>
          <w:ilvl w:val="0"/>
          <w:numId w:val="20"/>
        </w:numPr>
        <w:ind w:left="0" w:hanging="2"/>
      </w:pPr>
      <w:r w:rsidRPr="00EC3811">
        <w:t>прогнозировать изменение численности и структуры населения мира и отдельных регионов;</w:t>
      </w:r>
    </w:p>
    <w:p w14:paraId="67802E79" w14:textId="77777777" w:rsidR="00B12A09" w:rsidRPr="00EC3811" w:rsidRDefault="00DE3D3A">
      <w:pPr>
        <w:numPr>
          <w:ilvl w:val="0"/>
          <w:numId w:val="20"/>
        </w:numPr>
        <w:ind w:left="0" w:hanging="2"/>
      </w:pPr>
      <w:r w:rsidRPr="00EC3811">
        <w:t xml:space="preserve"> анализировать рынок труда, прогнозировать развитие рынка труда на основе динамики его изменений;</w:t>
      </w:r>
    </w:p>
    <w:p w14:paraId="3B83C654" w14:textId="77777777" w:rsidR="00B12A09" w:rsidRPr="00EC3811" w:rsidRDefault="00DE3D3A">
      <w:pPr>
        <w:numPr>
          <w:ilvl w:val="0"/>
          <w:numId w:val="20"/>
        </w:numPr>
        <w:ind w:left="0" w:hanging="2"/>
      </w:pPr>
      <w:r w:rsidRPr="00EC3811">
        <w:t>оценивать вклад отдельных регионов в мировое хозяйство;</w:t>
      </w:r>
    </w:p>
    <w:p w14:paraId="495C4D58" w14:textId="77777777" w:rsidR="00B12A09" w:rsidRPr="00EC3811" w:rsidRDefault="00DE3D3A">
      <w:pPr>
        <w:numPr>
          <w:ilvl w:val="0"/>
          <w:numId w:val="20"/>
        </w:numPr>
        <w:ind w:left="0" w:hanging="2"/>
      </w:pPr>
      <w:r w:rsidRPr="00EC3811">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75101816" w14:textId="77777777" w:rsidR="00B12A09" w:rsidRPr="00EC3811" w:rsidRDefault="00DE3D3A">
      <w:pPr>
        <w:numPr>
          <w:ilvl w:val="0"/>
          <w:numId w:val="20"/>
        </w:numPr>
        <w:ind w:left="0" w:hanging="2"/>
      </w:pPr>
      <w:r w:rsidRPr="00EC3811">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0578EC25" w14:textId="77777777" w:rsidR="00B12A09" w:rsidRPr="00EC3811" w:rsidRDefault="00DE3D3A">
      <w:pPr>
        <w:numPr>
          <w:ilvl w:val="0"/>
          <w:numId w:val="20"/>
        </w:numPr>
        <w:ind w:left="0" w:hanging="2"/>
      </w:pPr>
      <w:r w:rsidRPr="00EC3811">
        <w:t>понимать принципы выделения и устанавливать соотношения между государственной территорией и исключительной экономической зоной России;</w:t>
      </w:r>
    </w:p>
    <w:p w14:paraId="0B080D81" w14:textId="77777777" w:rsidR="00B12A09" w:rsidRPr="00EC3811" w:rsidRDefault="00DE3D3A">
      <w:pPr>
        <w:numPr>
          <w:ilvl w:val="0"/>
          <w:numId w:val="20"/>
        </w:numPr>
        <w:ind w:left="0" w:hanging="2"/>
      </w:pPr>
      <w:r w:rsidRPr="00EC3811">
        <w:t>давать оценку международной деятельности, направленной на решение глобальных проблем человечества.</w:t>
      </w:r>
    </w:p>
    <w:p w14:paraId="4EFABAF8" w14:textId="77777777" w:rsidR="00B12A09" w:rsidRPr="00EC3811" w:rsidRDefault="00DE3D3A">
      <w:r w:rsidRPr="00EC3811">
        <w:t xml:space="preserve"> </w:t>
      </w:r>
      <w:r w:rsidRPr="00EC3811">
        <w:rPr>
          <w:b/>
        </w:rPr>
        <w:t>Выпускник на углубленном уровне получит возможность научиться:</w:t>
      </w:r>
    </w:p>
    <w:p w14:paraId="03E3A346" w14:textId="77777777" w:rsidR="00B12A09" w:rsidRPr="00EC3811" w:rsidRDefault="00DE3D3A">
      <w:pPr>
        <w:numPr>
          <w:ilvl w:val="0"/>
          <w:numId w:val="20"/>
        </w:numPr>
        <w:ind w:left="0" w:hanging="2"/>
      </w:pPr>
      <w:r w:rsidRPr="00EC3811">
        <w:rPr>
          <w:i/>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14:paraId="4EFB6C7A" w14:textId="77777777" w:rsidR="00B12A09" w:rsidRPr="00EC3811" w:rsidRDefault="00DE3D3A">
      <w:pPr>
        <w:numPr>
          <w:ilvl w:val="0"/>
          <w:numId w:val="20"/>
        </w:numPr>
        <w:ind w:left="0" w:hanging="2"/>
      </w:pPr>
      <w:r w:rsidRPr="00EC3811">
        <w:rPr>
          <w:i/>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14:paraId="1E7D5911" w14:textId="77777777" w:rsidR="00B12A09" w:rsidRPr="00EC3811" w:rsidRDefault="00DE3D3A">
      <w:pPr>
        <w:numPr>
          <w:ilvl w:val="0"/>
          <w:numId w:val="20"/>
        </w:numPr>
        <w:ind w:left="0" w:hanging="2"/>
      </w:pPr>
      <w:r w:rsidRPr="00EC3811">
        <w:rPr>
          <w:i/>
        </w:rPr>
        <w:t>выявлять и оценивать географические аспекты устойчивого развития территории, региона, страны;</w:t>
      </w:r>
    </w:p>
    <w:p w14:paraId="49CEA55C" w14:textId="77777777" w:rsidR="00B12A09" w:rsidRPr="00EC3811" w:rsidRDefault="00DE3D3A">
      <w:pPr>
        <w:numPr>
          <w:ilvl w:val="0"/>
          <w:numId w:val="20"/>
        </w:numPr>
        <w:ind w:left="0" w:hanging="2"/>
      </w:pPr>
      <w:r w:rsidRPr="00EC3811">
        <w:rPr>
          <w:i/>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14:paraId="17AA9F81" w14:textId="77777777" w:rsidR="00B12A09" w:rsidRPr="00EC3811" w:rsidRDefault="00DE3D3A">
      <w:pPr>
        <w:numPr>
          <w:ilvl w:val="0"/>
          <w:numId w:val="20"/>
        </w:numPr>
        <w:ind w:left="0" w:hanging="2"/>
      </w:pPr>
      <w:r w:rsidRPr="00EC3811">
        <w:rPr>
          <w:i/>
        </w:rPr>
        <w:t xml:space="preserve"> моделировать и проектировать территориальные взаимодействия различных географических явлений и процессов.</w:t>
      </w:r>
    </w:p>
    <w:p w14:paraId="07B5CC9E" w14:textId="77777777" w:rsidR="00B12A09" w:rsidRPr="00EC3811" w:rsidRDefault="00B12A09"/>
    <w:p w14:paraId="64777814" w14:textId="77777777" w:rsidR="00B12A09" w:rsidRPr="00EC3811" w:rsidRDefault="00B12A09">
      <w:bookmarkStart w:id="23" w:name="_heading=h.3j2qqm3" w:colFirst="0" w:colLast="0"/>
      <w:bookmarkEnd w:id="23"/>
    </w:p>
    <w:p w14:paraId="56467753" w14:textId="77777777" w:rsidR="00B12A09" w:rsidRPr="00EC3811" w:rsidRDefault="00DE3D3A">
      <w:pPr>
        <w:pStyle w:val="4"/>
        <w:ind w:left="1" w:hanging="3"/>
      </w:pPr>
      <w:bookmarkStart w:id="24" w:name="_heading=h.1y810tw" w:colFirst="0" w:colLast="0"/>
      <w:bookmarkEnd w:id="24"/>
      <w:r w:rsidRPr="00EC3811">
        <w:t>1.2.3.5. Экономика</w:t>
      </w:r>
    </w:p>
    <w:p w14:paraId="685C7FBF" w14:textId="77777777" w:rsidR="00B12A09" w:rsidRPr="00EC3811" w:rsidRDefault="00DE3D3A">
      <w:r w:rsidRPr="00EC3811">
        <w:rPr>
          <w:b/>
        </w:rPr>
        <w:t>В результате изучения учебного предмета «Экономика» на уровне среднего общего образования:</w:t>
      </w:r>
    </w:p>
    <w:p w14:paraId="3F9D9F00" w14:textId="77777777" w:rsidR="00B12A09" w:rsidRPr="00EC3811" w:rsidRDefault="00DE3D3A">
      <w:r w:rsidRPr="00EC3811">
        <w:rPr>
          <w:b/>
        </w:rPr>
        <w:t>Выпускник на базовом уровне научится:</w:t>
      </w:r>
    </w:p>
    <w:p w14:paraId="1CE989F6" w14:textId="77777777" w:rsidR="00B12A09" w:rsidRPr="00EC3811" w:rsidRDefault="00B12A09"/>
    <w:p w14:paraId="465E565E" w14:textId="77777777" w:rsidR="00B12A09" w:rsidRPr="00EC3811" w:rsidRDefault="00DE3D3A">
      <w:r w:rsidRPr="00EC3811">
        <w:rPr>
          <w:b/>
        </w:rPr>
        <w:t>Основные концепции экономики</w:t>
      </w:r>
    </w:p>
    <w:p w14:paraId="2C24303D" w14:textId="77777777" w:rsidR="00B12A09" w:rsidRPr="00EC3811" w:rsidRDefault="00DE3D3A">
      <w:pPr>
        <w:numPr>
          <w:ilvl w:val="0"/>
          <w:numId w:val="20"/>
        </w:numPr>
        <w:ind w:left="0" w:hanging="2"/>
      </w:pPr>
      <w:r w:rsidRPr="00EC3811">
        <w:t>Выявлять ограниченность ресурсов по отношению к потребностям;</w:t>
      </w:r>
    </w:p>
    <w:p w14:paraId="035B50B5" w14:textId="77777777" w:rsidR="00B12A09" w:rsidRPr="00EC3811" w:rsidRDefault="00DE3D3A">
      <w:pPr>
        <w:numPr>
          <w:ilvl w:val="0"/>
          <w:numId w:val="20"/>
        </w:numPr>
        <w:ind w:left="0" w:hanging="2"/>
      </w:pPr>
      <w:r w:rsidRPr="00EC3811">
        <w:t>различать свободное и экономическое благо;</w:t>
      </w:r>
    </w:p>
    <w:p w14:paraId="6133DA3D" w14:textId="77777777" w:rsidR="00B12A09" w:rsidRPr="00EC3811" w:rsidRDefault="00DE3D3A">
      <w:pPr>
        <w:numPr>
          <w:ilvl w:val="0"/>
          <w:numId w:val="20"/>
        </w:numPr>
        <w:ind w:left="0" w:hanging="2"/>
      </w:pPr>
      <w:r w:rsidRPr="00EC3811">
        <w:t>характеризовать в виде графика кривую производственных возможностей;</w:t>
      </w:r>
    </w:p>
    <w:p w14:paraId="1D482FA1" w14:textId="77777777" w:rsidR="00B12A09" w:rsidRPr="00EC3811" w:rsidRDefault="00DE3D3A">
      <w:pPr>
        <w:numPr>
          <w:ilvl w:val="0"/>
          <w:numId w:val="20"/>
        </w:numPr>
        <w:ind w:left="0" w:hanging="2"/>
      </w:pPr>
      <w:r w:rsidRPr="00EC3811">
        <w:t>выявлять факторы производства;</w:t>
      </w:r>
    </w:p>
    <w:p w14:paraId="7557E251" w14:textId="77777777" w:rsidR="00B12A09" w:rsidRPr="00EC3811" w:rsidRDefault="00DE3D3A">
      <w:pPr>
        <w:numPr>
          <w:ilvl w:val="0"/>
          <w:numId w:val="20"/>
        </w:numPr>
        <w:ind w:left="0" w:hanging="2"/>
      </w:pPr>
      <w:r w:rsidRPr="00EC3811">
        <w:t>различать типы экономических систем.</w:t>
      </w:r>
    </w:p>
    <w:p w14:paraId="47922B6C" w14:textId="77777777" w:rsidR="00B12A09" w:rsidRPr="00EC3811" w:rsidRDefault="00B12A09"/>
    <w:sdt>
      <w:sdtPr>
        <w:tag w:val="goog_rdk_17"/>
        <w:id w:val="1376584221"/>
      </w:sdtPr>
      <w:sdtEndPr/>
      <w:sdtContent>
        <w:p w14:paraId="4D989A96" w14:textId="77777777" w:rsidR="00B12A09" w:rsidRPr="00EC3811" w:rsidRDefault="00DE3D3A">
          <w:r w:rsidRPr="00EC3811">
            <w:rPr>
              <w:b/>
            </w:rPr>
            <w:t>Микроэкономика</w:t>
          </w:r>
        </w:p>
      </w:sdtContent>
    </w:sdt>
    <w:p w14:paraId="726F49DA" w14:textId="77777777" w:rsidR="00B12A09" w:rsidRPr="00EC3811" w:rsidRDefault="00DE3D3A">
      <w:pPr>
        <w:numPr>
          <w:ilvl w:val="0"/>
          <w:numId w:val="20"/>
        </w:numPr>
        <w:ind w:left="0" w:hanging="2"/>
      </w:pPr>
      <w:r w:rsidRPr="00EC3811">
        <w:t>Анализировать и планировать структуру семейного бюджета собственной семьи;</w:t>
      </w:r>
    </w:p>
    <w:p w14:paraId="32711679" w14:textId="77777777" w:rsidR="00B12A09" w:rsidRPr="00EC3811" w:rsidRDefault="00DE3D3A">
      <w:pPr>
        <w:numPr>
          <w:ilvl w:val="0"/>
          <w:numId w:val="20"/>
        </w:numPr>
        <w:ind w:left="0" w:hanging="2"/>
      </w:pPr>
      <w:r w:rsidRPr="00EC3811">
        <w:lastRenderedPageBreak/>
        <w:t>принимать рациональные решения в условиях относительной ограниченности доступных ресурсов;</w:t>
      </w:r>
    </w:p>
    <w:p w14:paraId="3777F78D" w14:textId="77777777" w:rsidR="00B12A09" w:rsidRPr="00EC3811" w:rsidRDefault="00DE3D3A">
      <w:pPr>
        <w:numPr>
          <w:ilvl w:val="0"/>
          <w:numId w:val="20"/>
        </w:numPr>
        <w:ind w:left="0" w:hanging="2"/>
      </w:pPr>
      <w:r w:rsidRPr="00EC3811">
        <w:t>выявлять закономерности и взаимосвязь спроса и предложения;</w:t>
      </w:r>
    </w:p>
    <w:p w14:paraId="10609CAA" w14:textId="77777777" w:rsidR="00B12A09" w:rsidRPr="00EC3811" w:rsidRDefault="00DE3D3A">
      <w:pPr>
        <w:numPr>
          <w:ilvl w:val="0"/>
          <w:numId w:val="20"/>
        </w:numPr>
        <w:ind w:left="0" w:hanging="2"/>
      </w:pPr>
      <w:r w:rsidRPr="00EC3811">
        <w:t>различать организационно-правовые формы предпринимательской деятельности;</w:t>
      </w:r>
    </w:p>
    <w:p w14:paraId="6566E153" w14:textId="77777777" w:rsidR="00B12A09" w:rsidRPr="00EC3811" w:rsidRDefault="00DE3D3A">
      <w:pPr>
        <w:numPr>
          <w:ilvl w:val="0"/>
          <w:numId w:val="20"/>
        </w:numPr>
        <w:ind w:left="0" w:hanging="2"/>
      </w:pPr>
      <w:r w:rsidRPr="00EC3811">
        <w:t>приводить примеры российских предприятий разных организационно-правовых форм;</w:t>
      </w:r>
    </w:p>
    <w:p w14:paraId="36DF1681" w14:textId="77777777" w:rsidR="00B12A09" w:rsidRPr="00EC3811" w:rsidRDefault="00DE3D3A">
      <w:pPr>
        <w:numPr>
          <w:ilvl w:val="0"/>
          <w:numId w:val="20"/>
        </w:numPr>
        <w:ind w:left="0" w:hanging="2"/>
      </w:pPr>
      <w:r w:rsidRPr="00EC3811">
        <w:t>выявлять виды ценных бумаг;</w:t>
      </w:r>
    </w:p>
    <w:p w14:paraId="276F152D" w14:textId="77777777" w:rsidR="00B12A09" w:rsidRPr="00EC3811" w:rsidRDefault="00DE3D3A">
      <w:pPr>
        <w:numPr>
          <w:ilvl w:val="0"/>
          <w:numId w:val="20"/>
        </w:numPr>
        <w:ind w:left="0" w:hanging="2"/>
      </w:pPr>
      <w:r w:rsidRPr="00EC3811">
        <w:t>определять разницу между постоянными и переменными издержками;</w:t>
      </w:r>
    </w:p>
    <w:p w14:paraId="6B8C2FAB" w14:textId="77777777" w:rsidR="00B12A09" w:rsidRPr="00EC3811" w:rsidRDefault="00DE3D3A">
      <w:pPr>
        <w:numPr>
          <w:ilvl w:val="0"/>
          <w:numId w:val="20"/>
        </w:numPr>
        <w:ind w:left="0" w:hanging="2"/>
      </w:pPr>
      <w:r w:rsidRPr="00EC3811">
        <w:t>объяснять взаимосвязь факторов производства и факторов дохода;</w:t>
      </w:r>
    </w:p>
    <w:p w14:paraId="7C0DA888" w14:textId="77777777" w:rsidR="00B12A09" w:rsidRPr="00EC3811" w:rsidRDefault="00DE3D3A">
      <w:pPr>
        <w:numPr>
          <w:ilvl w:val="0"/>
          <w:numId w:val="20"/>
        </w:numPr>
        <w:ind w:left="0" w:hanging="2"/>
      </w:pPr>
      <w:r w:rsidRPr="00EC3811">
        <w:t>приводить примеры факторов, влияющих на производительность труда;</w:t>
      </w:r>
    </w:p>
    <w:p w14:paraId="33075B86" w14:textId="77777777" w:rsidR="00B12A09" w:rsidRPr="00EC3811" w:rsidRDefault="00DE3D3A">
      <w:pPr>
        <w:numPr>
          <w:ilvl w:val="0"/>
          <w:numId w:val="20"/>
        </w:numPr>
        <w:ind w:left="0" w:hanging="2"/>
      </w:pPr>
      <w:r w:rsidRPr="00EC3811">
        <w:t>объяснять социально-экономическую роль и функции предпринимательства;</w:t>
      </w:r>
    </w:p>
    <w:p w14:paraId="3C4EEFBC" w14:textId="77777777" w:rsidR="00B12A09" w:rsidRPr="00EC3811" w:rsidRDefault="00DE3D3A">
      <w:pPr>
        <w:numPr>
          <w:ilvl w:val="0"/>
          <w:numId w:val="20"/>
        </w:numPr>
        <w:ind w:left="0" w:hanging="2"/>
      </w:pPr>
      <w:r w:rsidRPr="00EC3811">
        <w:t>решать познавательные и практические задачи, отражающие типичные экономические задачи по микроэкономике.</w:t>
      </w:r>
    </w:p>
    <w:p w14:paraId="3B4FC0C9" w14:textId="77777777" w:rsidR="00B12A09" w:rsidRPr="00EC3811" w:rsidRDefault="00B12A09"/>
    <w:sdt>
      <w:sdtPr>
        <w:tag w:val="goog_rdk_18"/>
        <w:id w:val="1409733085"/>
      </w:sdtPr>
      <w:sdtEndPr/>
      <w:sdtContent>
        <w:p w14:paraId="7DA3AF6A" w14:textId="77777777" w:rsidR="00B12A09" w:rsidRPr="00EC3811" w:rsidRDefault="00DE3D3A">
          <w:r w:rsidRPr="00EC3811">
            <w:rPr>
              <w:b/>
            </w:rPr>
            <w:t>Макроэкономика</w:t>
          </w:r>
        </w:p>
      </w:sdtContent>
    </w:sdt>
    <w:p w14:paraId="0B8D71E4" w14:textId="77777777" w:rsidR="00B12A09" w:rsidRPr="00EC3811" w:rsidRDefault="00DE3D3A">
      <w:pPr>
        <w:numPr>
          <w:ilvl w:val="0"/>
          <w:numId w:val="20"/>
        </w:numPr>
        <w:ind w:left="0" w:hanging="2"/>
      </w:pPr>
      <w:r w:rsidRPr="00EC3811">
        <w:t>Приводить примеры влияния государства на экономику;</w:t>
      </w:r>
    </w:p>
    <w:p w14:paraId="4C56FF62" w14:textId="77777777" w:rsidR="00B12A09" w:rsidRPr="00EC3811" w:rsidRDefault="00DE3D3A">
      <w:pPr>
        <w:numPr>
          <w:ilvl w:val="0"/>
          <w:numId w:val="20"/>
        </w:numPr>
        <w:ind w:left="0" w:hanging="2"/>
      </w:pPr>
      <w:r w:rsidRPr="00EC3811">
        <w:t>выявлять общественно-полезные блага в собственном окружении;</w:t>
      </w:r>
    </w:p>
    <w:p w14:paraId="40903E59" w14:textId="77777777" w:rsidR="00B12A09" w:rsidRPr="00EC3811" w:rsidRDefault="00DE3D3A">
      <w:pPr>
        <w:numPr>
          <w:ilvl w:val="0"/>
          <w:numId w:val="20"/>
        </w:numPr>
        <w:ind w:left="0" w:hanging="2"/>
      </w:pPr>
      <w:r w:rsidRPr="00EC3811">
        <w:t>приводить примеры факторов, влияющих на производительность труда;</w:t>
      </w:r>
    </w:p>
    <w:p w14:paraId="78B4BDD0" w14:textId="77777777" w:rsidR="00B12A09" w:rsidRPr="00EC3811" w:rsidRDefault="00DE3D3A">
      <w:pPr>
        <w:numPr>
          <w:ilvl w:val="0"/>
          <w:numId w:val="20"/>
        </w:numPr>
        <w:ind w:left="0" w:hanging="2"/>
      </w:pPr>
      <w:r w:rsidRPr="00EC3811">
        <w:t>определять назначение различных видов налогов;</w:t>
      </w:r>
    </w:p>
    <w:p w14:paraId="48E2BA77" w14:textId="77777777" w:rsidR="00B12A09" w:rsidRPr="00EC3811" w:rsidRDefault="00DE3D3A">
      <w:pPr>
        <w:numPr>
          <w:ilvl w:val="0"/>
          <w:numId w:val="20"/>
        </w:numPr>
        <w:ind w:left="0" w:hanging="2"/>
      </w:pPr>
      <w:r w:rsidRPr="00EC3811">
        <w:t>анализировать результаты и действия монетарной и фискальной политики государства;</w:t>
      </w:r>
    </w:p>
    <w:p w14:paraId="3D184245" w14:textId="77777777" w:rsidR="00B12A09" w:rsidRPr="00EC3811" w:rsidRDefault="00DE3D3A">
      <w:pPr>
        <w:numPr>
          <w:ilvl w:val="0"/>
          <w:numId w:val="20"/>
        </w:numPr>
        <w:ind w:left="0" w:hanging="2"/>
      </w:pPr>
      <w:r w:rsidRPr="00EC3811">
        <w:t>выявлять сферы применения показателя ВВП;</w:t>
      </w:r>
    </w:p>
    <w:p w14:paraId="66B31F24" w14:textId="77777777" w:rsidR="00B12A09" w:rsidRPr="00EC3811" w:rsidRDefault="00DE3D3A">
      <w:pPr>
        <w:numPr>
          <w:ilvl w:val="0"/>
          <w:numId w:val="20"/>
        </w:numPr>
        <w:ind w:left="0" w:hanging="2"/>
      </w:pPr>
      <w:r w:rsidRPr="00EC3811">
        <w:t>приводить примеры сфер расходования (статей) государственного бюджета России;</w:t>
      </w:r>
    </w:p>
    <w:p w14:paraId="00BE8C43" w14:textId="77777777" w:rsidR="00B12A09" w:rsidRPr="00EC3811" w:rsidRDefault="00DE3D3A">
      <w:pPr>
        <w:numPr>
          <w:ilvl w:val="0"/>
          <w:numId w:val="20"/>
        </w:numPr>
        <w:ind w:left="0" w:hanging="2"/>
      </w:pPr>
      <w:r w:rsidRPr="00EC3811">
        <w:t>приводить примеры макроэкономических последствий инфляции;</w:t>
      </w:r>
    </w:p>
    <w:p w14:paraId="29179433" w14:textId="77777777" w:rsidR="00B12A09" w:rsidRPr="00EC3811" w:rsidRDefault="00DE3D3A">
      <w:pPr>
        <w:numPr>
          <w:ilvl w:val="0"/>
          <w:numId w:val="20"/>
        </w:numPr>
        <w:ind w:left="0" w:hanging="2"/>
      </w:pPr>
      <w:r w:rsidRPr="00EC3811">
        <w:t>различать факторы, влияющие на экономический рост;</w:t>
      </w:r>
    </w:p>
    <w:p w14:paraId="089D224D" w14:textId="77777777" w:rsidR="00B12A09" w:rsidRPr="00EC3811" w:rsidRDefault="00DE3D3A">
      <w:pPr>
        <w:numPr>
          <w:ilvl w:val="0"/>
          <w:numId w:val="20"/>
        </w:numPr>
        <w:ind w:left="0" w:hanging="2"/>
      </w:pPr>
      <w:r w:rsidRPr="00EC3811">
        <w:t>приводить примеры экономической функции денег в реальной жизни;</w:t>
      </w:r>
    </w:p>
    <w:p w14:paraId="0F39A4AD" w14:textId="77777777" w:rsidR="00B12A09" w:rsidRPr="00EC3811" w:rsidRDefault="00DE3D3A">
      <w:pPr>
        <w:numPr>
          <w:ilvl w:val="0"/>
          <w:numId w:val="20"/>
        </w:numPr>
        <w:ind w:left="0" w:hanging="2"/>
      </w:pPr>
      <w:r w:rsidRPr="00EC3811">
        <w:t>различать сферы применения различных форм денег;</w:t>
      </w:r>
    </w:p>
    <w:p w14:paraId="316F41A0" w14:textId="77777777" w:rsidR="00B12A09" w:rsidRPr="00EC3811" w:rsidRDefault="00DE3D3A">
      <w:pPr>
        <w:numPr>
          <w:ilvl w:val="0"/>
          <w:numId w:val="20"/>
        </w:numPr>
        <w:ind w:left="0" w:hanging="2"/>
      </w:pPr>
      <w:r w:rsidRPr="00EC3811">
        <w:t>определять практическое назначение основных элементов банковской системы;</w:t>
      </w:r>
    </w:p>
    <w:p w14:paraId="14355EDF" w14:textId="77777777" w:rsidR="00B12A09" w:rsidRPr="00EC3811" w:rsidRDefault="00DE3D3A">
      <w:pPr>
        <w:numPr>
          <w:ilvl w:val="0"/>
          <w:numId w:val="20"/>
        </w:numPr>
        <w:ind w:left="0" w:hanging="2"/>
      </w:pPr>
      <w:r w:rsidRPr="00EC3811">
        <w:t>различать виды кредитов и сферу их использования;</w:t>
      </w:r>
    </w:p>
    <w:p w14:paraId="5E8554A2" w14:textId="77777777" w:rsidR="00B12A09" w:rsidRPr="00EC3811" w:rsidRDefault="00DE3D3A">
      <w:pPr>
        <w:numPr>
          <w:ilvl w:val="0"/>
          <w:numId w:val="20"/>
        </w:numPr>
        <w:ind w:left="0" w:hanging="2"/>
      </w:pPr>
      <w:r w:rsidRPr="00EC3811">
        <w:t>решать прикладные задачи на расчет процентной ставки по кредиту;</w:t>
      </w:r>
    </w:p>
    <w:p w14:paraId="3C0CB536" w14:textId="77777777" w:rsidR="00B12A09" w:rsidRPr="00EC3811" w:rsidRDefault="00DE3D3A">
      <w:pPr>
        <w:numPr>
          <w:ilvl w:val="0"/>
          <w:numId w:val="20"/>
        </w:numPr>
        <w:ind w:left="0" w:hanging="2"/>
      </w:pPr>
      <w:r w:rsidRPr="00EC3811">
        <w:t>объяснять причины неравенства доходов;</w:t>
      </w:r>
    </w:p>
    <w:p w14:paraId="4E90BF6B" w14:textId="77777777" w:rsidR="00B12A09" w:rsidRPr="00EC3811" w:rsidRDefault="00DE3D3A">
      <w:pPr>
        <w:numPr>
          <w:ilvl w:val="0"/>
          <w:numId w:val="20"/>
        </w:numPr>
        <w:ind w:left="0" w:hanging="2"/>
      </w:pPr>
      <w:r w:rsidRPr="00EC3811">
        <w:t>различать меры государственной политики по снижению безработицы;</w:t>
      </w:r>
    </w:p>
    <w:p w14:paraId="220C4DCE" w14:textId="77777777" w:rsidR="00B12A09" w:rsidRPr="00EC3811" w:rsidRDefault="00DE3D3A">
      <w:pPr>
        <w:numPr>
          <w:ilvl w:val="0"/>
          <w:numId w:val="20"/>
        </w:numPr>
        <w:ind w:left="0" w:hanging="2"/>
      </w:pPr>
      <w:r w:rsidRPr="00EC3811">
        <w:t>приводить примеры социальных последствий безработицы.</w:t>
      </w:r>
    </w:p>
    <w:p w14:paraId="4D119AD2" w14:textId="77777777" w:rsidR="00B12A09" w:rsidRPr="00EC3811" w:rsidRDefault="00B12A09"/>
    <w:sdt>
      <w:sdtPr>
        <w:tag w:val="goog_rdk_19"/>
        <w:id w:val="2122565916"/>
      </w:sdtPr>
      <w:sdtEndPr/>
      <w:sdtContent>
        <w:p w14:paraId="376D52F7" w14:textId="77777777" w:rsidR="00B12A09" w:rsidRPr="00EC3811" w:rsidRDefault="00DE3D3A">
          <w:r w:rsidRPr="00EC3811">
            <w:rPr>
              <w:b/>
            </w:rPr>
            <w:t>Международная экономика</w:t>
          </w:r>
        </w:p>
      </w:sdtContent>
    </w:sdt>
    <w:p w14:paraId="78149E0D" w14:textId="77777777" w:rsidR="00B12A09" w:rsidRPr="00EC3811" w:rsidRDefault="00DE3D3A">
      <w:pPr>
        <w:numPr>
          <w:ilvl w:val="0"/>
          <w:numId w:val="20"/>
        </w:numPr>
        <w:ind w:left="0" w:hanging="2"/>
      </w:pPr>
      <w:r w:rsidRPr="00EC3811">
        <w:t>Приводить примеры глобальных проблем в современных международных экономических отношениях;</w:t>
      </w:r>
    </w:p>
    <w:p w14:paraId="4A004E23" w14:textId="77777777" w:rsidR="00B12A09" w:rsidRPr="00EC3811" w:rsidRDefault="00DE3D3A">
      <w:pPr>
        <w:numPr>
          <w:ilvl w:val="0"/>
          <w:numId w:val="20"/>
        </w:numPr>
        <w:ind w:left="0" w:hanging="2"/>
      </w:pPr>
      <w:r w:rsidRPr="00EC3811">
        <w:t>объяснять назначение международной торговли;</w:t>
      </w:r>
    </w:p>
    <w:p w14:paraId="08C26079" w14:textId="77777777" w:rsidR="00B12A09" w:rsidRPr="00EC3811" w:rsidRDefault="00DE3D3A">
      <w:pPr>
        <w:numPr>
          <w:ilvl w:val="0"/>
          <w:numId w:val="20"/>
        </w:numPr>
        <w:ind w:left="0" w:hanging="2"/>
      </w:pPr>
      <w:r w:rsidRPr="00EC3811">
        <w:t>обосновывать выбор использования видов валют в различных условиях;</w:t>
      </w:r>
    </w:p>
    <w:p w14:paraId="23FBA793" w14:textId="77777777" w:rsidR="00B12A09" w:rsidRPr="00EC3811" w:rsidRDefault="00DE3D3A">
      <w:pPr>
        <w:numPr>
          <w:ilvl w:val="0"/>
          <w:numId w:val="20"/>
        </w:numPr>
        <w:ind w:left="0" w:hanging="2"/>
      </w:pPr>
      <w:r w:rsidRPr="00EC3811">
        <w:t>приводить примеры глобализации мировой экономики;</w:t>
      </w:r>
    </w:p>
    <w:p w14:paraId="08586CED" w14:textId="77777777" w:rsidR="00B12A09" w:rsidRPr="00EC3811" w:rsidRDefault="00DE3D3A">
      <w:pPr>
        <w:numPr>
          <w:ilvl w:val="0"/>
          <w:numId w:val="20"/>
        </w:numPr>
        <w:ind w:left="0" w:hanging="2"/>
      </w:pPr>
      <w:r w:rsidRPr="00EC3811">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43576E41" w14:textId="77777777" w:rsidR="00B12A09" w:rsidRPr="00EC3811" w:rsidRDefault="00DE3D3A">
      <w:pPr>
        <w:numPr>
          <w:ilvl w:val="0"/>
          <w:numId w:val="20"/>
        </w:numPr>
        <w:ind w:left="0" w:hanging="2"/>
      </w:pPr>
      <w:r w:rsidRPr="00EC3811">
        <w:t>определять формы и последствия существующих экономических институтов на социально-экономическом развитии общества.</w:t>
      </w:r>
    </w:p>
    <w:p w14:paraId="0C2D8943" w14:textId="77777777" w:rsidR="00B12A09" w:rsidRPr="00EC3811" w:rsidRDefault="00B12A09"/>
    <w:p w14:paraId="49F7740E" w14:textId="77777777" w:rsidR="00B12A09" w:rsidRPr="00EC3811" w:rsidRDefault="00DE3D3A">
      <w:r w:rsidRPr="00EC3811">
        <w:rPr>
          <w:b/>
        </w:rPr>
        <w:t>Выпускник на базовом уровне получит возможность научиться:</w:t>
      </w:r>
    </w:p>
    <w:p w14:paraId="352C1713" w14:textId="77777777" w:rsidR="00B12A09" w:rsidRPr="00EC3811" w:rsidRDefault="00DE3D3A">
      <w:r w:rsidRPr="00EC3811">
        <w:rPr>
          <w:b/>
          <w:i/>
        </w:rPr>
        <w:lastRenderedPageBreak/>
        <w:t>Основные концепции экономики</w:t>
      </w:r>
    </w:p>
    <w:p w14:paraId="777E1382" w14:textId="77777777" w:rsidR="00B12A09" w:rsidRPr="00EC3811" w:rsidRDefault="00DE3D3A">
      <w:pPr>
        <w:numPr>
          <w:ilvl w:val="0"/>
          <w:numId w:val="20"/>
        </w:numPr>
        <w:ind w:left="0" w:hanging="2"/>
      </w:pPr>
      <w:r w:rsidRPr="00EC3811">
        <w:rPr>
          <w:i/>
        </w:rPr>
        <w:t>Проводить анализ достоинств и недостатков типов экономических систем;</w:t>
      </w:r>
    </w:p>
    <w:p w14:paraId="3ABF59BD" w14:textId="77777777" w:rsidR="00B12A09" w:rsidRPr="00EC3811" w:rsidRDefault="00DE3D3A">
      <w:pPr>
        <w:numPr>
          <w:ilvl w:val="0"/>
          <w:numId w:val="20"/>
        </w:numPr>
        <w:ind w:left="0" w:hanging="2"/>
      </w:pPr>
      <w:r w:rsidRPr="00EC3811">
        <w:rPr>
          <w:i/>
        </w:rPr>
        <w:t>анализировать события общественной и политической жизни с экономической точки зрения, используя различные источники информации;</w:t>
      </w:r>
    </w:p>
    <w:p w14:paraId="59E276B5" w14:textId="77777777" w:rsidR="00B12A09" w:rsidRPr="00EC3811" w:rsidRDefault="00DE3D3A">
      <w:pPr>
        <w:numPr>
          <w:ilvl w:val="0"/>
          <w:numId w:val="20"/>
        </w:numPr>
        <w:ind w:left="0" w:hanging="2"/>
      </w:pPr>
      <w:r w:rsidRPr="00EC3811">
        <w:rPr>
          <w:i/>
        </w:rPr>
        <w:t>применять теоретические знания по экономике для практической деятельности и повседневной жизни;</w:t>
      </w:r>
    </w:p>
    <w:p w14:paraId="5FF0EFCB" w14:textId="77777777" w:rsidR="00B12A09" w:rsidRPr="00EC3811" w:rsidRDefault="00DE3D3A">
      <w:pPr>
        <w:numPr>
          <w:ilvl w:val="0"/>
          <w:numId w:val="20"/>
        </w:numPr>
        <w:ind w:left="0" w:hanging="2"/>
      </w:pPr>
      <w:r w:rsidRPr="00EC3811">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14:paraId="392C2A1E" w14:textId="77777777" w:rsidR="00B12A09" w:rsidRPr="00EC3811" w:rsidRDefault="00DE3D3A">
      <w:pPr>
        <w:numPr>
          <w:ilvl w:val="0"/>
          <w:numId w:val="20"/>
        </w:numPr>
        <w:ind w:left="0" w:hanging="2"/>
      </w:pPr>
      <w:r w:rsidRPr="00EC3811">
        <w:rPr>
          <w:i/>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14:paraId="6E58A5E6" w14:textId="77777777" w:rsidR="00B12A09" w:rsidRPr="00EC3811" w:rsidRDefault="00DE3D3A">
      <w:pPr>
        <w:numPr>
          <w:ilvl w:val="0"/>
          <w:numId w:val="20"/>
        </w:numPr>
        <w:ind w:left="0" w:hanging="2"/>
      </w:pPr>
      <w:r w:rsidRPr="00EC3811">
        <w:rPr>
          <w:i/>
        </w:rPr>
        <w:t>находить информацию по предмету экономической теории из источников различного типа;</w:t>
      </w:r>
    </w:p>
    <w:p w14:paraId="59E16310" w14:textId="77777777" w:rsidR="00B12A09" w:rsidRPr="00EC3811" w:rsidRDefault="00DE3D3A">
      <w:pPr>
        <w:numPr>
          <w:ilvl w:val="0"/>
          <w:numId w:val="20"/>
        </w:numPr>
        <w:ind w:left="0" w:hanging="2"/>
      </w:pPr>
      <w:r w:rsidRPr="00EC3811">
        <w:rPr>
          <w:i/>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14:paraId="36A2360E" w14:textId="77777777" w:rsidR="00B12A09" w:rsidRPr="00EC3811" w:rsidRDefault="00B12A09"/>
    <w:sdt>
      <w:sdtPr>
        <w:tag w:val="goog_rdk_20"/>
        <w:id w:val="-1884080835"/>
      </w:sdtPr>
      <w:sdtEndPr/>
      <w:sdtContent>
        <w:p w14:paraId="08007761" w14:textId="77777777" w:rsidR="00B12A09" w:rsidRPr="00EC3811" w:rsidRDefault="00DE3D3A">
          <w:r w:rsidRPr="00EC3811">
            <w:rPr>
              <w:b/>
              <w:i/>
            </w:rPr>
            <w:t>Микроэкономика</w:t>
          </w:r>
        </w:p>
      </w:sdtContent>
    </w:sdt>
    <w:p w14:paraId="14F071DF" w14:textId="77777777" w:rsidR="00B12A09" w:rsidRPr="00EC3811" w:rsidRDefault="00DE3D3A">
      <w:pPr>
        <w:numPr>
          <w:ilvl w:val="0"/>
          <w:numId w:val="20"/>
        </w:numPr>
        <w:ind w:left="0" w:hanging="2"/>
      </w:pPr>
      <w:r w:rsidRPr="00EC3811">
        <w:rPr>
          <w:i/>
        </w:rPr>
        <w:t>Применять полученные теоретические и практические знания для определения экономически рационального поведения;</w:t>
      </w:r>
    </w:p>
    <w:p w14:paraId="674D433D" w14:textId="77777777" w:rsidR="00B12A09" w:rsidRPr="00EC3811" w:rsidRDefault="00DE3D3A">
      <w:pPr>
        <w:numPr>
          <w:ilvl w:val="0"/>
          <w:numId w:val="20"/>
        </w:numPr>
        <w:ind w:left="0" w:hanging="2"/>
      </w:pPr>
      <w:r w:rsidRPr="00EC3811">
        <w:rPr>
          <w:i/>
        </w:rPr>
        <w:t>использовать приобретенные знания для экономически грамотного поведения в современном мире;</w:t>
      </w:r>
    </w:p>
    <w:p w14:paraId="1A196317" w14:textId="77777777" w:rsidR="00B12A09" w:rsidRPr="00EC3811" w:rsidRDefault="00DE3D3A">
      <w:pPr>
        <w:numPr>
          <w:ilvl w:val="0"/>
          <w:numId w:val="20"/>
        </w:numPr>
        <w:ind w:left="0" w:hanging="2"/>
      </w:pPr>
      <w:r w:rsidRPr="00EC3811">
        <w:rPr>
          <w:i/>
        </w:rPr>
        <w:t>сопоставлять свои потребности и возможности, оптимально распределять свои материальные и трудовые ресурсы, составлять семейный бюджет;</w:t>
      </w:r>
    </w:p>
    <w:p w14:paraId="5AFB1A5B" w14:textId="77777777" w:rsidR="00B12A09" w:rsidRPr="00EC3811" w:rsidRDefault="00DE3D3A">
      <w:pPr>
        <w:numPr>
          <w:ilvl w:val="0"/>
          <w:numId w:val="20"/>
        </w:numPr>
        <w:ind w:left="0" w:hanging="2"/>
      </w:pPr>
      <w:r w:rsidRPr="00EC3811">
        <w:rPr>
          <w:i/>
        </w:rPr>
        <w:t>грамотно применять полученные знания для оценки собственных экономических действий в качестве потребителя, члена семьи и гражданина;</w:t>
      </w:r>
    </w:p>
    <w:p w14:paraId="6E2F0D51" w14:textId="77777777" w:rsidR="00B12A09" w:rsidRPr="00EC3811" w:rsidRDefault="00DE3D3A">
      <w:pPr>
        <w:numPr>
          <w:ilvl w:val="0"/>
          <w:numId w:val="20"/>
        </w:numPr>
        <w:ind w:left="0" w:hanging="2"/>
      </w:pPr>
      <w:r w:rsidRPr="00EC3811">
        <w:rPr>
          <w:i/>
        </w:rPr>
        <w:t>объективно оценивать эффективность деятельности предприятия;</w:t>
      </w:r>
    </w:p>
    <w:p w14:paraId="1E1ECAB9" w14:textId="77777777" w:rsidR="00B12A09" w:rsidRPr="00EC3811" w:rsidRDefault="00DE3D3A">
      <w:pPr>
        <w:numPr>
          <w:ilvl w:val="0"/>
          <w:numId w:val="20"/>
        </w:numPr>
        <w:ind w:left="0" w:hanging="2"/>
      </w:pPr>
      <w:r w:rsidRPr="00EC3811">
        <w:rPr>
          <w:i/>
        </w:rPr>
        <w:t>проводить анализ организационно-правовых форм крупного и малого бизнеса;</w:t>
      </w:r>
    </w:p>
    <w:p w14:paraId="1E53DD12" w14:textId="77777777" w:rsidR="00B12A09" w:rsidRPr="00EC3811" w:rsidRDefault="00DE3D3A">
      <w:pPr>
        <w:numPr>
          <w:ilvl w:val="0"/>
          <w:numId w:val="20"/>
        </w:numPr>
        <w:ind w:left="0" w:hanging="2"/>
      </w:pPr>
      <w:r w:rsidRPr="00EC3811">
        <w:rPr>
          <w:i/>
        </w:rPr>
        <w:t>объяснять практическое назначение франчайзинга и сферы его применения;</w:t>
      </w:r>
    </w:p>
    <w:p w14:paraId="1254C86B" w14:textId="77777777" w:rsidR="00B12A09" w:rsidRPr="00EC3811" w:rsidRDefault="00DE3D3A">
      <w:pPr>
        <w:numPr>
          <w:ilvl w:val="0"/>
          <w:numId w:val="20"/>
        </w:numPr>
        <w:ind w:left="0" w:hanging="2"/>
      </w:pPr>
      <w:r w:rsidRPr="00EC3811">
        <w:rPr>
          <w:i/>
        </w:rPr>
        <w:t>выявлять и сопоставлять различия между менеджментом и предпринимательством;</w:t>
      </w:r>
    </w:p>
    <w:p w14:paraId="59997248" w14:textId="77777777" w:rsidR="00B12A09" w:rsidRPr="00EC3811" w:rsidRDefault="00DE3D3A">
      <w:pPr>
        <w:numPr>
          <w:ilvl w:val="0"/>
          <w:numId w:val="20"/>
        </w:numPr>
        <w:ind w:left="0" w:hanging="2"/>
      </w:pPr>
      <w:r w:rsidRPr="00EC3811">
        <w:rPr>
          <w:i/>
        </w:rPr>
        <w:t>определять практическое назначение основных функций менеджмента;</w:t>
      </w:r>
    </w:p>
    <w:p w14:paraId="6EC223F2" w14:textId="77777777" w:rsidR="00B12A09" w:rsidRPr="00EC3811" w:rsidRDefault="00DE3D3A">
      <w:pPr>
        <w:numPr>
          <w:ilvl w:val="0"/>
          <w:numId w:val="20"/>
        </w:numPr>
        <w:ind w:left="0" w:hanging="2"/>
      </w:pPr>
      <w:r w:rsidRPr="00EC3811">
        <w:rPr>
          <w:i/>
        </w:rPr>
        <w:t>определять место маркетинга в деятельности организации;</w:t>
      </w:r>
    </w:p>
    <w:p w14:paraId="28E9FB6B" w14:textId="77777777" w:rsidR="00B12A09" w:rsidRPr="00EC3811" w:rsidRDefault="00DE3D3A">
      <w:pPr>
        <w:numPr>
          <w:ilvl w:val="0"/>
          <w:numId w:val="20"/>
        </w:numPr>
        <w:ind w:left="0" w:hanging="2"/>
      </w:pPr>
      <w:r w:rsidRPr="00EC3811">
        <w:rPr>
          <w:i/>
        </w:rPr>
        <w:t>определять эффективность рекламы на основе ключевых принципов ее создания;</w:t>
      </w:r>
    </w:p>
    <w:p w14:paraId="335EFF21" w14:textId="77777777" w:rsidR="00B12A09" w:rsidRPr="00EC3811" w:rsidRDefault="00DE3D3A">
      <w:pPr>
        <w:numPr>
          <w:ilvl w:val="0"/>
          <w:numId w:val="20"/>
        </w:numPr>
        <w:ind w:left="0" w:hanging="2"/>
      </w:pPr>
      <w:r w:rsidRPr="00EC3811">
        <w:rPr>
          <w:i/>
        </w:rPr>
        <w:t>сравнивать рынки с интенсивной и несовершенной конкуренцией;</w:t>
      </w:r>
    </w:p>
    <w:p w14:paraId="5E6E64DC" w14:textId="77777777" w:rsidR="00B12A09" w:rsidRPr="00EC3811" w:rsidRDefault="00DE3D3A">
      <w:pPr>
        <w:numPr>
          <w:ilvl w:val="0"/>
          <w:numId w:val="20"/>
        </w:numPr>
        <w:ind w:left="0" w:hanging="2"/>
      </w:pPr>
      <w:r w:rsidRPr="00EC3811">
        <w:rPr>
          <w:i/>
        </w:rPr>
        <w:t>понимать необходимость соблюдения предписаний, предлагаемых в договорах по кредитам, ипотеке и в трудовых договорах;</w:t>
      </w:r>
    </w:p>
    <w:p w14:paraId="4C203DE3" w14:textId="77777777" w:rsidR="00B12A09" w:rsidRPr="00EC3811" w:rsidRDefault="00DE3D3A">
      <w:pPr>
        <w:numPr>
          <w:ilvl w:val="0"/>
          <w:numId w:val="20"/>
        </w:numPr>
        <w:ind w:left="0" w:hanging="2"/>
      </w:pPr>
      <w:r w:rsidRPr="00EC3811">
        <w:rPr>
          <w:i/>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14:paraId="0BF311DF" w14:textId="77777777" w:rsidR="00B12A09" w:rsidRPr="00EC3811" w:rsidRDefault="00DE3D3A">
      <w:pPr>
        <w:numPr>
          <w:ilvl w:val="0"/>
          <w:numId w:val="20"/>
        </w:numPr>
        <w:ind w:left="0" w:hanging="2"/>
      </w:pPr>
      <w:r w:rsidRPr="00EC3811">
        <w:rPr>
          <w:i/>
        </w:rPr>
        <w:t>использовать знания о формах предпринимательства в реальной жизни;</w:t>
      </w:r>
    </w:p>
    <w:p w14:paraId="07015AC7" w14:textId="77777777" w:rsidR="00B12A09" w:rsidRPr="00EC3811" w:rsidRDefault="00DE3D3A">
      <w:pPr>
        <w:numPr>
          <w:ilvl w:val="0"/>
          <w:numId w:val="20"/>
        </w:numPr>
        <w:ind w:left="0" w:hanging="2"/>
      </w:pPr>
      <w:r w:rsidRPr="00EC3811">
        <w:rPr>
          <w:i/>
        </w:rPr>
        <w:t>выявлять предпринимательские способности;</w:t>
      </w:r>
    </w:p>
    <w:p w14:paraId="5A0431B3" w14:textId="77777777" w:rsidR="00B12A09" w:rsidRPr="00EC3811" w:rsidRDefault="00DE3D3A">
      <w:pPr>
        <w:numPr>
          <w:ilvl w:val="0"/>
          <w:numId w:val="20"/>
        </w:numPr>
        <w:ind w:left="0" w:hanging="2"/>
      </w:pPr>
      <w:r w:rsidRPr="00EC3811">
        <w:rPr>
          <w:i/>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14:paraId="6DF37CB6" w14:textId="77777777" w:rsidR="00B12A09" w:rsidRPr="00EC3811" w:rsidRDefault="00DE3D3A">
      <w:pPr>
        <w:numPr>
          <w:ilvl w:val="0"/>
          <w:numId w:val="20"/>
        </w:numPr>
        <w:ind w:left="0" w:hanging="2"/>
      </w:pPr>
      <w:r w:rsidRPr="00EC3811">
        <w:rPr>
          <w:i/>
        </w:rPr>
        <w:t>объективно оценивать и критически относиться к недобросовестной рекламе в средствах массовой информации;</w:t>
      </w:r>
    </w:p>
    <w:p w14:paraId="31044668" w14:textId="77777777" w:rsidR="00B12A09" w:rsidRPr="00EC3811" w:rsidRDefault="00DE3D3A">
      <w:pPr>
        <w:numPr>
          <w:ilvl w:val="0"/>
          <w:numId w:val="20"/>
        </w:numPr>
        <w:ind w:left="0" w:hanging="2"/>
      </w:pPr>
      <w:r w:rsidRPr="00EC3811">
        <w:rPr>
          <w:i/>
        </w:rPr>
        <w:lastRenderedPageBreak/>
        <w:t>применять полученные экономические знания для эффективного исполнения основных социально-экономических ролей заемщика и акционера.</w:t>
      </w:r>
    </w:p>
    <w:p w14:paraId="0C0DDA07" w14:textId="77777777" w:rsidR="00B12A09" w:rsidRPr="00EC3811" w:rsidRDefault="00B12A09"/>
    <w:sdt>
      <w:sdtPr>
        <w:tag w:val="goog_rdk_21"/>
        <w:id w:val="-1072581907"/>
      </w:sdtPr>
      <w:sdtEndPr/>
      <w:sdtContent>
        <w:p w14:paraId="0A71F4A5" w14:textId="77777777" w:rsidR="00B12A09" w:rsidRPr="00EC3811" w:rsidRDefault="00DE3D3A">
          <w:r w:rsidRPr="00EC3811">
            <w:rPr>
              <w:b/>
              <w:i/>
            </w:rPr>
            <w:t>Макроэкономика</w:t>
          </w:r>
        </w:p>
      </w:sdtContent>
    </w:sdt>
    <w:p w14:paraId="50C316F6" w14:textId="77777777" w:rsidR="00B12A09" w:rsidRPr="00EC3811" w:rsidRDefault="00DE3D3A">
      <w:pPr>
        <w:numPr>
          <w:ilvl w:val="0"/>
          <w:numId w:val="20"/>
        </w:numPr>
        <w:ind w:left="0" w:hanging="2"/>
      </w:pPr>
      <w:r w:rsidRPr="00EC3811">
        <w:rPr>
          <w:i/>
        </w:rPr>
        <w:t>Преобразовывать и использовать экономическую информацию по макроэкономике для решения практических вопросов в учебной деятельности;</w:t>
      </w:r>
    </w:p>
    <w:p w14:paraId="6754BDF9" w14:textId="77777777" w:rsidR="00B12A09" w:rsidRPr="00EC3811" w:rsidRDefault="00DE3D3A">
      <w:pPr>
        <w:numPr>
          <w:ilvl w:val="0"/>
          <w:numId w:val="20"/>
        </w:numPr>
        <w:ind w:left="0" w:hanging="2"/>
      </w:pPr>
      <w:r w:rsidRPr="00EC3811">
        <w:rPr>
          <w:i/>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14:paraId="3908D4CC" w14:textId="77777777" w:rsidR="00B12A09" w:rsidRPr="00EC3811" w:rsidRDefault="00DE3D3A">
      <w:pPr>
        <w:numPr>
          <w:ilvl w:val="0"/>
          <w:numId w:val="20"/>
        </w:numPr>
        <w:ind w:left="0" w:hanging="2"/>
      </w:pPr>
      <w:r w:rsidRPr="00EC3811">
        <w:rPr>
          <w:i/>
        </w:rPr>
        <w:t>объективно оценивать экономическую информацию, критически относиться к псевдонаучной информации по макроэкономическим вопросам;</w:t>
      </w:r>
    </w:p>
    <w:p w14:paraId="22D859B2" w14:textId="77777777" w:rsidR="00B12A09" w:rsidRPr="00EC3811" w:rsidRDefault="00DE3D3A">
      <w:pPr>
        <w:numPr>
          <w:ilvl w:val="0"/>
          <w:numId w:val="20"/>
        </w:numPr>
        <w:ind w:left="0" w:hanging="2"/>
      </w:pPr>
      <w:r w:rsidRPr="00EC3811">
        <w:rPr>
          <w:i/>
        </w:rPr>
        <w:t>анализировать события общественной и политической мировой жизни с экономической точки зрения, используя различные источники информации;</w:t>
      </w:r>
    </w:p>
    <w:p w14:paraId="60F5D55B" w14:textId="77777777" w:rsidR="00B12A09" w:rsidRPr="00EC3811" w:rsidRDefault="00DE3D3A">
      <w:pPr>
        <w:numPr>
          <w:ilvl w:val="0"/>
          <w:numId w:val="20"/>
        </w:numPr>
        <w:ind w:left="0" w:hanging="2"/>
      </w:pPr>
      <w:r w:rsidRPr="00EC3811">
        <w:rPr>
          <w:i/>
        </w:rPr>
        <w:t>определять на основе различных параметров возможные уровни оплаты труда;</w:t>
      </w:r>
    </w:p>
    <w:p w14:paraId="52070024" w14:textId="77777777" w:rsidR="00B12A09" w:rsidRPr="00EC3811" w:rsidRDefault="00DE3D3A">
      <w:pPr>
        <w:numPr>
          <w:ilvl w:val="0"/>
          <w:numId w:val="20"/>
        </w:numPr>
        <w:ind w:left="0" w:hanging="2"/>
      </w:pPr>
      <w:r w:rsidRPr="00EC3811">
        <w:rPr>
          <w:i/>
        </w:rPr>
        <w:t>на примерах объяснять разницу между основными формами заработной платы и стимулирования труда;</w:t>
      </w:r>
    </w:p>
    <w:p w14:paraId="719D371F" w14:textId="77777777" w:rsidR="00B12A09" w:rsidRPr="00EC3811" w:rsidRDefault="00DE3D3A">
      <w:pPr>
        <w:numPr>
          <w:ilvl w:val="0"/>
          <w:numId w:val="20"/>
        </w:numPr>
        <w:ind w:left="0" w:hanging="2"/>
      </w:pPr>
      <w:r w:rsidRPr="00EC3811">
        <w:rPr>
          <w:i/>
        </w:rPr>
        <w:t>применять теоретические знания по макроэкономике для практической деятельности и повседневной жизни;</w:t>
      </w:r>
    </w:p>
    <w:p w14:paraId="37589C7E" w14:textId="77777777" w:rsidR="00B12A09" w:rsidRPr="00EC3811" w:rsidRDefault="00DE3D3A">
      <w:pPr>
        <w:numPr>
          <w:ilvl w:val="0"/>
          <w:numId w:val="20"/>
        </w:numPr>
        <w:ind w:left="0" w:hanging="2"/>
      </w:pPr>
      <w:r w:rsidRPr="00EC3811">
        <w:rPr>
          <w:i/>
        </w:rPr>
        <w:t>оценивать влияние инфляции и безработицы на экономическое развитие государства;</w:t>
      </w:r>
    </w:p>
    <w:p w14:paraId="5D786DE8" w14:textId="77777777" w:rsidR="00B12A09" w:rsidRPr="00EC3811" w:rsidRDefault="00DE3D3A">
      <w:pPr>
        <w:numPr>
          <w:ilvl w:val="0"/>
          <w:numId w:val="20"/>
        </w:numPr>
        <w:ind w:left="0" w:hanging="2"/>
      </w:pPr>
      <w:r w:rsidRPr="00EC3811">
        <w:rPr>
          <w:i/>
        </w:rPr>
        <w:t>анализировать и извлекать информацию по заданной теме из источников различного типа и источников, созданных в различных знаковых системах;</w:t>
      </w:r>
    </w:p>
    <w:p w14:paraId="701D38D7" w14:textId="77777777" w:rsidR="00B12A09" w:rsidRPr="00EC3811" w:rsidRDefault="00DE3D3A">
      <w:pPr>
        <w:numPr>
          <w:ilvl w:val="0"/>
          <w:numId w:val="20"/>
        </w:numPr>
        <w:ind w:left="0" w:hanging="2"/>
      </w:pPr>
      <w:r w:rsidRPr="00EC3811">
        <w:rPr>
          <w:i/>
        </w:rPr>
        <w:t>грамотно обращаться с деньгами в повседневной жизни;</w:t>
      </w:r>
    </w:p>
    <w:p w14:paraId="2C1A8EF6" w14:textId="77777777" w:rsidR="00B12A09" w:rsidRPr="00EC3811" w:rsidRDefault="00DE3D3A">
      <w:pPr>
        <w:numPr>
          <w:ilvl w:val="0"/>
          <w:numId w:val="20"/>
        </w:numPr>
        <w:ind w:left="0" w:hanging="2"/>
      </w:pPr>
      <w:r w:rsidRPr="00EC3811">
        <w:rPr>
          <w:i/>
        </w:rPr>
        <w:t>решать с опорой на полученные знания познавательные и практические задачи, отражающие типичные экономические задачи по макроэкономике;</w:t>
      </w:r>
    </w:p>
    <w:p w14:paraId="11EB3AC7" w14:textId="77777777" w:rsidR="00B12A09" w:rsidRPr="00EC3811" w:rsidRDefault="00DE3D3A">
      <w:pPr>
        <w:numPr>
          <w:ilvl w:val="0"/>
          <w:numId w:val="20"/>
        </w:numPr>
        <w:ind w:left="0" w:hanging="2"/>
      </w:pPr>
      <w:r w:rsidRPr="00EC3811">
        <w:rPr>
          <w:i/>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14:paraId="083A9BBE" w14:textId="77777777" w:rsidR="00B12A09" w:rsidRPr="00EC3811" w:rsidRDefault="00DE3D3A">
      <w:pPr>
        <w:numPr>
          <w:ilvl w:val="0"/>
          <w:numId w:val="20"/>
        </w:numPr>
        <w:ind w:left="0" w:hanging="2"/>
      </w:pPr>
      <w:r w:rsidRPr="00EC3811">
        <w:rPr>
          <w:i/>
        </w:rPr>
        <w:t>использовать экономические понятия по макроэкономике в проектной деятельности;</w:t>
      </w:r>
    </w:p>
    <w:p w14:paraId="4B758B62" w14:textId="77777777" w:rsidR="00B12A09" w:rsidRPr="00EC3811" w:rsidRDefault="00DE3D3A">
      <w:pPr>
        <w:numPr>
          <w:ilvl w:val="0"/>
          <w:numId w:val="20"/>
        </w:numPr>
        <w:ind w:left="0" w:hanging="2"/>
      </w:pPr>
      <w:r w:rsidRPr="00EC3811">
        <w:rPr>
          <w:i/>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14:paraId="777113C0" w14:textId="77777777" w:rsidR="00B12A09" w:rsidRPr="00EC3811" w:rsidRDefault="00DE3D3A">
      <w:r w:rsidRPr="00EC3811">
        <w:rPr>
          <w:b/>
          <w:i/>
        </w:rPr>
        <w:t>Международная экономика</w:t>
      </w:r>
    </w:p>
    <w:p w14:paraId="480FB532" w14:textId="77777777" w:rsidR="00B12A09" w:rsidRPr="00EC3811" w:rsidRDefault="00DE3D3A">
      <w:pPr>
        <w:numPr>
          <w:ilvl w:val="0"/>
          <w:numId w:val="20"/>
        </w:numPr>
        <w:ind w:left="0" w:hanging="2"/>
      </w:pPr>
      <w:r w:rsidRPr="00EC3811">
        <w:rPr>
          <w:i/>
        </w:rPr>
        <w:t>Объективно оценивать экономическую информацию, критически относиться к псевдонаучной информации по международной торговле;</w:t>
      </w:r>
    </w:p>
    <w:p w14:paraId="1DA7102A" w14:textId="77777777" w:rsidR="00B12A09" w:rsidRPr="00EC3811" w:rsidRDefault="00DE3D3A">
      <w:pPr>
        <w:numPr>
          <w:ilvl w:val="0"/>
          <w:numId w:val="20"/>
        </w:numPr>
        <w:ind w:left="0" w:hanging="2"/>
      </w:pPr>
      <w:r w:rsidRPr="00EC3811">
        <w:rPr>
          <w:i/>
        </w:rPr>
        <w:t>применять теоретические знания по международной экономике для практической деятельности и повседневной жизни;</w:t>
      </w:r>
    </w:p>
    <w:p w14:paraId="2D23DC4C" w14:textId="77777777" w:rsidR="00B12A09" w:rsidRPr="00EC3811" w:rsidRDefault="00DE3D3A">
      <w:pPr>
        <w:numPr>
          <w:ilvl w:val="0"/>
          <w:numId w:val="20"/>
        </w:numPr>
        <w:ind w:left="0" w:hanging="2"/>
      </w:pPr>
      <w:r w:rsidRPr="00EC3811">
        <w:rPr>
          <w:i/>
        </w:rPr>
        <w:t>использовать приобретенные знания для выполнения практических заданий, основанных на ситуациях, связанных с покупкой и продажей валюты;</w:t>
      </w:r>
    </w:p>
    <w:p w14:paraId="53C71C8F" w14:textId="77777777" w:rsidR="00B12A09" w:rsidRPr="00EC3811" w:rsidRDefault="00DE3D3A">
      <w:pPr>
        <w:numPr>
          <w:ilvl w:val="0"/>
          <w:numId w:val="20"/>
        </w:numPr>
        <w:ind w:left="0" w:hanging="2"/>
      </w:pPr>
      <w:r w:rsidRPr="00EC3811">
        <w:rPr>
          <w:i/>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14:paraId="189F88B2" w14:textId="77777777" w:rsidR="00B12A09" w:rsidRPr="00EC3811" w:rsidRDefault="00DE3D3A">
      <w:pPr>
        <w:numPr>
          <w:ilvl w:val="0"/>
          <w:numId w:val="20"/>
        </w:numPr>
        <w:ind w:left="0" w:hanging="2"/>
      </w:pPr>
      <w:r w:rsidRPr="00EC3811">
        <w:rPr>
          <w:i/>
        </w:rPr>
        <w:t>использовать экономические понятия в проектной деятельности;</w:t>
      </w:r>
    </w:p>
    <w:p w14:paraId="3B4BD9F9" w14:textId="77777777" w:rsidR="00B12A09" w:rsidRPr="00EC3811" w:rsidRDefault="00DE3D3A">
      <w:pPr>
        <w:numPr>
          <w:ilvl w:val="0"/>
          <w:numId w:val="20"/>
        </w:numPr>
        <w:ind w:left="0" w:hanging="2"/>
      </w:pPr>
      <w:r w:rsidRPr="00EC3811">
        <w:rPr>
          <w:i/>
        </w:rPr>
        <w:t>определять влияние факторов, влияющих на валютный курс;</w:t>
      </w:r>
    </w:p>
    <w:p w14:paraId="67F5FFF8" w14:textId="77777777" w:rsidR="00B12A09" w:rsidRPr="00EC3811" w:rsidRDefault="00DE3D3A">
      <w:pPr>
        <w:numPr>
          <w:ilvl w:val="0"/>
          <w:numId w:val="20"/>
        </w:numPr>
        <w:ind w:left="0" w:hanging="2"/>
      </w:pPr>
      <w:r w:rsidRPr="00EC3811">
        <w:rPr>
          <w:i/>
        </w:rPr>
        <w:t>приводить примеры использования различных форм международных расчетов;</w:t>
      </w:r>
    </w:p>
    <w:p w14:paraId="6369B71E" w14:textId="77777777" w:rsidR="00B12A09" w:rsidRPr="00EC3811" w:rsidRDefault="00DE3D3A">
      <w:pPr>
        <w:numPr>
          <w:ilvl w:val="0"/>
          <w:numId w:val="20"/>
        </w:numPr>
        <w:ind w:left="0" w:hanging="2"/>
      </w:pPr>
      <w:r w:rsidRPr="00EC3811">
        <w:rPr>
          <w:i/>
        </w:rPr>
        <w:lastRenderedPageBreak/>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14:paraId="69A2D48F" w14:textId="77777777" w:rsidR="00B12A09" w:rsidRPr="00EC3811" w:rsidRDefault="00DE3D3A">
      <w:pPr>
        <w:numPr>
          <w:ilvl w:val="0"/>
          <w:numId w:val="20"/>
        </w:numPr>
        <w:ind w:left="0" w:hanging="2"/>
      </w:pPr>
      <w:r w:rsidRPr="00EC3811">
        <w:rPr>
          <w:i/>
        </w:rPr>
        <w:t>анализировать текст экономического содержания по международной экономике.</w:t>
      </w:r>
    </w:p>
    <w:p w14:paraId="26C169E9" w14:textId="77777777" w:rsidR="00B12A09" w:rsidRPr="00EC3811" w:rsidRDefault="00B12A09"/>
    <w:p w14:paraId="6508E210" w14:textId="77777777" w:rsidR="00B12A09" w:rsidRPr="00EC3811" w:rsidRDefault="00B12A09"/>
    <w:p w14:paraId="20D57886" w14:textId="77777777" w:rsidR="00B12A09" w:rsidRPr="00EC3811" w:rsidRDefault="00DE3D3A">
      <w:r w:rsidRPr="00EC3811">
        <w:rPr>
          <w:b/>
        </w:rPr>
        <w:t>Выпускник на углубленном уровне научится:</w:t>
      </w:r>
    </w:p>
    <w:p w14:paraId="387D780F" w14:textId="77777777" w:rsidR="00B12A09" w:rsidRPr="00EC3811" w:rsidRDefault="00DE3D3A">
      <w:r w:rsidRPr="00EC3811">
        <w:rPr>
          <w:b/>
        </w:rPr>
        <w:t>Основные концепции экономики</w:t>
      </w:r>
    </w:p>
    <w:p w14:paraId="4073A6F3" w14:textId="77777777" w:rsidR="00B12A09" w:rsidRPr="00EC3811" w:rsidRDefault="00DE3D3A">
      <w:pPr>
        <w:numPr>
          <w:ilvl w:val="0"/>
          <w:numId w:val="20"/>
        </w:numPr>
        <w:ind w:left="0" w:hanging="2"/>
      </w:pPr>
      <w:r w:rsidRPr="00EC3811">
        <w:t>Определять границы применимости методов экономической теории;</w:t>
      </w:r>
    </w:p>
    <w:p w14:paraId="2FD88767" w14:textId="77777777" w:rsidR="00B12A09" w:rsidRPr="00EC3811" w:rsidRDefault="00DE3D3A">
      <w:pPr>
        <w:numPr>
          <w:ilvl w:val="0"/>
          <w:numId w:val="20"/>
        </w:numPr>
        <w:ind w:left="0" w:hanging="2"/>
      </w:pPr>
      <w:r w:rsidRPr="00EC3811">
        <w:t>анализировать проблему альтернативной стоимости;</w:t>
      </w:r>
    </w:p>
    <w:p w14:paraId="20CF4D11" w14:textId="77777777" w:rsidR="00B12A09" w:rsidRPr="00EC3811" w:rsidRDefault="00DE3D3A">
      <w:pPr>
        <w:numPr>
          <w:ilvl w:val="0"/>
          <w:numId w:val="20"/>
        </w:numPr>
        <w:ind w:left="0" w:hanging="2"/>
      </w:pPr>
      <w:r w:rsidRPr="00EC3811">
        <w:t>объяснять проблему ограниченности экономических ресурсов;</w:t>
      </w:r>
    </w:p>
    <w:p w14:paraId="4BCC4610" w14:textId="77777777" w:rsidR="00B12A09" w:rsidRPr="00EC3811" w:rsidRDefault="00DE3D3A">
      <w:pPr>
        <w:numPr>
          <w:ilvl w:val="0"/>
          <w:numId w:val="20"/>
        </w:numPr>
        <w:ind w:left="0" w:hanging="2"/>
      </w:pPr>
      <w:r w:rsidRPr="00EC3811">
        <w:t>представлять в виде инфографики кривую производственных возможностей и характеризовать ее;</w:t>
      </w:r>
    </w:p>
    <w:p w14:paraId="76A8B930" w14:textId="77777777" w:rsidR="00B12A09" w:rsidRPr="00EC3811" w:rsidRDefault="00DE3D3A">
      <w:pPr>
        <w:numPr>
          <w:ilvl w:val="0"/>
          <w:numId w:val="20"/>
        </w:numPr>
        <w:ind w:left="0" w:hanging="2"/>
      </w:pPr>
      <w:r w:rsidRPr="00EC3811">
        <w:t>иллюстрировать примерами факторы производства;</w:t>
      </w:r>
    </w:p>
    <w:p w14:paraId="41D55D6D" w14:textId="77777777" w:rsidR="00B12A09" w:rsidRPr="00EC3811" w:rsidRDefault="00DE3D3A">
      <w:pPr>
        <w:numPr>
          <w:ilvl w:val="0"/>
          <w:numId w:val="20"/>
        </w:numPr>
        <w:ind w:left="0" w:hanging="2"/>
      </w:pPr>
      <w:r w:rsidRPr="00EC3811">
        <w:t>характеризовать типы экономических систем;</w:t>
      </w:r>
    </w:p>
    <w:p w14:paraId="316DE329" w14:textId="77777777" w:rsidR="00B12A09" w:rsidRPr="00EC3811" w:rsidRDefault="00DE3D3A">
      <w:pPr>
        <w:numPr>
          <w:ilvl w:val="0"/>
          <w:numId w:val="20"/>
        </w:numPr>
        <w:ind w:left="0" w:hanging="2"/>
      </w:pPr>
      <w:r w:rsidRPr="00EC3811">
        <w:t>различать абсолютные и сравнительные преимущества в издержках производства.</w:t>
      </w:r>
    </w:p>
    <w:p w14:paraId="5FB05716" w14:textId="77777777" w:rsidR="00B12A09" w:rsidRPr="00EC3811" w:rsidRDefault="00B12A09"/>
    <w:sdt>
      <w:sdtPr>
        <w:tag w:val="goog_rdk_22"/>
        <w:id w:val="2137439551"/>
      </w:sdtPr>
      <w:sdtEndPr/>
      <w:sdtContent>
        <w:p w14:paraId="0B09D3DE" w14:textId="77777777" w:rsidR="00B12A09" w:rsidRPr="00EC3811" w:rsidRDefault="00DE3D3A">
          <w:r w:rsidRPr="00EC3811">
            <w:rPr>
              <w:b/>
            </w:rPr>
            <w:t>Микроэкономика</w:t>
          </w:r>
        </w:p>
      </w:sdtContent>
    </w:sdt>
    <w:p w14:paraId="13119C34" w14:textId="77777777" w:rsidR="00B12A09" w:rsidRPr="00EC3811" w:rsidRDefault="00DE3D3A">
      <w:pPr>
        <w:numPr>
          <w:ilvl w:val="0"/>
          <w:numId w:val="20"/>
        </w:numPr>
        <w:ind w:left="0" w:hanging="2"/>
      </w:pPr>
      <w:r w:rsidRPr="00EC3811">
        <w:t>Анализировать структуру бюджета собственной семьи;</w:t>
      </w:r>
    </w:p>
    <w:p w14:paraId="25A24558" w14:textId="77777777" w:rsidR="00B12A09" w:rsidRPr="00EC3811" w:rsidRDefault="00DE3D3A">
      <w:pPr>
        <w:numPr>
          <w:ilvl w:val="0"/>
          <w:numId w:val="20"/>
        </w:numPr>
        <w:ind w:left="0" w:hanging="2"/>
      </w:pPr>
      <w:r w:rsidRPr="00EC3811">
        <w:t>строить личный финансовый план;</w:t>
      </w:r>
    </w:p>
    <w:p w14:paraId="5D4AFB43" w14:textId="77777777" w:rsidR="00B12A09" w:rsidRPr="00EC3811" w:rsidRDefault="00DE3D3A">
      <w:pPr>
        <w:numPr>
          <w:ilvl w:val="0"/>
          <w:numId w:val="20"/>
        </w:numPr>
        <w:ind w:left="0" w:hanging="2"/>
      </w:pPr>
      <w:r w:rsidRPr="00EC3811">
        <w:t>анализировать ситуацию на реальных рынках с точки зрения продавцов и покупателей;</w:t>
      </w:r>
    </w:p>
    <w:p w14:paraId="20961F52" w14:textId="77777777" w:rsidR="00B12A09" w:rsidRPr="00EC3811" w:rsidRDefault="00DE3D3A">
      <w:pPr>
        <w:numPr>
          <w:ilvl w:val="0"/>
          <w:numId w:val="20"/>
        </w:numPr>
        <w:ind w:left="0" w:hanging="2"/>
      </w:pPr>
      <w:r w:rsidRPr="00EC3811">
        <w:t>принимать рациональные решения в условиях относительной ограниченности доступных ресурсов;</w:t>
      </w:r>
    </w:p>
    <w:p w14:paraId="3A3C486F" w14:textId="77777777" w:rsidR="00B12A09" w:rsidRPr="00EC3811" w:rsidRDefault="00DE3D3A">
      <w:pPr>
        <w:numPr>
          <w:ilvl w:val="0"/>
          <w:numId w:val="20"/>
        </w:numPr>
        <w:ind w:left="0" w:hanging="2"/>
      </w:pPr>
      <w:r w:rsidRPr="00EC3811">
        <w:t>анализировать собственное потребительское поведение;</w:t>
      </w:r>
    </w:p>
    <w:p w14:paraId="35B39448" w14:textId="77777777" w:rsidR="00B12A09" w:rsidRPr="00EC3811" w:rsidRDefault="00DE3D3A">
      <w:pPr>
        <w:numPr>
          <w:ilvl w:val="0"/>
          <w:numId w:val="20"/>
        </w:numPr>
        <w:ind w:left="0" w:hanging="2"/>
      </w:pPr>
      <w:r w:rsidRPr="00EC3811">
        <w:t>определять роль кредита в современной экономике;</w:t>
      </w:r>
    </w:p>
    <w:p w14:paraId="454C4C59" w14:textId="77777777" w:rsidR="00B12A09" w:rsidRPr="00EC3811" w:rsidRDefault="00DE3D3A">
      <w:pPr>
        <w:numPr>
          <w:ilvl w:val="0"/>
          <w:numId w:val="20"/>
        </w:numPr>
        <w:ind w:left="0" w:hanging="2"/>
      </w:pPr>
      <w:r w:rsidRPr="00EC3811">
        <w:t>применять навыки расчета сумм кредита и ипотеки в реальной жизни;</w:t>
      </w:r>
    </w:p>
    <w:p w14:paraId="1B19C308" w14:textId="77777777" w:rsidR="00B12A09" w:rsidRPr="00EC3811" w:rsidRDefault="00DE3D3A">
      <w:pPr>
        <w:numPr>
          <w:ilvl w:val="0"/>
          <w:numId w:val="20"/>
        </w:numPr>
        <w:ind w:left="0" w:hanging="2"/>
      </w:pPr>
      <w:r w:rsidRPr="00EC3811">
        <w:t>объяснять на примерах и представлять в виде инфографики законы спроса и предложения;</w:t>
      </w:r>
    </w:p>
    <w:p w14:paraId="465BD56F" w14:textId="77777777" w:rsidR="00B12A09" w:rsidRPr="00EC3811" w:rsidRDefault="00DE3D3A">
      <w:pPr>
        <w:numPr>
          <w:ilvl w:val="0"/>
          <w:numId w:val="20"/>
        </w:numPr>
        <w:ind w:left="0" w:hanging="2"/>
      </w:pPr>
      <w:r w:rsidRPr="00EC3811">
        <w:t>определять значимость и классифицировать условия, влияющие на спрос и предложение;</w:t>
      </w:r>
    </w:p>
    <w:p w14:paraId="4C17E0C2" w14:textId="77777777" w:rsidR="00B12A09" w:rsidRPr="00EC3811" w:rsidRDefault="00DE3D3A">
      <w:pPr>
        <w:numPr>
          <w:ilvl w:val="0"/>
          <w:numId w:val="20"/>
        </w:numPr>
        <w:ind w:left="0" w:hanging="2"/>
      </w:pPr>
      <w:r w:rsidRPr="00EC3811">
        <w:t>приводить примеры товаров Гиффена;</w:t>
      </w:r>
    </w:p>
    <w:p w14:paraId="4B165FB9" w14:textId="77777777" w:rsidR="00B12A09" w:rsidRPr="00EC3811" w:rsidRDefault="00DE3D3A">
      <w:pPr>
        <w:numPr>
          <w:ilvl w:val="0"/>
          <w:numId w:val="20"/>
        </w:numPr>
        <w:ind w:left="0" w:hanging="2"/>
      </w:pPr>
      <w:r w:rsidRPr="00EC3811">
        <w:t>объяснять на примерах эластичность спроса и предложения;</w:t>
      </w:r>
    </w:p>
    <w:p w14:paraId="34630F9A" w14:textId="77777777" w:rsidR="00B12A09" w:rsidRPr="00EC3811" w:rsidRDefault="00DE3D3A">
      <w:pPr>
        <w:numPr>
          <w:ilvl w:val="0"/>
          <w:numId w:val="20"/>
        </w:numPr>
        <w:ind w:left="0" w:hanging="2"/>
      </w:pPr>
      <w:r w:rsidRPr="00EC3811">
        <w:t>объяснять и отличать организационно-правовые формы предпринимательской деятельности;</w:t>
      </w:r>
    </w:p>
    <w:p w14:paraId="575A6727" w14:textId="77777777" w:rsidR="00B12A09" w:rsidRPr="00EC3811" w:rsidRDefault="00DE3D3A">
      <w:pPr>
        <w:numPr>
          <w:ilvl w:val="0"/>
          <w:numId w:val="20"/>
        </w:numPr>
        <w:ind w:left="0" w:hanging="2"/>
      </w:pPr>
      <w:r w:rsidRPr="00EC3811">
        <w:t>приводить примеры российских предприятий разных организационно-правовых форм;</w:t>
      </w:r>
    </w:p>
    <w:p w14:paraId="423425B3" w14:textId="77777777" w:rsidR="00B12A09" w:rsidRPr="00EC3811" w:rsidRDefault="00DE3D3A">
      <w:pPr>
        <w:numPr>
          <w:ilvl w:val="0"/>
          <w:numId w:val="20"/>
        </w:numPr>
        <w:ind w:left="0" w:hanging="2"/>
      </w:pPr>
      <w:r w:rsidRPr="00EC3811">
        <w:t>объяснять практическое назначение франчайзинга и сферы его применения;</w:t>
      </w:r>
    </w:p>
    <w:p w14:paraId="65971865" w14:textId="77777777" w:rsidR="00B12A09" w:rsidRPr="00EC3811" w:rsidRDefault="00DE3D3A">
      <w:pPr>
        <w:numPr>
          <w:ilvl w:val="0"/>
          <w:numId w:val="20"/>
        </w:numPr>
        <w:ind w:left="0" w:hanging="2"/>
      </w:pPr>
      <w:r w:rsidRPr="00EC3811">
        <w:t>различать и представлять посредством инфографики виды издержек производства;</w:t>
      </w:r>
    </w:p>
    <w:p w14:paraId="708FC8C2" w14:textId="77777777" w:rsidR="00B12A09" w:rsidRPr="00EC3811" w:rsidRDefault="00DE3D3A">
      <w:pPr>
        <w:numPr>
          <w:ilvl w:val="0"/>
          <w:numId w:val="20"/>
        </w:numPr>
        <w:ind w:left="0" w:hanging="2"/>
      </w:pPr>
      <w:r w:rsidRPr="00EC3811">
        <w:t>анализировать издержки, выручку и прибыль фирмы;</w:t>
      </w:r>
    </w:p>
    <w:p w14:paraId="5715B429" w14:textId="77777777" w:rsidR="00B12A09" w:rsidRPr="00EC3811" w:rsidRDefault="00DE3D3A">
      <w:pPr>
        <w:numPr>
          <w:ilvl w:val="0"/>
          <w:numId w:val="20"/>
        </w:numPr>
        <w:ind w:left="0" w:hanging="2"/>
      </w:pPr>
      <w:r w:rsidRPr="00EC3811">
        <w:t>объяснять эффект масштабирования и мультиплицирования для экономики государства;</w:t>
      </w:r>
    </w:p>
    <w:p w14:paraId="76AD6222" w14:textId="77777777" w:rsidR="00B12A09" w:rsidRPr="00EC3811" w:rsidRDefault="00DE3D3A">
      <w:pPr>
        <w:numPr>
          <w:ilvl w:val="0"/>
          <w:numId w:val="20"/>
        </w:numPr>
        <w:ind w:left="0" w:hanging="2"/>
      </w:pPr>
      <w:r w:rsidRPr="00EC3811">
        <w:t>объяснять социально-экономическую роль и функции предпринимательства;</w:t>
      </w:r>
    </w:p>
    <w:p w14:paraId="749A9900" w14:textId="77777777" w:rsidR="00B12A09" w:rsidRPr="00EC3811" w:rsidRDefault="00DE3D3A">
      <w:pPr>
        <w:numPr>
          <w:ilvl w:val="0"/>
          <w:numId w:val="20"/>
        </w:numPr>
        <w:ind w:left="0" w:hanging="2"/>
      </w:pPr>
      <w:r w:rsidRPr="00EC3811">
        <w:t>сравнивать виды ценных бумаг;</w:t>
      </w:r>
    </w:p>
    <w:p w14:paraId="69EC8F81" w14:textId="77777777" w:rsidR="00B12A09" w:rsidRPr="00EC3811" w:rsidRDefault="00DE3D3A">
      <w:pPr>
        <w:numPr>
          <w:ilvl w:val="0"/>
          <w:numId w:val="20"/>
        </w:numPr>
        <w:ind w:left="0" w:hanging="2"/>
      </w:pPr>
      <w:r w:rsidRPr="00EC3811">
        <w:t>анализировать страховые услуги;</w:t>
      </w:r>
    </w:p>
    <w:p w14:paraId="334A4778" w14:textId="77777777" w:rsidR="00B12A09" w:rsidRPr="00EC3811" w:rsidRDefault="00DE3D3A">
      <w:pPr>
        <w:numPr>
          <w:ilvl w:val="0"/>
          <w:numId w:val="20"/>
        </w:numPr>
        <w:ind w:left="0" w:hanging="2"/>
      </w:pPr>
      <w:r w:rsidRPr="00EC3811">
        <w:t>определять практическое назначение основных функций менеджмента;</w:t>
      </w:r>
    </w:p>
    <w:p w14:paraId="43A486E2" w14:textId="77777777" w:rsidR="00B12A09" w:rsidRPr="00EC3811" w:rsidRDefault="00DE3D3A">
      <w:pPr>
        <w:numPr>
          <w:ilvl w:val="0"/>
          <w:numId w:val="20"/>
        </w:numPr>
        <w:ind w:left="0" w:hanging="2"/>
      </w:pPr>
      <w:r w:rsidRPr="00EC3811">
        <w:t>определять место маркетинга в деятельности организации;</w:t>
      </w:r>
    </w:p>
    <w:p w14:paraId="19D76019" w14:textId="77777777" w:rsidR="00B12A09" w:rsidRPr="00EC3811" w:rsidRDefault="00DE3D3A">
      <w:pPr>
        <w:numPr>
          <w:ilvl w:val="0"/>
          <w:numId w:val="20"/>
        </w:numPr>
        <w:ind w:left="0" w:hanging="2"/>
      </w:pPr>
      <w:r w:rsidRPr="00EC3811">
        <w:lastRenderedPageBreak/>
        <w:t>приводить примеры эффективной рекламы;</w:t>
      </w:r>
    </w:p>
    <w:p w14:paraId="768E6A4F" w14:textId="77777777" w:rsidR="00B12A09" w:rsidRPr="00EC3811" w:rsidRDefault="00DE3D3A">
      <w:pPr>
        <w:numPr>
          <w:ilvl w:val="0"/>
          <w:numId w:val="20"/>
        </w:numPr>
        <w:ind w:left="0" w:hanging="2"/>
      </w:pPr>
      <w:r w:rsidRPr="00EC3811">
        <w:t>разрабатывать бизнес-план;</w:t>
      </w:r>
    </w:p>
    <w:p w14:paraId="509140A0" w14:textId="77777777" w:rsidR="00B12A09" w:rsidRPr="00EC3811" w:rsidRDefault="00DE3D3A">
      <w:pPr>
        <w:numPr>
          <w:ilvl w:val="0"/>
          <w:numId w:val="20"/>
        </w:numPr>
        <w:ind w:left="0" w:hanging="2"/>
      </w:pPr>
      <w:r w:rsidRPr="00EC3811">
        <w:t>сравнивать рынки с интенсивной и несовершенной конкуренцией;</w:t>
      </w:r>
    </w:p>
    <w:p w14:paraId="6F691190" w14:textId="77777777" w:rsidR="00B12A09" w:rsidRPr="00EC3811" w:rsidRDefault="00DE3D3A">
      <w:pPr>
        <w:numPr>
          <w:ilvl w:val="0"/>
          <w:numId w:val="20"/>
        </w:numPr>
        <w:ind w:left="0" w:hanging="2"/>
      </w:pPr>
      <w:r w:rsidRPr="00EC3811">
        <w:t>называть цели антимонопольной политики государства;</w:t>
      </w:r>
    </w:p>
    <w:p w14:paraId="2CD3C08B" w14:textId="77777777" w:rsidR="00B12A09" w:rsidRPr="00EC3811" w:rsidRDefault="00DE3D3A">
      <w:pPr>
        <w:numPr>
          <w:ilvl w:val="0"/>
          <w:numId w:val="20"/>
        </w:numPr>
        <w:ind w:left="0" w:hanging="2"/>
      </w:pPr>
      <w:r w:rsidRPr="00EC3811">
        <w:t>объяснять взаимосвязь факторов производства и факторов дохода;</w:t>
      </w:r>
    </w:p>
    <w:p w14:paraId="528E5875" w14:textId="77777777" w:rsidR="00B12A09" w:rsidRPr="00EC3811" w:rsidRDefault="00DE3D3A">
      <w:pPr>
        <w:numPr>
          <w:ilvl w:val="0"/>
          <w:numId w:val="20"/>
        </w:numPr>
        <w:ind w:left="0" w:hanging="2"/>
      </w:pPr>
      <w:r w:rsidRPr="00EC3811">
        <w:t>приводить примеры факторов, влияющих на производительность труда.</w:t>
      </w:r>
    </w:p>
    <w:p w14:paraId="39E450AE" w14:textId="77777777" w:rsidR="00B12A09" w:rsidRPr="00EC3811" w:rsidRDefault="00B12A09"/>
    <w:sdt>
      <w:sdtPr>
        <w:tag w:val="goog_rdk_23"/>
        <w:id w:val="-2051062684"/>
      </w:sdtPr>
      <w:sdtEndPr/>
      <w:sdtContent>
        <w:p w14:paraId="06F7E454" w14:textId="77777777" w:rsidR="00B12A09" w:rsidRPr="00EC3811" w:rsidRDefault="00DE3D3A">
          <w:r w:rsidRPr="00EC3811">
            <w:rPr>
              <w:b/>
            </w:rPr>
            <w:t>Макроэкономика</w:t>
          </w:r>
        </w:p>
      </w:sdtContent>
    </w:sdt>
    <w:p w14:paraId="6EFF1812" w14:textId="77777777" w:rsidR="00B12A09" w:rsidRPr="00EC3811" w:rsidRDefault="00DE3D3A">
      <w:pPr>
        <w:numPr>
          <w:ilvl w:val="0"/>
          <w:numId w:val="20"/>
        </w:numPr>
        <w:ind w:left="0" w:hanging="2"/>
      </w:pPr>
      <w:r w:rsidRPr="00EC3811">
        <w:t>Объяснять на примерах различные роли государства в рыночной экономике;</w:t>
      </w:r>
    </w:p>
    <w:p w14:paraId="4B4B5529" w14:textId="77777777" w:rsidR="00B12A09" w:rsidRPr="00EC3811" w:rsidRDefault="00DE3D3A">
      <w:pPr>
        <w:numPr>
          <w:ilvl w:val="0"/>
          <w:numId w:val="20"/>
        </w:numPr>
        <w:ind w:left="0" w:hanging="2"/>
      </w:pPr>
      <w:r w:rsidRPr="00EC3811">
        <w:t>характеризовать доходную и расходную части государственного бюджета;</w:t>
      </w:r>
    </w:p>
    <w:p w14:paraId="240EF205" w14:textId="77777777" w:rsidR="00B12A09" w:rsidRPr="00EC3811" w:rsidRDefault="00DE3D3A">
      <w:pPr>
        <w:numPr>
          <w:ilvl w:val="0"/>
          <w:numId w:val="20"/>
        </w:numPr>
        <w:ind w:left="0" w:hanging="2"/>
      </w:pPr>
      <w:r w:rsidRPr="00EC3811">
        <w:t>определять основные виды налогов для различных субъектов и экономических моделей;</w:t>
      </w:r>
    </w:p>
    <w:p w14:paraId="6C676169" w14:textId="77777777" w:rsidR="00B12A09" w:rsidRPr="00EC3811" w:rsidRDefault="00DE3D3A">
      <w:pPr>
        <w:numPr>
          <w:ilvl w:val="0"/>
          <w:numId w:val="20"/>
        </w:numPr>
        <w:ind w:left="0" w:hanging="2"/>
      </w:pPr>
      <w:r w:rsidRPr="00EC3811">
        <w:t>указывать основные последствия макроэкономических проблем;</w:t>
      </w:r>
    </w:p>
    <w:p w14:paraId="5510F0CE" w14:textId="77777777" w:rsidR="00B12A09" w:rsidRPr="00EC3811" w:rsidRDefault="00DE3D3A">
      <w:pPr>
        <w:numPr>
          <w:ilvl w:val="0"/>
          <w:numId w:val="20"/>
        </w:numPr>
        <w:ind w:left="0" w:hanging="2"/>
      </w:pPr>
      <w:r w:rsidRPr="00EC3811">
        <w:t>объяснять макроэкономическое равновесие в модели «AD-AS»;</w:t>
      </w:r>
    </w:p>
    <w:p w14:paraId="05F2EBD3" w14:textId="77777777" w:rsidR="00B12A09" w:rsidRPr="00EC3811" w:rsidRDefault="00DE3D3A">
      <w:pPr>
        <w:numPr>
          <w:ilvl w:val="0"/>
          <w:numId w:val="20"/>
        </w:numPr>
        <w:ind w:left="0" w:hanging="2"/>
      </w:pPr>
      <w:r w:rsidRPr="00EC3811">
        <w:t>приводить примеры сфер применения показателя ВВП;</w:t>
      </w:r>
    </w:p>
    <w:p w14:paraId="534DC116" w14:textId="77777777" w:rsidR="00B12A09" w:rsidRPr="00EC3811" w:rsidRDefault="00DE3D3A">
      <w:pPr>
        <w:numPr>
          <w:ilvl w:val="0"/>
          <w:numId w:val="20"/>
        </w:numPr>
        <w:ind w:left="0" w:hanging="2"/>
      </w:pPr>
      <w:r w:rsidRPr="00EC3811">
        <w:t>приводить примеры экономической функции денег в реальной жизни;</w:t>
      </w:r>
    </w:p>
    <w:p w14:paraId="68F5551D" w14:textId="77777777" w:rsidR="00B12A09" w:rsidRPr="00EC3811" w:rsidRDefault="00DE3D3A">
      <w:pPr>
        <w:numPr>
          <w:ilvl w:val="0"/>
          <w:numId w:val="20"/>
        </w:numPr>
        <w:ind w:left="0" w:hanging="2"/>
      </w:pPr>
      <w:r w:rsidRPr="00EC3811">
        <w:t>различать сферы применения различных форм денег;</w:t>
      </w:r>
    </w:p>
    <w:p w14:paraId="26CF177F" w14:textId="77777777" w:rsidR="00B12A09" w:rsidRPr="00EC3811" w:rsidRDefault="00DE3D3A">
      <w:pPr>
        <w:numPr>
          <w:ilvl w:val="0"/>
          <w:numId w:val="20"/>
        </w:numPr>
        <w:ind w:left="0" w:hanging="2"/>
      </w:pPr>
      <w:r w:rsidRPr="00EC3811">
        <w:t>определять денежные агрегаты и факторы, влияющие на формирование величины денежной массы;</w:t>
      </w:r>
    </w:p>
    <w:p w14:paraId="71C5346E" w14:textId="77777777" w:rsidR="00B12A09" w:rsidRPr="00EC3811" w:rsidRDefault="00DE3D3A">
      <w:pPr>
        <w:numPr>
          <w:ilvl w:val="0"/>
          <w:numId w:val="20"/>
        </w:numPr>
        <w:ind w:left="0" w:hanging="2"/>
      </w:pPr>
      <w:r w:rsidRPr="00EC3811">
        <w:t>объяснять взаимосвязь основных элементов банковской системы;</w:t>
      </w:r>
    </w:p>
    <w:p w14:paraId="3579633C" w14:textId="77777777" w:rsidR="00B12A09" w:rsidRPr="00EC3811" w:rsidRDefault="00DE3D3A">
      <w:pPr>
        <w:numPr>
          <w:ilvl w:val="0"/>
          <w:numId w:val="20"/>
        </w:numPr>
        <w:ind w:left="0" w:hanging="2"/>
      </w:pPr>
      <w:r w:rsidRPr="00EC3811">
        <w:t>приводить примеры, как банки делают деньги;</w:t>
      </w:r>
    </w:p>
    <w:p w14:paraId="0CE0D7A1" w14:textId="77777777" w:rsidR="00B12A09" w:rsidRPr="00EC3811" w:rsidRDefault="00DE3D3A">
      <w:pPr>
        <w:numPr>
          <w:ilvl w:val="0"/>
          <w:numId w:val="20"/>
        </w:numPr>
        <w:ind w:left="0" w:hanging="2"/>
      </w:pPr>
      <w:r w:rsidRPr="00EC3811">
        <w:t>приводить примеры различных видов инфляции;</w:t>
      </w:r>
    </w:p>
    <w:p w14:paraId="28BD055F" w14:textId="77777777" w:rsidR="00B12A09" w:rsidRPr="00EC3811" w:rsidRDefault="00DE3D3A">
      <w:pPr>
        <w:numPr>
          <w:ilvl w:val="0"/>
          <w:numId w:val="20"/>
        </w:numPr>
        <w:ind w:left="0" w:hanging="2"/>
      </w:pPr>
      <w:r w:rsidRPr="00EC3811">
        <w:t>находить в реальных ситуациях последствия инфляции;</w:t>
      </w:r>
    </w:p>
    <w:p w14:paraId="7683C4BB" w14:textId="77777777" w:rsidR="00B12A09" w:rsidRPr="00EC3811" w:rsidRDefault="00DE3D3A">
      <w:pPr>
        <w:numPr>
          <w:ilvl w:val="0"/>
          <w:numId w:val="20"/>
        </w:numPr>
        <w:ind w:left="0" w:hanging="2"/>
      </w:pPr>
      <w:r w:rsidRPr="00EC3811">
        <w:t>применять способы анализа индекса потребительских цен;</w:t>
      </w:r>
    </w:p>
    <w:p w14:paraId="381F351E" w14:textId="77777777" w:rsidR="00B12A09" w:rsidRPr="00EC3811" w:rsidRDefault="00DE3D3A">
      <w:pPr>
        <w:numPr>
          <w:ilvl w:val="0"/>
          <w:numId w:val="20"/>
        </w:numPr>
        <w:ind w:left="0" w:hanging="2"/>
      </w:pPr>
      <w:r w:rsidRPr="00EC3811">
        <w:t>характеризовать основные направления антиинфляционной политики государства;</w:t>
      </w:r>
    </w:p>
    <w:p w14:paraId="20458B0E" w14:textId="77777777" w:rsidR="00B12A09" w:rsidRPr="00EC3811" w:rsidRDefault="00DE3D3A">
      <w:pPr>
        <w:numPr>
          <w:ilvl w:val="0"/>
          <w:numId w:val="20"/>
        </w:numPr>
        <w:ind w:left="0" w:hanging="2"/>
      </w:pPr>
      <w:r w:rsidRPr="00EC3811">
        <w:t>различать виды безработицы;</w:t>
      </w:r>
    </w:p>
    <w:p w14:paraId="26F452AF" w14:textId="77777777" w:rsidR="00B12A09" w:rsidRPr="00EC3811" w:rsidRDefault="00DE3D3A">
      <w:pPr>
        <w:numPr>
          <w:ilvl w:val="0"/>
          <w:numId w:val="20"/>
        </w:numPr>
        <w:ind w:left="0" w:hanging="2"/>
      </w:pPr>
      <w:r w:rsidRPr="00EC3811">
        <w:t>находить в реальных условиях причины и последствия безработицы;</w:t>
      </w:r>
    </w:p>
    <w:p w14:paraId="0614B8B4" w14:textId="77777777" w:rsidR="00B12A09" w:rsidRPr="00EC3811" w:rsidRDefault="00DE3D3A">
      <w:pPr>
        <w:numPr>
          <w:ilvl w:val="0"/>
          <w:numId w:val="20"/>
        </w:numPr>
        <w:ind w:left="0" w:hanging="2"/>
      </w:pPr>
      <w:r w:rsidRPr="00EC3811">
        <w:t>определять целесообразность мер государственной политики для снижения уровня безработицы;</w:t>
      </w:r>
    </w:p>
    <w:p w14:paraId="63FE7C8C" w14:textId="77777777" w:rsidR="00B12A09" w:rsidRPr="00EC3811" w:rsidRDefault="00DE3D3A">
      <w:pPr>
        <w:numPr>
          <w:ilvl w:val="0"/>
          <w:numId w:val="20"/>
        </w:numPr>
        <w:ind w:left="0" w:hanging="2"/>
      </w:pPr>
      <w:r w:rsidRPr="00EC3811">
        <w:t>приводить примеры факторов, влияющих на экономический рост;</w:t>
      </w:r>
    </w:p>
    <w:p w14:paraId="34FCF8AD" w14:textId="77777777" w:rsidR="00B12A09" w:rsidRPr="00EC3811" w:rsidRDefault="00DE3D3A">
      <w:pPr>
        <w:numPr>
          <w:ilvl w:val="0"/>
          <w:numId w:val="20"/>
        </w:numPr>
        <w:ind w:left="0" w:hanging="2"/>
      </w:pPr>
      <w:r w:rsidRPr="00EC3811">
        <w:t>приводить примеры экономических циклов в разные исторические эпохи.</w:t>
      </w:r>
    </w:p>
    <w:p w14:paraId="67DCDB50" w14:textId="77777777" w:rsidR="00B12A09" w:rsidRPr="00EC3811" w:rsidRDefault="00B12A09"/>
    <w:sdt>
      <w:sdtPr>
        <w:tag w:val="goog_rdk_24"/>
        <w:id w:val="42645947"/>
      </w:sdtPr>
      <w:sdtEndPr/>
      <w:sdtContent>
        <w:p w14:paraId="1ED67D6E" w14:textId="77777777" w:rsidR="00B12A09" w:rsidRPr="00EC3811" w:rsidRDefault="00DE3D3A">
          <w:r w:rsidRPr="00EC3811">
            <w:rPr>
              <w:b/>
            </w:rPr>
            <w:t>Международная экономика</w:t>
          </w:r>
        </w:p>
      </w:sdtContent>
    </w:sdt>
    <w:p w14:paraId="2596B7FC" w14:textId="77777777" w:rsidR="00B12A09" w:rsidRPr="00EC3811" w:rsidRDefault="00DE3D3A">
      <w:pPr>
        <w:numPr>
          <w:ilvl w:val="0"/>
          <w:numId w:val="20"/>
        </w:numPr>
        <w:ind w:left="0" w:hanging="2"/>
      </w:pPr>
      <w:r w:rsidRPr="00EC3811">
        <w:t>Объяснять назначение международной торговли;</w:t>
      </w:r>
    </w:p>
    <w:p w14:paraId="221CFBEA" w14:textId="77777777" w:rsidR="00B12A09" w:rsidRPr="00EC3811" w:rsidRDefault="00DE3D3A">
      <w:pPr>
        <w:numPr>
          <w:ilvl w:val="0"/>
          <w:numId w:val="20"/>
        </w:numPr>
        <w:ind w:left="0" w:hanging="2"/>
      </w:pPr>
      <w:r w:rsidRPr="00EC3811">
        <w:t>анализировать систему регулирования внешней торговли на государственном уровне;</w:t>
      </w:r>
    </w:p>
    <w:p w14:paraId="4CF910C8" w14:textId="77777777" w:rsidR="00B12A09" w:rsidRPr="00EC3811" w:rsidRDefault="00DE3D3A">
      <w:pPr>
        <w:numPr>
          <w:ilvl w:val="0"/>
          <w:numId w:val="20"/>
        </w:numPr>
        <w:ind w:left="0" w:hanging="2"/>
      </w:pPr>
      <w:r w:rsidRPr="00EC3811">
        <w:t>различать экспорт и импорт;</w:t>
      </w:r>
    </w:p>
    <w:p w14:paraId="0A059B28" w14:textId="77777777" w:rsidR="00B12A09" w:rsidRPr="00EC3811" w:rsidRDefault="00DE3D3A">
      <w:pPr>
        <w:numPr>
          <w:ilvl w:val="0"/>
          <w:numId w:val="20"/>
        </w:numPr>
        <w:ind w:left="0" w:hanging="2"/>
      </w:pPr>
      <w:r w:rsidRPr="00EC3811">
        <w:t>анализировать курсы мировых валют;</w:t>
      </w:r>
    </w:p>
    <w:p w14:paraId="141E007C" w14:textId="77777777" w:rsidR="00B12A09" w:rsidRPr="00EC3811" w:rsidRDefault="00DE3D3A">
      <w:pPr>
        <w:numPr>
          <w:ilvl w:val="0"/>
          <w:numId w:val="20"/>
        </w:numPr>
        <w:ind w:left="0" w:hanging="2"/>
      </w:pPr>
      <w:r w:rsidRPr="00EC3811">
        <w:t>объяснять влияние международных экономических факторов на валютный курс;</w:t>
      </w:r>
    </w:p>
    <w:p w14:paraId="5E055C4D" w14:textId="77777777" w:rsidR="00B12A09" w:rsidRPr="00EC3811" w:rsidRDefault="00DE3D3A">
      <w:pPr>
        <w:numPr>
          <w:ilvl w:val="0"/>
          <w:numId w:val="20"/>
        </w:numPr>
        <w:ind w:left="0" w:hanging="2"/>
      </w:pPr>
      <w:r w:rsidRPr="00EC3811">
        <w:t>различать виды международных расчетов;</w:t>
      </w:r>
    </w:p>
    <w:p w14:paraId="0EB2EC36" w14:textId="77777777" w:rsidR="00B12A09" w:rsidRPr="00EC3811" w:rsidRDefault="00DE3D3A">
      <w:pPr>
        <w:numPr>
          <w:ilvl w:val="0"/>
          <w:numId w:val="20"/>
        </w:numPr>
        <w:ind w:left="0" w:hanging="2"/>
      </w:pPr>
      <w:r w:rsidRPr="00EC3811">
        <w:t>анализировать глобальные проблемы международных экономических отношений;</w:t>
      </w:r>
    </w:p>
    <w:p w14:paraId="011C9F39" w14:textId="77777777" w:rsidR="00B12A09" w:rsidRPr="00EC3811" w:rsidRDefault="00DE3D3A">
      <w:pPr>
        <w:numPr>
          <w:ilvl w:val="0"/>
          <w:numId w:val="20"/>
        </w:numPr>
        <w:ind w:left="0" w:hanging="2"/>
      </w:pPr>
      <w:r w:rsidRPr="00EC3811">
        <w:t>объяснять роль экономических организаций в социально-экономическом развитии общества;</w:t>
      </w:r>
    </w:p>
    <w:p w14:paraId="42150BBF" w14:textId="77777777" w:rsidR="00B12A09" w:rsidRPr="00EC3811" w:rsidRDefault="00DE3D3A">
      <w:pPr>
        <w:numPr>
          <w:ilvl w:val="0"/>
          <w:numId w:val="20"/>
        </w:numPr>
        <w:ind w:left="0" w:hanging="2"/>
      </w:pPr>
      <w:r w:rsidRPr="00EC3811">
        <w:t>объяснять особенности современной экономики России.</w:t>
      </w:r>
    </w:p>
    <w:p w14:paraId="3C708783" w14:textId="77777777" w:rsidR="00B12A09" w:rsidRPr="00EC3811" w:rsidRDefault="00B12A09"/>
    <w:p w14:paraId="440B8BD3" w14:textId="77777777" w:rsidR="00B12A09" w:rsidRPr="00EC3811" w:rsidRDefault="00DE3D3A">
      <w:r w:rsidRPr="00EC3811">
        <w:rPr>
          <w:b/>
        </w:rPr>
        <w:t>Выпускник на углубленном уровне получит возможность научиться:</w:t>
      </w:r>
    </w:p>
    <w:p w14:paraId="09FFF253" w14:textId="77777777" w:rsidR="00B12A09" w:rsidRPr="00EC3811" w:rsidRDefault="00DE3D3A">
      <w:r w:rsidRPr="00EC3811">
        <w:rPr>
          <w:b/>
          <w:i/>
        </w:rPr>
        <w:lastRenderedPageBreak/>
        <w:t>Основные концепции экономики</w:t>
      </w:r>
    </w:p>
    <w:p w14:paraId="3B00175F" w14:textId="77777777" w:rsidR="00B12A09" w:rsidRPr="00EC3811" w:rsidRDefault="00DE3D3A">
      <w:pPr>
        <w:numPr>
          <w:ilvl w:val="0"/>
          <w:numId w:val="20"/>
        </w:numPr>
        <w:ind w:left="0" w:hanging="2"/>
      </w:pPr>
      <w:r w:rsidRPr="00EC3811">
        <w:rPr>
          <w:i/>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14:paraId="0D8D5A5A" w14:textId="77777777" w:rsidR="00B12A09" w:rsidRPr="00EC3811" w:rsidRDefault="00DE3D3A">
      <w:pPr>
        <w:numPr>
          <w:ilvl w:val="0"/>
          <w:numId w:val="20"/>
        </w:numPr>
        <w:ind w:left="0" w:hanging="2"/>
      </w:pPr>
      <w:r w:rsidRPr="00EC3811">
        <w:rPr>
          <w:i/>
        </w:rPr>
        <w:t>анализировать события общественной и политической жизни с экономической точки зрения, используя различные источники информации;</w:t>
      </w:r>
    </w:p>
    <w:p w14:paraId="02CFE313" w14:textId="77777777" w:rsidR="00B12A09" w:rsidRPr="00EC3811" w:rsidRDefault="00DE3D3A">
      <w:pPr>
        <w:numPr>
          <w:ilvl w:val="0"/>
          <w:numId w:val="20"/>
        </w:numPr>
        <w:ind w:left="0" w:hanging="2"/>
      </w:pPr>
      <w:r w:rsidRPr="00EC3811">
        <w:rPr>
          <w:i/>
        </w:rPr>
        <w:t>владеть приемами работы с аналитической экономической информацией;</w:t>
      </w:r>
    </w:p>
    <w:p w14:paraId="7C47021A" w14:textId="77777777" w:rsidR="00B12A09" w:rsidRPr="00EC3811" w:rsidRDefault="00DE3D3A">
      <w:pPr>
        <w:numPr>
          <w:ilvl w:val="0"/>
          <w:numId w:val="20"/>
        </w:numPr>
        <w:ind w:left="0" w:hanging="2"/>
      </w:pPr>
      <w:r w:rsidRPr="00EC3811">
        <w:rPr>
          <w:i/>
        </w:rPr>
        <w:t>оценивать происходящие события и поведение людей с экономической точки зрения;</w:t>
      </w:r>
    </w:p>
    <w:p w14:paraId="4B28941C" w14:textId="77777777" w:rsidR="00B12A09" w:rsidRPr="00EC3811" w:rsidRDefault="00DE3D3A">
      <w:pPr>
        <w:numPr>
          <w:ilvl w:val="0"/>
          <w:numId w:val="20"/>
        </w:numPr>
        <w:ind w:left="0" w:hanging="2"/>
      </w:pPr>
      <w:r w:rsidRPr="00EC3811">
        <w:rPr>
          <w:i/>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14:paraId="6EC6DFE5" w14:textId="77777777" w:rsidR="00B12A09" w:rsidRPr="00EC3811" w:rsidRDefault="00DE3D3A">
      <w:pPr>
        <w:numPr>
          <w:ilvl w:val="0"/>
          <w:numId w:val="20"/>
        </w:numPr>
        <w:ind w:left="0" w:hanging="2"/>
      </w:pPr>
      <w:r w:rsidRPr="00EC3811">
        <w:rPr>
          <w:i/>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14:paraId="5E883958" w14:textId="77777777" w:rsidR="00B12A09" w:rsidRPr="00EC3811" w:rsidRDefault="00B12A09"/>
    <w:sdt>
      <w:sdtPr>
        <w:tag w:val="goog_rdk_25"/>
        <w:id w:val="-1609415376"/>
      </w:sdtPr>
      <w:sdtEndPr/>
      <w:sdtContent>
        <w:p w14:paraId="2B0CC734" w14:textId="77777777" w:rsidR="00B12A09" w:rsidRPr="00EC3811" w:rsidRDefault="00DE3D3A">
          <w:r w:rsidRPr="00EC3811">
            <w:rPr>
              <w:b/>
              <w:i/>
            </w:rPr>
            <w:t>Микроэкономика</w:t>
          </w:r>
        </w:p>
      </w:sdtContent>
    </w:sdt>
    <w:p w14:paraId="2442CE63" w14:textId="77777777" w:rsidR="00B12A09" w:rsidRPr="00EC3811" w:rsidRDefault="00DE3D3A">
      <w:pPr>
        <w:numPr>
          <w:ilvl w:val="0"/>
          <w:numId w:val="20"/>
        </w:numPr>
        <w:ind w:left="0" w:hanging="2"/>
      </w:pPr>
      <w:r w:rsidRPr="00EC3811">
        <w:rPr>
          <w:i/>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14:paraId="31F48428" w14:textId="77777777" w:rsidR="00B12A09" w:rsidRPr="00EC3811" w:rsidRDefault="00DE3D3A">
      <w:pPr>
        <w:numPr>
          <w:ilvl w:val="0"/>
          <w:numId w:val="20"/>
        </w:numPr>
        <w:ind w:left="0" w:hanging="2"/>
      </w:pPr>
      <w:r w:rsidRPr="00EC3811">
        <w:rPr>
          <w:i/>
        </w:rPr>
        <w:t>оценивать и принимать ответственность за рациональные решения и их возможные последствия для себя, своего окружения и общества в целом;</w:t>
      </w:r>
    </w:p>
    <w:p w14:paraId="0C7EC45B" w14:textId="77777777" w:rsidR="00B12A09" w:rsidRPr="00EC3811" w:rsidRDefault="00DE3D3A">
      <w:pPr>
        <w:numPr>
          <w:ilvl w:val="0"/>
          <w:numId w:val="20"/>
        </w:numPr>
        <w:ind w:left="0" w:hanging="2"/>
      </w:pPr>
      <w:r w:rsidRPr="00EC3811">
        <w:rPr>
          <w:i/>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14:paraId="763F9805" w14:textId="77777777" w:rsidR="00B12A09" w:rsidRPr="00EC3811" w:rsidRDefault="00DE3D3A">
      <w:pPr>
        <w:numPr>
          <w:ilvl w:val="0"/>
          <w:numId w:val="20"/>
        </w:numPr>
        <w:ind w:left="0" w:hanging="2"/>
      </w:pPr>
      <w:r w:rsidRPr="00EC3811">
        <w:rPr>
          <w:i/>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14:paraId="00B7E42B" w14:textId="77777777" w:rsidR="00B12A09" w:rsidRPr="00EC3811" w:rsidRDefault="00DE3D3A">
      <w:pPr>
        <w:numPr>
          <w:ilvl w:val="0"/>
          <w:numId w:val="20"/>
        </w:numPr>
        <w:ind w:left="0" w:hanging="2"/>
      </w:pPr>
      <w:r w:rsidRPr="00EC3811">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14:paraId="29B8EBE9" w14:textId="77777777" w:rsidR="00B12A09" w:rsidRPr="00EC3811" w:rsidRDefault="00DE3D3A">
      <w:pPr>
        <w:numPr>
          <w:ilvl w:val="0"/>
          <w:numId w:val="20"/>
        </w:numPr>
        <w:ind w:left="0" w:hanging="2"/>
      </w:pPr>
      <w:r w:rsidRPr="00EC3811">
        <w:rPr>
          <w:i/>
        </w:rPr>
        <w:t>применять теоретические знания по микроэкономике для практической деятельности и повседневной жизни;</w:t>
      </w:r>
    </w:p>
    <w:p w14:paraId="363F1C84" w14:textId="77777777" w:rsidR="00B12A09" w:rsidRPr="00EC3811" w:rsidRDefault="00DE3D3A">
      <w:pPr>
        <w:numPr>
          <w:ilvl w:val="0"/>
          <w:numId w:val="20"/>
        </w:numPr>
        <w:ind w:left="0" w:hanging="2"/>
      </w:pPr>
      <w:r w:rsidRPr="00EC3811">
        <w:rPr>
          <w:i/>
        </w:rPr>
        <w:t>понимать необходимость соблюдения предписаний, предлагаемых в договорах по кредитам, ипотеке, вкладам и др.;</w:t>
      </w:r>
    </w:p>
    <w:p w14:paraId="2E35D540" w14:textId="77777777" w:rsidR="00B12A09" w:rsidRPr="00EC3811" w:rsidRDefault="00DE3D3A">
      <w:pPr>
        <w:numPr>
          <w:ilvl w:val="0"/>
          <w:numId w:val="20"/>
        </w:numPr>
        <w:ind w:left="0" w:hanging="2"/>
      </w:pPr>
      <w:r w:rsidRPr="00EC3811">
        <w:rPr>
          <w:i/>
        </w:rPr>
        <w:t>оценивать происходящие события и поведение людей с экономической точки зрения;</w:t>
      </w:r>
    </w:p>
    <w:p w14:paraId="6242B996" w14:textId="77777777" w:rsidR="00B12A09" w:rsidRPr="00EC3811" w:rsidRDefault="00DE3D3A">
      <w:pPr>
        <w:numPr>
          <w:ilvl w:val="0"/>
          <w:numId w:val="20"/>
        </w:numPr>
        <w:ind w:left="0" w:hanging="2"/>
      </w:pPr>
      <w:r w:rsidRPr="00EC3811">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14:paraId="34D69851" w14:textId="77777777" w:rsidR="00B12A09" w:rsidRPr="00EC3811" w:rsidRDefault="00DE3D3A">
      <w:pPr>
        <w:numPr>
          <w:ilvl w:val="0"/>
          <w:numId w:val="20"/>
        </w:numPr>
        <w:ind w:left="0" w:hanging="2"/>
      </w:pPr>
      <w:r w:rsidRPr="00EC3811">
        <w:rPr>
          <w:i/>
        </w:rPr>
        <w:t>рационально и экономно обращаться с деньгами в повседневной жизни;</w:t>
      </w:r>
    </w:p>
    <w:p w14:paraId="279E39B0" w14:textId="77777777" w:rsidR="00B12A09" w:rsidRPr="00EC3811" w:rsidRDefault="00DE3D3A">
      <w:pPr>
        <w:numPr>
          <w:ilvl w:val="0"/>
          <w:numId w:val="20"/>
        </w:numPr>
        <w:ind w:left="0" w:hanging="2"/>
      </w:pPr>
      <w:r w:rsidRPr="00EC3811">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14:paraId="7C17DBBE" w14:textId="77777777" w:rsidR="00B12A09" w:rsidRPr="00EC3811" w:rsidRDefault="00DE3D3A">
      <w:pPr>
        <w:numPr>
          <w:ilvl w:val="0"/>
          <w:numId w:val="20"/>
        </w:numPr>
        <w:ind w:left="0" w:hanging="2"/>
      </w:pPr>
      <w:r w:rsidRPr="00EC3811">
        <w:rPr>
          <w:i/>
        </w:rPr>
        <w:t>решать с опорой на полученные знания практические задачи, отражающие типичные жизненные ситуации;</w:t>
      </w:r>
    </w:p>
    <w:p w14:paraId="3A55FAD0" w14:textId="77777777" w:rsidR="00B12A09" w:rsidRPr="00EC3811" w:rsidRDefault="00DE3D3A">
      <w:pPr>
        <w:numPr>
          <w:ilvl w:val="0"/>
          <w:numId w:val="20"/>
        </w:numPr>
        <w:ind w:left="0" w:hanging="2"/>
      </w:pPr>
      <w:r w:rsidRPr="00EC3811">
        <w:rPr>
          <w:i/>
        </w:rPr>
        <w:t>грамотно применять полученные знания для исполнения типичных экономических ролей: в качестве потребителя, члена семьи и гражданина;</w:t>
      </w:r>
    </w:p>
    <w:p w14:paraId="0F83E1E5" w14:textId="77777777" w:rsidR="00B12A09" w:rsidRPr="00EC3811" w:rsidRDefault="00DE3D3A">
      <w:pPr>
        <w:numPr>
          <w:ilvl w:val="0"/>
          <w:numId w:val="20"/>
        </w:numPr>
        <w:ind w:left="0" w:hanging="2"/>
      </w:pPr>
      <w:r w:rsidRPr="00EC3811">
        <w:rPr>
          <w:i/>
        </w:rPr>
        <w:t>моделировать и рассчитывать проект индивидуального бизнес-плана.</w:t>
      </w:r>
    </w:p>
    <w:p w14:paraId="517DC9FC" w14:textId="77777777" w:rsidR="00B12A09" w:rsidRPr="00EC3811" w:rsidRDefault="00B12A09"/>
    <w:sdt>
      <w:sdtPr>
        <w:tag w:val="goog_rdk_26"/>
        <w:id w:val="-1705252619"/>
      </w:sdtPr>
      <w:sdtEndPr/>
      <w:sdtContent>
        <w:p w14:paraId="61BAA070" w14:textId="77777777" w:rsidR="00B12A09" w:rsidRPr="00EC3811" w:rsidRDefault="00DE3D3A">
          <w:r w:rsidRPr="00EC3811">
            <w:rPr>
              <w:b/>
              <w:i/>
            </w:rPr>
            <w:t>Макроэкономика</w:t>
          </w:r>
        </w:p>
      </w:sdtContent>
    </w:sdt>
    <w:p w14:paraId="4FA9C500" w14:textId="77777777" w:rsidR="00B12A09" w:rsidRPr="00EC3811" w:rsidRDefault="00DE3D3A">
      <w:pPr>
        <w:numPr>
          <w:ilvl w:val="0"/>
          <w:numId w:val="20"/>
        </w:numPr>
        <w:ind w:left="0" w:hanging="2"/>
      </w:pPr>
      <w:r w:rsidRPr="00EC3811">
        <w:rPr>
          <w:i/>
        </w:rPr>
        <w:lastRenderedPageBreak/>
        <w:t>Объективно оценивать и анализировать экономическую информацию по макроэкономике, критически относиться к псевдонаучной информации;</w:t>
      </w:r>
    </w:p>
    <w:p w14:paraId="3EF76273" w14:textId="77777777" w:rsidR="00B12A09" w:rsidRPr="00EC3811" w:rsidRDefault="00DE3D3A">
      <w:pPr>
        <w:numPr>
          <w:ilvl w:val="0"/>
          <w:numId w:val="20"/>
        </w:numPr>
        <w:ind w:left="0" w:hanging="2"/>
      </w:pPr>
      <w:r w:rsidRPr="00EC3811">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14:paraId="33889A43" w14:textId="77777777" w:rsidR="00B12A09" w:rsidRPr="00EC3811" w:rsidRDefault="00DE3D3A">
      <w:pPr>
        <w:numPr>
          <w:ilvl w:val="0"/>
          <w:numId w:val="20"/>
        </w:numPr>
        <w:ind w:left="0" w:hanging="2"/>
      </w:pPr>
      <w:r w:rsidRPr="00EC3811">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14:paraId="1A92D6EE" w14:textId="77777777" w:rsidR="00B12A09" w:rsidRPr="00EC3811" w:rsidRDefault="00DE3D3A">
      <w:pPr>
        <w:numPr>
          <w:ilvl w:val="0"/>
          <w:numId w:val="20"/>
        </w:numPr>
        <w:ind w:left="0" w:hanging="2"/>
      </w:pPr>
      <w:r w:rsidRPr="00EC3811">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14:paraId="0E4C3318" w14:textId="77777777" w:rsidR="00B12A09" w:rsidRPr="00EC3811" w:rsidRDefault="00DE3D3A">
      <w:pPr>
        <w:numPr>
          <w:ilvl w:val="0"/>
          <w:numId w:val="20"/>
        </w:numPr>
        <w:ind w:left="0" w:hanging="2"/>
      </w:pPr>
      <w:r w:rsidRPr="00EC3811">
        <w:rPr>
          <w:i/>
        </w:rPr>
        <w:t>осознавать значение теоретических знаний по макроэкономике для практической деятельности и повседневной жизни;</w:t>
      </w:r>
    </w:p>
    <w:p w14:paraId="1C50CFE6" w14:textId="77777777" w:rsidR="00B12A09" w:rsidRPr="00EC3811" w:rsidRDefault="00DE3D3A">
      <w:pPr>
        <w:numPr>
          <w:ilvl w:val="0"/>
          <w:numId w:val="20"/>
        </w:numPr>
        <w:ind w:left="0" w:hanging="2"/>
      </w:pPr>
      <w:r w:rsidRPr="00EC3811">
        <w:rPr>
          <w:i/>
        </w:rPr>
        <w:t>оценивать происходящие мировые события и поведение людей с экономической точки зрения;</w:t>
      </w:r>
    </w:p>
    <w:p w14:paraId="63447C86" w14:textId="77777777" w:rsidR="00B12A09" w:rsidRPr="00EC3811" w:rsidRDefault="00DE3D3A">
      <w:pPr>
        <w:numPr>
          <w:ilvl w:val="0"/>
          <w:numId w:val="20"/>
        </w:numPr>
        <w:ind w:left="0" w:hanging="2"/>
      </w:pPr>
      <w:r w:rsidRPr="00EC3811">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14:paraId="556A15F1" w14:textId="77777777" w:rsidR="00B12A09" w:rsidRPr="00EC3811" w:rsidRDefault="00DE3D3A">
      <w:pPr>
        <w:numPr>
          <w:ilvl w:val="0"/>
          <w:numId w:val="20"/>
        </w:numPr>
        <w:ind w:left="0" w:hanging="2"/>
      </w:pPr>
      <w:r w:rsidRPr="00EC3811">
        <w:rPr>
          <w:i/>
        </w:rPr>
        <w:t>анализировать динамику основных макроэкономических показателей и современной ситуации в экономике России;</w:t>
      </w:r>
    </w:p>
    <w:p w14:paraId="61D8A2A7" w14:textId="77777777" w:rsidR="00B12A09" w:rsidRPr="00EC3811" w:rsidRDefault="00DE3D3A">
      <w:pPr>
        <w:numPr>
          <w:ilvl w:val="0"/>
          <w:numId w:val="20"/>
        </w:numPr>
        <w:ind w:left="0" w:hanging="2"/>
      </w:pPr>
      <w:r w:rsidRPr="00EC3811">
        <w:rPr>
          <w:i/>
        </w:rPr>
        <w:t>решать с опорой на полученные знания практические задачи, отражающие типичные макроэкономические ситуации;</w:t>
      </w:r>
    </w:p>
    <w:p w14:paraId="4EE4D448" w14:textId="77777777" w:rsidR="00B12A09" w:rsidRPr="00EC3811" w:rsidRDefault="00DE3D3A">
      <w:pPr>
        <w:numPr>
          <w:ilvl w:val="0"/>
          <w:numId w:val="20"/>
        </w:numPr>
        <w:ind w:left="0" w:hanging="2"/>
      </w:pPr>
      <w:r w:rsidRPr="00EC3811">
        <w:rPr>
          <w:i/>
        </w:rPr>
        <w:t>грамотно применять полученные знания для исполнения типичных экономических ролей: в качестве гражданина и налогоплательщика;</w:t>
      </w:r>
    </w:p>
    <w:p w14:paraId="3BB0B269" w14:textId="77777777" w:rsidR="00B12A09" w:rsidRPr="00EC3811" w:rsidRDefault="00DE3D3A">
      <w:pPr>
        <w:numPr>
          <w:ilvl w:val="0"/>
          <w:numId w:val="20"/>
        </w:numPr>
        <w:ind w:left="0" w:hanging="2"/>
      </w:pPr>
      <w:r w:rsidRPr="00EC3811">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14:paraId="04B94156" w14:textId="77777777" w:rsidR="00B12A09" w:rsidRPr="00EC3811" w:rsidRDefault="00DE3D3A">
      <w:pPr>
        <w:numPr>
          <w:ilvl w:val="0"/>
          <w:numId w:val="20"/>
        </w:numPr>
        <w:ind w:left="0" w:hanging="2"/>
      </w:pPr>
      <w:r w:rsidRPr="00EC3811">
        <w:rPr>
          <w:i/>
        </w:rPr>
        <w:t>аргументировать собственную точку зрения по экономическим проблемам, различным аспектам социально-экономической политики государства.</w:t>
      </w:r>
    </w:p>
    <w:p w14:paraId="520C35E4" w14:textId="77777777" w:rsidR="00B12A09" w:rsidRPr="00EC3811" w:rsidRDefault="00B12A09"/>
    <w:sdt>
      <w:sdtPr>
        <w:tag w:val="goog_rdk_27"/>
        <w:id w:val="1659115674"/>
      </w:sdtPr>
      <w:sdtEndPr/>
      <w:sdtContent>
        <w:p w14:paraId="397C47C4" w14:textId="77777777" w:rsidR="00B12A09" w:rsidRPr="00EC3811" w:rsidRDefault="00DE3D3A">
          <w:r w:rsidRPr="00EC3811">
            <w:rPr>
              <w:b/>
              <w:i/>
            </w:rPr>
            <w:t>Международная экономика</w:t>
          </w:r>
        </w:p>
      </w:sdtContent>
    </w:sdt>
    <w:p w14:paraId="6FD9FF2B" w14:textId="77777777" w:rsidR="00B12A09" w:rsidRPr="00EC3811" w:rsidRDefault="00DE3D3A">
      <w:pPr>
        <w:numPr>
          <w:ilvl w:val="0"/>
          <w:numId w:val="20"/>
        </w:numPr>
        <w:ind w:left="0" w:hanging="2"/>
      </w:pPr>
      <w:r w:rsidRPr="00EC3811">
        <w:rPr>
          <w:i/>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14:paraId="191F1414" w14:textId="77777777" w:rsidR="00B12A09" w:rsidRPr="00EC3811" w:rsidRDefault="00DE3D3A">
      <w:pPr>
        <w:numPr>
          <w:ilvl w:val="0"/>
          <w:numId w:val="20"/>
        </w:numPr>
        <w:ind w:left="0" w:hanging="2"/>
      </w:pPr>
      <w:r w:rsidRPr="00EC3811">
        <w:rPr>
          <w:i/>
        </w:rPr>
        <w:t>анализировать социально значимые проблемы и процессы с экономической точки зрения, используя различные источники информации;</w:t>
      </w:r>
    </w:p>
    <w:p w14:paraId="5851F5B1" w14:textId="77777777" w:rsidR="00B12A09" w:rsidRPr="00EC3811" w:rsidRDefault="00DE3D3A">
      <w:pPr>
        <w:numPr>
          <w:ilvl w:val="0"/>
          <w:numId w:val="20"/>
        </w:numPr>
        <w:ind w:left="0" w:hanging="2"/>
      </w:pPr>
      <w:r w:rsidRPr="00EC3811">
        <w:rPr>
          <w:i/>
        </w:rPr>
        <w:t>оценивать происходящие мировые события с экономической точки зрения;</w:t>
      </w:r>
    </w:p>
    <w:p w14:paraId="5B4B6A81" w14:textId="77777777" w:rsidR="00B12A09" w:rsidRPr="00EC3811" w:rsidRDefault="00DE3D3A">
      <w:pPr>
        <w:numPr>
          <w:ilvl w:val="0"/>
          <w:numId w:val="20"/>
        </w:numPr>
        <w:ind w:left="0" w:hanging="2"/>
      </w:pPr>
      <w:r w:rsidRPr="00EC3811">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14:paraId="7741C395" w14:textId="77777777" w:rsidR="00B12A09" w:rsidRPr="00EC3811" w:rsidRDefault="00DE3D3A">
      <w:pPr>
        <w:numPr>
          <w:ilvl w:val="0"/>
          <w:numId w:val="20"/>
        </w:numPr>
        <w:ind w:left="0" w:hanging="2"/>
      </w:pPr>
      <w:r w:rsidRPr="00EC3811">
        <w:rPr>
          <w:i/>
        </w:rPr>
        <w:t>создавать алгоритмы для совершенствования собственной познавательной деятельности творческого и поискового характера;</w:t>
      </w:r>
    </w:p>
    <w:p w14:paraId="30F91A79" w14:textId="77777777" w:rsidR="00B12A09" w:rsidRPr="00EC3811" w:rsidRDefault="00DE3D3A">
      <w:pPr>
        <w:numPr>
          <w:ilvl w:val="0"/>
          <w:numId w:val="20"/>
        </w:numPr>
        <w:ind w:left="0" w:hanging="2"/>
      </w:pPr>
      <w:r w:rsidRPr="00EC3811">
        <w:rPr>
          <w:i/>
        </w:rPr>
        <w:t>решать с опорой на полученные знания практические задачи, отражающие типичные жизненные ситуации;</w:t>
      </w:r>
    </w:p>
    <w:p w14:paraId="5F796ACC" w14:textId="77777777" w:rsidR="00B12A09" w:rsidRPr="00EC3811" w:rsidRDefault="00DE3D3A">
      <w:pPr>
        <w:numPr>
          <w:ilvl w:val="0"/>
          <w:numId w:val="20"/>
        </w:numPr>
        <w:ind w:left="0" w:hanging="2"/>
      </w:pPr>
      <w:r w:rsidRPr="00EC3811">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14:paraId="500301F4" w14:textId="77777777" w:rsidR="00B12A09" w:rsidRPr="00EC3811" w:rsidRDefault="00DE3D3A">
      <w:pPr>
        <w:numPr>
          <w:ilvl w:val="0"/>
          <w:numId w:val="20"/>
        </w:numPr>
        <w:ind w:left="0" w:hanging="2"/>
      </w:pPr>
      <w:r w:rsidRPr="00EC3811">
        <w:rPr>
          <w:i/>
        </w:rPr>
        <w:lastRenderedPageBreak/>
        <w:t>использовать экономические знания и опыт самостоятельной исследовательской деятельности в области экономики;</w:t>
      </w:r>
    </w:p>
    <w:p w14:paraId="1E6ED26C" w14:textId="77777777" w:rsidR="00B12A09" w:rsidRPr="00EC3811" w:rsidRDefault="00DE3D3A">
      <w:pPr>
        <w:numPr>
          <w:ilvl w:val="0"/>
          <w:numId w:val="20"/>
        </w:numPr>
        <w:ind w:left="0" w:hanging="2"/>
      </w:pPr>
      <w:r w:rsidRPr="00EC3811">
        <w:rPr>
          <w:i/>
        </w:rPr>
        <w:t>владеть пониманием особенностей формирования рыночной экономики и роли государства в современном мире.</w:t>
      </w:r>
    </w:p>
    <w:p w14:paraId="1C8B387A" w14:textId="77777777" w:rsidR="00B12A09" w:rsidRPr="00EC3811" w:rsidRDefault="00B12A09">
      <w:pPr>
        <w:rPr>
          <w:b/>
        </w:rPr>
      </w:pPr>
      <w:bookmarkStart w:id="25" w:name="_heading=h.4i7ojhp" w:colFirst="0" w:colLast="0"/>
      <w:bookmarkEnd w:id="25"/>
    </w:p>
    <w:p w14:paraId="24025F7D" w14:textId="77777777" w:rsidR="00B12A09" w:rsidRPr="00EC3811" w:rsidRDefault="00DE3D3A">
      <w:pPr>
        <w:pStyle w:val="4"/>
        <w:ind w:left="1" w:hanging="3"/>
      </w:pPr>
      <w:bookmarkStart w:id="26" w:name="_heading=h.2xcytpi" w:colFirst="0" w:colLast="0"/>
      <w:bookmarkEnd w:id="26"/>
      <w:r w:rsidRPr="00EC3811">
        <w:t>1.2.3.6. Право</w:t>
      </w:r>
    </w:p>
    <w:p w14:paraId="0A15F69C" w14:textId="77777777" w:rsidR="00B12A09" w:rsidRPr="00EC3811" w:rsidRDefault="00DE3D3A">
      <w:r w:rsidRPr="00EC3811">
        <w:rPr>
          <w:b/>
        </w:rPr>
        <w:t>В результате изучения учебного предмета «Право» на уровне среднего общего образования:</w:t>
      </w:r>
    </w:p>
    <w:p w14:paraId="07A27AFE" w14:textId="77777777" w:rsidR="00B12A09" w:rsidRPr="00EC3811" w:rsidRDefault="00DE3D3A">
      <w:r w:rsidRPr="00EC3811">
        <w:rPr>
          <w:b/>
        </w:rPr>
        <w:t>Выпускник на базовом уровне научится:</w:t>
      </w:r>
    </w:p>
    <w:p w14:paraId="7F551E36" w14:textId="77777777" w:rsidR="00B12A09" w:rsidRPr="00EC3811" w:rsidRDefault="00DE3D3A">
      <w:pPr>
        <w:numPr>
          <w:ilvl w:val="0"/>
          <w:numId w:val="20"/>
        </w:numPr>
        <w:ind w:left="0" w:hanging="2"/>
      </w:pPr>
      <w:r w:rsidRPr="00EC3811">
        <w:t>опознавать и классифицировать государства по их признакам, функциям и формам;</w:t>
      </w:r>
    </w:p>
    <w:p w14:paraId="7F7509CE" w14:textId="77777777" w:rsidR="00B12A09" w:rsidRPr="00EC3811" w:rsidRDefault="00DE3D3A">
      <w:pPr>
        <w:numPr>
          <w:ilvl w:val="0"/>
          <w:numId w:val="20"/>
        </w:numPr>
        <w:ind w:left="0" w:hanging="2"/>
      </w:pPr>
      <w:r w:rsidRPr="00EC3811">
        <w:t>выявлять элементы системы права и дифференцировать источники права;</w:t>
      </w:r>
    </w:p>
    <w:p w14:paraId="48061E58" w14:textId="77777777" w:rsidR="00B12A09" w:rsidRPr="00EC3811" w:rsidRDefault="00DE3D3A">
      <w:pPr>
        <w:numPr>
          <w:ilvl w:val="0"/>
          <w:numId w:val="20"/>
        </w:numPr>
        <w:ind w:left="0" w:hanging="2"/>
      </w:pPr>
      <w:r w:rsidRPr="00EC3811">
        <w:t>характеризовать нормативно-правовой акт как основу законодательства;</w:t>
      </w:r>
    </w:p>
    <w:p w14:paraId="2DC6EF36" w14:textId="77777777" w:rsidR="00B12A09" w:rsidRPr="00EC3811" w:rsidRDefault="00DE3D3A">
      <w:pPr>
        <w:numPr>
          <w:ilvl w:val="0"/>
          <w:numId w:val="20"/>
        </w:numPr>
        <w:ind w:left="0" w:hanging="2"/>
      </w:pPr>
      <w:r w:rsidRPr="00EC3811">
        <w:t>различать виды социальных и правовых норм, выявлять особенности правовых норм как вида социальных норм;</w:t>
      </w:r>
    </w:p>
    <w:p w14:paraId="43D3AAE8" w14:textId="77777777" w:rsidR="00B12A09" w:rsidRPr="00EC3811" w:rsidRDefault="00DE3D3A">
      <w:pPr>
        <w:numPr>
          <w:ilvl w:val="0"/>
          <w:numId w:val="20"/>
        </w:numPr>
        <w:ind w:left="0" w:hanging="2"/>
      </w:pPr>
      <w:r w:rsidRPr="00EC3811">
        <w:t>различать субъекты и объекты правоотношений;</w:t>
      </w:r>
    </w:p>
    <w:p w14:paraId="2A505A47" w14:textId="77777777" w:rsidR="00B12A09" w:rsidRPr="00EC3811" w:rsidRDefault="00DE3D3A">
      <w:pPr>
        <w:numPr>
          <w:ilvl w:val="0"/>
          <w:numId w:val="20"/>
        </w:numPr>
        <w:ind w:left="0" w:hanging="2"/>
      </w:pPr>
      <w:r w:rsidRPr="00EC3811">
        <w:t>дифференцировать правоспособность, дееспособность;</w:t>
      </w:r>
    </w:p>
    <w:p w14:paraId="67A42105" w14:textId="77777777" w:rsidR="00B12A09" w:rsidRPr="00EC3811" w:rsidRDefault="00DE3D3A">
      <w:pPr>
        <w:numPr>
          <w:ilvl w:val="0"/>
          <w:numId w:val="20"/>
        </w:numPr>
        <w:ind w:left="0" w:hanging="2"/>
      </w:pPr>
      <w:r w:rsidRPr="00EC3811">
        <w:t xml:space="preserve">оценивать возможные последствия правомерного и неправомерного поведения человека, делать соответствующие выводы; </w:t>
      </w:r>
    </w:p>
    <w:p w14:paraId="1E93A4BF" w14:textId="77777777" w:rsidR="00B12A09" w:rsidRPr="00EC3811" w:rsidRDefault="00DE3D3A">
      <w:pPr>
        <w:numPr>
          <w:ilvl w:val="0"/>
          <w:numId w:val="20"/>
        </w:numPr>
        <w:ind w:left="0" w:hanging="2"/>
      </w:pPr>
      <w:r w:rsidRPr="00EC3811">
        <w:t>оценивать собственный возможный вклад в становление и развитие правопорядка и законности в Российской Федерации;</w:t>
      </w:r>
    </w:p>
    <w:p w14:paraId="2123E464" w14:textId="77777777" w:rsidR="00B12A09" w:rsidRPr="00EC3811" w:rsidRDefault="00DE3D3A">
      <w:pPr>
        <w:numPr>
          <w:ilvl w:val="0"/>
          <w:numId w:val="20"/>
        </w:numPr>
        <w:ind w:left="0" w:hanging="2"/>
      </w:pPr>
      <w:r w:rsidRPr="00EC3811">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14:paraId="78FDA239" w14:textId="77777777" w:rsidR="00B12A09" w:rsidRPr="00EC3811" w:rsidRDefault="00DE3D3A">
      <w:pPr>
        <w:numPr>
          <w:ilvl w:val="0"/>
          <w:numId w:val="20"/>
        </w:numPr>
        <w:ind w:left="0" w:hanging="2"/>
      </w:pPr>
      <w:r w:rsidRPr="00EC3811">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14:paraId="35455301" w14:textId="77777777" w:rsidR="00B12A09" w:rsidRPr="00EC3811" w:rsidRDefault="00DE3D3A">
      <w:pPr>
        <w:numPr>
          <w:ilvl w:val="0"/>
          <w:numId w:val="20"/>
        </w:numPr>
        <w:ind w:left="0" w:hanging="2"/>
      </w:pPr>
      <w:r w:rsidRPr="00EC3811">
        <w:t>формулировать особенности гражданства как устойчивой правовой связи между государством и человеком;</w:t>
      </w:r>
    </w:p>
    <w:p w14:paraId="3F8E0F3A" w14:textId="77777777" w:rsidR="00B12A09" w:rsidRPr="00EC3811" w:rsidRDefault="00DE3D3A">
      <w:pPr>
        <w:numPr>
          <w:ilvl w:val="0"/>
          <w:numId w:val="20"/>
        </w:numPr>
        <w:ind w:left="0" w:hanging="2"/>
      </w:pPr>
      <w:r w:rsidRPr="00EC3811">
        <w:t>устанавливать взаимосвязь между правами и обязанностями гражданина Российской Федерации;</w:t>
      </w:r>
    </w:p>
    <w:p w14:paraId="47EAF0F2" w14:textId="77777777" w:rsidR="00B12A09" w:rsidRPr="00EC3811" w:rsidRDefault="00DE3D3A">
      <w:pPr>
        <w:numPr>
          <w:ilvl w:val="0"/>
          <w:numId w:val="20"/>
        </w:numPr>
        <w:ind w:left="0" w:hanging="2"/>
      </w:pPr>
      <w:r w:rsidRPr="00EC3811">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14:paraId="1B2A5BB1" w14:textId="77777777" w:rsidR="00B12A09" w:rsidRPr="00EC3811" w:rsidRDefault="00DE3D3A">
      <w:pPr>
        <w:numPr>
          <w:ilvl w:val="0"/>
          <w:numId w:val="20"/>
        </w:numPr>
        <w:ind w:left="0" w:hanging="2"/>
      </w:pPr>
      <w:r w:rsidRPr="00EC3811">
        <w:t>выявлять особенности судебной системы и системы правоохранительных органов в Российской Федерации;</w:t>
      </w:r>
    </w:p>
    <w:p w14:paraId="430C5EBB" w14:textId="77777777" w:rsidR="00B12A09" w:rsidRPr="00EC3811" w:rsidRDefault="00DE3D3A">
      <w:pPr>
        <w:numPr>
          <w:ilvl w:val="0"/>
          <w:numId w:val="20"/>
        </w:numPr>
        <w:ind w:left="0" w:hanging="2"/>
      </w:pPr>
      <w:r w:rsidRPr="00EC3811">
        <w:t>описывать законодательный процесс как целостный государственный механизм;</w:t>
      </w:r>
    </w:p>
    <w:p w14:paraId="4C9B0612" w14:textId="77777777" w:rsidR="00B12A09" w:rsidRPr="00EC3811" w:rsidRDefault="00DE3D3A">
      <w:pPr>
        <w:numPr>
          <w:ilvl w:val="0"/>
          <w:numId w:val="20"/>
        </w:numPr>
        <w:ind w:left="0" w:hanging="2"/>
      </w:pPr>
      <w:r w:rsidRPr="00EC3811">
        <w:t>характеризовать избирательный процесс в Российской Федерации;</w:t>
      </w:r>
    </w:p>
    <w:p w14:paraId="7244CE15" w14:textId="77777777" w:rsidR="00B12A09" w:rsidRPr="00EC3811" w:rsidRDefault="00DE3D3A">
      <w:pPr>
        <w:numPr>
          <w:ilvl w:val="0"/>
          <w:numId w:val="20"/>
        </w:numPr>
        <w:ind w:left="0" w:hanging="2"/>
      </w:pPr>
      <w:r w:rsidRPr="00EC3811">
        <w:t>объяснять на конкретном примере структуру и функции органов местного самоуправления в Российской Федерации;</w:t>
      </w:r>
    </w:p>
    <w:p w14:paraId="54A2EAE6" w14:textId="77777777" w:rsidR="00B12A09" w:rsidRPr="00EC3811" w:rsidRDefault="00DE3D3A">
      <w:pPr>
        <w:numPr>
          <w:ilvl w:val="0"/>
          <w:numId w:val="20"/>
        </w:numPr>
        <w:ind w:left="0" w:hanging="2"/>
      </w:pPr>
      <w:r w:rsidRPr="00EC3811">
        <w:t>характеризовать и классифицировать права человека;</w:t>
      </w:r>
    </w:p>
    <w:p w14:paraId="091A495B" w14:textId="77777777" w:rsidR="00B12A09" w:rsidRPr="00EC3811" w:rsidRDefault="00DE3D3A">
      <w:pPr>
        <w:numPr>
          <w:ilvl w:val="0"/>
          <w:numId w:val="20"/>
        </w:numPr>
        <w:ind w:left="0" w:hanging="2"/>
      </w:pPr>
      <w:r w:rsidRPr="00EC3811">
        <w:t>объяснять основные идеи международных документов, направленных на защиту прав человека;</w:t>
      </w:r>
    </w:p>
    <w:p w14:paraId="507CECB1" w14:textId="77777777" w:rsidR="00B12A09" w:rsidRPr="00EC3811" w:rsidRDefault="00DE3D3A">
      <w:pPr>
        <w:numPr>
          <w:ilvl w:val="0"/>
          <w:numId w:val="20"/>
        </w:numPr>
        <w:ind w:left="0" w:hanging="2"/>
      </w:pPr>
      <w:r w:rsidRPr="00EC3811">
        <w:t>характеризовать гражданское, семейное, трудовое, административное, уголовное, налоговое право как ведущие отрасли российского права;</w:t>
      </w:r>
    </w:p>
    <w:p w14:paraId="63912AD3" w14:textId="77777777" w:rsidR="00B12A09" w:rsidRPr="00EC3811" w:rsidRDefault="00DE3D3A">
      <w:pPr>
        <w:numPr>
          <w:ilvl w:val="0"/>
          <w:numId w:val="20"/>
        </w:numPr>
        <w:ind w:left="0" w:hanging="2"/>
      </w:pPr>
      <w:r w:rsidRPr="00EC3811">
        <w:t>характеризовать субъектов гражданских правоотношений, различать организационно-правовые формы предпринимательской деятельности;</w:t>
      </w:r>
    </w:p>
    <w:p w14:paraId="5324C967" w14:textId="77777777" w:rsidR="00B12A09" w:rsidRPr="00EC3811" w:rsidRDefault="00DE3D3A">
      <w:pPr>
        <w:numPr>
          <w:ilvl w:val="0"/>
          <w:numId w:val="20"/>
        </w:numPr>
        <w:ind w:left="0" w:hanging="2"/>
      </w:pPr>
      <w:r w:rsidRPr="00EC3811">
        <w:t>иллюстрировать примерами нормы законодательства о защите прав потребителя;</w:t>
      </w:r>
    </w:p>
    <w:p w14:paraId="454F4BB6" w14:textId="77777777" w:rsidR="00B12A09" w:rsidRPr="00EC3811" w:rsidRDefault="00DE3D3A">
      <w:pPr>
        <w:numPr>
          <w:ilvl w:val="0"/>
          <w:numId w:val="20"/>
        </w:numPr>
        <w:ind w:left="0" w:hanging="2"/>
      </w:pPr>
      <w:r w:rsidRPr="00EC3811">
        <w:lastRenderedPageBreak/>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14:paraId="0E18500D" w14:textId="77777777" w:rsidR="00B12A09" w:rsidRPr="00EC3811" w:rsidRDefault="00DE3D3A">
      <w:pPr>
        <w:numPr>
          <w:ilvl w:val="0"/>
          <w:numId w:val="20"/>
        </w:numPr>
        <w:ind w:left="0" w:hanging="2"/>
      </w:pPr>
      <w:r w:rsidRPr="00EC3811">
        <w:t>иллюстрировать примерами привлечение к гражданско-правовой ответственности;</w:t>
      </w:r>
    </w:p>
    <w:p w14:paraId="55C3A869" w14:textId="77777777" w:rsidR="00B12A09" w:rsidRPr="00EC3811" w:rsidRDefault="00DE3D3A">
      <w:pPr>
        <w:numPr>
          <w:ilvl w:val="0"/>
          <w:numId w:val="20"/>
        </w:numPr>
        <w:ind w:left="0" w:hanging="2"/>
      </w:pPr>
      <w:r w:rsidRPr="00EC3811">
        <w:t>характеризовать права и обязанности членов семьи;</w:t>
      </w:r>
    </w:p>
    <w:p w14:paraId="4E20ABFF" w14:textId="77777777" w:rsidR="00B12A09" w:rsidRPr="00EC3811" w:rsidRDefault="00DE3D3A">
      <w:pPr>
        <w:numPr>
          <w:ilvl w:val="0"/>
          <w:numId w:val="20"/>
        </w:numPr>
        <w:ind w:left="0" w:hanging="2"/>
      </w:pPr>
      <w:r w:rsidRPr="00EC3811">
        <w:t>объяснять порядок и условия регистрации и расторжения брака;</w:t>
      </w:r>
    </w:p>
    <w:p w14:paraId="56732609" w14:textId="77777777" w:rsidR="00B12A09" w:rsidRPr="00EC3811" w:rsidRDefault="00DE3D3A">
      <w:pPr>
        <w:numPr>
          <w:ilvl w:val="0"/>
          <w:numId w:val="20"/>
        </w:numPr>
        <w:ind w:left="0" w:hanging="2"/>
      </w:pPr>
      <w:r w:rsidRPr="00EC3811">
        <w:t>характеризовать трудовые правоотношения и дифференцировать участников этих правоотношений;</w:t>
      </w:r>
    </w:p>
    <w:p w14:paraId="1A86FD4A" w14:textId="77777777" w:rsidR="00B12A09" w:rsidRPr="00EC3811" w:rsidRDefault="00DE3D3A">
      <w:pPr>
        <w:numPr>
          <w:ilvl w:val="0"/>
          <w:numId w:val="20"/>
        </w:numPr>
        <w:ind w:left="0" w:hanging="2"/>
      </w:pPr>
      <w:r w:rsidRPr="00EC3811">
        <w:t>раскрывать содержание трудового договора;</w:t>
      </w:r>
    </w:p>
    <w:p w14:paraId="47AFC770" w14:textId="77777777" w:rsidR="00B12A09" w:rsidRPr="00EC3811" w:rsidRDefault="00DE3D3A">
      <w:pPr>
        <w:numPr>
          <w:ilvl w:val="0"/>
          <w:numId w:val="20"/>
        </w:numPr>
        <w:ind w:left="0" w:hanging="2"/>
      </w:pPr>
      <w:r w:rsidRPr="00EC3811">
        <w:t>разъяснять на примерах особенности положения несовершеннолетних в трудовых отношениях;</w:t>
      </w:r>
    </w:p>
    <w:p w14:paraId="3D82FF6F" w14:textId="77777777" w:rsidR="00B12A09" w:rsidRPr="00EC3811" w:rsidRDefault="00DE3D3A">
      <w:pPr>
        <w:numPr>
          <w:ilvl w:val="0"/>
          <w:numId w:val="20"/>
        </w:numPr>
        <w:ind w:left="0" w:hanging="2"/>
      </w:pPr>
      <w:r w:rsidRPr="00EC3811">
        <w:t>иллюстрировать примерами способы разрешения трудовых споров и привлечение к дисциплинарной ответственности;</w:t>
      </w:r>
    </w:p>
    <w:p w14:paraId="658E26CE" w14:textId="77777777" w:rsidR="00B12A09" w:rsidRPr="00EC3811" w:rsidRDefault="00DE3D3A">
      <w:pPr>
        <w:numPr>
          <w:ilvl w:val="0"/>
          <w:numId w:val="20"/>
        </w:numPr>
        <w:ind w:left="0" w:hanging="2"/>
      </w:pPr>
      <w:r w:rsidRPr="00EC3811">
        <w:t>различать виды административных правонарушений и описывать порядок привлечения к административной ответственности;</w:t>
      </w:r>
    </w:p>
    <w:p w14:paraId="197392BE" w14:textId="77777777" w:rsidR="00B12A09" w:rsidRPr="00EC3811" w:rsidRDefault="00DE3D3A">
      <w:pPr>
        <w:numPr>
          <w:ilvl w:val="0"/>
          <w:numId w:val="20"/>
        </w:numPr>
        <w:ind w:left="0" w:hanging="2"/>
      </w:pPr>
      <w:r w:rsidRPr="00EC3811">
        <w:t>дифференцировать виды административных наказаний;</w:t>
      </w:r>
    </w:p>
    <w:p w14:paraId="01D137B4" w14:textId="77777777" w:rsidR="00B12A09" w:rsidRPr="00EC3811" w:rsidRDefault="00DE3D3A">
      <w:pPr>
        <w:numPr>
          <w:ilvl w:val="0"/>
          <w:numId w:val="20"/>
        </w:numPr>
        <w:ind w:left="0" w:hanging="2"/>
      </w:pPr>
      <w:r w:rsidRPr="00EC3811">
        <w:t>дифференцировать виды преступлений и наказания за них;</w:t>
      </w:r>
    </w:p>
    <w:p w14:paraId="52529C1A" w14:textId="77777777" w:rsidR="00B12A09" w:rsidRPr="00EC3811" w:rsidRDefault="00DE3D3A">
      <w:pPr>
        <w:numPr>
          <w:ilvl w:val="0"/>
          <w:numId w:val="20"/>
        </w:numPr>
        <w:ind w:left="0" w:hanging="2"/>
      </w:pPr>
      <w:r w:rsidRPr="00EC3811">
        <w:t>выявлять специфику уголовной ответственности несовершеннолетних;</w:t>
      </w:r>
    </w:p>
    <w:p w14:paraId="463B75A0" w14:textId="77777777" w:rsidR="00B12A09" w:rsidRPr="00EC3811" w:rsidRDefault="00DE3D3A">
      <w:pPr>
        <w:numPr>
          <w:ilvl w:val="0"/>
          <w:numId w:val="20"/>
        </w:numPr>
        <w:ind w:left="0" w:hanging="2"/>
      </w:pPr>
      <w:r w:rsidRPr="00EC3811">
        <w:t>различать права и обязанности налогоплательщика;</w:t>
      </w:r>
    </w:p>
    <w:p w14:paraId="721C6658" w14:textId="77777777" w:rsidR="00B12A09" w:rsidRPr="00EC3811" w:rsidRDefault="00DE3D3A">
      <w:pPr>
        <w:numPr>
          <w:ilvl w:val="0"/>
          <w:numId w:val="20"/>
        </w:numPr>
        <w:ind w:left="0" w:hanging="2"/>
      </w:pPr>
      <w:r w:rsidRPr="00EC3811">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14:paraId="468F3B66" w14:textId="77777777" w:rsidR="00B12A09" w:rsidRPr="00EC3811" w:rsidRDefault="00DE3D3A">
      <w:pPr>
        <w:numPr>
          <w:ilvl w:val="0"/>
          <w:numId w:val="20"/>
        </w:numPr>
        <w:ind w:left="0" w:hanging="2"/>
      </w:pPr>
      <w:r w:rsidRPr="00EC3811">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14:paraId="7FE69496" w14:textId="77777777" w:rsidR="00B12A09" w:rsidRPr="00EC3811" w:rsidRDefault="00DE3D3A">
      <w:pPr>
        <w:numPr>
          <w:ilvl w:val="0"/>
          <w:numId w:val="20"/>
        </w:numPr>
        <w:ind w:left="0" w:hanging="2"/>
      </w:pPr>
      <w:r w:rsidRPr="00EC3811">
        <w:t>высказывать обоснованные суждения, основываясь на внутренней убежденности в необходимости соблюдения норм права;</w:t>
      </w:r>
    </w:p>
    <w:p w14:paraId="4BDF4B35" w14:textId="77777777" w:rsidR="00B12A09" w:rsidRPr="00EC3811" w:rsidRDefault="00DE3D3A">
      <w:pPr>
        <w:numPr>
          <w:ilvl w:val="0"/>
          <w:numId w:val="20"/>
        </w:numPr>
        <w:ind w:left="0" w:hanging="2"/>
      </w:pPr>
      <w:r w:rsidRPr="00EC3811">
        <w:t>различать виды юридических профессий.</w:t>
      </w:r>
    </w:p>
    <w:p w14:paraId="50550EE3" w14:textId="77777777" w:rsidR="00B12A09" w:rsidRPr="00EC3811" w:rsidRDefault="00B12A09"/>
    <w:sdt>
      <w:sdtPr>
        <w:tag w:val="goog_rdk_28"/>
        <w:id w:val="195048545"/>
      </w:sdtPr>
      <w:sdtEndPr/>
      <w:sdtContent>
        <w:p w14:paraId="6A29041D" w14:textId="77777777" w:rsidR="00B12A09" w:rsidRPr="00EC3811" w:rsidRDefault="00DE3D3A">
          <w:r w:rsidRPr="00EC3811">
            <w:rPr>
              <w:b/>
            </w:rPr>
            <w:t>Выпускник на базовом уровне получит возможность научиться:</w:t>
          </w:r>
        </w:p>
      </w:sdtContent>
    </w:sdt>
    <w:p w14:paraId="428FAAB8" w14:textId="77777777" w:rsidR="00B12A09" w:rsidRPr="00EC3811" w:rsidRDefault="00DE3D3A">
      <w:pPr>
        <w:numPr>
          <w:ilvl w:val="0"/>
          <w:numId w:val="20"/>
        </w:numPr>
        <w:ind w:left="0" w:hanging="2"/>
      </w:pPr>
      <w:r w:rsidRPr="00EC3811">
        <w:rPr>
          <w:i/>
        </w:rPr>
        <w:t>различать предмет и метод правового регулирования;</w:t>
      </w:r>
    </w:p>
    <w:p w14:paraId="1C953B0C" w14:textId="77777777" w:rsidR="00B12A09" w:rsidRPr="00EC3811" w:rsidRDefault="00DE3D3A">
      <w:pPr>
        <w:numPr>
          <w:ilvl w:val="0"/>
          <w:numId w:val="20"/>
        </w:numPr>
        <w:ind w:left="0" w:hanging="2"/>
      </w:pPr>
      <w:r w:rsidRPr="00EC3811">
        <w:rPr>
          <w:i/>
        </w:rPr>
        <w:t>выявлять общественную опасность коррупции для гражданина, общества и государства;</w:t>
      </w:r>
    </w:p>
    <w:p w14:paraId="24070BE9" w14:textId="77777777" w:rsidR="00B12A09" w:rsidRPr="00EC3811" w:rsidRDefault="00DE3D3A">
      <w:pPr>
        <w:numPr>
          <w:ilvl w:val="0"/>
          <w:numId w:val="20"/>
        </w:numPr>
        <w:ind w:left="0" w:hanging="2"/>
      </w:pPr>
      <w:r w:rsidRPr="00EC3811">
        <w:rPr>
          <w:i/>
        </w:rPr>
        <w:t>различать права и обязанности, гарантируемые Конституцией Российской Федерации и в рамках других отраслей права;</w:t>
      </w:r>
    </w:p>
    <w:p w14:paraId="3D60A73C" w14:textId="77777777" w:rsidR="00B12A09" w:rsidRPr="00EC3811" w:rsidRDefault="00DE3D3A">
      <w:pPr>
        <w:numPr>
          <w:ilvl w:val="0"/>
          <w:numId w:val="20"/>
        </w:numPr>
        <w:ind w:left="0" w:hanging="2"/>
      </w:pPr>
      <w:r w:rsidRPr="00EC3811">
        <w:rPr>
          <w:i/>
        </w:rPr>
        <w:t>выявлять особенности референдума;</w:t>
      </w:r>
    </w:p>
    <w:p w14:paraId="3FFC8E7A" w14:textId="77777777" w:rsidR="00B12A09" w:rsidRPr="00EC3811" w:rsidRDefault="00DE3D3A">
      <w:pPr>
        <w:numPr>
          <w:ilvl w:val="0"/>
          <w:numId w:val="20"/>
        </w:numPr>
        <w:ind w:left="0" w:hanging="2"/>
      </w:pPr>
      <w:r w:rsidRPr="00EC3811">
        <w:rPr>
          <w:i/>
        </w:rPr>
        <w:t>различать основные принципы международного гуманитарного права;</w:t>
      </w:r>
    </w:p>
    <w:p w14:paraId="56F2A474" w14:textId="77777777" w:rsidR="00B12A09" w:rsidRPr="00EC3811" w:rsidRDefault="00DE3D3A">
      <w:pPr>
        <w:numPr>
          <w:ilvl w:val="0"/>
          <w:numId w:val="20"/>
        </w:numPr>
        <w:ind w:left="0" w:hanging="2"/>
      </w:pPr>
      <w:r w:rsidRPr="00EC3811">
        <w:rPr>
          <w:i/>
        </w:rPr>
        <w:t>характеризовать основные категории обязательственного права;</w:t>
      </w:r>
    </w:p>
    <w:p w14:paraId="359BD094" w14:textId="77777777" w:rsidR="00B12A09" w:rsidRPr="00EC3811" w:rsidRDefault="00DE3D3A">
      <w:pPr>
        <w:numPr>
          <w:ilvl w:val="0"/>
          <w:numId w:val="20"/>
        </w:numPr>
        <w:ind w:left="0" w:hanging="2"/>
      </w:pPr>
      <w:r w:rsidRPr="00EC3811">
        <w:rPr>
          <w:i/>
        </w:rPr>
        <w:t>целостно описывать порядок заключения гражданско-правового договора;</w:t>
      </w:r>
    </w:p>
    <w:p w14:paraId="359DA0D2" w14:textId="77777777" w:rsidR="00B12A09" w:rsidRPr="00EC3811" w:rsidRDefault="00DE3D3A">
      <w:pPr>
        <w:numPr>
          <w:ilvl w:val="0"/>
          <w:numId w:val="20"/>
        </w:numPr>
        <w:ind w:left="0" w:hanging="2"/>
      </w:pPr>
      <w:r w:rsidRPr="00EC3811">
        <w:rPr>
          <w:i/>
        </w:rPr>
        <w:t>выявлять способы защиты гражданских прав;</w:t>
      </w:r>
    </w:p>
    <w:p w14:paraId="7B2F7712" w14:textId="77777777" w:rsidR="00B12A09" w:rsidRPr="00EC3811" w:rsidRDefault="00DE3D3A">
      <w:pPr>
        <w:numPr>
          <w:ilvl w:val="0"/>
          <w:numId w:val="20"/>
        </w:numPr>
        <w:ind w:left="0" w:hanging="2"/>
      </w:pPr>
      <w:r w:rsidRPr="00EC3811">
        <w:rPr>
          <w:i/>
        </w:rPr>
        <w:t>определять ответственность родителей по воспитанию своих детей;</w:t>
      </w:r>
    </w:p>
    <w:p w14:paraId="66F7E51F" w14:textId="77777777" w:rsidR="00B12A09" w:rsidRPr="00EC3811" w:rsidRDefault="00DE3D3A">
      <w:pPr>
        <w:numPr>
          <w:ilvl w:val="0"/>
          <w:numId w:val="20"/>
        </w:numPr>
        <w:ind w:left="0" w:hanging="2"/>
      </w:pPr>
      <w:r w:rsidRPr="00EC3811">
        <w:rPr>
          <w:i/>
        </w:rPr>
        <w:t>различать рабочее время и время отдыха, разрешать трудовые споры правовыми способами;</w:t>
      </w:r>
    </w:p>
    <w:p w14:paraId="4F1DD291" w14:textId="77777777" w:rsidR="00B12A09" w:rsidRPr="00EC3811" w:rsidRDefault="00DE3D3A">
      <w:pPr>
        <w:numPr>
          <w:ilvl w:val="0"/>
          <w:numId w:val="20"/>
        </w:numPr>
        <w:ind w:left="0" w:hanging="2"/>
      </w:pPr>
      <w:r w:rsidRPr="00EC3811">
        <w:rPr>
          <w:i/>
        </w:rPr>
        <w:t>описывать порядок освобождения от уголовной ответственности;</w:t>
      </w:r>
    </w:p>
    <w:p w14:paraId="4623EBA1" w14:textId="77777777" w:rsidR="00B12A09" w:rsidRPr="00EC3811" w:rsidRDefault="00DE3D3A">
      <w:pPr>
        <w:numPr>
          <w:ilvl w:val="0"/>
          <w:numId w:val="20"/>
        </w:numPr>
        <w:ind w:left="0" w:hanging="2"/>
      </w:pPr>
      <w:r w:rsidRPr="00EC3811">
        <w:rPr>
          <w:i/>
        </w:rPr>
        <w:t>соотносить налоговые правонарушения и ответственность за их совершение;</w:t>
      </w:r>
    </w:p>
    <w:p w14:paraId="6B1348FE" w14:textId="77777777" w:rsidR="00B12A09" w:rsidRPr="00EC3811" w:rsidRDefault="00DE3D3A">
      <w:pPr>
        <w:numPr>
          <w:ilvl w:val="0"/>
          <w:numId w:val="20"/>
        </w:numPr>
        <w:ind w:left="0" w:hanging="2"/>
      </w:pPr>
      <w:r w:rsidRPr="00EC3811">
        <w:rPr>
          <w:i/>
        </w:rPr>
        <w:t>применять правовые знания для аргументации собственной позиции в конкретных правовых ситуациях с использованием нормативных актов.</w:t>
      </w:r>
    </w:p>
    <w:p w14:paraId="5DE41961" w14:textId="77777777" w:rsidR="00B12A09" w:rsidRPr="00EC3811" w:rsidRDefault="00B12A09"/>
    <w:sdt>
      <w:sdtPr>
        <w:tag w:val="goog_rdk_29"/>
        <w:id w:val="-844549677"/>
      </w:sdtPr>
      <w:sdtEndPr/>
      <w:sdtContent>
        <w:p w14:paraId="12AE87AA" w14:textId="77777777" w:rsidR="00B12A09" w:rsidRPr="00EC3811" w:rsidRDefault="00DE3D3A">
          <w:r w:rsidRPr="00EC3811">
            <w:rPr>
              <w:b/>
            </w:rPr>
            <w:t>Выпускник на углубленном уровне научится:</w:t>
          </w:r>
        </w:p>
      </w:sdtContent>
    </w:sdt>
    <w:p w14:paraId="4C974E0A" w14:textId="77777777" w:rsidR="00B12A09" w:rsidRPr="00EC3811" w:rsidRDefault="00DE3D3A">
      <w:pPr>
        <w:numPr>
          <w:ilvl w:val="0"/>
          <w:numId w:val="20"/>
        </w:numPr>
        <w:ind w:left="0" w:hanging="2"/>
      </w:pPr>
      <w:r w:rsidRPr="00EC3811">
        <w:t>выделять содержание различных теорий происхождения государства;</w:t>
      </w:r>
    </w:p>
    <w:p w14:paraId="6399A1D5" w14:textId="77777777" w:rsidR="00B12A09" w:rsidRPr="00EC3811" w:rsidRDefault="00DE3D3A">
      <w:pPr>
        <w:numPr>
          <w:ilvl w:val="0"/>
          <w:numId w:val="20"/>
        </w:numPr>
        <w:ind w:left="0" w:hanging="2"/>
      </w:pPr>
      <w:r w:rsidRPr="00EC3811">
        <w:t>сравнивать различные формы государства;</w:t>
      </w:r>
    </w:p>
    <w:p w14:paraId="17E25E2B" w14:textId="77777777" w:rsidR="00B12A09" w:rsidRPr="00EC3811" w:rsidRDefault="00DE3D3A">
      <w:pPr>
        <w:numPr>
          <w:ilvl w:val="0"/>
          <w:numId w:val="20"/>
        </w:numPr>
        <w:ind w:left="0" w:hanging="2"/>
      </w:pPr>
      <w:r w:rsidRPr="00EC3811">
        <w:t>приводить примеры различных элементов государственного механизма и их место в общей структуре;</w:t>
      </w:r>
    </w:p>
    <w:p w14:paraId="62435FC6" w14:textId="77777777" w:rsidR="00B12A09" w:rsidRPr="00EC3811" w:rsidRDefault="00DE3D3A">
      <w:pPr>
        <w:numPr>
          <w:ilvl w:val="0"/>
          <w:numId w:val="20"/>
        </w:numPr>
        <w:ind w:left="0" w:hanging="2"/>
      </w:pPr>
      <w:r w:rsidRPr="00EC3811">
        <w:t>соотносить основные черты гражданского общества и правового государства;</w:t>
      </w:r>
    </w:p>
    <w:p w14:paraId="4DBE2C0F" w14:textId="77777777" w:rsidR="00B12A09" w:rsidRPr="00EC3811" w:rsidRDefault="00DE3D3A">
      <w:pPr>
        <w:numPr>
          <w:ilvl w:val="0"/>
          <w:numId w:val="20"/>
        </w:numPr>
        <w:ind w:left="0" w:hanging="2"/>
      </w:pPr>
      <w:r w:rsidRPr="00EC3811">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14:paraId="13AD2254" w14:textId="77777777" w:rsidR="00B12A09" w:rsidRPr="00EC3811" w:rsidRDefault="00DE3D3A">
      <w:pPr>
        <w:numPr>
          <w:ilvl w:val="0"/>
          <w:numId w:val="20"/>
        </w:numPr>
        <w:ind w:left="0" w:hanging="2"/>
      </w:pPr>
      <w:r w:rsidRPr="00EC3811">
        <w:t>оценивать роль и значение права как важного социального регулятора и элемента культуры общества;</w:t>
      </w:r>
    </w:p>
    <w:p w14:paraId="740AB30D" w14:textId="77777777" w:rsidR="00B12A09" w:rsidRPr="00EC3811" w:rsidRDefault="00DE3D3A">
      <w:pPr>
        <w:numPr>
          <w:ilvl w:val="0"/>
          <w:numId w:val="20"/>
        </w:numPr>
        <w:ind w:left="0" w:hanging="2"/>
      </w:pPr>
      <w:r w:rsidRPr="00EC3811">
        <w:t>сравнивать и выделять особенности и достоинства различных правовых систем (семей);</w:t>
      </w:r>
    </w:p>
    <w:p w14:paraId="5983DEF3" w14:textId="77777777" w:rsidR="00B12A09" w:rsidRPr="00EC3811" w:rsidRDefault="00DE3D3A">
      <w:pPr>
        <w:numPr>
          <w:ilvl w:val="0"/>
          <w:numId w:val="20"/>
        </w:numPr>
        <w:ind w:left="0" w:hanging="2"/>
      </w:pPr>
      <w:r w:rsidRPr="00EC3811">
        <w:t>проводить сравнительный анализ правовых норм с другими социальными нормами, выявлять их соотношение, взаимосвязь и взаимовлияние;</w:t>
      </w:r>
    </w:p>
    <w:p w14:paraId="330CF967" w14:textId="77777777" w:rsidR="00B12A09" w:rsidRPr="00EC3811" w:rsidRDefault="00DE3D3A">
      <w:pPr>
        <w:numPr>
          <w:ilvl w:val="0"/>
          <w:numId w:val="20"/>
        </w:numPr>
        <w:ind w:left="0" w:hanging="2"/>
      </w:pPr>
      <w:r w:rsidRPr="00EC3811">
        <w:t>характеризовать особенности системы российского права;</w:t>
      </w:r>
    </w:p>
    <w:p w14:paraId="13C8B831" w14:textId="77777777" w:rsidR="00B12A09" w:rsidRPr="00EC3811" w:rsidRDefault="00DE3D3A">
      <w:pPr>
        <w:numPr>
          <w:ilvl w:val="0"/>
          <w:numId w:val="20"/>
        </w:numPr>
        <w:ind w:left="0" w:hanging="2"/>
      </w:pPr>
      <w:r w:rsidRPr="00EC3811">
        <w:t>различать формы реализации права;</w:t>
      </w:r>
    </w:p>
    <w:p w14:paraId="164EE620" w14:textId="77777777" w:rsidR="00B12A09" w:rsidRPr="00EC3811" w:rsidRDefault="00DE3D3A">
      <w:pPr>
        <w:numPr>
          <w:ilvl w:val="0"/>
          <w:numId w:val="20"/>
        </w:numPr>
        <w:ind w:left="0" w:hanging="2"/>
      </w:pPr>
      <w:r w:rsidRPr="00EC3811">
        <w:t>выявлять зависимость уровня правосознания от уровня правовой культуры;</w:t>
      </w:r>
    </w:p>
    <w:p w14:paraId="6BDF278C" w14:textId="77777777" w:rsidR="00B12A09" w:rsidRPr="00EC3811" w:rsidRDefault="00DE3D3A">
      <w:pPr>
        <w:numPr>
          <w:ilvl w:val="0"/>
          <w:numId w:val="20"/>
        </w:numPr>
        <w:ind w:left="0" w:hanging="2"/>
      </w:pPr>
      <w:r w:rsidRPr="00EC3811">
        <w:t>оценивать собственный возможный вклад в становление и развитие правопорядка и законности в Российской Федерации;</w:t>
      </w:r>
    </w:p>
    <w:p w14:paraId="6AFD2276" w14:textId="77777777" w:rsidR="00B12A09" w:rsidRPr="00EC3811" w:rsidRDefault="00DE3D3A">
      <w:pPr>
        <w:numPr>
          <w:ilvl w:val="0"/>
          <w:numId w:val="20"/>
        </w:numPr>
        <w:ind w:left="0" w:hanging="2"/>
      </w:pPr>
      <w:r w:rsidRPr="00EC3811">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0C200BC5" w14:textId="77777777" w:rsidR="00B12A09" w:rsidRPr="00EC3811" w:rsidRDefault="00DE3D3A">
      <w:pPr>
        <w:numPr>
          <w:ilvl w:val="0"/>
          <w:numId w:val="20"/>
        </w:numPr>
        <w:ind w:left="0" w:hanging="2"/>
      </w:pPr>
      <w:r w:rsidRPr="00EC3811">
        <w:t>выявлять общественную опасность коррупции для гражданина, общества и государства;</w:t>
      </w:r>
    </w:p>
    <w:p w14:paraId="447044A1" w14:textId="77777777" w:rsidR="00B12A09" w:rsidRPr="00EC3811" w:rsidRDefault="00DE3D3A">
      <w:pPr>
        <w:numPr>
          <w:ilvl w:val="0"/>
          <w:numId w:val="20"/>
        </w:numPr>
        <w:ind w:left="0" w:hanging="2"/>
      </w:pPr>
      <w:r w:rsidRPr="00EC3811">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14:paraId="2205B9F1" w14:textId="77777777" w:rsidR="00B12A09" w:rsidRPr="00EC3811" w:rsidRDefault="00DE3D3A">
      <w:pPr>
        <w:numPr>
          <w:ilvl w:val="0"/>
          <w:numId w:val="20"/>
        </w:numPr>
        <w:ind w:left="0" w:hanging="2"/>
      </w:pPr>
      <w:r w:rsidRPr="00EC3811">
        <w:t>сравнивать воинскую обязанность и альтернативную гражданскую службу;</w:t>
      </w:r>
    </w:p>
    <w:p w14:paraId="50BB2A24" w14:textId="77777777" w:rsidR="00B12A09" w:rsidRPr="00EC3811" w:rsidRDefault="00DE3D3A">
      <w:pPr>
        <w:numPr>
          <w:ilvl w:val="0"/>
          <w:numId w:val="20"/>
        </w:numPr>
        <w:ind w:left="0" w:hanging="2"/>
      </w:pPr>
      <w:r w:rsidRPr="00EC3811">
        <w:t>оценивать роль Уполномоченного по правам человека Российской Федерации в механизме защиты прав человека и гражданина в Российской Федерации;</w:t>
      </w:r>
    </w:p>
    <w:p w14:paraId="374C8DE1" w14:textId="77777777" w:rsidR="00B12A09" w:rsidRPr="00EC3811" w:rsidRDefault="00DE3D3A">
      <w:pPr>
        <w:numPr>
          <w:ilvl w:val="0"/>
          <w:numId w:val="20"/>
        </w:numPr>
        <w:ind w:left="0" w:hanging="2"/>
      </w:pPr>
      <w:r w:rsidRPr="00EC3811">
        <w:t>характеризовать систему органов государственной власти Российской Федерации в их единстве и системном взаимодействии;</w:t>
      </w:r>
    </w:p>
    <w:p w14:paraId="0EEBD2AC" w14:textId="77777777" w:rsidR="00B12A09" w:rsidRPr="00EC3811" w:rsidRDefault="00DE3D3A">
      <w:pPr>
        <w:numPr>
          <w:ilvl w:val="0"/>
          <w:numId w:val="20"/>
        </w:numPr>
        <w:ind w:left="0" w:hanging="2"/>
      </w:pPr>
      <w:r w:rsidRPr="00EC3811">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14:paraId="07FDD379" w14:textId="77777777" w:rsidR="00B12A09" w:rsidRPr="00EC3811" w:rsidRDefault="00DE3D3A">
      <w:pPr>
        <w:numPr>
          <w:ilvl w:val="0"/>
          <w:numId w:val="20"/>
        </w:numPr>
        <w:ind w:left="0" w:hanging="2"/>
      </w:pPr>
      <w:r w:rsidRPr="00EC3811">
        <w:t>дифференцировать функции Совета Федерации и Государственной Думы Российской Федерации;</w:t>
      </w:r>
    </w:p>
    <w:p w14:paraId="2FA68B45" w14:textId="77777777" w:rsidR="00B12A09" w:rsidRPr="00EC3811" w:rsidRDefault="00DE3D3A">
      <w:pPr>
        <w:numPr>
          <w:ilvl w:val="0"/>
          <w:numId w:val="20"/>
        </w:numPr>
        <w:ind w:left="0" w:hanging="2"/>
      </w:pPr>
      <w:r w:rsidRPr="00EC3811">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14:paraId="2339A664" w14:textId="77777777" w:rsidR="00B12A09" w:rsidRPr="00EC3811" w:rsidRDefault="00DE3D3A">
      <w:pPr>
        <w:numPr>
          <w:ilvl w:val="0"/>
          <w:numId w:val="20"/>
        </w:numPr>
        <w:ind w:left="0" w:hanging="2"/>
      </w:pPr>
      <w:r w:rsidRPr="00EC3811">
        <w:t xml:space="preserve">характеризовать судебную систему и систему правоохранительных органов Российской Федерации; </w:t>
      </w:r>
    </w:p>
    <w:p w14:paraId="75B11960" w14:textId="77777777" w:rsidR="00B12A09" w:rsidRPr="00EC3811" w:rsidRDefault="00DE3D3A">
      <w:pPr>
        <w:numPr>
          <w:ilvl w:val="0"/>
          <w:numId w:val="20"/>
        </w:numPr>
        <w:ind w:left="0" w:hanging="2"/>
      </w:pPr>
      <w:r w:rsidRPr="00EC3811">
        <w:t>характеризовать этапы законодательного процесса и субъектов законодательной инициативы;</w:t>
      </w:r>
    </w:p>
    <w:p w14:paraId="262769EB" w14:textId="77777777" w:rsidR="00B12A09" w:rsidRPr="00EC3811" w:rsidRDefault="00DE3D3A">
      <w:pPr>
        <w:numPr>
          <w:ilvl w:val="0"/>
          <w:numId w:val="20"/>
        </w:numPr>
        <w:ind w:left="0" w:hanging="2"/>
      </w:pPr>
      <w:r w:rsidRPr="00EC3811">
        <w:lastRenderedPageBreak/>
        <w:t>выделять особенности избирательного процесса в Российской Федерации;</w:t>
      </w:r>
    </w:p>
    <w:p w14:paraId="51172187" w14:textId="77777777" w:rsidR="00B12A09" w:rsidRPr="00EC3811" w:rsidRDefault="00DE3D3A">
      <w:pPr>
        <w:numPr>
          <w:ilvl w:val="0"/>
          <w:numId w:val="20"/>
        </w:numPr>
        <w:ind w:left="0" w:hanging="2"/>
      </w:pPr>
      <w:r w:rsidRPr="00EC3811">
        <w:t>характеризовать систему органов местного самоуправления как одну из основ конституционного строя Российской Федерации;</w:t>
      </w:r>
    </w:p>
    <w:p w14:paraId="7F6E2AFB" w14:textId="77777777" w:rsidR="00B12A09" w:rsidRPr="00EC3811" w:rsidRDefault="00DE3D3A">
      <w:pPr>
        <w:numPr>
          <w:ilvl w:val="0"/>
          <w:numId w:val="20"/>
        </w:numPr>
        <w:ind w:left="0" w:hanging="2"/>
      </w:pPr>
      <w:r w:rsidRPr="00EC3811">
        <w:t>определять место международного права в отраслевой системе права; характеризовать субъектов международного права;</w:t>
      </w:r>
    </w:p>
    <w:p w14:paraId="4073D173" w14:textId="77777777" w:rsidR="00B12A09" w:rsidRPr="00EC3811" w:rsidRDefault="00DE3D3A">
      <w:pPr>
        <w:numPr>
          <w:ilvl w:val="0"/>
          <w:numId w:val="20"/>
        </w:numPr>
        <w:ind w:left="0" w:hanging="2"/>
      </w:pPr>
      <w:r w:rsidRPr="00EC3811">
        <w:t>различать способы мирного разрешения споров;</w:t>
      </w:r>
    </w:p>
    <w:p w14:paraId="363702C4" w14:textId="77777777" w:rsidR="00B12A09" w:rsidRPr="00EC3811" w:rsidRDefault="00DE3D3A">
      <w:pPr>
        <w:numPr>
          <w:ilvl w:val="0"/>
          <w:numId w:val="20"/>
        </w:numPr>
        <w:ind w:left="0" w:hanging="2"/>
      </w:pPr>
      <w:r w:rsidRPr="00EC3811">
        <w:t>оценивать социальную значимость соблюдения прав человека;</w:t>
      </w:r>
    </w:p>
    <w:p w14:paraId="7771F8CF" w14:textId="77777777" w:rsidR="00B12A09" w:rsidRPr="00EC3811" w:rsidRDefault="00DE3D3A">
      <w:pPr>
        <w:numPr>
          <w:ilvl w:val="0"/>
          <w:numId w:val="20"/>
        </w:numPr>
        <w:ind w:left="0" w:hanging="2"/>
      </w:pPr>
      <w:r w:rsidRPr="00EC3811">
        <w:t>сравнивать механизмы универсального и регионального сотрудничества и контроля в области международной защиты прав человека;</w:t>
      </w:r>
    </w:p>
    <w:p w14:paraId="6A6314B5" w14:textId="77777777" w:rsidR="00B12A09" w:rsidRPr="00EC3811" w:rsidRDefault="00DE3D3A">
      <w:pPr>
        <w:numPr>
          <w:ilvl w:val="0"/>
          <w:numId w:val="20"/>
        </w:numPr>
        <w:ind w:left="0" w:hanging="2"/>
      </w:pPr>
      <w:r w:rsidRPr="00EC3811">
        <w:t>дифференцировать участников вооруженных конфликтов;</w:t>
      </w:r>
    </w:p>
    <w:p w14:paraId="761E592A" w14:textId="77777777" w:rsidR="00B12A09" w:rsidRPr="00EC3811" w:rsidRDefault="00DE3D3A">
      <w:pPr>
        <w:numPr>
          <w:ilvl w:val="0"/>
          <w:numId w:val="20"/>
        </w:numPr>
        <w:ind w:left="0" w:hanging="2"/>
      </w:pPr>
      <w:r w:rsidRPr="00EC3811">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14:paraId="054F924D" w14:textId="77777777" w:rsidR="00B12A09" w:rsidRPr="00EC3811" w:rsidRDefault="00DE3D3A">
      <w:pPr>
        <w:numPr>
          <w:ilvl w:val="0"/>
          <w:numId w:val="20"/>
        </w:numPr>
        <w:ind w:left="0" w:hanging="2"/>
      </w:pPr>
      <w:r w:rsidRPr="00EC3811">
        <w:t>выделять структурные элементы системы российского законодательства;</w:t>
      </w:r>
    </w:p>
    <w:p w14:paraId="58AC5921" w14:textId="77777777" w:rsidR="00B12A09" w:rsidRPr="00EC3811" w:rsidRDefault="00DE3D3A">
      <w:pPr>
        <w:numPr>
          <w:ilvl w:val="0"/>
          <w:numId w:val="20"/>
        </w:numPr>
        <w:ind w:left="0" w:hanging="2"/>
      </w:pPr>
      <w:r w:rsidRPr="00EC3811">
        <w:t>анализировать различные гражданско-правовые явления, юридические факты и правоотношения в сфере гражданского права;</w:t>
      </w:r>
    </w:p>
    <w:p w14:paraId="66E439ED" w14:textId="77777777" w:rsidR="00B12A09" w:rsidRPr="00EC3811" w:rsidRDefault="00DE3D3A">
      <w:pPr>
        <w:numPr>
          <w:ilvl w:val="0"/>
          <w:numId w:val="20"/>
        </w:numPr>
        <w:ind w:left="0" w:hanging="2"/>
      </w:pPr>
      <w:r w:rsidRPr="00EC3811">
        <w:t>проводить сравнительный анализ организационно-правовых форм предпринимательской деятельности, выявлять их преимущества и недостатки;</w:t>
      </w:r>
    </w:p>
    <w:p w14:paraId="5C8F2B5D" w14:textId="77777777" w:rsidR="00B12A09" w:rsidRPr="00EC3811" w:rsidRDefault="00DE3D3A">
      <w:pPr>
        <w:numPr>
          <w:ilvl w:val="0"/>
          <w:numId w:val="20"/>
        </w:numPr>
        <w:ind w:left="0" w:hanging="2"/>
      </w:pPr>
      <w:r w:rsidRPr="00EC3811">
        <w:t>целостно описывать порядок заключения гражданско-правового договора;</w:t>
      </w:r>
    </w:p>
    <w:p w14:paraId="7B7F68B2" w14:textId="77777777" w:rsidR="00B12A09" w:rsidRPr="00EC3811" w:rsidRDefault="00DE3D3A">
      <w:pPr>
        <w:numPr>
          <w:ilvl w:val="0"/>
          <w:numId w:val="20"/>
        </w:numPr>
        <w:ind w:left="0" w:hanging="2"/>
      </w:pPr>
      <w:r w:rsidRPr="00EC3811">
        <w:t>различать формы наследования;</w:t>
      </w:r>
    </w:p>
    <w:p w14:paraId="61E073AA" w14:textId="77777777" w:rsidR="00B12A09" w:rsidRPr="00EC3811" w:rsidRDefault="00DE3D3A">
      <w:pPr>
        <w:numPr>
          <w:ilvl w:val="0"/>
          <w:numId w:val="20"/>
        </w:numPr>
        <w:ind w:left="0" w:hanging="2"/>
      </w:pPr>
      <w:r w:rsidRPr="00EC3811">
        <w:t>различать виды и формы сделок в Российской Федерации;</w:t>
      </w:r>
    </w:p>
    <w:p w14:paraId="7AC23C76" w14:textId="77777777" w:rsidR="00B12A09" w:rsidRPr="00EC3811" w:rsidRDefault="00DE3D3A">
      <w:pPr>
        <w:numPr>
          <w:ilvl w:val="0"/>
          <w:numId w:val="20"/>
        </w:numPr>
        <w:ind w:left="0" w:hanging="2"/>
      </w:pPr>
      <w:r w:rsidRPr="00EC3811">
        <w:t>выявлять способы защиты гражданских прав; характеризовать особенности защиты прав на результаты интеллектуальной деятельности;</w:t>
      </w:r>
    </w:p>
    <w:p w14:paraId="089676CD" w14:textId="77777777" w:rsidR="00B12A09" w:rsidRPr="00EC3811" w:rsidRDefault="00DE3D3A">
      <w:pPr>
        <w:numPr>
          <w:ilvl w:val="0"/>
          <w:numId w:val="20"/>
        </w:numPr>
        <w:ind w:left="0" w:hanging="2"/>
      </w:pPr>
      <w:r w:rsidRPr="00EC3811">
        <w:t>анализировать условия вступления в брак, характеризовать порядок и условия регистрации и расторжения брака;</w:t>
      </w:r>
    </w:p>
    <w:p w14:paraId="0F585ABC" w14:textId="77777777" w:rsidR="00B12A09" w:rsidRPr="00EC3811" w:rsidRDefault="00DE3D3A">
      <w:pPr>
        <w:numPr>
          <w:ilvl w:val="0"/>
          <w:numId w:val="20"/>
        </w:numPr>
        <w:ind w:left="0" w:hanging="2"/>
      </w:pPr>
      <w:r w:rsidRPr="00EC3811">
        <w:t>различать формы воспитания детей, оставшихся без попечения родителей;</w:t>
      </w:r>
    </w:p>
    <w:p w14:paraId="4B9DA3FB" w14:textId="77777777" w:rsidR="00B12A09" w:rsidRPr="00EC3811" w:rsidRDefault="00DE3D3A">
      <w:pPr>
        <w:numPr>
          <w:ilvl w:val="0"/>
          <w:numId w:val="20"/>
        </w:numPr>
        <w:ind w:left="0" w:hanging="2"/>
      </w:pPr>
      <w:r w:rsidRPr="00EC3811">
        <w:t>выделять права и обязанности членов семьи;</w:t>
      </w:r>
    </w:p>
    <w:p w14:paraId="79A8AB2C" w14:textId="77777777" w:rsidR="00B12A09" w:rsidRPr="00EC3811" w:rsidRDefault="00DE3D3A">
      <w:pPr>
        <w:numPr>
          <w:ilvl w:val="0"/>
          <w:numId w:val="20"/>
        </w:numPr>
        <w:ind w:left="0" w:hanging="2"/>
      </w:pPr>
      <w:r w:rsidRPr="00EC3811">
        <w:t>характеризовать трудовое право как одну из ведущих отраслей российского права, определять правовой статус участников трудовых правоотношений;</w:t>
      </w:r>
    </w:p>
    <w:p w14:paraId="56BBB2C4" w14:textId="77777777" w:rsidR="00B12A09" w:rsidRPr="00EC3811" w:rsidRDefault="00DE3D3A">
      <w:pPr>
        <w:numPr>
          <w:ilvl w:val="0"/>
          <w:numId w:val="20"/>
        </w:numPr>
        <w:ind w:left="0" w:hanging="2"/>
      </w:pPr>
      <w:r w:rsidRPr="00EC3811">
        <w:t>проводить сравнительный анализ гражданско-правового и трудового договоров;</w:t>
      </w:r>
    </w:p>
    <w:p w14:paraId="79C5E5BD" w14:textId="77777777" w:rsidR="00B12A09" w:rsidRPr="00EC3811" w:rsidRDefault="00DE3D3A">
      <w:pPr>
        <w:numPr>
          <w:ilvl w:val="0"/>
          <w:numId w:val="20"/>
        </w:numPr>
        <w:ind w:left="0" w:hanging="2"/>
      </w:pPr>
      <w:r w:rsidRPr="00EC3811">
        <w:t>различать рабочее время и время отдыха, разрешать трудовые споры правовыми способами;</w:t>
      </w:r>
    </w:p>
    <w:p w14:paraId="380B6A03" w14:textId="77777777" w:rsidR="00B12A09" w:rsidRPr="00EC3811" w:rsidRDefault="00DE3D3A">
      <w:pPr>
        <w:numPr>
          <w:ilvl w:val="0"/>
          <w:numId w:val="20"/>
        </w:numPr>
        <w:ind w:left="0" w:hanging="2"/>
      </w:pPr>
      <w:r w:rsidRPr="00EC3811">
        <w:t>дифференцировать уголовные и административные правонарушения и наказание за них;</w:t>
      </w:r>
    </w:p>
    <w:p w14:paraId="28EED3BA" w14:textId="77777777" w:rsidR="00B12A09" w:rsidRPr="00EC3811" w:rsidRDefault="00DE3D3A">
      <w:pPr>
        <w:numPr>
          <w:ilvl w:val="0"/>
          <w:numId w:val="20"/>
        </w:numPr>
        <w:ind w:left="0" w:hanging="2"/>
      </w:pPr>
      <w:r w:rsidRPr="00EC3811">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14:paraId="6D3D49DA" w14:textId="77777777" w:rsidR="00B12A09" w:rsidRPr="00EC3811" w:rsidRDefault="00DE3D3A">
      <w:pPr>
        <w:numPr>
          <w:ilvl w:val="0"/>
          <w:numId w:val="20"/>
        </w:numPr>
        <w:ind w:left="0" w:hanging="2"/>
      </w:pPr>
      <w:r w:rsidRPr="00EC3811">
        <w:t>целостно описывать структуру банковской системы Российской Федерации;</w:t>
      </w:r>
    </w:p>
    <w:p w14:paraId="634734BE" w14:textId="77777777" w:rsidR="00B12A09" w:rsidRPr="00EC3811" w:rsidRDefault="00DE3D3A">
      <w:pPr>
        <w:numPr>
          <w:ilvl w:val="0"/>
          <w:numId w:val="20"/>
        </w:numPr>
        <w:ind w:left="0" w:hanging="2"/>
      </w:pPr>
      <w:r w:rsidRPr="00EC3811">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14:paraId="3DBF434D" w14:textId="77777777" w:rsidR="00B12A09" w:rsidRPr="00EC3811" w:rsidRDefault="00DE3D3A">
      <w:pPr>
        <w:numPr>
          <w:ilvl w:val="0"/>
          <w:numId w:val="20"/>
        </w:numPr>
        <w:ind w:left="0" w:hanging="2"/>
      </w:pPr>
      <w:r w:rsidRPr="00EC3811">
        <w:t>соотносить виды налоговых правонарушений с ответственностью за их совершение;</w:t>
      </w:r>
    </w:p>
    <w:p w14:paraId="6D85B87D" w14:textId="77777777" w:rsidR="00B12A09" w:rsidRPr="00EC3811" w:rsidRDefault="00DE3D3A">
      <w:pPr>
        <w:numPr>
          <w:ilvl w:val="0"/>
          <w:numId w:val="20"/>
        </w:numPr>
        <w:ind w:left="0" w:hanging="2"/>
      </w:pPr>
      <w:r w:rsidRPr="00EC3811">
        <w:t>применять нормы жилищного законодательства в процессе осуществления своего права на жилище;</w:t>
      </w:r>
    </w:p>
    <w:p w14:paraId="3E03733E" w14:textId="77777777" w:rsidR="00B12A09" w:rsidRPr="00EC3811" w:rsidRDefault="00DE3D3A">
      <w:pPr>
        <w:numPr>
          <w:ilvl w:val="0"/>
          <w:numId w:val="20"/>
        </w:numPr>
        <w:ind w:left="0" w:hanging="2"/>
      </w:pPr>
      <w:r w:rsidRPr="00EC3811">
        <w:t>дифференцировать права и обязанности участников образовательного процесса;</w:t>
      </w:r>
    </w:p>
    <w:p w14:paraId="2568F7A7" w14:textId="77777777" w:rsidR="00B12A09" w:rsidRPr="00EC3811" w:rsidRDefault="00DE3D3A">
      <w:pPr>
        <w:numPr>
          <w:ilvl w:val="0"/>
          <w:numId w:val="20"/>
        </w:numPr>
        <w:ind w:left="0" w:hanging="2"/>
      </w:pPr>
      <w:r w:rsidRPr="00EC3811">
        <w:lastRenderedPageBreak/>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14:paraId="46F18B3F" w14:textId="77777777" w:rsidR="00B12A09" w:rsidRPr="00EC3811" w:rsidRDefault="00DE3D3A">
      <w:pPr>
        <w:numPr>
          <w:ilvl w:val="0"/>
          <w:numId w:val="20"/>
        </w:numPr>
        <w:ind w:left="0" w:hanging="2"/>
      </w:pPr>
      <w:r w:rsidRPr="00EC3811">
        <w:t>давать на примерах квалификацию возникающих в сфере процессуального права правоотношений;</w:t>
      </w:r>
    </w:p>
    <w:p w14:paraId="3B77D7F6" w14:textId="77777777" w:rsidR="00B12A09" w:rsidRPr="00EC3811" w:rsidRDefault="00DE3D3A">
      <w:pPr>
        <w:numPr>
          <w:ilvl w:val="0"/>
          <w:numId w:val="20"/>
        </w:numPr>
        <w:ind w:left="0" w:hanging="2"/>
      </w:pPr>
      <w:r w:rsidRPr="00EC3811">
        <w:t>применять правовые знания для аргументации собственной позиции в конкретных правовых ситуациях с использованием нормативных актов;</w:t>
      </w:r>
    </w:p>
    <w:p w14:paraId="7FA4DDAB" w14:textId="77777777" w:rsidR="00B12A09" w:rsidRPr="00EC3811" w:rsidRDefault="00DE3D3A">
      <w:pPr>
        <w:numPr>
          <w:ilvl w:val="0"/>
          <w:numId w:val="20"/>
        </w:numPr>
        <w:ind w:left="0" w:hanging="2"/>
      </w:pPr>
      <w:r w:rsidRPr="00EC3811">
        <w:t>выявлять особенности и специфику различных юридических профессий.</w:t>
      </w:r>
    </w:p>
    <w:p w14:paraId="72D8D923" w14:textId="77777777" w:rsidR="00B12A09" w:rsidRPr="00EC3811" w:rsidRDefault="00B12A09"/>
    <w:sdt>
      <w:sdtPr>
        <w:tag w:val="goog_rdk_30"/>
        <w:id w:val="-1315330918"/>
      </w:sdtPr>
      <w:sdtEndPr/>
      <w:sdtContent>
        <w:p w14:paraId="040F02D6" w14:textId="77777777" w:rsidR="00B12A09" w:rsidRPr="00EC3811" w:rsidRDefault="00DE3D3A">
          <w:r w:rsidRPr="00EC3811">
            <w:rPr>
              <w:b/>
            </w:rPr>
            <w:t>Выпускник на углубленном уровне получит возможность научиться:</w:t>
          </w:r>
        </w:p>
      </w:sdtContent>
    </w:sdt>
    <w:p w14:paraId="4EEC8D9B" w14:textId="77777777" w:rsidR="00B12A09" w:rsidRPr="00EC3811" w:rsidRDefault="00DE3D3A">
      <w:pPr>
        <w:numPr>
          <w:ilvl w:val="0"/>
          <w:numId w:val="20"/>
        </w:numPr>
        <w:ind w:left="0" w:hanging="2"/>
      </w:pPr>
      <w:r w:rsidRPr="00EC3811">
        <w:rPr>
          <w:i/>
        </w:rPr>
        <w:t>проводить сравнительный анализ различных теорий государства и права;</w:t>
      </w:r>
    </w:p>
    <w:p w14:paraId="6401402F" w14:textId="77777777" w:rsidR="00B12A09" w:rsidRPr="00EC3811" w:rsidRDefault="00DE3D3A">
      <w:pPr>
        <w:numPr>
          <w:ilvl w:val="0"/>
          <w:numId w:val="20"/>
        </w:numPr>
        <w:ind w:left="0" w:hanging="2"/>
      </w:pPr>
      <w:r w:rsidRPr="00EC3811">
        <w:rPr>
          <w:i/>
        </w:rPr>
        <w:t xml:space="preserve">дифференцировать теории сущности государства по источнику государственной власти; </w:t>
      </w:r>
    </w:p>
    <w:p w14:paraId="1F0832DA" w14:textId="77777777" w:rsidR="00B12A09" w:rsidRPr="00EC3811" w:rsidRDefault="00DE3D3A">
      <w:pPr>
        <w:numPr>
          <w:ilvl w:val="0"/>
          <w:numId w:val="20"/>
        </w:numPr>
        <w:ind w:left="0" w:hanging="2"/>
      </w:pPr>
      <w:r w:rsidRPr="00EC3811">
        <w:rPr>
          <w:i/>
        </w:rPr>
        <w:t>сравнивать достоинства и недостатки различных видов и способов толкования права;</w:t>
      </w:r>
    </w:p>
    <w:p w14:paraId="18939EA1" w14:textId="77777777" w:rsidR="00B12A09" w:rsidRPr="00EC3811" w:rsidRDefault="00DE3D3A">
      <w:pPr>
        <w:numPr>
          <w:ilvl w:val="0"/>
          <w:numId w:val="20"/>
        </w:numPr>
        <w:ind w:left="0" w:hanging="2"/>
      </w:pPr>
      <w:r w:rsidRPr="00EC3811">
        <w:rPr>
          <w:i/>
        </w:rPr>
        <w:t>оценивать тенденции развития государства и права на современном этапе;</w:t>
      </w:r>
    </w:p>
    <w:p w14:paraId="72393A43" w14:textId="77777777" w:rsidR="00B12A09" w:rsidRPr="00EC3811" w:rsidRDefault="00DE3D3A">
      <w:pPr>
        <w:numPr>
          <w:ilvl w:val="0"/>
          <w:numId w:val="20"/>
        </w:numPr>
        <w:ind w:left="0" w:hanging="2"/>
      </w:pPr>
      <w:r w:rsidRPr="00EC3811">
        <w:rPr>
          <w:i/>
        </w:rPr>
        <w:t>понимать необходимость правового воспитания и противодействия правовому нигилизму;</w:t>
      </w:r>
    </w:p>
    <w:p w14:paraId="187D09E3" w14:textId="77777777" w:rsidR="00B12A09" w:rsidRPr="00EC3811" w:rsidRDefault="00DE3D3A">
      <w:pPr>
        <w:numPr>
          <w:ilvl w:val="0"/>
          <w:numId w:val="20"/>
        </w:numPr>
        <w:ind w:left="0" w:hanging="2"/>
      </w:pPr>
      <w:r w:rsidRPr="00EC3811">
        <w:rPr>
          <w:i/>
        </w:rPr>
        <w:t>классифицировать виды конституций по форме выражения, по субъектам принятия, по порядку принятия и изменения;</w:t>
      </w:r>
    </w:p>
    <w:p w14:paraId="0FF11286" w14:textId="77777777" w:rsidR="00B12A09" w:rsidRPr="00EC3811" w:rsidRDefault="00DE3D3A">
      <w:pPr>
        <w:numPr>
          <w:ilvl w:val="0"/>
          <w:numId w:val="20"/>
        </w:numPr>
        <w:ind w:left="0" w:hanging="2"/>
      </w:pPr>
      <w:r w:rsidRPr="00EC3811">
        <w:rPr>
          <w:i/>
        </w:rPr>
        <w:t>толковать государственно-правовые явления и процессы;</w:t>
      </w:r>
    </w:p>
    <w:p w14:paraId="2E6055FA" w14:textId="77777777" w:rsidR="00B12A09" w:rsidRPr="00EC3811" w:rsidRDefault="00DE3D3A">
      <w:pPr>
        <w:numPr>
          <w:ilvl w:val="0"/>
          <w:numId w:val="20"/>
        </w:numPr>
        <w:ind w:left="0" w:hanging="2"/>
      </w:pPr>
      <w:r w:rsidRPr="00EC3811">
        <w:rPr>
          <w:i/>
        </w:rPr>
        <w:t>проводить сравнительный анализ особенностей российской правовой системы и правовых систем других государств;</w:t>
      </w:r>
    </w:p>
    <w:p w14:paraId="40CF339C" w14:textId="77777777" w:rsidR="00B12A09" w:rsidRPr="00EC3811" w:rsidRDefault="00DE3D3A">
      <w:pPr>
        <w:numPr>
          <w:ilvl w:val="0"/>
          <w:numId w:val="20"/>
        </w:numPr>
        <w:ind w:left="0" w:hanging="2"/>
      </w:pPr>
      <w:r w:rsidRPr="00EC3811">
        <w:rPr>
          <w:i/>
        </w:rPr>
        <w:t>различать принципы и виды правотворчества;</w:t>
      </w:r>
    </w:p>
    <w:p w14:paraId="67FBAEB4" w14:textId="77777777" w:rsidR="00B12A09" w:rsidRPr="00EC3811" w:rsidRDefault="00DE3D3A">
      <w:pPr>
        <w:numPr>
          <w:ilvl w:val="0"/>
          <w:numId w:val="20"/>
        </w:numPr>
        <w:ind w:left="0" w:hanging="2"/>
      </w:pPr>
      <w:r w:rsidRPr="00EC3811">
        <w:rPr>
          <w:i/>
        </w:rPr>
        <w:t>описывать этапы становления парламентаризма в России;</w:t>
      </w:r>
    </w:p>
    <w:p w14:paraId="3D6A10B9" w14:textId="77777777" w:rsidR="00B12A09" w:rsidRPr="00EC3811" w:rsidRDefault="00DE3D3A">
      <w:pPr>
        <w:numPr>
          <w:ilvl w:val="0"/>
          <w:numId w:val="20"/>
        </w:numPr>
        <w:ind w:left="0" w:hanging="2"/>
      </w:pPr>
      <w:r w:rsidRPr="00EC3811">
        <w:rPr>
          <w:i/>
        </w:rPr>
        <w:t>сравнивать различные виды избирательных систем;</w:t>
      </w:r>
    </w:p>
    <w:p w14:paraId="2910612D" w14:textId="77777777" w:rsidR="00B12A09" w:rsidRPr="00EC3811" w:rsidRDefault="00DE3D3A">
      <w:pPr>
        <w:numPr>
          <w:ilvl w:val="0"/>
          <w:numId w:val="20"/>
        </w:numPr>
        <w:ind w:left="0" w:hanging="2"/>
      </w:pPr>
      <w:r w:rsidRPr="00EC3811">
        <w:rPr>
          <w:i/>
        </w:rPr>
        <w:t>анализировать с точки зрения международного права проблемы, возникающие в современных международных отношениях;</w:t>
      </w:r>
    </w:p>
    <w:p w14:paraId="746CB843" w14:textId="77777777" w:rsidR="00B12A09" w:rsidRPr="00EC3811" w:rsidRDefault="00DE3D3A">
      <w:pPr>
        <w:numPr>
          <w:ilvl w:val="0"/>
          <w:numId w:val="20"/>
        </w:numPr>
        <w:ind w:left="0" w:hanging="2"/>
      </w:pPr>
      <w:r w:rsidRPr="00EC3811">
        <w:rPr>
          <w:i/>
        </w:rPr>
        <w:t>анализировать институт международно-правового признания;</w:t>
      </w:r>
    </w:p>
    <w:p w14:paraId="09E5D608" w14:textId="77777777" w:rsidR="00B12A09" w:rsidRPr="00EC3811" w:rsidRDefault="00DE3D3A">
      <w:pPr>
        <w:numPr>
          <w:ilvl w:val="0"/>
          <w:numId w:val="20"/>
        </w:numPr>
        <w:ind w:left="0" w:hanging="2"/>
      </w:pPr>
      <w:r w:rsidRPr="00EC3811">
        <w:rPr>
          <w:i/>
        </w:rPr>
        <w:t>выявлять особенности международно-правовой ответственности;</w:t>
      </w:r>
    </w:p>
    <w:p w14:paraId="5150B5C4" w14:textId="77777777" w:rsidR="00B12A09" w:rsidRPr="00EC3811" w:rsidRDefault="00DE3D3A">
      <w:pPr>
        <w:numPr>
          <w:ilvl w:val="0"/>
          <w:numId w:val="20"/>
        </w:numPr>
        <w:ind w:left="0" w:hanging="2"/>
      </w:pPr>
      <w:r w:rsidRPr="00EC3811">
        <w:rPr>
          <w:i/>
        </w:rPr>
        <w:t>выделять основные международно-правовые акты, регулирующие отношения государств в рамках международного гуманитарного права;</w:t>
      </w:r>
    </w:p>
    <w:p w14:paraId="2059F746" w14:textId="77777777" w:rsidR="00B12A09" w:rsidRPr="00EC3811" w:rsidRDefault="00DE3D3A">
      <w:pPr>
        <w:numPr>
          <w:ilvl w:val="0"/>
          <w:numId w:val="20"/>
        </w:numPr>
        <w:ind w:left="0" w:hanging="2"/>
      </w:pPr>
      <w:r w:rsidRPr="00EC3811">
        <w:rPr>
          <w:i/>
        </w:rPr>
        <w:t>оценивать роль неправительственных организаций в деятельности по защите прав человека в условиях военного времени;</w:t>
      </w:r>
    </w:p>
    <w:p w14:paraId="366FEE74" w14:textId="77777777" w:rsidR="00B12A09" w:rsidRPr="00EC3811" w:rsidRDefault="00DE3D3A">
      <w:pPr>
        <w:numPr>
          <w:ilvl w:val="0"/>
          <w:numId w:val="20"/>
        </w:numPr>
        <w:ind w:left="0" w:hanging="2"/>
      </w:pPr>
      <w:r w:rsidRPr="00EC3811">
        <w:rPr>
          <w:i/>
        </w:rPr>
        <w:t>формулировать особенности страхования в Российской Федерации, различать виды страхования;</w:t>
      </w:r>
    </w:p>
    <w:p w14:paraId="7F1BB08D" w14:textId="77777777" w:rsidR="00B12A09" w:rsidRPr="00EC3811" w:rsidRDefault="00DE3D3A">
      <w:pPr>
        <w:numPr>
          <w:ilvl w:val="0"/>
          <w:numId w:val="20"/>
        </w:numPr>
        <w:ind w:left="0" w:hanging="2"/>
      </w:pPr>
      <w:r w:rsidRPr="00EC3811">
        <w:rPr>
          <w:i/>
        </w:rPr>
        <w:t>различать опеку и попечительство;</w:t>
      </w:r>
    </w:p>
    <w:p w14:paraId="64511E50" w14:textId="77777777" w:rsidR="00B12A09" w:rsidRPr="00EC3811" w:rsidRDefault="00DE3D3A">
      <w:pPr>
        <w:numPr>
          <w:ilvl w:val="0"/>
          <w:numId w:val="20"/>
        </w:numPr>
        <w:ind w:left="0" w:hanging="2"/>
      </w:pPr>
      <w:r w:rsidRPr="00EC3811">
        <w:rPr>
          <w:i/>
        </w:rPr>
        <w:t>находить наиболее оптимальные варианты разрешения правовых споров, возникающих в процессе трудовой деятельности;</w:t>
      </w:r>
    </w:p>
    <w:p w14:paraId="1704BE1A" w14:textId="77777777" w:rsidR="00B12A09" w:rsidRPr="00EC3811" w:rsidRDefault="00DE3D3A">
      <w:pPr>
        <w:numPr>
          <w:ilvl w:val="0"/>
          <w:numId w:val="20"/>
        </w:numPr>
        <w:ind w:left="0" w:hanging="2"/>
      </w:pPr>
      <w:r w:rsidRPr="00EC3811">
        <w:rPr>
          <w:i/>
        </w:rPr>
        <w:t>определять применимость норм финансового права в конкретной правовой ситуации;</w:t>
      </w:r>
    </w:p>
    <w:p w14:paraId="2BFDB986" w14:textId="77777777" w:rsidR="00B12A09" w:rsidRPr="00EC3811" w:rsidRDefault="00DE3D3A">
      <w:pPr>
        <w:numPr>
          <w:ilvl w:val="0"/>
          <w:numId w:val="20"/>
        </w:numPr>
        <w:ind w:left="0" w:hanging="2"/>
      </w:pPr>
      <w:r w:rsidRPr="00EC3811">
        <w:rPr>
          <w:i/>
        </w:rPr>
        <w:t>характеризовать аудит как деятельность по проведению проверки финансовой отчетности;</w:t>
      </w:r>
    </w:p>
    <w:p w14:paraId="3FC3077F" w14:textId="77777777" w:rsidR="00B12A09" w:rsidRPr="00EC3811" w:rsidRDefault="00DE3D3A">
      <w:pPr>
        <w:numPr>
          <w:ilvl w:val="0"/>
          <w:numId w:val="20"/>
        </w:numPr>
        <w:ind w:left="0" w:hanging="2"/>
      </w:pPr>
      <w:r w:rsidRPr="00EC3811">
        <w:rPr>
          <w:i/>
        </w:rPr>
        <w:t>определять судебную компетенцию, стратегию и тактику ведения процесса.</w:t>
      </w:r>
    </w:p>
    <w:p w14:paraId="3803675B" w14:textId="77777777" w:rsidR="00B12A09" w:rsidRPr="00EC3811" w:rsidRDefault="00B12A09">
      <w:pPr>
        <w:keepNext/>
        <w:keepLines/>
        <w:pBdr>
          <w:top w:val="nil"/>
          <w:left w:val="nil"/>
          <w:bottom w:val="nil"/>
          <w:right w:val="nil"/>
          <w:between w:val="nil"/>
        </w:pBdr>
        <w:rPr>
          <w:b/>
          <w:color w:val="000000"/>
        </w:rPr>
      </w:pPr>
      <w:bookmarkStart w:id="27" w:name="_heading=h.1ci93xb" w:colFirst="0" w:colLast="0"/>
      <w:bookmarkEnd w:id="27"/>
    </w:p>
    <w:p w14:paraId="75A0EE30" w14:textId="77777777" w:rsidR="00B12A09" w:rsidRPr="00EC3811" w:rsidRDefault="00DE3D3A">
      <w:pPr>
        <w:pStyle w:val="4"/>
        <w:ind w:left="1" w:hanging="3"/>
      </w:pPr>
      <w:bookmarkStart w:id="28" w:name="_heading=h.3whwml4" w:colFirst="0" w:colLast="0"/>
      <w:bookmarkEnd w:id="28"/>
      <w:r w:rsidRPr="00EC3811">
        <w:t>1.2.3.7. Обществознание</w:t>
      </w:r>
    </w:p>
    <w:p w14:paraId="39DEA95D" w14:textId="77777777" w:rsidR="00B12A09" w:rsidRPr="00EC3811" w:rsidRDefault="00DE3D3A">
      <w:r w:rsidRPr="00EC3811">
        <w:rPr>
          <w:b/>
        </w:rPr>
        <w:t>В результате изучения учебного предмета «Обществознание» на уровне среднего общего образования:</w:t>
      </w:r>
    </w:p>
    <w:p w14:paraId="2E142D6D" w14:textId="77777777" w:rsidR="00B12A09" w:rsidRPr="00EC3811" w:rsidRDefault="00DE3D3A">
      <w:r w:rsidRPr="00EC3811">
        <w:rPr>
          <w:b/>
        </w:rPr>
        <w:t>Выпускник на базовом уровне научится:</w:t>
      </w:r>
    </w:p>
    <w:p w14:paraId="571F83DD" w14:textId="77777777" w:rsidR="00B12A09" w:rsidRPr="00EC3811" w:rsidRDefault="00DE3D3A">
      <w:r w:rsidRPr="00EC3811">
        <w:rPr>
          <w:b/>
        </w:rPr>
        <w:t>Человек. Человек в системе общественных отношений</w:t>
      </w:r>
    </w:p>
    <w:p w14:paraId="6F12AA3F" w14:textId="77777777" w:rsidR="00B12A09" w:rsidRPr="00EC3811" w:rsidRDefault="00DE3D3A">
      <w:pPr>
        <w:numPr>
          <w:ilvl w:val="0"/>
          <w:numId w:val="20"/>
        </w:numPr>
        <w:ind w:left="0" w:hanging="2"/>
      </w:pPr>
      <w:r w:rsidRPr="00EC3811">
        <w:t>Выделять черты социальной сущности человека;</w:t>
      </w:r>
    </w:p>
    <w:p w14:paraId="3A1A217B" w14:textId="77777777" w:rsidR="00B12A09" w:rsidRPr="00EC3811" w:rsidRDefault="00DE3D3A">
      <w:pPr>
        <w:numPr>
          <w:ilvl w:val="0"/>
          <w:numId w:val="20"/>
        </w:numPr>
        <w:ind w:left="0" w:hanging="2"/>
      </w:pPr>
      <w:r w:rsidRPr="00EC3811">
        <w:t>определять роль духовных ценностей в обществе;</w:t>
      </w:r>
    </w:p>
    <w:p w14:paraId="1783496C" w14:textId="77777777" w:rsidR="00B12A09" w:rsidRPr="00EC3811" w:rsidRDefault="00DE3D3A">
      <w:pPr>
        <w:numPr>
          <w:ilvl w:val="0"/>
          <w:numId w:val="20"/>
        </w:numPr>
        <w:ind w:left="0" w:hanging="2"/>
      </w:pPr>
      <w:r w:rsidRPr="00EC3811">
        <w:t>распознавать формы культуры по их признакам, иллюстрировать их примерами;</w:t>
      </w:r>
    </w:p>
    <w:p w14:paraId="22A470A1" w14:textId="77777777" w:rsidR="00B12A09" w:rsidRPr="00EC3811" w:rsidRDefault="00DE3D3A">
      <w:pPr>
        <w:numPr>
          <w:ilvl w:val="0"/>
          <w:numId w:val="20"/>
        </w:numPr>
        <w:ind w:left="0" w:hanging="2"/>
      </w:pPr>
      <w:r w:rsidRPr="00EC3811">
        <w:t>различать виды искусства;</w:t>
      </w:r>
    </w:p>
    <w:p w14:paraId="19819367" w14:textId="77777777" w:rsidR="00B12A09" w:rsidRPr="00EC3811" w:rsidRDefault="00DE3D3A">
      <w:pPr>
        <w:numPr>
          <w:ilvl w:val="0"/>
          <w:numId w:val="20"/>
        </w:numPr>
        <w:ind w:left="0" w:hanging="2"/>
      </w:pPr>
      <w:r w:rsidRPr="00EC3811">
        <w:t>соотносить поступки и отношения с принятыми нормами морали;</w:t>
      </w:r>
    </w:p>
    <w:p w14:paraId="1B0091C4" w14:textId="77777777" w:rsidR="00B12A09" w:rsidRPr="00EC3811" w:rsidRDefault="00DE3D3A">
      <w:pPr>
        <w:numPr>
          <w:ilvl w:val="0"/>
          <w:numId w:val="20"/>
        </w:numPr>
        <w:ind w:left="0" w:hanging="2"/>
      </w:pPr>
      <w:r w:rsidRPr="00EC3811">
        <w:t>выявлять сущностные характеристики религии и ее роль в культурной жизни;</w:t>
      </w:r>
    </w:p>
    <w:p w14:paraId="7FE4BA48" w14:textId="77777777" w:rsidR="00B12A09" w:rsidRPr="00EC3811" w:rsidRDefault="00DE3D3A">
      <w:pPr>
        <w:numPr>
          <w:ilvl w:val="0"/>
          <w:numId w:val="20"/>
        </w:numPr>
        <w:ind w:left="0" w:hanging="2"/>
      </w:pPr>
      <w:r w:rsidRPr="00EC3811">
        <w:t>выявлять роль агентов социализации на основных этапах социализации индивида;</w:t>
      </w:r>
    </w:p>
    <w:p w14:paraId="04CB5133" w14:textId="77777777" w:rsidR="00B12A09" w:rsidRPr="00EC3811" w:rsidRDefault="00DE3D3A">
      <w:pPr>
        <w:numPr>
          <w:ilvl w:val="0"/>
          <w:numId w:val="20"/>
        </w:numPr>
        <w:ind w:left="0" w:hanging="2"/>
      </w:pPr>
      <w:r w:rsidRPr="00EC3811">
        <w:t>раскрывать связь между мышлением и деятельностью;</w:t>
      </w:r>
    </w:p>
    <w:p w14:paraId="06F6BA84" w14:textId="77777777" w:rsidR="00B12A09" w:rsidRPr="00EC3811" w:rsidRDefault="00DE3D3A">
      <w:pPr>
        <w:numPr>
          <w:ilvl w:val="0"/>
          <w:numId w:val="20"/>
        </w:numPr>
        <w:ind w:left="0" w:hanging="2"/>
      </w:pPr>
      <w:r w:rsidRPr="00EC3811">
        <w:t>различать виды деятельности, приводить примеры основных видов деятельности;</w:t>
      </w:r>
    </w:p>
    <w:p w14:paraId="425E1B24" w14:textId="77777777" w:rsidR="00B12A09" w:rsidRPr="00EC3811" w:rsidRDefault="00DE3D3A">
      <w:pPr>
        <w:numPr>
          <w:ilvl w:val="0"/>
          <w:numId w:val="20"/>
        </w:numPr>
        <w:ind w:left="0" w:hanging="2"/>
      </w:pPr>
      <w:r w:rsidRPr="00EC3811">
        <w:t>выявлять и соотносить цели, средства и результаты деятельности;</w:t>
      </w:r>
    </w:p>
    <w:p w14:paraId="2F440EF8" w14:textId="77777777" w:rsidR="00B12A09" w:rsidRPr="00EC3811" w:rsidRDefault="00DE3D3A">
      <w:pPr>
        <w:numPr>
          <w:ilvl w:val="0"/>
          <w:numId w:val="20"/>
        </w:numPr>
        <w:ind w:left="0" w:hanging="2"/>
      </w:pPr>
      <w:r w:rsidRPr="00EC3811">
        <w:t xml:space="preserve">анализировать различные ситуации свободного выбора, выявлять его основания и последствия; </w:t>
      </w:r>
    </w:p>
    <w:p w14:paraId="60FF003B" w14:textId="77777777" w:rsidR="00B12A09" w:rsidRPr="00EC3811" w:rsidRDefault="00DE3D3A">
      <w:pPr>
        <w:numPr>
          <w:ilvl w:val="0"/>
          <w:numId w:val="20"/>
        </w:numPr>
        <w:ind w:left="0" w:hanging="2"/>
      </w:pPr>
      <w:r w:rsidRPr="00EC3811">
        <w:t>различать формы чувственного и рационального познания, поясняя их примерами;</w:t>
      </w:r>
    </w:p>
    <w:p w14:paraId="31B8C3DB" w14:textId="77777777" w:rsidR="00B12A09" w:rsidRPr="00EC3811" w:rsidRDefault="00DE3D3A">
      <w:pPr>
        <w:numPr>
          <w:ilvl w:val="0"/>
          <w:numId w:val="20"/>
        </w:numPr>
        <w:ind w:left="0" w:hanging="2"/>
      </w:pPr>
      <w:r w:rsidRPr="00EC3811">
        <w:t>выявлять особенности научного познания;</w:t>
      </w:r>
    </w:p>
    <w:p w14:paraId="183E7C08" w14:textId="77777777" w:rsidR="00B12A09" w:rsidRPr="00EC3811" w:rsidRDefault="00DE3D3A">
      <w:pPr>
        <w:numPr>
          <w:ilvl w:val="0"/>
          <w:numId w:val="20"/>
        </w:numPr>
        <w:ind w:left="0" w:hanging="2"/>
      </w:pPr>
      <w:r w:rsidRPr="00EC3811">
        <w:t>различать абсолютную и относительную истины;</w:t>
      </w:r>
    </w:p>
    <w:p w14:paraId="3028FFB8" w14:textId="77777777" w:rsidR="00B12A09" w:rsidRPr="00EC3811" w:rsidRDefault="00DE3D3A">
      <w:pPr>
        <w:numPr>
          <w:ilvl w:val="0"/>
          <w:numId w:val="20"/>
        </w:numPr>
        <w:ind w:left="0" w:hanging="2"/>
      </w:pPr>
      <w:r w:rsidRPr="00EC3811">
        <w:t>иллюстрировать конкретными примерами роль мировоззрения в жизни человека;</w:t>
      </w:r>
    </w:p>
    <w:p w14:paraId="2FE71441" w14:textId="77777777" w:rsidR="00B12A09" w:rsidRPr="00EC3811" w:rsidRDefault="00DE3D3A">
      <w:pPr>
        <w:numPr>
          <w:ilvl w:val="0"/>
          <w:numId w:val="20"/>
        </w:numPr>
        <w:ind w:left="0" w:hanging="2"/>
      </w:pPr>
      <w:r w:rsidRPr="00EC3811">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4F00D65B" w14:textId="77777777" w:rsidR="00B12A09" w:rsidRPr="00EC3811" w:rsidRDefault="00DE3D3A">
      <w:pPr>
        <w:numPr>
          <w:ilvl w:val="0"/>
          <w:numId w:val="20"/>
        </w:numPr>
        <w:ind w:left="0" w:hanging="2"/>
      </w:pPr>
      <w:r w:rsidRPr="00EC3811">
        <w:t>выражать и аргументировать собственное отношение к роли образования и самообразования в жизни человека.</w:t>
      </w:r>
    </w:p>
    <w:p w14:paraId="6E2C4B9B" w14:textId="77777777" w:rsidR="00B12A09" w:rsidRPr="00EC3811" w:rsidRDefault="00B12A09"/>
    <w:sdt>
      <w:sdtPr>
        <w:tag w:val="goog_rdk_31"/>
        <w:id w:val="397490948"/>
      </w:sdtPr>
      <w:sdtEndPr/>
      <w:sdtContent>
        <w:p w14:paraId="345D5E63" w14:textId="77777777" w:rsidR="00B12A09" w:rsidRPr="00EC3811" w:rsidRDefault="00DE3D3A">
          <w:r w:rsidRPr="00EC3811">
            <w:rPr>
              <w:b/>
            </w:rPr>
            <w:t>Общество как сложная динамическая система</w:t>
          </w:r>
        </w:p>
      </w:sdtContent>
    </w:sdt>
    <w:p w14:paraId="7CFAD726" w14:textId="77777777" w:rsidR="00B12A09" w:rsidRPr="00EC3811" w:rsidRDefault="00DE3D3A">
      <w:pPr>
        <w:numPr>
          <w:ilvl w:val="0"/>
          <w:numId w:val="20"/>
        </w:numPr>
        <w:ind w:left="0" w:hanging="2"/>
      </w:pPr>
      <w:r w:rsidRPr="00EC3811">
        <w:t>Характеризовать общество как целостную развивающуюся (динамическую) систему в единстве и взаимодействии его основных сфер и институтов;</w:t>
      </w:r>
    </w:p>
    <w:p w14:paraId="3E1CCF2E" w14:textId="77777777" w:rsidR="00B12A09" w:rsidRPr="00EC3811" w:rsidRDefault="00DE3D3A">
      <w:pPr>
        <w:numPr>
          <w:ilvl w:val="0"/>
          <w:numId w:val="20"/>
        </w:numPr>
        <w:ind w:left="0" w:hanging="2"/>
      </w:pPr>
      <w:r w:rsidRPr="00EC3811">
        <w:t>выявлять, анализировать, систематизировать и оценивать информацию, иллюстрирующую многообразие и противоречивость социального развития;</w:t>
      </w:r>
    </w:p>
    <w:p w14:paraId="7244F3A5" w14:textId="77777777" w:rsidR="00B12A09" w:rsidRPr="00EC3811" w:rsidRDefault="00DE3D3A">
      <w:pPr>
        <w:numPr>
          <w:ilvl w:val="0"/>
          <w:numId w:val="20"/>
        </w:numPr>
        <w:ind w:left="0" w:hanging="2"/>
      </w:pPr>
      <w:r w:rsidRPr="00EC3811">
        <w:t>приводить примеры прогрессивных и регрессивных общественных изменений, аргументировать свои суждения, выводы;</w:t>
      </w:r>
    </w:p>
    <w:p w14:paraId="5A43FC46" w14:textId="77777777" w:rsidR="00B12A09" w:rsidRPr="00EC3811" w:rsidRDefault="00DE3D3A">
      <w:pPr>
        <w:numPr>
          <w:ilvl w:val="0"/>
          <w:numId w:val="20"/>
        </w:numPr>
        <w:ind w:left="0" w:hanging="2"/>
      </w:pPr>
      <w:r w:rsidRPr="00EC3811">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7D31E2AA" w14:textId="77777777" w:rsidR="00B12A09" w:rsidRPr="00EC3811" w:rsidRDefault="00B12A09"/>
    <w:sdt>
      <w:sdtPr>
        <w:tag w:val="goog_rdk_32"/>
        <w:id w:val="1603300783"/>
      </w:sdtPr>
      <w:sdtEndPr/>
      <w:sdtContent>
        <w:p w14:paraId="7DD1A0C5" w14:textId="77777777" w:rsidR="00B12A09" w:rsidRPr="00EC3811" w:rsidRDefault="00DE3D3A">
          <w:r w:rsidRPr="00EC3811">
            <w:rPr>
              <w:b/>
            </w:rPr>
            <w:t>Экономика</w:t>
          </w:r>
        </w:p>
      </w:sdtContent>
    </w:sdt>
    <w:p w14:paraId="6E11A012" w14:textId="77777777" w:rsidR="00B12A09" w:rsidRPr="00EC3811" w:rsidRDefault="00DE3D3A">
      <w:pPr>
        <w:numPr>
          <w:ilvl w:val="0"/>
          <w:numId w:val="20"/>
        </w:numPr>
        <w:ind w:left="0" w:hanging="2"/>
      </w:pPr>
      <w:r w:rsidRPr="00EC3811">
        <w:t>Раскрывать взаимосвязь экономики с другими сферами жизни общества;</w:t>
      </w:r>
    </w:p>
    <w:p w14:paraId="3536D225" w14:textId="77777777" w:rsidR="00B12A09" w:rsidRPr="00EC3811" w:rsidRDefault="00DE3D3A">
      <w:pPr>
        <w:numPr>
          <w:ilvl w:val="0"/>
          <w:numId w:val="20"/>
        </w:numPr>
        <w:ind w:left="0" w:hanging="2"/>
      </w:pPr>
      <w:r w:rsidRPr="00EC3811">
        <w:t>конкретизировать примерами основные факторы производства и факторные доходы;</w:t>
      </w:r>
    </w:p>
    <w:p w14:paraId="132895CF" w14:textId="77777777" w:rsidR="00B12A09" w:rsidRPr="00EC3811" w:rsidRDefault="00DE3D3A">
      <w:pPr>
        <w:numPr>
          <w:ilvl w:val="0"/>
          <w:numId w:val="20"/>
        </w:numPr>
        <w:ind w:left="0" w:hanging="2"/>
      </w:pPr>
      <w:r w:rsidRPr="00EC3811">
        <w:t>объяснять механизм свободного ценообразования, приводить примеры действия законов спроса и предложения;</w:t>
      </w:r>
    </w:p>
    <w:p w14:paraId="1707DACD" w14:textId="77777777" w:rsidR="00B12A09" w:rsidRPr="00EC3811" w:rsidRDefault="00DE3D3A">
      <w:pPr>
        <w:numPr>
          <w:ilvl w:val="0"/>
          <w:numId w:val="20"/>
        </w:numPr>
        <w:ind w:left="0" w:hanging="2"/>
      </w:pPr>
      <w:r w:rsidRPr="00EC3811">
        <w:t>оценивать влияние конкуренции и монополии на экономическую жизнь, поведение основных участников экономики;</w:t>
      </w:r>
    </w:p>
    <w:p w14:paraId="2361B195" w14:textId="77777777" w:rsidR="00B12A09" w:rsidRPr="00EC3811" w:rsidRDefault="00DE3D3A">
      <w:pPr>
        <w:numPr>
          <w:ilvl w:val="0"/>
          <w:numId w:val="20"/>
        </w:numPr>
        <w:ind w:left="0" w:hanging="2"/>
      </w:pPr>
      <w:r w:rsidRPr="00EC3811">
        <w:t>различать формы бизнеса;</w:t>
      </w:r>
    </w:p>
    <w:p w14:paraId="75E66310" w14:textId="77777777" w:rsidR="00B12A09" w:rsidRPr="00EC3811" w:rsidRDefault="00DE3D3A">
      <w:pPr>
        <w:numPr>
          <w:ilvl w:val="0"/>
          <w:numId w:val="20"/>
        </w:numPr>
        <w:ind w:left="0" w:hanging="2"/>
      </w:pPr>
      <w:r w:rsidRPr="00EC3811">
        <w:lastRenderedPageBreak/>
        <w:t>извлекать социальную информацию из источников различного типа о тенденциях развития современной рыночной экономики;</w:t>
      </w:r>
    </w:p>
    <w:p w14:paraId="22735706" w14:textId="77777777" w:rsidR="00B12A09" w:rsidRPr="00EC3811" w:rsidRDefault="00DE3D3A">
      <w:pPr>
        <w:numPr>
          <w:ilvl w:val="0"/>
          <w:numId w:val="20"/>
        </w:numPr>
        <w:ind w:left="0" w:hanging="2"/>
      </w:pPr>
      <w:r w:rsidRPr="00EC3811">
        <w:t>различать экономические и бухгалтерские издержки;</w:t>
      </w:r>
    </w:p>
    <w:p w14:paraId="3DDE3E8C" w14:textId="77777777" w:rsidR="00B12A09" w:rsidRPr="00EC3811" w:rsidRDefault="00DE3D3A">
      <w:pPr>
        <w:numPr>
          <w:ilvl w:val="0"/>
          <w:numId w:val="20"/>
        </w:numPr>
        <w:ind w:left="0" w:hanging="2"/>
      </w:pPr>
      <w:r w:rsidRPr="00EC3811">
        <w:t>приводить примеры постоянных и переменных издержек производства;</w:t>
      </w:r>
    </w:p>
    <w:p w14:paraId="121251A3" w14:textId="77777777" w:rsidR="00B12A09" w:rsidRPr="00EC3811" w:rsidRDefault="00DE3D3A">
      <w:pPr>
        <w:numPr>
          <w:ilvl w:val="0"/>
          <w:numId w:val="20"/>
        </w:numPr>
        <w:ind w:left="0" w:hanging="2"/>
      </w:pPr>
      <w:r w:rsidRPr="00EC3811">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63D28659" w14:textId="77777777" w:rsidR="00B12A09" w:rsidRPr="00EC3811" w:rsidRDefault="00DE3D3A">
      <w:pPr>
        <w:numPr>
          <w:ilvl w:val="0"/>
          <w:numId w:val="20"/>
        </w:numPr>
        <w:ind w:left="0" w:hanging="2"/>
      </w:pPr>
      <w:r w:rsidRPr="00EC3811">
        <w:t>различать формы, виды проявления инфляции, оценивать последствия инфляции для экономики в целом и для различных социальных групп;</w:t>
      </w:r>
    </w:p>
    <w:p w14:paraId="1E78DDA6" w14:textId="77777777" w:rsidR="00B12A09" w:rsidRPr="00EC3811" w:rsidRDefault="00DE3D3A">
      <w:pPr>
        <w:numPr>
          <w:ilvl w:val="0"/>
          <w:numId w:val="20"/>
        </w:numPr>
        <w:ind w:left="0" w:hanging="2"/>
      </w:pPr>
      <w:r w:rsidRPr="00EC3811">
        <w:t>выделять объекты спроса и предложения на рынке труда, описывать механизм их взаимодействия;</w:t>
      </w:r>
    </w:p>
    <w:p w14:paraId="1DDBF090" w14:textId="77777777" w:rsidR="00B12A09" w:rsidRPr="00EC3811" w:rsidRDefault="00DE3D3A">
      <w:pPr>
        <w:numPr>
          <w:ilvl w:val="0"/>
          <w:numId w:val="20"/>
        </w:numPr>
        <w:ind w:left="0" w:hanging="2"/>
      </w:pPr>
      <w:r w:rsidRPr="00EC3811">
        <w:t>определять причины безработицы, различать ее виды;</w:t>
      </w:r>
    </w:p>
    <w:p w14:paraId="19A89430" w14:textId="77777777" w:rsidR="00B12A09" w:rsidRPr="00EC3811" w:rsidRDefault="00DE3D3A">
      <w:pPr>
        <w:numPr>
          <w:ilvl w:val="0"/>
          <w:numId w:val="20"/>
        </w:numPr>
        <w:ind w:left="0" w:hanging="2"/>
      </w:pPr>
      <w:r w:rsidRPr="00EC3811">
        <w:t xml:space="preserve">высказывать обоснованные суждения о направлениях государственной политики в области занятости; </w:t>
      </w:r>
    </w:p>
    <w:p w14:paraId="7349C10A" w14:textId="77777777" w:rsidR="00B12A09" w:rsidRPr="00EC3811" w:rsidRDefault="00DE3D3A">
      <w:pPr>
        <w:numPr>
          <w:ilvl w:val="0"/>
          <w:numId w:val="20"/>
        </w:numPr>
        <w:ind w:left="0" w:hanging="2"/>
      </w:pPr>
      <w:r w:rsidRPr="00EC3811">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6F7F8109" w14:textId="77777777" w:rsidR="00B12A09" w:rsidRPr="00EC3811" w:rsidRDefault="00DE3D3A">
      <w:pPr>
        <w:numPr>
          <w:ilvl w:val="0"/>
          <w:numId w:val="20"/>
        </w:numPr>
        <w:ind w:left="0" w:hanging="2"/>
      </w:pPr>
      <w:r w:rsidRPr="00EC3811">
        <w:t>анализировать практические ситуации, связанные с реализацией гражданами своих экономических интересов;</w:t>
      </w:r>
    </w:p>
    <w:p w14:paraId="09861F66" w14:textId="77777777" w:rsidR="00B12A09" w:rsidRPr="00EC3811" w:rsidRDefault="00DE3D3A">
      <w:pPr>
        <w:numPr>
          <w:ilvl w:val="0"/>
          <w:numId w:val="20"/>
        </w:numPr>
        <w:ind w:left="0" w:hanging="2"/>
      </w:pPr>
      <w:r w:rsidRPr="00EC3811">
        <w:t>приводить примеры участия государства в регулировании рыночной экономики;</w:t>
      </w:r>
    </w:p>
    <w:p w14:paraId="796F3988" w14:textId="77777777" w:rsidR="00B12A09" w:rsidRPr="00EC3811" w:rsidRDefault="00DE3D3A">
      <w:pPr>
        <w:numPr>
          <w:ilvl w:val="0"/>
          <w:numId w:val="20"/>
        </w:numPr>
        <w:ind w:left="0" w:hanging="2"/>
      </w:pPr>
      <w:r w:rsidRPr="00EC3811">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3AFF206D" w14:textId="77777777" w:rsidR="00B12A09" w:rsidRPr="00EC3811" w:rsidRDefault="00DE3D3A">
      <w:pPr>
        <w:numPr>
          <w:ilvl w:val="0"/>
          <w:numId w:val="20"/>
        </w:numPr>
        <w:ind w:left="0" w:hanging="2"/>
      </w:pPr>
      <w:r w:rsidRPr="00EC3811">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688BBF8D" w14:textId="77777777" w:rsidR="00B12A09" w:rsidRPr="00EC3811" w:rsidRDefault="00DE3D3A">
      <w:pPr>
        <w:numPr>
          <w:ilvl w:val="0"/>
          <w:numId w:val="20"/>
        </w:numPr>
        <w:ind w:left="0" w:hanging="2"/>
      </w:pPr>
      <w:r w:rsidRPr="00EC3811">
        <w:t>различать и сравнивать пути достижения экономического роста.</w:t>
      </w:r>
    </w:p>
    <w:p w14:paraId="544068C7" w14:textId="77777777" w:rsidR="00B12A09" w:rsidRPr="00EC3811" w:rsidRDefault="00B12A09"/>
    <w:sdt>
      <w:sdtPr>
        <w:tag w:val="goog_rdk_33"/>
        <w:id w:val="1022981647"/>
      </w:sdtPr>
      <w:sdtEndPr/>
      <w:sdtContent>
        <w:p w14:paraId="46006AFE" w14:textId="77777777" w:rsidR="00B12A09" w:rsidRPr="00EC3811" w:rsidRDefault="00DE3D3A">
          <w:r w:rsidRPr="00EC3811">
            <w:rPr>
              <w:b/>
            </w:rPr>
            <w:t>Социальные отношения</w:t>
          </w:r>
        </w:p>
      </w:sdtContent>
    </w:sdt>
    <w:p w14:paraId="19155DCE" w14:textId="77777777" w:rsidR="00B12A09" w:rsidRPr="00EC3811" w:rsidRDefault="00DE3D3A">
      <w:pPr>
        <w:numPr>
          <w:ilvl w:val="0"/>
          <w:numId w:val="20"/>
        </w:numPr>
        <w:ind w:left="0" w:hanging="2"/>
      </w:pPr>
      <w:r w:rsidRPr="00EC3811">
        <w:t>Выделять критерии социальной стратификации;</w:t>
      </w:r>
    </w:p>
    <w:p w14:paraId="63BC5EE8" w14:textId="77777777" w:rsidR="00B12A09" w:rsidRPr="00EC3811" w:rsidRDefault="00DE3D3A">
      <w:pPr>
        <w:numPr>
          <w:ilvl w:val="0"/>
          <w:numId w:val="20"/>
        </w:numPr>
        <w:ind w:left="0" w:hanging="2"/>
      </w:pPr>
      <w:r w:rsidRPr="00EC3811">
        <w:t>анализировать социальную информацию из адаптированных источников о структуре общества и направлениях ее изменения;</w:t>
      </w:r>
    </w:p>
    <w:p w14:paraId="4C91D787" w14:textId="77777777" w:rsidR="00B12A09" w:rsidRPr="00EC3811" w:rsidRDefault="00DE3D3A">
      <w:pPr>
        <w:numPr>
          <w:ilvl w:val="0"/>
          <w:numId w:val="20"/>
        </w:numPr>
        <w:ind w:left="0" w:hanging="2"/>
      </w:pPr>
      <w:r w:rsidRPr="00EC3811">
        <w:t>выделять особенности молодежи как социально-демографической группы, раскрывать на примерах социальные роли юношества;</w:t>
      </w:r>
    </w:p>
    <w:p w14:paraId="12062971" w14:textId="77777777" w:rsidR="00B12A09" w:rsidRPr="00EC3811" w:rsidRDefault="00DE3D3A">
      <w:pPr>
        <w:numPr>
          <w:ilvl w:val="0"/>
          <w:numId w:val="20"/>
        </w:numPr>
        <w:ind w:left="0" w:hanging="2"/>
      </w:pPr>
      <w:r w:rsidRPr="00EC3811">
        <w:t>высказывать обоснованное суждение о факторах, обеспечивающих успешность самореализации молодежи в условиях современного рынка труда;</w:t>
      </w:r>
    </w:p>
    <w:p w14:paraId="11708DE6" w14:textId="77777777" w:rsidR="00B12A09" w:rsidRPr="00EC3811" w:rsidRDefault="00DE3D3A">
      <w:pPr>
        <w:numPr>
          <w:ilvl w:val="0"/>
          <w:numId w:val="20"/>
        </w:numPr>
        <w:ind w:left="0" w:hanging="2"/>
      </w:pPr>
      <w:r w:rsidRPr="00EC3811">
        <w:t>выявлять причины социальных конфликтов, моделировать ситуации разрешения конфликтов;</w:t>
      </w:r>
    </w:p>
    <w:p w14:paraId="26006CB9" w14:textId="77777777" w:rsidR="00B12A09" w:rsidRPr="00EC3811" w:rsidRDefault="00DE3D3A">
      <w:pPr>
        <w:numPr>
          <w:ilvl w:val="0"/>
          <w:numId w:val="20"/>
        </w:numPr>
        <w:ind w:left="0" w:hanging="2"/>
      </w:pPr>
      <w:r w:rsidRPr="00EC3811">
        <w:t>конкретизировать примерами виды социальных норм;</w:t>
      </w:r>
    </w:p>
    <w:p w14:paraId="7957C993" w14:textId="77777777" w:rsidR="00B12A09" w:rsidRPr="00EC3811" w:rsidRDefault="00DE3D3A">
      <w:pPr>
        <w:numPr>
          <w:ilvl w:val="0"/>
          <w:numId w:val="20"/>
        </w:numPr>
        <w:ind w:left="0" w:hanging="2"/>
      </w:pPr>
      <w:r w:rsidRPr="00EC3811">
        <w:t>характеризовать виды социального контроля и их социальную роль, различать санкции социального контроля;</w:t>
      </w:r>
    </w:p>
    <w:p w14:paraId="37DCFA79" w14:textId="77777777" w:rsidR="00B12A09" w:rsidRPr="00EC3811" w:rsidRDefault="00DE3D3A">
      <w:pPr>
        <w:numPr>
          <w:ilvl w:val="0"/>
          <w:numId w:val="20"/>
        </w:numPr>
        <w:ind w:left="0" w:hanging="2"/>
      </w:pPr>
      <w:r w:rsidRPr="00EC3811">
        <w:t>различать позитивные и негативные девиации, раскрывать на примерах последствия отклоняющегося поведения для человека и общества;</w:t>
      </w:r>
    </w:p>
    <w:p w14:paraId="3381C75A" w14:textId="77777777" w:rsidR="00B12A09" w:rsidRPr="00EC3811" w:rsidRDefault="00DE3D3A">
      <w:pPr>
        <w:numPr>
          <w:ilvl w:val="0"/>
          <w:numId w:val="20"/>
        </w:numPr>
        <w:ind w:left="0" w:hanging="2"/>
      </w:pPr>
      <w:r w:rsidRPr="00EC3811">
        <w:t>определять и оценивать возможную модель собственного поведения в конкретной ситуации с точки зрения социальных норм;</w:t>
      </w:r>
    </w:p>
    <w:p w14:paraId="14C9A7E8" w14:textId="77777777" w:rsidR="00B12A09" w:rsidRPr="00EC3811" w:rsidRDefault="00DE3D3A">
      <w:pPr>
        <w:numPr>
          <w:ilvl w:val="0"/>
          <w:numId w:val="20"/>
        </w:numPr>
        <w:ind w:left="0" w:hanging="2"/>
      </w:pPr>
      <w:r w:rsidRPr="00EC3811">
        <w:t>различать виды социальной мобильности, конкретизировать примерами;</w:t>
      </w:r>
    </w:p>
    <w:p w14:paraId="173B2B74" w14:textId="77777777" w:rsidR="00B12A09" w:rsidRPr="00EC3811" w:rsidRDefault="00DE3D3A">
      <w:pPr>
        <w:numPr>
          <w:ilvl w:val="0"/>
          <w:numId w:val="20"/>
        </w:numPr>
        <w:ind w:left="0" w:hanging="2"/>
      </w:pPr>
      <w:r w:rsidRPr="00EC3811">
        <w:t>выделять причины и последствия этносоциальных конфликтов, приводить примеры способов их разрешения;</w:t>
      </w:r>
    </w:p>
    <w:p w14:paraId="53FEAF25" w14:textId="77777777" w:rsidR="00B12A09" w:rsidRPr="00EC3811" w:rsidRDefault="00DE3D3A">
      <w:pPr>
        <w:numPr>
          <w:ilvl w:val="0"/>
          <w:numId w:val="20"/>
        </w:numPr>
        <w:ind w:left="0" w:hanging="2"/>
      </w:pPr>
      <w:r w:rsidRPr="00EC3811">
        <w:lastRenderedPageBreak/>
        <w:t>характеризовать основные принципы национальной политики России на современном этапе;</w:t>
      </w:r>
    </w:p>
    <w:p w14:paraId="6C920C82" w14:textId="77777777" w:rsidR="00B12A09" w:rsidRPr="00EC3811" w:rsidRDefault="00DE3D3A">
      <w:pPr>
        <w:numPr>
          <w:ilvl w:val="0"/>
          <w:numId w:val="20"/>
        </w:numPr>
        <w:ind w:left="0" w:hanging="2"/>
      </w:pPr>
      <w:r w:rsidRPr="00EC3811">
        <w:t xml:space="preserve">характеризовать социальные институты семьи и брака; раскрывать факторы, влияющие на формирование института современной семьи; </w:t>
      </w:r>
    </w:p>
    <w:p w14:paraId="39F6D0E9" w14:textId="77777777" w:rsidR="00B12A09" w:rsidRPr="00EC3811" w:rsidRDefault="00DE3D3A">
      <w:pPr>
        <w:numPr>
          <w:ilvl w:val="0"/>
          <w:numId w:val="20"/>
        </w:numPr>
        <w:ind w:left="0" w:hanging="2"/>
      </w:pPr>
      <w:r w:rsidRPr="00EC3811">
        <w:t>характеризовать семью как социальный институт, раскрывать роль семьи в современном обществе;</w:t>
      </w:r>
    </w:p>
    <w:p w14:paraId="4CB953E2" w14:textId="77777777" w:rsidR="00B12A09" w:rsidRPr="00EC3811" w:rsidRDefault="00DE3D3A">
      <w:pPr>
        <w:numPr>
          <w:ilvl w:val="0"/>
          <w:numId w:val="20"/>
        </w:numPr>
        <w:ind w:left="0" w:hanging="2"/>
      </w:pPr>
      <w:r w:rsidRPr="00EC3811">
        <w:t>высказывать обоснованные суждения о факторах, влияющих на демографическую ситуацию в стране;</w:t>
      </w:r>
    </w:p>
    <w:p w14:paraId="7CD3EBC0" w14:textId="77777777" w:rsidR="00B12A09" w:rsidRPr="00EC3811" w:rsidRDefault="00DE3D3A">
      <w:pPr>
        <w:numPr>
          <w:ilvl w:val="0"/>
          <w:numId w:val="20"/>
        </w:numPr>
        <w:ind w:left="0" w:hanging="2"/>
      </w:pPr>
      <w:r w:rsidRPr="00EC3811">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69081F1B" w14:textId="77777777" w:rsidR="00B12A09" w:rsidRPr="00EC3811" w:rsidRDefault="00DE3D3A">
      <w:pPr>
        <w:numPr>
          <w:ilvl w:val="0"/>
          <w:numId w:val="20"/>
        </w:numPr>
        <w:ind w:left="0" w:hanging="2"/>
      </w:pPr>
      <w:r w:rsidRPr="00EC3811">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779E4079" w14:textId="77777777" w:rsidR="00B12A09" w:rsidRPr="00EC3811" w:rsidRDefault="00DE3D3A">
      <w:pPr>
        <w:numPr>
          <w:ilvl w:val="0"/>
          <w:numId w:val="20"/>
        </w:numPr>
        <w:ind w:left="0" w:hanging="2"/>
      </w:pPr>
      <w:r w:rsidRPr="00EC3811">
        <w:t>оценивать собственные отношения и взаимодействие с другими людьми с позиций толерантности.</w:t>
      </w:r>
    </w:p>
    <w:p w14:paraId="0D1C50DB" w14:textId="77777777" w:rsidR="00B12A09" w:rsidRPr="00EC3811" w:rsidRDefault="00B12A09"/>
    <w:sdt>
      <w:sdtPr>
        <w:tag w:val="goog_rdk_34"/>
        <w:id w:val="1886518936"/>
      </w:sdtPr>
      <w:sdtEndPr/>
      <w:sdtContent>
        <w:p w14:paraId="12568E72" w14:textId="77777777" w:rsidR="00B12A09" w:rsidRPr="00EC3811" w:rsidRDefault="00DE3D3A">
          <w:r w:rsidRPr="00EC3811">
            <w:rPr>
              <w:b/>
            </w:rPr>
            <w:t>Политика</w:t>
          </w:r>
        </w:p>
      </w:sdtContent>
    </w:sdt>
    <w:p w14:paraId="1DA35753" w14:textId="77777777" w:rsidR="00B12A09" w:rsidRPr="00EC3811" w:rsidRDefault="00DE3D3A">
      <w:pPr>
        <w:numPr>
          <w:ilvl w:val="0"/>
          <w:numId w:val="20"/>
        </w:numPr>
        <w:ind w:left="0" w:hanging="2"/>
      </w:pPr>
      <w:r w:rsidRPr="00EC3811">
        <w:t>Выделять субъектов политической деятельности и объекты политического воздействия;</w:t>
      </w:r>
    </w:p>
    <w:p w14:paraId="1E59CF90" w14:textId="77777777" w:rsidR="00B12A09" w:rsidRPr="00EC3811" w:rsidRDefault="00DE3D3A">
      <w:pPr>
        <w:numPr>
          <w:ilvl w:val="0"/>
          <w:numId w:val="20"/>
        </w:numPr>
        <w:ind w:left="0" w:hanging="2"/>
      </w:pPr>
      <w:r w:rsidRPr="00EC3811">
        <w:t>различать политическую власть и другие виды власти;</w:t>
      </w:r>
    </w:p>
    <w:p w14:paraId="767C9AEE" w14:textId="77777777" w:rsidR="00B12A09" w:rsidRPr="00EC3811" w:rsidRDefault="00DE3D3A">
      <w:pPr>
        <w:numPr>
          <w:ilvl w:val="0"/>
          <w:numId w:val="20"/>
        </w:numPr>
        <w:ind w:left="0" w:hanging="2"/>
      </w:pPr>
      <w:r w:rsidRPr="00EC3811">
        <w:t>устанавливать связи между социальными интересами, целями и методами политической деятельности;</w:t>
      </w:r>
    </w:p>
    <w:p w14:paraId="25509193" w14:textId="77777777" w:rsidR="00B12A09" w:rsidRPr="00EC3811" w:rsidRDefault="00DE3D3A">
      <w:pPr>
        <w:numPr>
          <w:ilvl w:val="0"/>
          <w:numId w:val="20"/>
        </w:numPr>
        <w:ind w:left="0" w:hanging="2"/>
      </w:pPr>
      <w:r w:rsidRPr="00EC3811">
        <w:t>высказывать аргументированные суждения о соотношении средств и целей в политике;</w:t>
      </w:r>
    </w:p>
    <w:p w14:paraId="1EED8AA6" w14:textId="77777777" w:rsidR="00B12A09" w:rsidRPr="00EC3811" w:rsidRDefault="00DE3D3A">
      <w:pPr>
        <w:numPr>
          <w:ilvl w:val="0"/>
          <w:numId w:val="20"/>
        </w:numPr>
        <w:ind w:left="0" w:hanging="2"/>
      </w:pPr>
      <w:r w:rsidRPr="00EC3811">
        <w:t>раскрывать роль и функции политической системы;</w:t>
      </w:r>
    </w:p>
    <w:p w14:paraId="19ECB868" w14:textId="77777777" w:rsidR="00B12A09" w:rsidRPr="00EC3811" w:rsidRDefault="00DE3D3A">
      <w:pPr>
        <w:numPr>
          <w:ilvl w:val="0"/>
          <w:numId w:val="20"/>
        </w:numPr>
        <w:ind w:left="0" w:hanging="2"/>
      </w:pPr>
      <w:r w:rsidRPr="00EC3811">
        <w:t>характеризовать государство как центральный институт политической системы;</w:t>
      </w:r>
    </w:p>
    <w:p w14:paraId="296B26CE" w14:textId="77777777" w:rsidR="00B12A09" w:rsidRPr="00EC3811" w:rsidRDefault="00DE3D3A">
      <w:pPr>
        <w:numPr>
          <w:ilvl w:val="0"/>
          <w:numId w:val="20"/>
        </w:numPr>
        <w:ind w:left="0" w:hanging="2"/>
      </w:pPr>
      <w:r w:rsidRPr="00EC3811">
        <w:t>различать типы политических режимов, давать оценку роли политических режимов различных типов в общественном развитии;</w:t>
      </w:r>
    </w:p>
    <w:p w14:paraId="0EBC6915" w14:textId="77777777" w:rsidR="00B12A09" w:rsidRPr="00EC3811" w:rsidRDefault="00DE3D3A">
      <w:pPr>
        <w:numPr>
          <w:ilvl w:val="0"/>
          <w:numId w:val="20"/>
        </w:numPr>
        <w:ind w:left="0" w:hanging="2"/>
      </w:pPr>
      <w:r w:rsidRPr="00EC3811">
        <w:t>обобщать и систематизировать информацию о сущности (ценностях, принципах, признаках, роли в общественном развитии) демократии;</w:t>
      </w:r>
    </w:p>
    <w:p w14:paraId="6D17FF9A" w14:textId="77777777" w:rsidR="00B12A09" w:rsidRPr="00EC3811" w:rsidRDefault="00DE3D3A">
      <w:pPr>
        <w:numPr>
          <w:ilvl w:val="0"/>
          <w:numId w:val="20"/>
        </w:numPr>
        <w:ind w:left="0" w:hanging="2"/>
      </w:pPr>
      <w:r w:rsidRPr="00EC3811">
        <w:t>характеризовать демократическую избирательную систему;</w:t>
      </w:r>
    </w:p>
    <w:p w14:paraId="4CB5A0E5" w14:textId="77777777" w:rsidR="00B12A09" w:rsidRPr="00EC3811" w:rsidRDefault="00DE3D3A">
      <w:pPr>
        <w:numPr>
          <w:ilvl w:val="0"/>
          <w:numId w:val="20"/>
        </w:numPr>
        <w:ind w:left="0" w:hanging="2"/>
      </w:pPr>
      <w:r w:rsidRPr="00EC3811">
        <w:t>различать мажоритарную, пропорциональную, смешанную избирательные системы;</w:t>
      </w:r>
    </w:p>
    <w:p w14:paraId="6EEA4509" w14:textId="77777777" w:rsidR="00B12A09" w:rsidRPr="00EC3811" w:rsidRDefault="00DE3D3A">
      <w:pPr>
        <w:numPr>
          <w:ilvl w:val="0"/>
          <w:numId w:val="20"/>
        </w:numPr>
        <w:ind w:left="0" w:hanging="2"/>
      </w:pPr>
      <w:r w:rsidRPr="00EC3811">
        <w:t>устанавливать взаимосвязь правового государства и гражданского общества, раскрывать ценностный смысл правового государства;</w:t>
      </w:r>
    </w:p>
    <w:p w14:paraId="2C674DED" w14:textId="77777777" w:rsidR="00B12A09" w:rsidRPr="00EC3811" w:rsidRDefault="00DE3D3A">
      <w:pPr>
        <w:numPr>
          <w:ilvl w:val="0"/>
          <w:numId w:val="20"/>
        </w:numPr>
        <w:ind w:left="0" w:hanging="2"/>
      </w:pPr>
      <w:r w:rsidRPr="00EC3811">
        <w:t>определять роль политической элиты и политического лидера в современном обществе;</w:t>
      </w:r>
    </w:p>
    <w:p w14:paraId="1225470E" w14:textId="77777777" w:rsidR="00B12A09" w:rsidRPr="00EC3811" w:rsidRDefault="00DE3D3A">
      <w:pPr>
        <w:numPr>
          <w:ilvl w:val="0"/>
          <w:numId w:val="20"/>
        </w:numPr>
        <w:ind w:left="0" w:hanging="2"/>
      </w:pPr>
      <w:r w:rsidRPr="00EC3811">
        <w:t>конкретизировать примерами роль политической идеологии;</w:t>
      </w:r>
    </w:p>
    <w:p w14:paraId="3B23A247" w14:textId="77777777" w:rsidR="00B12A09" w:rsidRPr="00EC3811" w:rsidRDefault="00DE3D3A">
      <w:pPr>
        <w:numPr>
          <w:ilvl w:val="0"/>
          <w:numId w:val="20"/>
        </w:numPr>
        <w:ind w:left="0" w:hanging="2"/>
      </w:pPr>
      <w:r w:rsidRPr="00EC3811">
        <w:t>раскрывать на примерах функционирование различных партийных систем;</w:t>
      </w:r>
    </w:p>
    <w:p w14:paraId="61154E7D" w14:textId="77777777" w:rsidR="00B12A09" w:rsidRPr="00EC3811" w:rsidRDefault="00DE3D3A">
      <w:pPr>
        <w:numPr>
          <w:ilvl w:val="0"/>
          <w:numId w:val="20"/>
        </w:numPr>
        <w:ind w:left="0" w:hanging="2"/>
      </w:pPr>
      <w:r w:rsidRPr="00EC3811">
        <w:t>формулировать суждение о значении многопартийности и идеологического плюрализма в современном обществе;</w:t>
      </w:r>
    </w:p>
    <w:p w14:paraId="0971034E" w14:textId="77777777" w:rsidR="00B12A09" w:rsidRPr="00EC3811" w:rsidRDefault="00DE3D3A">
      <w:pPr>
        <w:numPr>
          <w:ilvl w:val="0"/>
          <w:numId w:val="20"/>
        </w:numPr>
        <w:ind w:left="0" w:hanging="2"/>
      </w:pPr>
      <w:r w:rsidRPr="00EC3811">
        <w:t>оценивать роль СМИ в современной политической жизни;</w:t>
      </w:r>
    </w:p>
    <w:p w14:paraId="4F987E68" w14:textId="77777777" w:rsidR="00B12A09" w:rsidRPr="00EC3811" w:rsidRDefault="00DE3D3A">
      <w:pPr>
        <w:numPr>
          <w:ilvl w:val="0"/>
          <w:numId w:val="20"/>
        </w:numPr>
        <w:ind w:left="0" w:hanging="2"/>
      </w:pPr>
      <w:r w:rsidRPr="00EC3811">
        <w:t>иллюстрировать примерами основные этапы политического процесса;</w:t>
      </w:r>
    </w:p>
    <w:p w14:paraId="28364907" w14:textId="77777777" w:rsidR="00B12A09" w:rsidRPr="00EC3811" w:rsidRDefault="00DE3D3A">
      <w:pPr>
        <w:numPr>
          <w:ilvl w:val="0"/>
          <w:numId w:val="20"/>
        </w:numPr>
        <w:ind w:left="0" w:hanging="2"/>
      </w:pPr>
      <w:r w:rsidRPr="00EC3811">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459C64F0" w14:textId="77777777" w:rsidR="00B12A09" w:rsidRPr="00EC3811" w:rsidRDefault="00B12A09"/>
    <w:sdt>
      <w:sdtPr>
        <w:tag w:val="goog_rdk_35"/>
        <w:id w:val="1869477862"/>
      </w:sdtPr>
      <w:sdtEndPr/>
      <w:sdtContent>
        <w:p w14:paraId="1BD92B66" w14:textId="77777777" w:rsidR="00B12A09" w:rsidRPr="00EC3811" w:rsidRDefault="00DE3D3A">
          <w:r w:rsidRPr="00EC3811">
            <w:rPr>
              <w:b/>
            </w:rPr>
            <w:t>Правовое регулирование общественных отношений</w:t>
          </w:r>
        </w:p>
      </w:sdtContent>
    </w:sdt>
    <w:p w14:paraId="7562A438" w14:textId="77777777" w:rsidR="00B12A09" w:rsidRPr="00EC3811" w:rsidRDefault="00DE3D3A">
      <w:pPr>
        <w:numPr>
          <w:ilvl w:val="0"/>
          <w:numId w:val="20"/>
        </w:numPr>
        <w:ind w:left="0" w:hanging="2"/>
      </w:pPr>
      <w:r w:rsidRPr="00EC3811">
        <w:t>Сравнивать правовые нормы с другими социальными нормами;</w:t>
      </w:r>
    </w:p>
    <w:p w14:paraId="6442F313" w14:textId="77777777" w:rsidR="00B12A09" w:rsidRPr="00EC3811" w:rsidRDefault="00DE3D3A">
      <w:pPr>
        <w:numPr>
          <w:ilvl w:val="0"/>
          <w:numId w:val="20"/>
        </w:numPr>
        <w:ind w:left="0" w:hanging="2"/>
      </w:pPr>
      <w:r w:rsidRPr="00EC3811">
        <w:t>выделять основные элементы системы права;</w:t>
      </w:r>
    </w:p>
    <w:p w14:paraId="77740E1E" w14:textId="77777777" w:rsidR="00B12A09" w:rsidRPr="00EC3811" w:rsidRDefault="00DE3D3A">
      <w:pPr>
        <w:numPr>
          <w:ilvl w:val="0"/>
          <w:numId w:val="20"/>
        </w:numPr>
        <w:ind w:left="0" w:hanging="2"/>
      </w:pPr>
      <w:r w:rsidRPr="00EC3811">
        <w:lastRenderedPageBreak/>
        <w:t>выстраивать иерархию нормативных актов;</w:t>
      </w:r>
    </w:p>
    <w:p w14:paraId="3A4E9C85" w14:textId="77777777" w:rsidR="00B12A09" w:rsidRPr="00EC3811" w:rsidRDefault="00DE3D3A">
      <w:pPr>
        <w:numPr>
          <w:ilvl w:val="0"/>
          <w:numId w:val="20"/>
        </w:numPr>
        <w:ind w:left="0" w:hanging="2"/>
      </w:pPr>
      <w:r w:rsidRPr="00EC3811">
        <w:t>выделять основные стадии законотворческого процесса в Российской Федерации;</w:t>
      </w:r>
    </w:p>
    <w:p w14:paraId="74D76B76" w14:textId="77777777" w:rsidR="00B12A09" w:rsidRPr="00EC3811" w:rsidRDefault="00DE3D3A">
      <w:pPr>
        <w:numPr>
          <w:ilvl w:val="0"/>
          <w:numId w:val="20"/>
        </w:numPr>
        <w:ind w:left="0" w:hanging="2"/>
      </w:pPr>
      <w:r w:rsidRPr="00EC3811">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07428335" w14:textId="77777777" w:rsidR="00B12A09" w:rsidRPr="00EC3811" w:rsidRDefault="00DE3D3A">
      <w:pPr>
        <w:numPr>
          <w:ilvl w:val="0"/>
          <w:numId w:val="20"/>
        </w:numPr>
        <w:ind w:left="0" w:hanging="2"/>
      </w:pPr>
      <w:r w:rsidRPr="00EC3811">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1DB04D1E" w14:textId="77777777" w:rsidR="00B12A09" w:rsidRPr="00EC3811" w:rsidRDefault="00DE3D3A">
      <w:pPr>
        <w:numPr>
          <w:ilvl w:val="0"/>
          <w:numId w:val="20"/>
        </w:numPr>
        <w:ind w:left="0" w:hanging="2"/>
      </w:pPr>
      <w:r w:rsidRPr="00EC3811">
        <w:t>аргументировать важность соблюдения норм экологического права и характеризовать способы защиты экологических прав;</w:t>
      </w:r>
    </w:p>
    <w:p w14:paraId="0F8B289B" w14:textId="77777777" w:rsidR="00B12A09" w:rsidRPr="00EC3811" w:rsidRDefault="00DE3D3A">
      <w:pPr>
        <w:numPr>
          <w:ilvl w:val="0"/>
          <w:numId w:val="20"/>
        </w:numPr>
        <w:ind w:left="0" w:hanging="2"/>
      </w:pPr>
      <w:r w:rsidRPr="00EC3811">
        <w:t>раскрывать содержание гражданских правоотношений;</w:t>
      </w:r>
    </w:p>
    <w:p w14:paraId="68A17854" w14:textId="77777777" w:rsidR="00B12A09" w:rsidRPr="00EC3811" w:rsidRDefault="00DE3D3A">
      <w:pPr>
        <w:numPr>
          <w:ilvl w:val="0"/>
          <w:numId w:val="20"/>
        </w:numPr>
        <w:ind w:left="0" w:hanging="2"/>
      </w:pPr>
      <w:r w:rsidRPr="00EC3811">
        <w:t>применять полученные знания о нормах гражданского права в практических ситуациях, прогнозируя последствия принимаемых решений;</w:t>
      </w:r>
    </w:p>
    <w:p w14:paraId="15922D4C" w14:textId="77777777" w:rsidR="00B12A09" w:rsidRPr="00EC3811" w:rsidRDefault="00DE3D3A">
      <w:pPr>
        <w:numPr>
          <w:ilvl w:val="0"/>
          <w:numId w:val="20"/>
        </w:numPr>
        <w:ind w:left="0" w:hanging="2"/>
      </w:pPr>
      <w:r w:rsidRPr="00EC3811">
        <w:t>различать организационно-правовые формы предприятий;</w:t>
      </w:r>
    </w:p>
    <w:p w14:paraId="23E07CFA" w14:textId="77777777" w:rsidR="00B12A09" w:rsidRPr="00EC3811" w:rsidRDefault="00DE3D3A">
      <w:pPr>
        <w:numPr>
          <w:ilvl w:val="0"/>
          <w:numId w:val="20"/>
        </w:numPr>
        <w:ind w:left="0" w:hanging="2"/>
      </w:pPr>
      <w:r w:rsidRPr="00EC3811">
        <w:t>характеризовать порядок рассмотрения гражданских споров;</w:t>
      </w:r>
    </w:p>
    <w:p w14:paraId="7627376B" w14:textId="77777777" w:rsidR="00B12A09" w:rsidRPr="00EC3811" w:rsidRDefault="00DE3D3A">
      <w:pPr>
        <w:numPr>
          <w:ilvl w:val="0"/>
          <w:numId w:val="20"/>
        </w:numPr>
        <w:ind w:left="0" w:hanging="2"/>
      </w:pPr>
      <w:r w:rsidRPr="00EC3811">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5985F157" w14:textId="77777777" w:rsidR="00B12A09" w:rsidRPr="00EC3811" w:rsidRDefault="00DE3D3A">
      <w:pPr>
        <w:numPr>
          <w:ilvl w:val="0"/>
          <w:numId w:val="20"/>
        </w:numPr>
        <w:ind w:left="0" w:hanging="2"/>
      </w:pPr>
      <w:r w:rsidRPr="00EC3811">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02887EFC" w14:textId="77777777" w:rsidR="00B12A09" w:rsidRPr="00EC3811" w:rsidRDefault="00DE3D3A">
      <w:pPr>
        <w:numPr>
          <w:ilvl w:val="0"/>
          <w:numId w:val="20"/>
        </w:numPr>
        <w:ind w:left="0" w:hanging="2"/>
      </w:pPr>
      <w:r w:rsidRPr="00EC3811">
        <w:t>характеризовать условия заключения, изменения и расторжения трудового договора;</w:t>
      </w:r>
    </w:p>
    <w:p w14:paraId="497C3DFF" w14:textId="77777777" w:rsidR="00B12A09" w:rsidRPr="00EC3811" w:rsidRDefault="00DE3D3A">
      <w:pPr>
        <w:numPr>
          <w:ilvl w:val="0"/>
          <w:numId w:val="20"/>
        </w:numPr>
        <w:ind w:left="0" w:hanging="2"/>
      </w:pPr>
      <w:r w:rsidRPr="00EC3811">
        <w:t>иллюстрировать примерами виды социальной защиты и социального обеспечения;</w:t>
      </w:r>
    </w:p>
    <w:p w14:paraId="3E633F2C" w14:textId="77777777" w:rsidR="00B12A09" w:rsidRPr="00EC3811" w:rsidRDefault="00DE3D3A">
      <w:pPr>
        <w:numPr>
          <w:ilvl w:val="0"/>
          <w:numId w:val="20"/>
        </w:numPr>
        <w:ind w:left="0" w:hanging="2"/>
      </w:pPr>
      <w:r w:rsidRPr="00EC3811">
        <w:t>извлекать и анализировать информацию по заданной теме в адаптированных источниках различного типа (Конституция РФ, ГПК РФ, АПК РФ, УПК РФ);</w:t>
      </w:r>
    </w:p>
    <w:p w14:paraId="007B5C2C" w14:textId="77777777" w:rsidR="00B12A09" w:rsidRPr="00EC3811" w:rsidRDefault="00DE3D3A">
      <w:pPr>
        <w:numPr>
          <w:ilvl w:val="0"/>
          <w:numId w:val="20"/>
        </w:numPr>
        <w:ind w:left="0" w:hanging="2"/>
      </w:pPr>
      <w:r w:rsidRPr="00EC3811">
        <w:t>объяснять основные идеи международных документов, направленных на защиту прав человека.</w:t>
      </w:r>
    </w:p>
    <w:p w14:paraId="178BA7A7" w14:textId="77777777" w:rsidR="00B12A09" w:rsidRPr="00EC3811" w:rsidRDefault="00B12A09"/>
    <w:p w14:paraId="63AB76D3" w14:textId="77777777" w:rsidR="00B12A09" w:rsidRPr="00EC3811" w:rsidRDefault="00DE3D3A">
      <w:r w:rsidRPr="00EC3811">
        <w:rPr>
          <w:b/>
        </w:rPr>
        <w:t>Выпускник на базовом уровне получит возможность научиться:</w:t>
      </w:r>
    </w:p>
    <w:p w14:paraId="43FA7B18" w14:textId="77777777" w:rsidR="00B12A09" w:rsidRPr="00EC3811" w:rsidRDefault="00DE3D3A">
      <w:r w:rsidRPr="00EC3811">
        <w:rPr>
          <w:b/>
          <w:i/>
        </w:rPr>
        <w:t>Человек. Человек в системе общественных отношений</w:t>
      </w:r>
    </w:p>
    <w:p w14:paraId="7B51223B" w14:textId="77777777" w:rsidR="00B12A09" w:rsidRPr="00EC3811" w:rsidRDefault="00DE3D3A">
      <w:pPr>
        <w:numPr>
          <w:ilvl w:val="0"/>
          <w:numId w:val="20"/>
        </w:numPr>
        <w:ind w:left="0" w:hanging="2"/>
      </w:pPr>
      <w:r w:rsidRPr="00EC3811">
        <w:rPr>
          <w:i/>
        </w:rPr>
        <w:t>Использовать полученные знания о социальных ценностях и нормах в повседневной жизни, прогнозировать последствия принимаемых решений;</w:t>
      </w:r>
    </w:p>
    <w:p w14:paraId="729B1B74" w14:textId="77777777" w:rsidR="00B12A09" w:rsidRPr="00EC3811" w:rsidRDefault="00DE3D3A">
      <w:pPr>
        <w:numPr>
          <w:ilvl w:val="0"/>
          <w:numId w:val="20"/>
        </w:numPr>
        <w:ind w:left="0" w:hanging="2"/>
      </w:pPr>
      <w:r w:rsidRPr="00EC3811">
        <w:rPr>
          <w:i/>
        </w:rPr>
        <w:t xml:space="preserve">применять знания о методах познания социальных явлений и процессов в учебной деятельности и повседневной жизни; </w:t>
      </w:r>
    </w:p>
    <w:p w14:paraId="4379323E" w14:textId="77777777" w:rsidR="00B12A09" w:rsidRPr="00EC3811" w:rsidRDefault="00DE3D3A">
      <w:pPr>
        <w:numPr>
          <w:ilvl w:val="0"/>
          <w:numId w:val="20"/>
        </w:numPr>
        <w:ind w:left="0" w:hanging="2"/>
      </w:pPr>
      <w:r w:rsidRPr="00EC3811">
        <w:rPr>
          <w:i/>
        </w:rPr>
        <w:t>оценивать разнообразные явления и процессы общественного развития;</w:t>
      </w:r>
    </w:p>
    <w:p w14:paraId="1B894D2B" w14:textId="77777777" w:rsidR="00B12A09" w:rsidRPr="00EC3811" w:rsidRDefault="00DE3D3A">
      <w:pPr>
        <w:numPr>
          <w:ilvl w:val="0"/>
          <w:numId w:val="20"/>
        </w:numPr>
        <w:ind w:left="0" w:hanging="2"/>
      </w:pPr>
      <w:r w:rsidRPr="00EC3811">
        <w:rPr>
          <w:i/>
        </w:rPr>
        <w:t>характеризовать основные методы научного познания;</w:t>
      </w:r>
    </w:p>
    <w:p w14:paraId="7D621986" w14:textId="77777777" w:rsidR="00B12A09" w:rsidRPr="00EC3811" w:rsidRDefault="00DE3D3A">
      <w:pPr>
        <w:numPr>
          <w:ilvl w:val="0"/>
          <w:numId w:val="20"/>
        </w:numPr>
        <w:ind w:left="0" w:hanging="2"/>
      </w:pPr>
      <w:r w:rsidRPr="00EC3811">
        <w:rPr>
          <w:i/>
        </w:rPr>
        <w:t>выявлять особенности социального познания;</w:t>
      </w:r>
    </w:p>
    <w:p w14:paraId="377A1EA5" w14:textId="77777777" w:rsidR="00B12A09" w:rsidRPr="00EC3811" w:rsidRDefault="00DE3D3A">
      <w:pPr>
        <w:numPr>
          <w:ilvl w:val="0"/>
          <w:numId w:val="20"/>
        </w:numPr>
        <w:ind w:left="0" w:hanging="2"/>
      </w:pPr>
      <w:r w:rsidRPr="00EC3811">
        <w:rPr>
          <w:i/>
        </w:rPr>
        <w:t>различать типы мировоззрений;</w:t>
      </w:r>
    </w:p>
    <w:p w14:paraId="62F6683F" w14:textId="77777777" w:rsidR="00B12A09" w:rsidRPr="00EC3811" w:rsidRDefault="00DE3D3A">
      <w:pPr>
        <w:numPr>
          <w:ilvl w:val="0"/>
          <w:numId w:val="20"/>
        </w:numPr>
        <w:ind w:left="0" w:hanging="2"/>
      </w:pPr>
      <w:r w:rsidRPr="00EC3811">
        <w:rPr>
          <w:i/>
        </w:rPr>
        <w:t>объяснять специфику взаимовлияния двух миров социального и природного в понимании природы человека и его мировоззрения;</w:t>
      </w:r>
    </w:p>
    <w:p w14:paraId="220A1D98" w14:textId="77777777" w:rsidR="00B12A09" w:rsidRPr="00EC3811" w:rsidRDefault="00DE3D3A">
      <w:pPr>
        <w:numPr>
          <w:ilvl w:val="0"/>
          <w:numId w:val="20"/>
        </w:numPr>
        <w:ind w:left="0" w:hanging="2"/>
      </w:pPr>
      <w:r w:rsidRPr="00EC3811">
        <w:rPr>
          <w:i/>
        </w:rPr>
        <w:t>выражать собственную позицию по вопросу познаваемости мира и аргументировать ее.</w:t>
      </w:r>
    </w:p>
    <w:p w14:paraId="791E087D" w14:textId="77777777" w:rsidR="00B12A09" w:rsidRPr="00EC3811" w:rsidRDefault="00B12A09"/>
    <w:sdt>
      <w:sdtPr>
        <w:tag w:val="goog_rdk_36"/>
        <w:id w:val="-1490935669"/>
      </w:sdtPr>
      <w:sdtEndPr/>
      <w:sdtContent>
        <w:p w14:paraId="10388D10" w14:textId="77777777" w:rsidR="00B12A09" w:rsidRPr="00EC3811" w:rsidRDefault="00DE3D3A">
          <w:r w:rsidRPr="00EC3811">
            <w:rPr>
              <w:b/>
              <w:i/>
            </w:rPr>
            <w:t>Общество как сложная динамическая система</w:t>
          </w:r>
        </w:p>
      </w:sdtContent>
    </w:sdt>
    <w:p w14:paraId="648856C8" w14:textId="77777777" w:rsidR="00B12A09" w:rsidRPr="00EC3811" w:rsidRDefault="00DE3D3A">
      <w:pPr>
        <w:numPr>
          <w:ilvl w:val="0"/>
          <w:numId w:val="20"/>
        </w:numPr>
        <w:ind w:left="0" w:hanging="2"/>
      </w:pPr>
      <w:r w:rsidRPr="00EC3811">
        <w:rPr>
          <w:i/>
        </w:rPr>
        <w:t>Устанавливать причинно-следственные связи между состоянием различных сфер жизни общества и общественным развитием в целом;</w:t>
      </w:r>
    </w:p>
    <w:p w14:paraId="5D762ACB" w14:textId="77777777" w:rsidR="00B12A09" w:rsidRPr="00EC3811" w:rsidRDefault="00DE3D3A">
      <w:pPr>
        <w:numPr>
          <w:ilvl w:val="0"/>
          <w:numId w:val="20"/>
        </w:numPr>
        <w:ind w:left="0" w:hanging="2"/>
      </w:pPr>
      <w:r w:rsidRPr="00EC3811">
        <w:rPr>
          <w:i/>
        </w:rPr>
        <w:lastRenderedPageBreak/>
        <w:t>выявлять, опираясь на теоретические положения и материалы СМИ, тенденции и перспективы общественного развития;</w:t>
      </w:r>
    </w:p>
    <w:p w14:paraId="19549C6B" w14:textId="77777777" w:rsidR="00B12A09" w:rsidRPr="00EC3811" w:rsidRDefault="00DE3D3A">
      <w:pPr>
        <w:numPr>
          <w:ilvl w:val="0"/>
          <w:numId w:val="20"/>
        </w:numPr>
        <w:ind w:left="0" w:hanging="2"/>
      </w:pPr>
      <w:r w:rsidRPr="00EC3811">
        <w:rPr>
          <w:i/>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14:paraId="5E017336" w14:textId="77777777" w:rsidR="00B12A09" w:rsidRPr="00EC3811" w:rsidRDefault="00B12A09"/>
    <w:sdt>
      <w:sdtPr>
        <w:tag w:val="goog_rdk_37"/>
        <w:id w:val="-1336840877"/>
      </w:sdtPr>
      <w:sdtEndPr/>
      <w:sdtContent>
        <w:p w14:paraId="78ADBD40" w14:textId="77777777" w:rsidR="00B12A09" w:rsidRPr="00EC3811" w:rsidRDefault="00DE3D3A">
          <w:r w:rsidRPr="00EC3811">
            <w:rPr>
              <w:b/>
              <w:i/>
            </w:rPr>
            <w:t>Экономика</w:t>
          </w:r>
        </w:p>
      </w:sdtContent>
    </w:sdt>
    <w:p w14:paraId="3C4229E6" w14:textId="77777777" w:rsidR="00B12A09" w:rsidRPr="00EC3811" w:rsidRDefault="00DE3D3A">
      <w:pPr>
        <w:numPr>
          <w:ilvl w:val="0"/>
          <w:numId w:val="20"/>
        </w:numPr>
        <w:ind w:left="0" w:hanging="2"/>
      </w:pPr>
      <w:r w:rsidRPr="00EC3811">
        <w:rPr>
          <w:i/>
        </w:rPr>
        <w:t>Выделять и формулировать характерные особенности рыночных структур;</w:t>
      </w:r>
    </w:p>
    <w:p w14:paraId="514E3AE4" w14:textId="77777777" w:rsidR="00B12A09" w:rsidRPr="00EC3811" w:rsidRDefault="00DE3D3A">
      <w:pPr>
        <w:numPr>
          <w:ilvl w:val="0"/>
          <w:numId w:val="20"/>
        </w:numPr>
        <w:ind w:left="0" w:hanging="2"/>
      </w:pPr>
      <w:r w:rsidRPr="00EC3811">
        <w:rPr>
          <w:i/>
        </w:rPr>
        <w:t>выявлять противоречия рынка;</w:t>
      </w:r>
    </w:p>
    <w:p w14:paraId="41360A9B" w14:textId="77777777" w:rsidR="00B12A09" w:rsidRPr="00EC3811" w:rsidRDefault="00DE3D3A">
      <w:pPr>
        <w:numPr>
          <w:ilvl w:val="0"/>
          <w:numId w:val="20"/>
        </w:numPr>
        <w:ind w:left="0" w:hanging="2"/>
      </w:pPr>
      <w:r w:rsidRPr="00EC3811">
        <w:rPr>
          <w:i/>
        </w:rPr>
        <w:t>раскрывать роль и место фондового рынка в рыночных структурах;</w:t>
      </w:r>
    </w:p>
    <w:p w14:paraId="5141A49D" w14:textId="77777777" w:rsidR="00B12A09" w:rsidRPr="00EC3811" w:rsidRDefault="00DE3D3A">
      <w:pPr>
        <w:numPr>
          <w:ilvl w:val="0"/>
          <w:numId w:val="20"/>
        </w:numPr>
        <w:ind w:left="0" w:hanging="2"/>
      </w:pPr>
      <w:r w:rsidRPr="00EC3811">
        <w:rPr>
          <w:i/>
        </w:rPr>
        <w:t>раскрывать возможности финансирования малых и крупных фирм;</w:t>
      </w:r>
    </w:p>
    <w:p w14:paraId="5E54FFBD" w14:textId="77777777" w:rsidR="00B12A09" w:rsidRPr="00EC3811" w:rsidRDefault="00DE3D3A">
      <w:pPr>
        <w:numPr>
          <w:ilvl w:val="0"/>
          <w:numId w:val="20"/>
        </w:numPr>
        <w:ind w:left="0" w:hanging="2"/>
      </w:pPr>
      <w:r w:rsidRPr="00EC3811">
        <w:rPr>
          <w:i/>
        </w:rPr>
        <w:t>обосновывать выбор форм бизнеса в конкретных ситуациях;</w:t>
      </w:r>
    </w:p>
    <w:p w14:paraId="7DE3D44B" w14:textId="77777777" w:rsidR="00B12A09" w:rsidRPr="00EC3811" w:rsidRDefault="00DE3D3A">
      <w:pPr>
        <w:numPr>
          <w:ilvl w:val="0"/>
          <w:numId w:val="20"/>
        </w:numPr>
        <w:ind w:left="0" w:hanging="2"/>
      </w:pPr>
      <w:r w:rsidRPr="00EC3811">
        <w:rPr>
          <w:i/>
        </w:rPr>
        <w:t>различать источники финансирования малых и крупных предприятий;</w:t>
      </w:r>
    </w:p>
    <w:p w14:paraId="28542AE6" w14:textId="77777777" w:rsidR="00B12A09" w:rsidRPr="00EC3811" w:rsidRDefault="00DE3D3A">
      <w:pPr>
        <w:numPr>
          <w:ilvl w:val="0"/>
          <w:numId w:val="20"/>
        </w:numPr>
        <w:ind w:left="0" w:hanging="2"/>
      </w:pPr>
      <w:r w:rsidRPr="00EC3811">
        <w:rPr>
          <w:i/>
        </w:rPr>
        <w:t>определять практическое назначение основных функций менеджмента;</w:t>
      </w:r>
    </w:p>
    <w:p w14:paraId="3FFE7187" w14:textId="77777777" w:rsidR="00B12A09" w:rsidRPr="00EC3811" w:rsidRDefault="00DE3D3A">
      <w:pPr>
        <w:numPr>
          <w:ilvl w:val="0"/>
          <w:numId w:val="20"/>
        </w:numPr>
        <w:ind w:left="0" w:hanging="2"/>
      </w:pPr>
      <w:r w:rsidRPr="00EC3811">
        <w:rPr>
          <w:i/>
        </w:rPr>
        <w:t>определять место маркетинга в деятельности организации;</w:t>
      </w:r>
    </w:p>
    <w:p w14:paraId="1F5615D2" w14:textId="77777777" w:rsidR="00B12A09" w:rsidRPr="00EC3811" w:rsidRDefault="00DE3D3A">
      <w:pPr>
        <w:numPr>
          <w:ilvl w:val="0"/>
          <w:numId w:val="20"/>
        </w:numPr>
        <w:ind w:left="0" w:hanging="2"/>
      </w:pPr>
      <w:r w:rsidRPr="00EC3811">
        <w:rPr>
          <w:i/>
        </w:rPr>
        <w:t>применять полученные знания для выполнения социальных ролей работника и производителя;</w:t>
      </w:r>
    </w:p>
    <w:p w14:paraId="448FE198" w14:textId="77777777" w:rsidR="00B12A09" w:rsidRPr="00EC3811" w:rsidRDefault="00DE3D3A">
      <w:pPr>
        <w:numPr>
          <w:ilvl w:val="0"/>
          <w:numId w:val="20"/>
        </w:numPr>
        <w:ind w:left="0" w:hanging="2"/>
      </w:pPr>
      <w:r w:rsidRPr="00EC3811">
        <w:rPr>
          <w:i/>
        </w:rPr>
        <w:t>оценивать свои возможности трудоустройства в условиях рынка труда;</w:t>
      </w:r>
    </w:p>
    <w:p w14:paraId="5ECE68EC" w14:textId="77777777" w:rsidR="00B12A09" w:rsidRPr="00EC3811" w:rsidRDefault="00DE3D3A">
      <w:pPr>
        <w:numPr>
          <w:ilvl w:val="0"/>
          <w:numId w:val="20"/>
        </w:numPr>
        <w:ind w:left="0" w:hanging="2"/>
      </w:pPr>
      <w:r w:rsidRPr="00EC3811">
        <w:rPr>
          <w:i/>
        </w:rPr>
        <w:t>раскрывать фазы экономического цикла;</w:t>
      </w:r>
    </w:p>
    <w:p w14:paraId="2F9C045F" w14:textId="77777777" w:rsidR="00B12A09" w:rsidRPr="00EC3811" w:rsidRDefault="00DE3D3A">
      <w:pPr>
        <w:numPr>
          <w:ilvl w:val="0"/>
          <w:numId w:val="20"/>
        </w:numPr>
        <w:ind w:left="0" w:hanging="2"/>
      </w:pPr>
      <w:r w:rsidRPr="00EC3811">
        <w:rPr>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0F6073CD" w14:textId="77777777" w:rsidR="00B12A09" w:rsidRPr="00EC3811" w:rsidRDefault="00DE3D3A">
      <w:pPr>
        <w:numPr>
          <w:ilvl w:val="0"/>
          <w:numId w:val="20"/>
        </w:numPr>
        <w:ind w:left="0" w:hanging="2"/>
      </w:pPr>
      <w:r w:rsidRPr="00EC3811">
        <w:rPr>
          <w:i/>
        </w:rPr>
        <w:t>извлекать информацию из различных источников для анализа тенденций общемирового экономического развития, экономического развития России.</w:t>
      </w:r>
    </w:p>
    <w:p w14:paraId="0247374C" w14:textId="77777777" w:rsidR="00B12A09" w:rsidRPr="00EC3811" w:rsidRDefault="00B12A09"/>
    <w:sdt>
      <w:sdtPr>
        <w:tag w:val="goog_rdk_38"/>
        <w:id w:val="1709917054"/>
      </w:sdtPr>
      <w:sdtEndPr/>
      <w:sdtContent>
        <w:p w14:paraId="01211E74" w14:textId="77777777" w:rsidR="00B12A09" w:rsidRPr="00EC3811" w:rsidRDefault="00DE3D3A">
          <w:r w:rsidRPr="00EC3811">
            <w:rPr>
              <w:b/>
              <w:i/>
            </w:rPr>
            <w:t>Социальные отношения</w:t>
          </w:r>
        </w:p>
      </w:sdtContent>
    </w:sdt>
    <w:p w14:paraId="6E99F253" w14:textId="77777777" w:rsidR="00B12A09" w:rsidRPr="00EC3811" w:rsidRDefault="00DE3D3A">
      <w:pPr>
        <w:numPr>
          <w:ilvl w:val="0"/>
          <w:numId w:val="20"/>
        </w:numPr>
        <w:ind w:left="0" w:hanging="2"/>
      </w:pPr>
      <w:r w:rsidRPr="00EC3811">
        <w:rPr>
          <w:i/>
        </w:rPr>
        <w:t>Выделять причины социального неравенства в истории и современном обществе;</w:t>
      </w:r>
    </w:p>
    <w:p w14:paraId="22F2551B" w14:textId="77777777" w:rsidR="00B12A09" w:rsidRPr="00EC3811" w:rsidRDefault="00DE3D3A">
      <w:pPr>
        <w:numPr>
          <w:ilvl w:val="0"/>
          <w:numId w:val="20"/>
        </w:numPr>
        <w:ind w:left="0" w:hanging="2"/>
      </w:pPr>
      <w:r w:rsidRPr="00EC3811">
        <w:rPr>
          <w:i/>
        </w:rPr>
        <w:t>высказывать обоснованное суждение о факторах, обеспечивающих успешность самореализации молодежи в современных условиях;</w:t>
      </w:r>
    </w:p>
    <w:p w14:paraId="45B7B650" w14:textId="77777777" w:rsidR="00B12A09" w:rsidRPr="00EC3811" w:rsidRDefault="00DE3D3A">
      <w:pPr>
        <w:numPr>
          <w:ilvl w:val="0"/>
          <w:numId w:val="20"/>
        </w:numPr>
        <w:ind w:left="0" w:hanging="2"/>
      </w:pPr>
      <w:r w:rsidRPr="00EC3811">
        <w:rPr>
          <w:i/>
        </w:rPr>
        <w:t>анализировать ситуации, связанные с различными способами разрешения социальных конфликтов;</w:t>
      </w:r>
    </w:p>
    <w:p w14:paraId="33D9FC2C" w14:textId="77777777" w:rsidR="00B12A09" w:rsidRPr="00EC3811" w:rsidRDefault="00DE3D3A">
      <w:pPr>
        <w:numPr>
          <w:ilvl w:val="0"/>
          <w:numId w:val="20"/>
        </w:numPr>
        <w:ind w:left="0" w:hanging="2"/>
      </w:pPr>
      <w:r w:rsidRPr="00EC3811">
        <w:rPr>
          <w:i/>
        </w:rPr>
        <w:t>выражать собственное отношение к различным способам разрешения социальных конфликтов;</w:t>
      </w:r>
    </w:p>
    <w:p w14:paraId="4CABE70B" w14:textId="77777777" w:rsidR="00B12A09" w:rsidRPr="00EC3811" w:rsidRDefault="00DE3D3A">
      <w:pPr>
        <w:numPr>
          <w:ilvl w:val="0"/>
          <w:numId w:val="20"/>
        </w:numPr>
        <w:ind w:left="0" w:hanging="2"/>
      </w:pPr>
      <w:r w:rsidRPr="00EC3811">
        <w:rPr>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79CB80A3" w14:textId="77777777" w:rsidR="00B12A09" w:rsidRPr="00EC3811" w:rsidRDefault="00DE3D3A">
      <w:pPr>
        <w:numPr>
          <w:ilvl w:val="0"/>
          <w:numId w:val="20"/>
        </w:numPr>
        <w:ind w:left="0" w:hanging="2"/>
      </w:pPr>
      <w:r w:rsidRPr="00EC3811">
        <w:rPr>
          <w:i/>
        </w:rPr>
        <w:t>находить и анализировать социальную информацию о тенденциях развития семьи в современном обществе;</w:t>
      </w:r>
    </w:p>
    <w:p w14:paraId="0F12DFC9" w14:textId="77777777" w:rsidR="00B12A09" w:rsidRPr="00EC3811" w:rsidRDefault="00DE3D3A">
      <w:pPr>
        <w:numPr>
          <w:ilvl w:val="0"/>
          <w:numId w:val="20"/>
        </w:numPr>
        <w:ind w:left="0" w:hanging="2"/>
      </w:pPr>
      <w:r w:rsidRPr="00EC3811">
        <w:rPr>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14:paraId="621FCB27" w14:textId="77777777" w:rsidR="00B12A09" w:rsidRPr="00EC3811" w:rsidRDefault="00DE3D3A">
      <w:pPr>
        <w:numPr>
          <w:ilvl w:val="0"/>
          <w:numId w:val="20"/>
        </w:numPr>
        <w:ind w:left="0" w:hanging="2"/>
      </w:pPr>
      <w:r w:rsidRPr="00EC3811">
        <w:rPr>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78C18CA7" w14:textId="77777777" w:rsidR="00B12A09" w:rsidRPr="00EC3811" w:rsidRDefault="00DE3D3A">
      <w:pPr>
        <w:numPr>
          <w:ilvl w:val="0"/>
          <w:numId w:val="20"/>
        </w:numPr>
        <w:ind w:left="0" w:hanging="2"/>
      </w:pPr>
      <w:r w:rsidRPr="00EC3811">
        <w:rPr>
          <w:i/>
        </w:rPr>
        <w:t>анализировать численность населения и динамику ее изменений в мире и в России.</w:t>
      </w:r>
    </w:p>
    <w:p w14:paraId="343DDBAE" w14:textId="77777777" w:rsidR="00B12A09" w:rsidRPr="00EC3811" w:rsidRDefault="00B12A09"/>
    <w:sdt>
      <w:sdtPr>
        <w:tag w:val="goog_rdk_39"/>
        <w:id w:val="2123038989"/>
      </w:sdtPr>
      <w:sdtEndPr/>
      <w:sdtContent>
        <w:p w14:paraId="4421632D" w14:textId="77777777" w:rsidR="00B12A09" w:rsidRPr="00EC3811" w:rsidRDefault="00DE3D3A">
          <w:r w:rsidRPr="00EC3811">
            <w:rPr>
              <w:b/>
              <w:i/>
            </w:rPr>
            <w:t>Политика</w:t>
          </w:r>
        </w:p>
      </w:sdtContent>
    </w:sdt>
    <w:p w14:paraId="4FE67B54" w14:textId="77777777" w:rsidR="00B12A09" w:rsidRPr="00EC3811" w:rsidRDefault="00DE3D3A">
      <w:pPr>
        <w:numPr>
          <w:ilvl w:val="0"/>
          <w:numId w:val="20"/>
        </w:numPr>
        <w:ind w:left="0" w:hanging="2"/>
      </w:pPr>
      <w:r w:rsidRPr="00EC3811">
        <w:rPr>
          <w:i/>
        </w:rPr>
        <w:lastRenderedPageBreak/>
        <w:t>Находить, анализировать информацию о формировании правового государства и гражданского общества в Российской Федерации, выделять проблемы;</w:t>
      </w:r>
    </w:p>
    <w:p w14:paraId="58163861" w14:textId="77777777" w:rsidR="00B12A09" w:rsidRPr="00EC3811" w:rsidRDefault="00DE3D3A">
      <w:pPr>
        <w:numPr>
          <w:ilvl w:val="0"/>
          <w:numId w:val="20"/>
        </w:numPr>
        <w:ind w:left="0" w:hanging="2"/>
      </w:pPr>
      <w:r w:rsidRPr="00EC3811">
        <w:rPr>
          <w:i/>
        </w:rPr>
        <w:t>выделять основные этапы избирательной кампании;</w:t>
      </w:r>
    </w:p>
    <w:p w14:paraId="677DCC89" w14:textId="77777777" w:rsidR="00B12A09" w:rsidRPr="00EC3811" w:rsidRDefault="00DE3D3A">
      <w:pPr>
        <w:numPr>
          <w:ilvl w:val="0"/>
          <w:numId w:val="20"/>
        </w:numPr>
        <w:ind w:left="0" w:hanging="2"/>
      </w:pPr>
      <w:r w:rsidRPr="00EC3811">
        <w:rPr>
          <w:i/>
        </w:rPr>
        <w:t>в перспективе осознанно участвовать в избирательных кампаниях;</w:t>
      </w:r>
    </w:p>
    <w:p w14:paraId="601C81CE" w14:textId="77777777" w:rsidR="00B12A09" w:rsidRPr="00EC3811" w:rsidRDefault="00DE3D3A">
      <w:pPr>
        <w:numPr>
          <w:ilvl w:val="0"/>
          <w:numId w:val="20"/>
        </w:numPr>
        <w:ind w:left="0" w:hanging="2"/>
      </w:pPr>
      <w:r w:rsidRPr="00EC3811">
        <w:rPr>
          <w:i/>
        </w:rPr>
        <w:t>отбирать и систематизировать информацию СМИ о функциях и значении местного самоуправления;</w:t>
      </w:r>
    </w:p>
    <w:p w14:paraId="40AC941A" w14:textId="77777777" w:rsidR="00B12A09" w:rsidRPr="00EC3811" w:rsidRDefault="00DE3D3A">
      <w:pPr>
        <w:numPr>
          <w:ilvl w:val="0"/>
          <w:numId w:val="20"/>
        </w:numPr>
        <w:ind w:left="0" w:hanging="2"/>
      </w:pPr>
      <w:r w:rsidRPr="00EC3811">
        <w:rPr>
          <w:i/>
        </w:rPr>
        <w:t>самостоятельно давать аргументированную оценку личных качеств и деятельности политических лидеров;</w:t>
      </w:r>
    </w:p>
    <w:p w14:paraId="37BA823C" w14:textId="77777777" w:rsidR="00B12A09" w:rsidRPr="00EC3811" w:rsidRDefault="00DE3D3A">
      <w:pPr>
        <w:numPr>
          <w:ilvl w:val="0"/>
          <w:numId w:val="20"/>
        </w:numPr>
        <w:ind w:left="0" w:hanging="2"/>
      </w:pPr>
      <w:r w:rsidRPr="00EC3811">
        <w:rPr>
          <w:i/>
        </w:rPr>
        <w:t>характеризовать особенности политического процесса в России;</w:t>
      </w:r>
    </w:p>
    <w:p w14:paraId="09231B01" w14:textId="77777777" w:rsidR="00B12A09" w:rsidRPr="00EC3811" w:rsidRDefault="00DE3D3A">
      <w:pPr>
        <w:numPr>
          <w:ilvl w:val="0"/>
          <w:numId w:val="20"/>
        </w:numPr>
        <w:ind w:left="0" w:hanging="2"/>
      </w:pPr>
      <w:r w:rsidRPr="00EC3811">
        <w:rPr>
          <w:i/>
        </w:rPr>
        <w:t>анализировать основные тенденции современного политического процесса.</w:t>
      </w:r>
    </w:p>
    <w:p w14:paraId="22CFBBB9" w14:textId="77777777" w:rsidR="00B12A09" w:rsidRPr="00EC3811" w:rsidRDefault="00B12A09"/>
    <w:sdt>
      <w:sdtPr>
        <w:tag w:val="goog_rdk_40"/>
        <w:id w:val="-1838303050"/>
      </w:sdtPr>
      <w:sdtEndPr/>
      <w:sdtContent>
        <w:p w14:paraId="16617131" w14:textId="77777777" w:rsidR="00B12A09" w:rsidRPr="00EC3811" w:rsidRDefault="00DE3D3A">
          <w:r w:rsidRPr="00EC3811">
            <w:rPr>
              <w:b/>
              <w:i/>
            </w:rPr>
            <w:t>Правовое регулирование общественных отношений</w:t>
          </w:r>
        </w:p>
      </w:sdtContent>
    </w:sdt>
    <w:p w14:paraId="33401521" w14:textId="77777777" w:rsidR="00B12A09" w:rsidRPr="00EC3811" w:rsidRDefault="00DE3D3A">
      <w:pPr>
        <w:numPr>
          <w:ilvl w:val="0"/>
          <w:numId w:val="20"/>
        </w:numPr>
        <w:ind w:left="0" w:hanging="2"/>
      </w:pPr>
      <w:r w:rsidRPr="00EC3811">
        <w:rPr>
          <w:i/>
        </w:rPr>
        <w:t>Действовать в пределах правовых норм для успешного решения жизненных задач в разных сферах общественных отношений;</w:t>
      </w:r>
    </w:p>
    <w:p w14:paraId="3C7772E6" w14:textId="77777777" w:rsidR="00B12A09" w:rsidRPr="00EC3811" w:rsidRDefault="00DE3D3A">
      <w:pPr>
        <w:numPr>
          <w:ilvl w:val="0"/>
          <w:numId w:val="20"/>
        </w:numPr>
        <w:ind w:left="0" w:hanging="2"/>
      </w:pPr>
      <w:r w:rsidRPr="00EC3811">
        <w:rPr>
          <w:i/>
        </w:rPr>
        <w:t>перечислять участников законотворческого процесса и раскрывать их функции;</w:t>
      </w:r>
    </w:p>
    <w:p w14:paraId="4D7FA836" w14:textId="77777777" w:rsidR="00B12A09" w:rsidRPr="00EC3811" w:rsidRDefault="00DE3D3A">
      <w:pPr>
        <w:numPr>
          <w:ilvl w:val="0"/>
          <w:numId w:val="20"/>
        </w:numPr>
        <w:ind w:left="0" w:hanging="2"/>
      </w:pPr>
      <w:r w:rsidRPr="00EC3811">
        <w:rPr>
          <w:i/>
        </w:rPr>
        <w:t>характеризовать механизм судебной защиты прав человека и гражданина в РФ;</w:t>
      </w:r>
    </w:p>
    <w:p w14:paraId="35650479" w14:textId="77777777" w:rsidR="00B12A09" w:rsidRPr="00EC3811" w:rsidRDefault="00DE3D3A">
      <w:pPr>
        <w:numPr>
          <w:ilvl w:val="0"/>
          <w:numId w:val="20"/>
        </w:numPr>
        <w:ind w:left="0" w:hanging="2"/>
      </w:pPr>
      <w:r w:rsidRPr="00EC3811">
        <w:rPr>
          <w:i/>
        </w:rPr>
        <w:t>ориентироваться в предпринимательских правоотношениях;</w:t>
      </w:r>
    </w:p>
    <w:p w14:paraId="7F695C29" w14:textId="77777777" w:rsidR="00B12A09" w:rsidRPr="00EC3811" w:rsidRDefault="00DE3D3A">
      <w:pPr>
        <w:numPr>
          <w:ilvl w:val="0"/>
          <w:numId w:val="20"/>
        </w:numPr>
        <w:ind w:left="0" w:hanging="2"/>
      </w:pPr>
      <w:r w:rsidRPr="00EC3811">
        <w:rPr>
          <w:i/>
        </w:rPr>
        <w:t>выявлять общественную опасность коррупции для гражданина, общества и государства;</w:t>
      </w:r>
    </w:p>
    <w:p w14:paraId="080198AB" w14:textId="77777777" w:rsidR="00B12A09" w:rsidRPr="00EC3811" w:rsidRDefault="00DE3D3A">
      <w:pPr>
        <w:numPr>
          <w:ilvl w:val="0"/>
          <w:numId w:val="20"/>
        </w:numPr>
        <w:ind w:left="0" w:hanging="2"/>
      </w:pPr>
      <w:r w:rsidRPr="00EC3811">
        <w:rPr>
          <w:i/>
        </w:rPr>
        <w:t>применять знание основных норм права в ситуациях повседневной жизни, прогнозировать последствия принимаемых решений;</w:t>
      </w:r>
    </w:p>
    <w:p w14:paraId="404A90B1" w14:textId="77777777" w:rsidR="00B12A09" w:rsidRPr="00EC3811" w:rsidRDefault="00DE3D3A">
      <w:pPr>
        <w:numPr>
          <w:ilvl w:val="0"/>
          <w:numId w:val="20"/>
        </w:numPr>
        <w:ind w:left="0" w:hanging="2"/>
      </w:pPr>
      <w:r w:rsidRPr="00EC3811">
        <w:rPr>
          <w:i/>
        </w:rPr>
        <w:t>оценивать происходящие события и поведение людей с точки зрения соответствия закону;</w:t>
      </w:r>
    </w:p>
    <w:p w14:paraId="079DB577" w14:textId="77777777" w:rsidR="00B12A09" w:rsidRPr="00EC3811" w:rsidRDefault="00DE3D3A">
      <w:pPr>
        <w:numPr>
          <w:ilvl w:val="0"/>
          <w:numId w:val="20"/>
        </w:numPr>
        <w:ind w:left="0" w:hanging="2"/>
      </w:pPr>
      <w:r w:rsidRPr="00EC3811">
        <w:rPr>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48473D91" w14:textId="77777777" w:rsidR="00B12A09" w:rsidRPr="00EC3811" w:rsidRDefault="00B12A09"/>
    <w:p w14:paraId="7011CB60" w14:textId="77777777" w:rsidR="00B12A09" w:rsidRPr="00EC3811" w:rsidRDefault="00B12A09">
      <w:bookmarkStart w:id="29" w:name="_heading=h.2bn6wsx" w:colFirst="0" w:colLast="0"/>
      <w:bookmarkEnd w:id="29"/>
    </w:p>
    <w:p w14:paraId="75B40AB2" w14:textId="77777777" w:rsidR="00B12A09" w:rsidRPr="00EC3811" w:rsidRDefault="00DE3D3A">
      <w:pPr>
        <w:pStyle w:val="4"/>
        <w:ind w:left="1" w:hanging="3"/>
      </w:pPr>
      <w:bookmarkStart w:id="30" w:name="_heading=h.qsh70q" w:colFirst="0" w:colLast="0"/>
      <w:bookmarkEnd w:id="30"/>
      <w:r w:rsidRPr="00EC3811">
        <w:t>1.2.3.8. Россия в мире</w:t>
      </w:r>
    </w:p>
    <w:p w14:paraId="170B535D" w14:textId="77777777" w:rsidR="00B12A09" w:rsidRPr="00EC3811" w:rsidRDefault="00DE3D3A">
      <w:r w:rsidRPr="00EC3811">
        <w:rPr>
          <w:b/>
        </w:rPr>
        <w:t>В результате изучения учебного предмета «Россия в мире» на уровне среднего общего образования:</w:t>
      </w:r>
    </w:p>
    <w:p w14:paraId="2889E4A3" w14:textId="77777777" w:rsidR="00B12A09" w:rsidRPr="00EC3811" w:rsidRDefault="00DE3D3A">
      <w:r w:rsidRPr="00EC3811">
        <w:rPr>
          <w:b/>
        </w:rPr>
        <w:t>Выпускник на базовом уровне научится:</w:t>
      </w:r>
    </w:p>
    <w:p w14:paraId="4D15107D" w14:textId="77777777" w:rsidR="00B12A09" w:rsidRPr="00EC3811" w:rsidRDefault="00DE3D3A">
      <w:pPr>
        <w:numPr>
          <w:ilvl w:val="0"/>
          <w:numId w:val="20"/>
        </w:numPr>
        <w:ind w:left="0" w:hanging="2"/>
      </w:pPr>
      <w:r w:rsidRPr="00EC3811">
        <w:t>использовать комплекс знаний об основных этапах, ключевых событиях истории многонационального Российского государства и человечества в целом;</w:t>
      </w:r>
    </w:p>
    <w:p w14:paraId="3C266BFE" w14:textId="77777777" w:rsidR="00B12A09" w:rsidRPr="00EC3811" w:rsidRDefault="00DE3D3A">
      <w:pPr>
        <w:numPr>
          <w:ilvl w:val="0"/>
          <w:numId w:val="20"/>
        </w:numPr>
        <w:ind w:left="0" w:hanging="2"/>
      </w:pPr>
      <w:r w:rsidRPr="00EC3811">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14:paraId="2909CE49" w14:textId="77777777" w:rsidR="00B12A09" w:rsidRPr="00EC3811" w:rsidRDefault="00DE3D3A">
      <w:pPr>
        <w:numPr>
          <w:ilvl w:val="0"/>
          <w:numId w:val="20"/>
        </w:numPr>
        <w:ind w:left="0" w:hanging="2"/>
      </w:pPr>
      <w:r w:rsidRPr="00EC3811">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14:paraId="783B8648" w14:textId="77777777" w:rsidR="00B12A09" w:rsidRPr="00EC3811" w:rsidRDefault="00DE3D3A">
      <w:pPr>
        <w:numPr>
          <w:ilvl w:val="0"/>
          <w:numId w:val="20"/>
        </w:numPr>
        <w:ind w:left="0" w:hanging="2"/>
      </w:pPr>
      <w:r w:rsidRPr="00EC3811">
        <w:t>соотносить общие исторические процессы и отдельные факты;</w:t>
      </w:r>
    </w:p>
    <w:p w14:paraId="1E9B681A" w14:textId="77777777" w:rsidR="00B12A09" w:rsidRPr="00EC3811" w:rsidRDefault="00DE3D3A">
      <w:pPr>
        <w:numPr>
          <w:ilvl w:val="0"/>
          <w:numId w:val="20"/>
        </w:numPr>
        <w:ind w:left="0" w:hanging="2"/>
      </w:pPr>
      <w:r w:rsidRPr="00EC3811">
        <w:t>выделять причинно-следственные связи и исторические предпосылки современного положения РФ на международной арене;</w:t>
      </w:r>
    </w:p>
    <w:p w14:paraId="4AF56F4F" w14:textId="77777777" w:rsidR="00B12A09" w:rsidRPr="00EC3811" w:rsidRDefault="00DE3D3A">
      <w:pPr>
        <w:numPr>
          <w:ilvl w:val="0"/>
          <w:numId w:val="20"/>
        </w:numPr>
        <w:ind w:left="0" w:hanging="2"/>
      </w:pPr>
      <w:r w:rsidRPr="00EC3811">
        <w:t>сравнивать историческое развитие России и других стран, объяснять, в чем заключались общие черты и особенности их исторического развития;</w:t>
      </w:r>
    </w:p>
    <w:p w14:paraId="44BBF693" w14:textId="77777777" w:rsidR="00B12A09" w:rsidRPr="00EC3811" w:rsidRDefault="00DE3D3A">
      <w:pPr>
        <w:numPr>
          <w:ilvl w:val="0"/>
          <w:numId w:val="20"/>
        </w:numPr>
        <w:ind w:left="0" w:hanging="2"/>
      </w:pPr>
      <w:r w:rsidRPr="00EC3811">
        <w:lastRenderedPageBreak/>
        <w:t>излагать круг дискуссионных, «трудных» вопросов истории и существующие в науке их современные версии и трактовки;</w:t>
      </w:r>
    </w:p>
    <w:p w14:paraId="79EF4D2D" w14:textId="77777777" w:rsidR="00B12A09" w:rsidRPr="00EC3811" w:rsidRDefault="00DE3D3A">
      <w:pPr>
        <w:numPr>
          <w:ilvl w:val="0"/>
          <w:numId w:val="20"/>
        </w:numPr>
        <w:ind w:left="0" w:hanging="2"/>
      </w:pPr>
      <w:r w:rsidRPr="00EC3811">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14:paraId="6C70A723" w14:textId="77777777" w:rsidR="00B12A09" w:rsidRPr="00EC3811" w:rsidRDefault="00DE3D3A">
      <w:pPr>
        <w:numPr>
          <w:ilvl w:val="0"/>
          <w:numId w:val="20"/>
        </w:numPr>
        <w:ind w:left="0" w:hanging="2"/>
      </w:pPr>
      <w:r w:rsidRPr="00EC3811">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14:paraId="38C8EA38" w14:textId="77777777" w:rsidR="00B12A09" w:rsidRPr="00EC3811" w:rsidRDefault="00DE3D3A">
      <w:pPr>
        <w:numPr>
          <w:ilvl w:val="0"/>
          <w:numId w:val="20"/>
        </w:numPr>
        <w:ind w:left="0" w:hanging="2"/>
      </w:pPr>
      <w:r w:rsidRPr="00EC3811">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14:paraId="0ECE2D9B" w14:textId="77777777" w:rsidR="00B12A09" w:rsidRPr="00EC3811" w:rsidRDefault="00DE3D3A">
      <w:pPr>
        <w:numPr>
          <w:ilvl w:val="0"/>
          <w:numId w:val="20"/>
        </w:numPr>
        <w:ind w:left="0" w:hanging="2"/>
      </w:pPr>
      <w:r w:rsidRPr="00EC3811">
        <w:t>характеризовать важнейшие достижения культуры и систему ценностей, сформировавшиеся в ходе исторического развития;</w:t>
      </w:r>
    </w:p>
    <w:p w14:paraId="16B83CD2" w14:textId="77777777" w:rsidR="00B12A09" w:rsidRPr="00EC3811" w:rsidRDefault="00DE3D3A">
      <w:pPr>
        <w:numPr>
          <w:ilvl w:val="0"/>
          <w:numId w:val="20"/>
        </w:numPr>
        <w:ind w:left="0" w:hanging="2"/>
      </w:pPr>
      <w:r w:rsidRPr="00EC3811">
        <w:t>составлять собственное суждение об историческом наследии народов России и мира;</w:t>
      </w:r>
    </w:p>
    <w:p w14:paraId="35020FE5" w14:textId="77777777" w:rsidR="00B12A09" w:rsidRPr="00EC3811" w:rsidRDefault="00DE3D3A">
      <w:pPr>
        <w:numPr>
          <w:ilvl w:val="0"/>
          <w:numId w:val="20"/>
        </w:numPr>
        <w:ind w:left="0" w:hanging="2"/>
      </w:pPr>
      <w:r w:rsidRPr="00EC3811">
        <w:t>различать в исторической информации факты и мнения, исторические описания и исторические объяснения;</w:t>
      </w:r>
    </w:p>
    <w:p w14:paraId="2B28823C" w14:textId="77777777" w:rsidR="00B12A09" w:rsidRPr="00EC3811" w:rsidRDefault="00DE3D3A">
      <w:pPr>
        <w:numPr>
          <w:ilvl w:val="0"/>
          <w:numId w:val="20"/>
        </w:numPr>
        <w:ind w:left="0" w:hanging="2"/>
      </w:pPr>
      <w:r w:rsidRPr="00EC3811">
        <w:t xml:space="preserve">уважительно относиться к историко-культурному наследию народов России и мира; </w:t>
      </w:r>
    </w:p>
    <w:p w14:paraId="4C18FA8F" w14:textId="77777777" w:rsidR="00B12A09" w:rsidRPr="00EC3811" w:rsidRDefault="00DE3D3A">
      <w:pPr>
        <w:numPr>
          <w:ilvl w:val="0"/>
          <w:numId w:val="20"/>
        </w:numPr>
        <w:ind w:left="0" w:hanging="2"/>
      </w:pPr>
      <w:r w:rsidRPr="00EC3811">
        <w:t>знать и сопоставлять между собой различные варианты развития народов мира;</w:t>
      </w:r>
    </w:p>
    <w:p w14:paraId="755113B7" w14:textId="77777777" w:rsidR="00B12A09" w:rsidRPr="00EC3811" w:rsidRDefault="00DE3D3A">
      <w:pPr>
        <w:numPr>
          <w:ilvl w:val="0"/>
          <w:numId w:val="20"/>
        </w:numPr>
        <w:ind w:left="0" w:hanging="2"/>
      </w:pPr>
      <w:r w:rsidRPr="00EC3811">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14:paraId="426E5688" w14:textId="77777777" w:rsidR="00B12A09" w:rsidRPr="00EC3811" w:rsidRDefault="00B12A09"/>
    <w:sdt>
      <w:sdtPr>
        <w:tag w:val="goog_rdk_41"/>
        <w:id w:val="-2019919909"/>
      </w:sdtPr>
      <w:sdtEndPr/>
      <w:sdtContent>
        <w:p w14:paraId="1DFA6D69" w14:textId="77777777" w:rsidR="00B12A09" w:rsidRPr="00EC3811" w:rsidRDefault="00DE3D3A">
          <w:r w:rsidRPr="00EC3811">
            <w:rPr>
              <w:b/>
            </w:rPr>
            <w:t>Выпускник на базовом уровне получит возможность научиться:</w:t>
          </w:r>
        </w:p>
      </w:sdtContent>
    </w:sdt>
    <w:p w14:paraId="2B440BFE" w14:textId="77777777" w:rsidR="00B12A09" w:rsidRPr="00EC3811" w:rsidRDefault="00DE3D3A">
      <w:pPr>
        <w:numPr>
          <w:ilvl w:val="0"/>
          <w:numId w:val="20"/>
        </w:numPr>
        <w:ind w:left="0" w:hanging="2"/>
      </w:pPr>
      <w:r w:rsidRPr="00EC3811">
        <w:rPr>
          <w:i/>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14:paraId="6C8CE79D" w14:textId="77777777" w:rsidR="00B12A09" w:rsidRPr="00EC3811" w:rsidRDefault="00DE3D3A">
      <w:pPr>
        <w:numPr>
          <w:ilvl w:val="0"/>
          <w:numId w:val="20"/>
        </w:numPr>
        <w:ind w:left="0" w:hanging="2"/>
      </w:pPr>
      <w:r w:rsidRPr="00EC3811">
        <w:rPr>
          <w:i/>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14:paraId="749E51CA" w14:textId="77777777" w:rsidR="00B12A09" w:rsidRPr="00EC3811" w:rsidRDefault="00DE3D3A">
      <w:pPr>
        <w:numPr>
          <w:ilvl w:val="0"/>
          <w:numId w:val="20"/>
        </w:numPr>
        <w:ind w:left="0" w:hanging="2"/>
      </w:pPr>
      <w:r w:rsidRPr="00EC3811">
        <w:rPr>
          <w:i/>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14:paraId="78B4B7FA" w14:textId="77777777" w:rsidR="00B12A09" w:rsidRPr="00EC3811" w:rsidRDefault="00DE3D3A">
      <w:pPr>
        <w:numPr>
          <w:ilvl w:val="0"/>
          <w:numId w:val="20"/>
        </w:numPr>
        <w:ind w:left="0" w:hanging="2"/>
      </w:pPr>
      <w:r w:rsidRPr="00EC3811">
        <w:rPr>
          <w:i/>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14:paraId="4802ECED" w14:textId="77777777" w:rsidR="00B12A09" w:rsidRPr="00EC3811" w:rsidRDefault="00DE3D3A">
      <w:pPr>
        <w:numPr>
          <w:ilvl w:val="0"/>
          <w:numId w:val="20"/>
        </w:numPr>
        <w:ind w:left="0" w:hanging="2"/>
      </w:pPr>
      <w:r w:rsidRPr="00EC3811">
        <w:rPr>
          <w:i/>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14:paraId="33482AB9" w14:textId="77777777" w:rsidR="00B12A09" w:rsidRPr="00EC3811" w:rsidRDefault="00DE3D3A">
      <w:pPr>
        <w:numPr>
          <w:ilvl w:val="0"/>
          <w:numId w:val="20"/>
        </w:numPr>
        <w:ind w:left="0" w:hanging="2"/>
      </w:pPr>
      <w:r w:rsidRPr="00EC3811">
        <w:rPr>
          <w:i/>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14:paraId="729BC0E3" w14:textId="77777777" w:rsidR="00B12A09" w:rsidRPr="00EC3811" w:rsidRDefault="00DE3D3A">
      <w:pPr>
        <w:numPr>
          <w:ilvl w:val="0"/>
          <w:numId w:val="20"/>
        </w:numPr>
        <w:ind w:left="0" w:hanging="2"/>
      </w:pPr>
      <w:r w:rsidRPr="00EC3811">
        <w:rPr>
          <w:i/>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14:paraId="5C43C1D2" w14:textId="77777777" w:rsidR="00B12A09" w:rsidRPr="00EC3811" w:rsidRDefault="00DE3D3A">
      <w:pPr>
        <w:numPr>
          <w:ilvl w:val="0"/>
          <w:numId w:val="20"/>
        </w:numPr>
        <w:ind w:left="0" w:hanging="2"/>
      </w:pPr>
      <w:r w:rsidRPr="00EC3811">
        <w:rPr>
          <w:i/>
        </w:rPr>
        <w:lastRenderedPageBreak/>
        <w:t>использовать современные версии и трактовки важнейших проблем отечественной и всемирной истории;</w:t>
      </w:r>
    </w:p>
    <w:p w14:paraId="2E6F6AC9" w14:textId="77777777" w:rsidR="00B12A09" w:rsidRPr="00EC3811" w:rsidRDefault="00DE3D3A">
      <w:pPr>
        <w:numPr>
          <w:ilvl w:val="0"/>
          <w:numId w:val="20"/>
        </w:numPr>
        <w:ind w:left="0" w:hanging="2"/>
      </w:pPr>
      <w:r w:rsidRPr="00EC3811">
        <w:rPr>
          <w:i/>
        </w:rPr>
        <w:t>выявлять, понимать и прогнозировать развитие политических приоритетов России с учетом ее исторического опыта.</w:t>
      </w:r>
    </w:p>
    <w:p w14:paraId="03605E2A" w14:textId="77777777" w:rsidR="00B12A09" w:rsidRPr="00EC3811" w:rsidRDefault="00B12A09">
      <w:pPr>
        <w:sectPr w:rsidR="00B12A09" w:rsidRPr="00EC381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545" w:gutter="0"/>
          <w:pgNumType w:start="1"/>
          <w:cols w:space="720" w:equalWidth="0">
            <w:col w:w="9689"/>
          </w:cols>
          <w:titlePg/>
        </w:sectPr>
      </w:pPr>
      <w:bookmarkStart w:id="31" w:name="_heading=h.3as4poj" w:colFirst="0" w:colLast="0"/>
      <w:bookmarkEnd w:id="31"/>
    </w:p>
    <w:p w14:paraId="23092D21" w14:textId="77777777" w:rsidR="00B12A09" w:rsidRPr="00EC3811" w:rsidRDefault="00DE3D3A">
      <w:pPr>
        <w:pStyle w:val="4"/>
        <w:ind w:left="1" w:hanging="3"/>
      </w:pPr>
      <w:bookmarkStart w:id="32" w:name="_heading=h.1pxezwc" w:colFirst="0" w:colLast="0"/>
      <w:bookmarkEnd w:id="32"/>
      <w:r w:rsidRPr="00EC3811">
        <w:lastRenderedPageBreak/>
        <w:t>1.2.3.9. Математика: алгебра и начала математического анализа, геометрия</w:t>
      </w:r>
    </w:p>
    <w:p w14:paraId="3215037C" w14:textId="77777777" w:rsidR="00B12A09" w:rsidRPr="00EC3811" w:rsidRDefault="00B12A09"/>
    <w:tbl>
      <w:tblPr>
        <w:tblStyle w:val="afffff4"/>
        <w:tblW w:w="14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3118"/>
        <w:gridCol w:w="317"/>
        <w:gridCol w:w="3288"/>
        <w:gridCol w:w="3288"/>
        <w:gridCol w:w="3288"/>
      </w:tblGrid>
      <w:tr w:rsidR="00B12A09" w:rsidRPr="00EC3811" w14:paraId="5CE1DC37" w14:textId="77777777">
        <w:tc>
          <w:tcPr>
            <w:tcW w:w="1526" w:type="dxa"/>
          </w:tcPr>
          <w:p w14:paraId="6B33843C" w14:textId="77777777" w:rsidR="00B12A09" w:rsidRPr="00EC3811" w:rsidRDefault="00B12A09">
            <w:pPr>
              <w:rPr>
                <w:rFonts w:ascii="Times New Roman" w:hAnsi="Times New Roman" w:cs="Times New Roman"/>
              </w:rPr>
            </w:pPr>
          </w:p>
        </w:tc>
        <w:tc>
          <w:tcPr>
            <w:tcW w:w="6723" w:type="dxa"/>
            <w:gridSpan w:val="3"/>
          </w:tcPr>
          <w:p w14:paraId="3264E9FC" w14:textId="77777777" w:rsidR="00B12A09" w:rsidRPr="00EC3811" w:rsidRDefault="00DE3D3A">
            <w:pPr>
              <w:rPr>
                <w:rFonts w:ascii="Times New Roman" w:hAnsi="Times New Roman" w:cs="Times New Roman"/>
              </w:rPr>
            </w:pPr>
            <w:r w:rsidRPr="00EC3811">
              <w:rPr>
                <w:rFonts w:ascii="Times New Roman" w:hAnsi="Times New Roman" w:cs="Times New Roman"/>
                <w:b/>
              </w:rPr>
              <w:t>Базовый уровень</w:t>
            </w:r>
          </w:p>
          <w:p w14:paraId="64712982" w14:textId="77777777" w:rsidR="00B12A09" w:rsidRPr="00EC3811" w:rsidRDefault="00DE3D3A">
            <w:pPr>
              <w:rPr>
                <w:rFonts w:ascii="Times New Roman" w:hAnsi="Times New Roman" w:cs="Times New Roman"/>
              </w:rPr>
            </w:pPr>
            <w:r w:rsidRPr="00EC3811">
              <w:rPr>
                <w:rFonts w:ascii="Times New Roman" w:hAnsi="Times New Roman" w:cs="Times New Roman"/>
                <w:b/>
              </w:rPr>
              <w:t>«Проблемно-функциональные результаты»</w:t>
            </w:r>
          </w:p>
        </w:tc>
        <w:tc>
          <w:tcPr>
            <w:tcW w:w="6576" w:type="dxa"/>
            <w:gridSpan w:val="2"/>
          </w:tcPr>
          <w:p w14:paraId="64524C92" w14:textId="77777777" w:rsidR="00B12A09" w:rsidRPr="00EC3811" w:rsidRDefault="00DE3D3A">
            <w:pPr>
              <w:rPr>
                <w:rFonts w:ascii="Times New Roman" w:hAnsi="Times New Roman" w:cs="Times New Roman"/>
              </w:rPr>
            </w:pPr>
            <w:r w:rsidRPr="00EC3811">
              <w:rPr>
                <w:rFonts w:ascii="Times New Roman" w:hAnsi="Times New Roman" w:cs="Times New Roman"/>
                <w:b/>
              </w:rPr>
              <w:t>Углубленный уровень</w:t>
            </w:r>
          </w:p>
          <w:p w14:paraId="44506FE7" w14:textId="77777777" w:rsidR="00B12A09" w:rsidRPr="00EC3811" w:rsidRDefault="00DE3D3A">
            <w:pPr>
              <w:rPr>
                <w:rFonts w:ascii="Times New Roman" w:hAnsi="Times New Roman" w:cs="Times New Roman"/>
              </w:rPr>
            </w:pPr>
            <w:r w:rsidRPr="00EC3811">
              <w:rPr>
                <w:rFonts w:ascii="Times New Roman" w:hAnsi="Times New Roman" w:cs="Times New Roman"/>
                <w:b/>
              </w:rPr>
              <w:t>«Системно-теоретические результаты»</w:t>
            </w:r>
          </w:p>
        </w:tc>
      </w:tr>
      <w:tr w:rsidR="00B12A09" w:rsidRPr="00EC3811" w14:paraId="274A592E" w14:textId="77777777">
        <w:tc>
          <w:tcPr>
            <w:tcW w:w="1526" w:type="dxa"/>
          </w:tcPr>
          <w:p w14:paraId="5FCA0804" w14:textId="77777777" w:rsidR="00B12A09" w:rsidRPr="00EC3811" w:rsidRDefault="00DE3D3A">
            <w:pPr>
              <w:rPr>
                <w:rFonts w:ascii="Times New Roman" w:hAnsi="Times New Roman" w:cs="Times New Roman"/>
              </w:rPr>
            </w:pPr>
            <w:r w:rsidRPr="00EC3811">
              <w:rPr>
                <w:rFonts w:ascii="Times New Roman" w:hAnsi="Times New Roman" w:cs="Times New Roman"/>
                <w:b/>
              </w:rPr>
              <w:t>Раздел</w:t>
            </w:r>
          </w:p>
        </w:tc>
        <w:tc>
          <w:tcPr>
            <w:tcW w:w="3435" w:type="dxa"/>
            <w:gridSpan w:val="2"/>
          </w:tcPr>
          <w:p w14:paraId="64A259B7" w14:textId="77777777" w:rsidR="00B12A09" w:rsidRPr="00EC3811" w:rsidRDefault="00DE3D3A">
            <w:pPr>
              <w:rPr>
                <w:rFonts w:ascii="Times New Roman" w:hAnsi="Times New Roman" w:cs="Times New Roman"/>
              </w:rPr>
            </w:pPr>
            <w:r w:rsidRPr="00EC3811">
              <w:rPr>
                <w:rFonts w:ascii="Times New Roman" w:hAnsi="Times New Roman" w:cs="Times New Roman"/>
                <w:b/>
              </w:rPr>
              <w:t>I. Выпускник научится</w:t>
            </w:r>
          </w:p>
        </w:tc>
        <w:tc>
          <w:tcPr>
            <w:tcW w:w="3288" w:type="dxa"/>
          </w:tcPr>
          <w:p w14:paraId="4358C0A2" w14:textId="77777777" w:rsidR="00B12A09" w:rsidRPr="00EC3811" w:rsidRDefault="00DE3D3A">
            <w:pPr>
              <w:rPr>
                <w:rFonts w:ascii="Times New Roman" w:hAnsi="Times New Roman" w:cs="Times New Roman"/>
              </w:rPr>
            </w:pPr>
            <w:r w:rsidRPr="00EC3811">
              <w:rPr>
                <w:rFonts w:ascii="Times New Roman" w:hAnsi="Times New Roman" w:cs="Times New Roman"/>
                <w:b/>
              </w:rPr>
              <w:t>III. Выпускник получит возможность научиться</w:t>
            </w:r>
          </w:p>
        </w:tc>
        <w:tc>
          <w:tcPr>
            <w:tcW w:w="3288" w:type="dxa"/>
          </w:tcPr>
          <w:p w14:paraId="3EE2EA0F" w14:textId="77777777" w:rsidR="00B12A09" w:rsidRPr="00EC3811" w:rsidRDefault="00DE3D3A">
            <w:pPr>
              <w:rPr>
                <w:rFonts w:ascii="Times New Roman" w:hAnsi="Times New Roman" w:cs="Times New Roman"/>
              </w:rPr>
            </w:pPr>
            <w:r w:rsidRPr="00EC3811">
              <w:rPr>
                <w:rFonts w:ascii="Times New Roman" w:hAnsi="Times New Roman" w:cs="Times New Roman"/>
                <w:b/>
              </w:rPr>
              <w:t>II. Выпускник научится</w:t>
            </w:r>
          </w:p>
        </w:tc>
        <w:tc>
          <w:tcPr>
            <w:tcW w:w="3288" w:type="dxa"/>
          </w:tcPr>
          <w:p w14:paraId="223A07CF" w14:textId="77777777" w:rsidR="00B12A09" w:rsidRPr="00EC3811" w:rsidRDefault="00DE3D3A">
            <w:pPr>
              <w:rPr>
                <w:rFonts w:ascii="Times New Roman" w:hAnsi="Times New Roman" w:cs="Times New Roman"/>
              </w:rPr>
            </w:pPr>
            <w:r w:rsidRPr="00EC3811">
              <w:rPr>
                <w:rFonts w:ascii="Times New Roman" w:hAnsi="Times New Roman" w:cs="Times New Roman"/>
                <w:b/>
              </w:rPr>
              <w:t>IV. Выпускник получит возможность научиться</w:t>
            </w:r>
          </w:p>
        </w:tc>
      </w:tr>
      <w:tr w:rsidR="00B12A09" w:rsidRPr="00EC3811" w14:paraId="4B0B9AF3" w14:textId="77777777">
        <w:tc>
          <w:tcPr>
            <w:tcW w:w="1526" w:type="dxa"/>
          </w:tcPr>
          <w:p w14:paraId="6A4C1067" w14:textId="77777777" w:rsidR="00B12A09" w:rsidRPr="00EC3811" w:rsidRDefault="00DE3D3A">
            <w:pPr>
              <w:rPr>
                <w:rFonts w:ascii="Times New Roman" w:hAnsi="Times New Roman" w:cs="Times New Roman"/>
              </w:rPr>
            </w:pPr>
            <w:r w:rsidRPr="00EC3811">
              <w:rPr>
                <w:rFonts w:ascii="Times New Roman" w:hAnsi="Times New Roman" w:cs="Times New Roman"/>
                <w:b/>
              </w:rPr>
              <w:t>Цели освоения предмета</w:t>
            </w:r>
          </w:p>
        </w:tc>
        <w:tc>
          <w:tcPr>
            <w:tcW w:w="3435" w:type="dxa"/>
            <w:gridSpan w:val="2"/>
          </w:tcPr>
          <w:p w14:paraId="031E1F55" w14:textId="77777777" w:rsidR="00B12A09" w:rsidRPr="00EC3811" w:rsidRDefault="00DE3D3A">
            <w:pPr>
              <w:rPr>
                <w:rFonts w:ascii="Times New Roman" w:hAnsi="Times New Roman" w:cs="Times New Roman"/>
              </w:rPr>
            </w:pPr>
            <w:r w:rsidRPr="00EC3811">
              <w:rPr>
                <w:rFonts w:ascii="Times New Roman" w:hAnsi="Times New Roman" w:cs="Times New Roman"/>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35A4A02D" w14:textId="77777777" w:rsidR="00B12A09" w:rsidRPr="00EC3811" w:rsidRDefault="00B12A09">
            <w:pPr>
              <w:rPr>
                <w:rFonts w:ascii="Times New Roman" w:hAnsi="Times New Roman" w:cs="Times New Roman"/>
              </w:rPr>
            </w:pPr>
          </w:p>
        </w:tc>
        <w:tc>
          <w:tcPr>
            <w:tcW w:w="3288" w:type="dxa"/>
          </w:tcPr>
          <w:p w14:paraId="07A19CD8" w14:textId="77777777" w:rsidR="00B12A09" w:rsidRPr="00EC3811" w:rsidRDefault="00DE3D3A">
            <w:pPr>
              <w:rPr>
                <w:rFonts w:ascii="Times New Roman" w:hAnsi="Times New Roman" w:cs="Times New Roman"/>
              </w:rPr>
            </w:pPr>
            <w:r w:rsidRPr="00EC3811">
              <w:rPr>
                <w:rFonts w:ascii="Times New Roman" w:hAnsi="Times New Roman" w:cs="Times New Roman"/>
                <w:i/>
              </w:rPr>
              <w:t>Для развития мышления, использования в повседневной жизни</w:t>
            </w:r>
          </w:p>
          <w:p w14:paraId="5E0AC151" w14:textId="77777777" w:rsidR="00B12A09" w:rsidRPr="00EC3811" w:rsidRDefault="00DE3D3A">
            <w:pPr>
              <w:rPr>
                <w:rFonts w:ascii="Times New Roman" w:hAnsi="Times New Roman" w:cs="Times New Roman"/>
              </w:rPr>
            </w:pPr>
            <w:r w:rsidRPr="00EC3811">
              <w:rPr>
                <w:rFonts w:ascii="Times New Roman" w:hAnsi="Times New Roman" w:cs="Times New Roman"/>
                <w:i/>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14:paraId="5DA718C4" w14:textId="77777777" w:rsidR="00B12A09" w:rsidRPr="00EC3811" w:rsidRDefault="00DE3D3A">
            <w:pPr>
              <w:rPr>
                <w:rFonts w:ascii="Times New Roman" w:hAnsi="Times New Roman" w:cs="Times New Roman"/>
              </w:rPr>
            </w:pPr>
            <w:r w:rsidRPr="00EC3811">
              <w:rPr>
                <w:rFonts w:ascii="Times New Roman" w:hAnsi="Times New Roman" w:cs="Times New Roman"/>
              </w:rPr>
              <w:t>Для успешного продолжения образования</w:t>
            </w:r>
          </w:p>
          <w:p w14:paraId="6E6DF6F5" w14:textId="77777777" w:rsidR="00B12A09" w:rsidRPr="00EC3811" w:rsidRDefault="00DE3D3A">
            <w:pPr>
              <w:rPr>
                <w:rFonts w:ascii="Times New Roman" w:hAnsi="Times New Roman" w:cs="Times New Roman"/>
              </w:rPr>
            </w:pPr>
            <w:r w:rsidRPr="00EC3811">
              <w:rPr>
                <w:rFonts w:ascii="Times New Roman" w:hAnsi="Times New Roman" w:cs="Times New Roman"/>
              </w:rPr>
              <w:t>по специальностям, связанным с прикладным использованием математики</w:t>
            </w:r>
          </w:p>
        </w:tc>
        <w:tc>
          <w:tcPr>
            <w:tcW w:w="3288" w:type="dxa"/>
          </w:tcPr>
          <w:p w14:paraId="0BA81A74" w14:textId="77777777" w:rsidR="00B12A09" w:rsidRPr="00EC3811" w:rsidRDefault="00DE3D3A">
            <w:pPr>
              <w:rPr>
                <w:rFonts w:ascii="Times New Roman" w:hAnsi="Times New Roman" w:cs="Times New Roman"/>
              </w:rPr>
            </w:pPr>
            <w:r w:rsidRPr="00EC3811">
              <w:rPr>
                <w:rFonts w:ascii="Times New Roman" w:hAnsi="Times New Roman" w:cs="Times New Roman"/>
                <w:i/>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12A09" w:rsidRPr="00EC3811" w14:paraId="517D2600" w14:textId="77777777">
        <w:tc>
          <w:tcPr>
            <w:tcW w:w="1526" w:type="dxa"/>
          </w:tcPr>
          <w:p w14:paraId="174428B5" w14:textId="77777777" w:rsidR="00B12A09" w:rsidRPr="00EC3811" w:rsidRDefault="00B12A09">
            <w:pPr>
              <w:rPr>
                <w:rFonts w:ascii="Times New Roman" w:hAnsi="Times New Roman" w:cs="Times New Roman"/>
              </w:rPr>
            </w:pPr>
          </w:p>
        </w:tc>
        <w:tc>
          <w:tcPr>
            <w:tcW w:w="13299" w:type="dxa"/>
            <w:gridSpan w:val="5"/>
            <w:vAlign w:val="center"/>
          </w:tcPr>
          <w:p w14:paraId="2CDA65B9" w14:textId="77777777" w:rsidR="00B12A09" w:rsidRPr="00EC3811" w:rsidRDefault="00DE3D3A">
            <w:pPr>
              <w:rPr>
                <w:rFonts w:ascii="Times New Roman" w:hAnsi="Times New Roman" w:cs="Times New Roman"/>
              </w:rPr>
            </w:pPr>
            <w:r w:rsidRPr="00EC3811">
              <w:rPr>
                <w:rFonts w:ascii="Times New Roman" w:hAnsi="Times New Roman" w:cs="Times New Roman"/>
                <w:b/>
              </w:rPr>
              <w:t>Требования к результатам</w:t>
            </w:r>
          </w:p>
        </w:tc>
      </w:tr>
      <w:tr w:rsidR="00B12A09" w:rsidRPr="00EC3811" w14:paraId="2EDB2034" w14:textId="77777777">
        <w:tc>
          <w:tcPr>
            <w:tcW w:w="1526" w:type="dxa"/>
          </w:tcPr>
          <w:p w14:paraId="4927A5E4" w14:textId="77777777" w:rsidR="00B12A09" w:rsidRPr="00EC3811" w:rsidRDefault="00DE3D3A">
            <w:pPr>
              <w:rPr>
                <w:rFonts w:ascii="Times New Roman" w:hAnsi="Times New Roman" w:cs="Times New Roman"/>
              </w:rPr>
            </w:pPr>
            <w:r w:rsidRPr="00EC3811">
              <w:rPr>
                <w:rFonts w:ascii="Times New Roman" w:hAnsi="Times New Roman" w:cs="Times New Roman"/>
                <w:b/>
                <w:i/>
              </w:rPr>
              <w:t>Элементы теории множеств и математической логики</w:t>
            </w:r>
          </w:p>
        </w:tc>
        <w:tc>
          <w:tcPr>
            <w:tcW w:w="3118" w:type="dxa"/>
          </w:tcPr>
          <w:p w14:paraId="1113F825"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Оперировать на базовом уровне</w:t>
            </w:r>
            <w:r w:rsidRPr="00EC3811">
              <w:rPr>
                <w:rFonts w:ascii="Times New Roman" w:hAnsi="Times New Roman" w:cs="Times New Roman"/>
                <w:vertAlign w:val="superscript"/>
              </w:rPr>
              <w:footnoteReference w:id="3"/>
            </w:r>
            <w:r w:rsidRPr="00EC3811">
              <w:rPr>
                <w:rFonts w:ascii="Times New Roman" w:hAnsi="Times New Roman" w:cs="Times New Roman"/>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EC3811">
              <w:rPr>
                <w:rFonts w:ascii="Times New Roman" w:hAnsi="Times New Roman" w:cs="Times New Roman"/>
                <w:i/>
              </w:rPr>
              <w:t xml:space="preserve"> </w:t>
            </w:r>
          </w:p>
          <w:p w14:paraId="46234E8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14:paraId="53885587"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находить пересечение и объединение двух множеств, представленных графически на числовой прямой; </w:t>
            </w:r>
          </w:p>
          <w:p w14:paraId="3045F6A2"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строить на числовой прямой подмножество числового множества, заданное простейшими условиями;</w:t>
            </w:r>
          </w:p>
          <w:p w14:paraId="07136F7C"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распознавать ложные утверждения, ошибки в рассуждениях, в том числе с использованием контрпримеров.</w:t>
            </w:r>
          </w:p>
          <w:p w14:paraId="0FA8983B" w14:textId="77777777" w:rsidR="00B12A09" w:rsidRPr="00EC3811" w:rsidRDefault="00B12A09">
            <w:pPr>
              <w:rPr>
                <w:rFonts w:ascii="Times New Roman" w:hAnsi="Times New Roman" w:cs="Times New Roman"/>
              </w:rPr>
            </w:pPr>
          </w:p>
          <w:p w14:paraId="51E4BB0B"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4EE863E5"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использовать числовые множества на координатной прямой для описания реальных процессов и явлений;</w:t>
            </w:r>
          </w:p>
          <w:p w14:paraId="444D2C4C"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проводить логические рассуждения в ситуациях повседневной жизни</w:t>
            </w:r>
          </w:p>
        </w:tc>
        <w:tc>
          <w:tcPr>
            <w:tcW w:w="3605" w:type="dxa"/>
            <w:gridSpan w:val="2"/>
          </w:tcPr>
          <w:p w14:paraId="5FA92CDC"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i/>
              </w:rPr>
              <w:t>Оперировать</w:t>
            </w:r>
            <w:r w:rsidRPr="00EC3811">
              <w:rPr>
                <w:rFonts w:ascii="Times New Roman" w:hAnsi="Times New Roman" w:cs="Times New Roman"/>
                <w:i/>
                <w:vertAlign w:val="superscript"/>
              </w:rPr>
              <w:footnoteReference w:id="4"/>
            </w:r>
            <w:r w:rsidRPr="00EC3811">
              <w:rPr>
                <w:rFonts w:ascii="Times New Roman" w:hAnsi="Times New Roman" w:cs="Times New Roman"/>
                <w:i/>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782AD82C"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i/>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1EB4118A"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i/>
              </w:rPr>
              <w:t>проверять принадлежность элемента множеству;</w:t>
            </w:r>
          </w:p>
          <w:p w14:paraId="7D1190DA"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i/>
              </w:rPr>
              <w:t>находить пересечение и объединение множеств, в том числе представленных графически на числовой прямой и на координатной плоскости;</w:t>
            </w:r>
          </w:p>
          <w:p w14:paraId="25EF0477"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i/>
              </w:rPr>
              <w:t>проводить доказательные рассуждения для обоснования истинности утверждений.</w:t>
            </w:r>
          </w:p>
          <w:p w14:paraId="5D8B1A14" w14:textId="77777777" w:rsidR="00B12A09" w:rsidRPr="00EC3811" w:rsidRDefault="00B12A09">
            <w:pPr>
              <w:rPr>
                <w:rFonts w:ascii="Times New Roman" w:hAnsi="Times New Roman" w:cs="Times New Roman"/>
              </w:rPr>
            </w:pPr>
          </w:p>
          <w:p w14:paraId="3C744ABB"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5463BD20"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i/>
              </w:rPr>
              <w:t xml:space="preserve">использовать числовые множества на координатной прямой и на координатной плоскости для описания реальных процессов и явлений; </w:t>
            </w:r>
          </w:p>
          <w:p w14:paraId="115B629F"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i/>
              </w:rPr>
              <w:t xml:space="preserve">проводить доказательные рассуждения в ситуациях </w:t>
            </w:r>
            <w:r w:rsidRPr="00EC3811">
              <w:rPr>
                <w:rFonts w:ascii="Times New Roman" w:hAnsi="Times New Roman" w:cs="Times New Roman"/>
                <w:i/>
              </w:rPr>
              <w:lastRenderedPageBreak/>
              <w:t>повседневной жизни, при решении задач из других предметов</w:t>
            </w:r>
          </w:p>
        </w:tc>
        <w:tc>
          <w:tcPr>
            <w:tcW w:w="3288" w:type="dxa"/>
          </w:tcPr>
          <w:p w14:paraId="79E33A1C"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rPr>
              <w:lastRenderedPageBreak/>
              <w:t>Свободно оперировать</w:t>
            </w:r>
            <w:r w:rsidRPr="00EC3811">
              <w:rPr>
                <w:rFonts w:ascii="Times New Roman" w:hAnsi="Times New Roman" w:cs="Times New Roman"/>
                <w:vertAlign w:val="superscript"/>
              </w:rPr>
              <w:footnoteReference w:id="5"/>
            </w:r>
            <w:r w:rsidRPr="00EC3811">
              <w:rPr>
                <w:rFonts w:ascii="Times New Roman" w:hAnsi="Times New Roman" w:cs="Times New Roman"/>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1D3947E6"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rPr>
              <w:t>задавать множества перечислением и характеристическим свойством;</w:t>
            </w:r>
          </w:p>
          <w:p w14:paraId="3988029E"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31D94CDA"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rPr>
              <w:t>проверять принадлежность элемента множеству;</w:t>
            </w:r>
          </w:p>
          <w:p w14:paraId="78661EC9"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14:paraId="00B7EBD3"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rPr>
              <w:t>проводить доказательные рассуждения для обоснования истинности утверждений.</w:t>
            </w:r>
          </w:p>
          <w:p w14:paraId="2ADEB939"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3D7482B2"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rPr>
              <w:t xml:space="preserve">использовать числовые множества на координатной прямой и на координатной </w:t>
            </w:r>
            <w:r w:rsidRPr="00EC3811">
              <w:rPr>
                <w:rFonts w:ascii="Times New Roman" w:hAnsi="Times New Roman" w:cs="Times New Roman"/>
              </w:rPr>
              <w:lastRenderedPageBreak/>
              <w:t>плоскости для описания реальных процессов и явлений;</w:t>
            </w:r>
          </w:p>
          <w:p w14:paraId="39C6B47A" w14:textId="77777777" w:rsidR="00B12A09" w:rsidRPr="00EC3811" w:rsidRDefault="00DE3D3A">
            <w:pPr>
              <w:numPr>
                <w:ilvl w:val="0"/>
                <w:numId w:val="29"/>
              </w:numPr>
              <w:ind w:left="0" w:hanging="2"/>
              <w:rPr>
                <w:rFonts w:ascii="Times New Roman" w:hAnsi="Times New Roman" w:cs="Times New Roman"/>
              </w:rPr>
            </w:pPr>
            <w:r w:rsidRPr="00EC3811">
              <w:rPr>
                <w:rFonts w:ascii="Times New Roman" w:hAnsi="Times New Roman" w:cs="Times New Roman"/>
              </w:rPr>
              <w:t>проводить доказательные рассуждения в ситуациях повседневной жизни, при решении задач из других предметов</w:t>
            </w:r>
          </w:p>
        </w:tc>
        <w:tc>
          <w:tcPr>
            <w:tcW w:w="3288" w:type="dxa"/>
          </w:tcPr>
          <w:p w14:paraId="17068B55"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lastRenderedPageBreak/>
              <w:t>Достижение результатов раздела II;</w:t>
            </w:r>
          </w:p>
          <w:p w14:paraId="711BFBA4"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оперировать понятием определения, основными видами определений, основными видами теорем; </w:t>
            </w:r>
          </w:p>
          <w:p w14:paraId="5991B285"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понимать суть косвенного доказательства;</w:t>
            </w:r>
          </w:p>
          <w:p w14:paraId="457A808B"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оперировать понятиями счетного и несчетного множества;</w:t>
            </w:r>
          </w:p>
          <w:p w14:paraId="07A2216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применять метод математической индукции для проведения рассуждений и доказательств и при решении задач.</w:t>
            </w:r>
          </w:p>
          <w:p w14:paraId="71E72149"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4AF4DD5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12A09" w:rsidRPr="00EC3811" w14:paraId="4FBD05E2" w14:textId="77777777">
        <w:tc>
          <w:tcPr>
            <w:tcW w:w="1526" w:type="dxa"/>
          </w:tcPr>
          <w:p w14:paraId="276F3213" w14:textId="77777777" w:rsidR="00B12A09" w:rsidRPr="00EC3811" w:rsidRDefault="00DE3D3A">
            <w:pPr>
              <w:rPr>
                <w:rFonts w:ascii="Times New Roman" w:hAnsi="Times New Roman" w:cs="Times New Roman"/>
              </w:rPr>
            </w:pPr>
            <w:r w:rsidRPr="00EC3811">
              <w:rPr>
                <w:rFonts w:ascii="Times New Roman" w:hAnsi="Times New Roman" w:cs="Times New Roman"/>
                <w:b/>
                <w:i/>
              </w:rPr>
              <w:t>Числа и выражения</w:t>
            </w:r>
          </w:p>
        </w:tc>
        <w:tc>
          <w:tcPr>
            <w:tcW w:w="3118" w:type="dxa"/>
          </w:tcPr>
          <w:p w14:paraId="6FE0CBCE"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14:paraId="1DF793E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3DF2A8C4"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выполнять арифметические действия с целыми и рациональными числами;</w:t>
            </w:r>
          </w:p>
          <w:p w14:paraId="21412D7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выполнять несложные преобразования числовых выражений, содержащих степени чисел, либо корни из чисел, либо логарифмы чисел;</w:t>
            </w:r>
          </w:p>
          <w:p w14:paraId="5C7AD66C"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сравнивать рациональные числа между собой;</w:t>
            </w:r>
          </w:p>
          <w:p w14:paraId="6F80C80B"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14:paraId="3A8753E5"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изображать точками на числовой прямой целые и рациональные числа; </w:t>
            </w:r>
          </w:p>
          <w:p w14:paraId="74AA4271"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изображать точками на числовой прямой целые степени чисел, корни натуральной степени из чисел, логарифмы чисел в простых случаях;</w:t>
            </w:r>
          </w:p>
          <w:p w14:paraId="42C3E97A"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выполнять несложные преобразования целых и дробно-рациональных буквенных выражений;</w:t>
            </w:r>
          </w:p>
          <w:p w14:paraId="70E0D40B"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выражать в простейших случаях из равенства одну переменную через другие;</w:t>
            </w:r>
          </w:p>
          <w:p w14:paraId="7C33AB52"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вычислять в простых случаях значения числовых и буквенных выражений, </w:t>
            </w:r>
            <w:r w:rsidRPr="00EC3811">
              <w:rPr>
                <w:rFonts w:ascii="Times New Roman" w:hAnsi="Times New Roman" w:cs="Times New Roman"/>
              </w:rPr>
              <w:lastRenderedPageBreak/>
              <w:t>осуществляя необходимые подстановки и преобразования;</w:t>
            </w:r>
          </w:p>
          <w:p w14:paraId="65405668"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изображать схематически угол, величина которого выражена в градусах;</w:t>
            </w:r>
          </w:p>
          <w:p w14:paraId="703FCA17"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оценивать знаки синуса, косинуса, тангенса, котангенса конкретных углов. </w:t>
            </w:r>
          </w:p>
          <w:p w14:paraId="5A38CD4A" w14:textId="77777777" w:rsidR="00B12A09" w:rsidRPr="00EC3811" w:rsidRDefault="00B12A09">
            <w:pPr>
              <w:rPr>
                <w:rFonts w:ascii="Times New Roman" w:hAnsi="Times New Roman" w:cs="Times New Roman"/>
              </w:rPr>
            </w:pPr>
          </w:p>
          <w:p w14:paraId="50287051"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учебных предметов:</w:t>
            </w:r>
          </w:p>
          <w:p w14:paraId="3A69A48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выполнять вычисления при решении задач практического характера; </w:t>
            </w:r>
          </w:p>
          <w:p w14:paraId="01D88A83"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выполнять практические расчеты с использованием при необходимости справочных материалов и вычислительных устройств;</w:t>
            </w:r>
          </w:p>
          <w:p w14:paraId="6B46660E"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соотносить реальные величины, характеристики объектов окружающего мира с их конкретными числовыми значениями;</w:t>
            </w:r>
          </w:p>
          <w:p w14:paraId="06C6163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использовать методы округления, приближения и прикидки при решении практических задач повседневной жизни</w:t>
            </w:r>
          </w:p>
        </w:tc>
        <w:tc>
          <w:tcPr>
            <w:tcW w:w="3605" w:type="dxa"/>
            <w:gridSpan w:val="2"/>
          </w:tcPr>
          <w:p w14:paraId="784EC80A"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015D3135"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приводить примеры чисел с заданными свойствами делимости;</w:t>
            </w:r>
          </w:p>
          <w:p w14:paraId="6F355E3F"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14:paraId="6D6D863B"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выполнять арифметические действия, сочетая устные и письменные приемы, применяя при необходимости вычислительные устройства; </w:t>
            </w:r>
          </w:p>
          <w:p w14:paraId="1DC367AB"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14:paraId="6C6CC3B1"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пользоваться оценкой и прикидкой при практических расчетах;</w:t>
            </w:r>
          </w:p>
          <w:p w14:paraId="239C3C7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14:paraId="3BC848B8"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находить значения числовых и буквенных выражений, осуществляя необходимые подстановки и преобразования;</w:t>
            </w:r>
          </w:p>
          <w:p w14:paraId="0D9A8A1F"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 xml:space="preserve">изображать схематически угол, величина которого выражена в градусах или радианах; </w:t>
            </w:r>
          </w:p>
          <w:p w14:paraId="7CB1817A"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использовать при решении задач табличные значения тригонометрических функций углов;</w:t>
            </w:r>
          </w:p>
          <w:p w14:paraId="40C12AB1"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выполнять перевод величины угла из радианной меры в градусную и обратно.</w:t>
            </w:r>
          </w:p>
          <w:p w14:paraId="4D8FAE6D" w14:textId="77777777" w:rsidR="00B12A09" w:rsidRPr="00EC3811" w:rsidRDefault="00B12A09">
            <w:pPr>
              <w:rPr>
                <w:rFonts w:ascii="Times New Roman" w:hAnsi="Times New Roman" w:cs="Times New Roman"/>
              </w:rPr>
            </w:pPr>
          </w:p>
          <w:p w14:paraId="1C237B8B"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учебных предметов:</w:t>
            </w:r>
          </w:p>
          <w:p w14:paraId="1847453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выполнять действия с числовыми данными при решении задач практического характера и задач из различных областей знаний, используя </w:t>
            </w:r>
            <w:r w:rsidRPr="00EC3811">
              <w:rPr>
                <w:rFonts w:ascii="Times New Roman" w:hAnsi="Times New Roman" w:cs="Times New Roman"/>
                <w:i/>
              </w:rPr>
              <w:lastRenderedPageBreak/>
              <w:t>при необходимости справочные материалы и вычислительные устройства;</w:t>
            </w:r>
          </w:p>
          <w:p w14:paraId="0136E79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325E229B" w14:textId="77777777" w:rsidR="00B12A09" w:rsidRPr="00EC3811" w:rsidRDefault="00B12A09">
            <w:pPr>
              <w:rPr>
                <w:rFonts w:ascii="Times New Roman" w:hAnsi="Times New Roman" w:cs="Times New Roman"/>
              </w:rPr>
            </w:pPr>
          </w:p>
        </w:tc>
        <w:tc>
          <w:tcPr>
            <w:tcW w:w="3288" w:type="dxa"/>
          </w:tcPr>
          <w:p w14:paraId="60625CF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38964298"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понимать и объяснять разницу между позиционной и непозиционной системами записи чисел;</w:t>
            </w:r>
          </w:p>
          <w:p w14:paraId="778599EE"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переводить числа из одной системы записи (системы счисления) в другую;</w:t>
            </w:r>
          </w:p>
          <w:p w14:paraId="5B6F420F"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доказывать и использовать признаки делимости суммы и произведения при выполнении вычислений и решении задач;</w:t>
            </w:r>
          </w:p>
          <w:p w14:paraId="56462A5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выполнять округление рациональных и иррациональных чисел с заданной точностью;</w:t>
            </w:r>
          </w:p>
          <w:p w14:paraId="5CD427B9"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сравнивать действительные числа разными способами;</w:t>
            </w:r>
          </w:p>
          <w:p w14:paraId="5204BA4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1A6BEA8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находить НОД и НОК разными способами и использовать их при решении задач;</w:t>
            </w:r>
          </w:p>
          <w:p w14:paraId="390FF1C3"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14:paraId="33BAA7B3"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выполнять стандартные тождественные преобразования тригонометрических, логарифмических, степенных, иррациональных выражений.</w:t>
            </w:r>
          </w:p>
          <w:p w14:paraId="1AC03A0C" w14:textId="77777777" w:rsidR="00B12A09" w:rsidRPr="00EC3811" w:rsidRDefault="00B12A09">
            <w:pPr>
              <w:rPr>
                <w:rFonts w:ascii="Times New Roman" w:hAnsi="Times New Roman" w:cs="Times New Roman"/>
              </w:rPr>
            </w:pPr>
          </w:p>
          <w:p w14:paraId="5B7FA4CA"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4AE1CFB2"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 xml:space="preserve">выполнять и объяснять сравнение результатов вычислений </w:t>
            </w:r>
            <w:r w:rsidRPr="00EC3811">
              <w:rPr>
                <w:rFonts w:ascii="Times New Roman" w:hAnsi="Times New Roman" w:cs="Times New Roman"/>
              </w:rPr>
              <w:lastRenderedPageBreak/>
              <w:t>при решении практических задач, в том числе приближенных вычислений, используя разные способы сравнений;</w:t>
            </w:r>
          </w:p>
          <w:p w14:paraId="53E9B23C"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 xml:space="preserve">записывать, сравнивать, округлять числовые данные реальных величин с использованием разных систем измерения; </w:t>
            </w:r>
          </w:p>
          <w:p w14:paraId="47678814"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14:paraId="69DC50C3"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lastRenderedPageBreak/>
              <w:t>Достижение результатов раздела II;</w:t>
            </w:r>
          </w:p>
          <w:p w14:paraId="44133F74"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свободно оперировать числовыми множествами при решении задач;</w:t>
            </w:r>
          </w:p>
          <w:p w14:paraId="31760D39"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понимать причины и основные идеи расширения числовых множеств;</w:t>
            </w:r>
          </w:p>
          <w:p w14:paraId="18E61382"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владеть основными понятиями теории делимости при решении стандартных задач</w:t>
            </w:r>
          </w:p>
          <w:p w14:paraId="4D8726DC"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иметь базовые представления о множестве комплексных чисел;</w:t>
            </w:r>
          </w:p>
          <w:p w14:paraId="54EAAE72"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свободно выполнять тождественные преобразования тригонометрических, логарифмических, степенных выражений;</w:t>
            </w:r>
          </w:p>
          <w:p w14:paraId="4A33342A"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владеть формулой бинома Ньютона;</w:t>
            </w:r>
          </w:p>
          <w:p w14:paraId="2965068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применять при решении задач теорему о линейном представлении НОД;</w:t>
            </w:r>
          </w:p>
          <w:p w14:paraId="23B91A27"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применять при решении задач Китайскую теорему об остатках;</w:t>
            </w:r>
          </w:p>
          <w:p w14:paraId="0F2D1639"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применять при решении задач Малую теорему Ферма; </w:t>
            </w:r>
          </w:p>
          <w:p w14:paraId="4FBA4A32"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уметь выполнять запись числа в позиционной системе счисления; </w:t>
            </w:r>
          </w:p>
          <w:p w14:paraId="38BD309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применять при решении задач теоретико-числовые функции: число и сумма делителей, функцию Эйлера;</w:t>
            </w:r>
          </w:p>
          <w:p w14:paraId="4CFCDA54"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применять при решении задач цепные дроби;</w:t>
            </w:r>
          </w:p>
          <w:p w14:paraId="1B50B67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применять при решении задач</w:t>
            </w:r>
            <w:r w:rsidRPr="00EC3811">
              <w:rPr>
                <w:rFonts w:ascii="Times New Roman" w:hAnsi="Times New Roman" w:cs="Times New Roman"/>
              </w:rPr>
              <w:t xml:space="preserve"> </w:t>
            </w:r>
            <w:r w:rsidRPr="00EC3811">
              <w:rPr>
                <w:rFonts w:ascii="Times New Roman" w:hAnsi="Times New Roman" w:cs="Times New Roman"/>
                <w:i/>
              </w:rPr>
              <w:t>многочлены с действительными и целыми коэффициентами</w:t>
            </w:r>
            <w:r w:rsidRPr="00EC3811">
              <w:rPr>
                <w:rFonts w:ascii="Times New Roman" w:hAnsi="Times New Roman" w:cs="Times New Roman"/>
              </w:rPr>
              <w:t>;</w:t>
            </w:r>
          </w:p>
          <w:p w14:paraId="0273AC13"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владеть понятиями приводимый и неприводимый многочлен и применять их при решении задач; </w:t>
            </w:r>
          </w:p>
          <w:p w14:paraId="2A9D100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применять при решении задач Основную теорему алгебры; </w:t>
            </w:r>
          </w:p>
          <w:p w14:paraId="667C75B8"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применять при решении задач простейшие функции комплексной переменной как геометрические преобразования</w:t>
            </w:r>
          </w:p>
        </w:tc>
      </w:tr>
      <w:tr w:rsidR="00B12A09" w:rsidRPr="00EC3811" w14:paraId="01C96DE4" w14:textId="77777777">
        <w:tc>
          <w:tcPr>
            <w:tcW w:w="1526" w:type="dxa"/>
          </w:tcPr>
          <w:p w14:paraId="21979A7A" w14:textId="77777777" w:rsidR="00B12A09" w:rsidRPr="00EC3811" w:rsidRDefault="00DE3D3A">
            <w:pPr>
              <w:rPr>
                <w:rFonts w:ascii="Times New Roman" w:hAnsi="Times New Roman" w:cs="Times New Roman"/>
              </w:rPr>
            </w:pPr>
            <w:r w:rsidRPr="00EC3811">
              <w:rPr>
                <w:rFonts w:ascii="Times New Roman" w:hAnsi="Times New Roman" w:cs="Times New Roman"/>
                <w:b/>
                <w:i/>
              </w:rPr>
              <w:lastRenderedPageBreak/>
              <w:t>Уравнения и неравенства</w:t>
            </w:r>
          </w:p>
          <w:p w14:paraId="500DF8F6" w14:textId="77777777" w:rsidR="00B12A09" w:rsidRPr="00EC3811" w:rsidRDefault="00B12A09">
            <w:pPr>
              <w:rPr>
                <w:rFonts w:ascii="Times New Roman" w:hAnsi="Times New Roman" w:cs="Times New Roman"/>
              </w:rPr>
            </w:pPr>
          </w:p>
        </w:tc>
        <w:tc>
          <w:tcPr>
            <w:tcW w:w="3118" w:type="dxa"/>
          </w:tcPr>
          <w:p w14:paraId="4314C983"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Решать линейные уравнения и неравенства, квадратные уравнения;</w:t>
            </w:r>
          </w:p>
          <w:p w14:paraId="0F837FC2"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решать логарифмические уравнения вида log </w:t>
            </w:r>
            <w:r w:rsidRPr="00EC3811">
              <w:rPr>
                <w:rFonts w:ascii="Times New Roman" w:hAnsi="Times New Roman" w:cs="Times New Roman"/>
                <w:i/>
                <w:vertAlign w:val="subscript"/>
              </w:rPr>
              <w:t>a</w:t>
            </w:r>
            <w:r w:rsidRPr="00EC3811">
              <w:rPr>
                <w:rFonts w:ascii="Times New Roman" w:hAnsi="Times New Roman" w:cs="Times New Roman"/>
              </w:rPr>
              <w:t xml:space="preserve"> (</w:t>
            </w:r>
            <w:r w:rsidRPr="00EC3811">
              <w:rPr>
                <w:rFonts w:ascii="Times New Roman" w:hAnsi="Times New Roman" w:cs="Times New Roman"/>
                <w:i/>
              </w:rPr>
              <w:t>bx</w:t>
            </w:r>
            <w:r w:rsidRPr="00EC3811">
              <w:rPr>
                <w:rFonts w:ascii="Times New Roman" w:hAnsi="Times New Roman" w:cs="Times New Roman"/>
              </w:rPr>
              <w:t xml:space="preserve"> + </w:t>
            </w:r>
            <w:r w:rsidRPr="00EC3811">
              <w:rPr>
                <w:rFonts w:ascii="Times New Roman" w:hAnsi="Times New Roman" w:cs="Times New Roman"/>
                <w:i/>
              </w:rPr>
              <w:t>c</w:t>
            </w:r>
            <w:r w:rsidRPr="00EC3811">
              <w:rPr>
                <w:rFonts w:ascii="Times New Roman" w:hAnsi="Times New Roman" w:cs="Times New Roman"/>
              </w:rPr>
              <w:t xml:space="preserve">) = </w:t>
            </w:r>
            <w:r w:rsidRPr="00EC3811">
              <w:rPr>
                <w:rFonts w:ascii="Times New Roman" w:hAnsi="Times New Roman" w:cs="Times New Roman"/>
                <w:i/>
              </w:rPr>
              <w:t>d</w:t>
            </w:r>
            <w:r w:rsidRPr="00EC3811">
              <w:rPr>
                <w:rFonts w:ascii="Times New Roman" w:hAnsi="Times New Roman" w:cs="Times New Roman"/>
              </w:rPr>
              <w:t xml:space="preserve"> и простейшие неравенства вида log </w:t>
            </w:r>
            <w:r w:rsidRPr="00EC3811">
              <w:rPr>
                <w:rFonts w:ascii="Times New Roman" w:hAnsi="Times New Roman" w:cs="Times New Roman"/>
                <w:i/>
                <w:vertAlign w:val="subscript"/>
              </w:rPr>
              <w:t>a</w:t>
            </w:r>
            <w:r w:rsidRPr="00EC3811">
              <w:rPr>
                <w:rFonts w:ascii="Times New Roman" w:hAnsi="Times New Roman" w:cs="Times New Roman"/>
              </w:rPr>
              <w:t xml:space="preserve"> </w:t>
            </w:r>
            <w:r w:rsidRPr="00EC3811">
              <w:rPr>
                <w:rFonts w:ascii="Times New Roman" w:hAnsi="Times New Roman" w:cs="Times New Roman"/>
                <w:i/>
              </w:rPr>
              <w:t>x</w:t>
            </w:r>
            <w:r w:rsidRPr="00EC3811">
              <w:rPr>
                <w:rFonts w:ascii="Times New Roman" w:hAnsi="Times New Roman" w:cs="Times New Roman"/>
              </w:rPr>
              <w:t xml:space="preserve"> &lt; </w:t>
            </w:r>
            <w:r w:rsidRPr="00EC3811">
              <w:rPr>
                <w:rFonts w:ascii="Times New Roman" w:hAnsi="Times New Roman" w:cs="Times New Roman"/>
                <w:i/>
              </w:rPr>
              <w:t>d</w:t>
            </w:r>
            <w:r w:rsidRPr="00EC3811">
              <w:rPr>
                <w:rFonts w:ascii="Times New Roman" w:hAnsi="Times New Roman" w:cs="Times New Roman"/>
              </w:rPr>
              <w:t>;</w:t>
            </w:r>
          </w:p>
          <w:p w14:paraId="42C8EECC"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решать показательные уравнения, вида </w:t>
            </w:r>
            <w:r w:rsidRPr="00EC3811">
              <w:rPr>
                <w:rFonts w:ascii="Times New Roman" w:hAnsi="Times New Roman" w:cs="Times New Roman"/>
                <w:i/>
              </w:rPr>
              <w:t>a</w:t>
            </w:r>
            <w:r w:rsidRPr="00EC3811">
              <w:rPr>
                <w:rFonts w:ascii="Times New Roman" w:hAnsi="Times New Roman" w:cs="Times New Roman"/>
                <w:i/>
                <w:vertAlign w:val="superscript"/>
              </w:rPr>
              <w:t>bx+c</w:t>
            </w:r>
            <w:r w:rsidRPr="00EC3811">
              <w:rPr>
                <w:rFonts w:ascii="Times New Roman" w:hAnsi="Times New Roman" w:cs="Times New Roman"/>
                <w:i/>
              </w:rPr>
              <w:t>= d</w:t>
            </w:r>
            <w:r w:rsidRPr="00EC3811">
              <w:rPr>
                <w:rFonts w:ascii="Times New Roman" w:hAnsi="Times New Roman" w:cs="Times New Roman"/>
              </w:rPr>
              <w:t xml:space="preserve"> (где </w:t>
            </w:r>
            <w:r w:rsidRPr="00EC3811">
              <w:rPr>
                <w:rFonts w:ascii="Times New Roman" w:hAnsi="Times New Roman" w:cs="Times New Roman"/>
                <w:i/>
              </w:rPr>
              <w:t>d</w:t>
            </w:r>
            <w:r w:rsidRPr="00EC3811">
              <w:rPr>
                <w:rFonts w:ascii="Times New Roman" w:hAnsi="Times New Roman" w:cs="Times New Roman"/>
              </w:rPr>
              <w:t xml:space="preserve"> можно представить в виде степени с основанием </w:t>
            </w:r>
            <w:r w:rsidRPr="00EC3811">
              <w:rPr>
                <w:rFonts w:ascii="Times New Roman" w:hAnsi="Times New Roman" w:cs="Times New Roman"/>
                <w:i/>
              </w:rPr>
              <w:t>a</w:t>
            </w:r>
            <w:r w:rsidRPr="00EC3811">
              <w:rPr>
                <w:rFonts w:ascii="Times New Roman" w:hAnsi="Times New Roman" w:cs="Times New Roman"/>
              </w:rPr>
              <w:t xml:space="preserve">) и простейшие неравенства вида </w:t>
            </w:r>
            <w:r w:rsidRPr="00EC3811">
              <w:rPr>
                <w:rFonts w:ascii="Times New Roman" w:hAnsi="Times New Roman" w:cs="Times New Roman"/>
                <w:i/>
              </w:rPr>
              <w:t>a</w:t>
            </w:r>
            <w:r w:rsidRPr="00EC3811">
              <w:rPr>
                <w:rFonts w:ascii="Times New Roman" w:hAnsi="Times New Roman" w:cs="Times New Roman"/>
                <w:i/>
                <w:vertAlign w:val="superscript"/>
              </w:rPr>
              <w:t xml:space="preserve">x </w:t>
            </w:r>
            <w:r w:rsidRPr="00EC3811">
              <w:rPr>
                <w:rFonts w:ascii="Times New Roman" w:hAnsi="Times New Roman" w:cs="Times New Roman"/>
                <w:i/>
              </w:rPr>
              <w:t>&lt; d</w:t>
            </w:r>
            <w:r w:rsidRPr="00EC3811">
              <w:rPr>
                <w:rFonts w:ascii="Times New Roman" w:hAnsi="Times New Roman" w:cs="Times New Roman"/>
              </w:rPr>
              <w:t xml:space="preserve"> (где </w:t>
            </w:r>
            <w:r w:rsidRPr="00EC3811">
              <w:rPr>
                <w:rFonts w:ascii="Times New Roman" w:hAnsi="Times New Roman" w:cs="Times New Roman"/>
                <w:i/>
              </w:rPr>
              <w:t>d</w:t>
            </w:r>
            <w:r w:rsidRPr="00EC3811">
              <w:rPr>
                <w:rFonts w:ascii="Times New Roman" w:hAnsi="Times New Roman" w:cs="Times New Roman"/>
              </w:rPr>
              <w:t xml:space="preserve"> можно представить в виде степени с основанием </w:t>
            </w:r>
            <w:r w:rsidRPr="00EC3811">
              <w:rPr>
                <w:rFonts w:ascii="Times New Roman" w:hAnsi="Times New Roman" w:cs="Times New Roman"/>
                <w:i/>
              </w:rPr>
              <w:t>a</w:t>
            </w:r>
            <w:r w:rsidRPr="00EC3811">
              <w:rPr>
                <w:rFonts w:ascii="Times New Roman" w:hAnsi="Times New Roman" w:cs="Times New Roman"/>
              </w:rPr>
              <w:t>);.</w:t>
            </w:r>
          </w:p>
          <w:p w14:paraId="317DE03A"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приводить несколько примеров корней простейшего тригонометрического уравнения вида: sin </w:t>
            </w:r>
            <w:r w:rsidRPr="00EC3811">
              <w:rPr>
                <w:rFonts w:ascii="Times New Roman" w:hAnsi="Times New Roman" w:cs="Times New Roman"/>
                <w:i/>
              </w:rPr>
              <w:t>x</w:t>
            </w:r>
            <w:r w:rsidRPr="00EC3811">
              <w:rPr>
                <w:rFonts w:ascii="Times New Roman" w:hAnsi="Times New Roman" w:cs="Times New Roman"/>
              </w:rPr>
              <w:t xml:space="preserve"> = </w:t>
            </w:r>
            <w:r w:rsidRPr="00EC3811">
              <w:rPr>
                <w:rFonts w:ascii="Times New Roman" w:hAnsi="Times New Roman" w:cs="Times New Roman"/>
                <w:i/>
              </w:rPr>
              <w:t xml:space="preserve">a, </w:t>
            </w:r>
            <w:r w:rsidRPr="00EC3811">
              <w:rPr>
                <w:rFonts w:ascii="Times New Roman" w:hAnsi="Times New Roman" w:cs="Times New Roman"/>
              </w:rPr>
              <w:t xml:space="preserve">cos </w:t>
            </w:r>
            <w:r w:rsidRPr="00EC3811">
              <w:rPr>
                <w:rFonts w:ascii="Times New Roman" w:hAnsi="Times New Roman" w:cs="Times New Roman"/>
                <w:i/>
              </w:rPr>
              <w:t>x</w:t>
            </w:r>
            <w:r w:rsidRPr="00EC3811">
              <w:rPr>
                <w:rFonts w:ascii="Times New Roman" w:hAnsi="Times New Roman" w:cs="Times New Roman"/>
              </w:rPr>
              <w:t xml:space="preserve"> = </w:t>
            </w:r>
            <w:r w:rsidRPr="00EC3811">
              <w:rPr>
                <w:rFonts w:ascii="Times New Roman" w:hAnsi="Times New Roman" w:cs="Times New Roman"/>
                <w:i/>
              </w:rPr>
              <w:t xml:space="preserve">a, </w:t>
            </w:r>
            <w:r w:rsidRPr="00EC3811">
              <w:rPr>
                <w:rFonts w:ascii="Times New Roman" w:hAnsi="Times New Roman" w:cs="Times New Roman"/>
              </w:rPr>
              <w:t xml:space="preserve">tg </w:t>
            </w:r>
            <w:r w:rsidRPr="00EC3811">
              <w:rPr>
                <w:rFonts w:ascii="Times New Roman" w:hAnsi="Times New Roman" w:cs="Times New Roman"/>
                <w:i/>
              </w:rPr>
              <w:t>x</w:t>
            </w:r>
            <w:r w:rsidRPr="00EC3811">
              <w:rPr>
                <w:rFonts w:ascii="Times New Roman" w:hAnsi="Times New Roman" w:cs="Times New Roman"/>
              </w:rPr>
              <w:t xml:space="preserve"> = </w:t>
            </w:r>
            <w:r w:rsidRPr="00EC3811">
              <w:rPr>
                <w:rFonts w:ascii="Times New Roman" w:hAnsi="Times New Roman" w:cs="Times New Roman"/>
                <w:i/>
              </w:rPr>
              <w:t>a,</w:t>
            </w:r>
            <w:r w:rsidRPr="00EC3811">
              <w:rPr>
                <w:rFonts w:ascii="Times New Roman" w:hAnsi="Times New Roman" w:cs="Times New Roman"/>
              </w:rPr>
              <w:t xml:space="preserve"> ctg </w:t>
            </w:r>
            <w:r w:rsidRPr="00EC3811">
              <w:rPr>
                <w:rFonts w:ascii="Times New Roman" w:hAnsi="Times New Roman" w:cs="Times New Roman"/>
                <w:i/>
              </w:rPr>
              <w:t>x</w:t>
            </w:r>
            <w:r w:rsidRPr="00EC3811">
              <w:rPr>
                <w:rFonts w:ascii="Times New Roman" w:hAnsi="Times New Roman" w:cs="Times New Roman"/>
              </w:rPr>
              <w:t xml:space="preserve"> = </w:t>
            </w:r>
            <w:r w:rsidRPr="00EC3811">
              <w:rPr>
                <w:rFonts w:ascii="Times New Roman" w:hAnsi="Times New Roman" w:cs="Times New Roman"/>
                <w:i/>
              </w:rPr>
              <w:t xml:space="preserve">a, </w:t>
            </w:r>
            <w:r w:rsidRPr="00EC3811">
              <w:rPr>
                <w:rFonts w:ascii="Times New Roman" w:hAnsi="Times New Roman" w:cs="Times New Roman"/>
              </w:rPr>
              <w:t xml:space="preserve">где </w:t>
            </w:r>
            <w:r w:rsidRPr="00EC3811">
              <w:rPr>
                <w:rFonts w:ascii="Times New Roman" w:hAnsi="Times New Roman" w:cs="Times New Roman"/>
                <w:i/>
              </w:rPr>
              <w:t>a</w:t>
            </w:r>
            <w:r w:rsidRPr="00EC3811">
              <w:rPr>
                <w:rFonts w:ascii="Times New Roman" w:hAnsi="Times New Roman" w:cs="Times New Roman"/>
              </w:rPr>
              <w:t xml:space="preserve"> – табличное значение соответствующей тригонометрической функции.</w:t>
            </w:r>
          </w:p>
          <w:p w14:paraId="450FDBEC" w14:textId="77777777" w:rsidR="00B12A09" w:rsidRPr="00EC3811" w:rsidRDefault="00B12A09">
            <w:pPr>
              <w:rPr>
                <w:rFonts w:ascii="Times New Roman" w:hAnsi="Times New Roman" w:cs="Times New Roman"/>
              </w:rPr>
            </w:pPr>
          </w:p>
          <w:p w14:paraId="0C74D82F"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799648AE"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составлять и решать уравнения и системы уравнений при решении несложных практических задач</w:t>
            </w:r>
          </w:p>
        </w:tc>
        <w:tc>
          <w:tcPr>
            <w:tcW w:w="3605" w:type="dxa"/>
            <w:gridSpan w:val="2"/>
          </w:tcPr>
          <w:p w14:paraId="156F319A"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14:paraId="65CE941F"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использовать методы решения уравнений: приведение к виду «произведение равно нулю» или «частное равно нулю», замена переменных;</w:t>
            </w:r>
          </w:p>
          <w:p w14:paraId="4115456C"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использовать метод интервалов для решения неравенств;</w:t>
            </w:r>
          </w:p>
          <w:p w14:paraId="68152A1B"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использовать графический метод для приближенного решения уравнений и неравенств;</w:t>
            </w:r>
          </w:p>
          <w:p w14:paraId="0EFD40E7"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изображать на тригонометрической окружности множество решений простейших тригонометрических уравнений и неравенств;</w:t>
            </w:r>
          </w:p>
          <w:p w14:paraId="24AF9165"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выполнять отбор корней уравнений или решений неравенств в соответствии с дополнительными условиями и ограничениями.</w:t>
            </w:r>
          </w:p>
          <w:p w14:paraId="7E69A15C" w14:textId="77777777" w:rsidR="00B12A09" w:rsidRPr="00EC3811" w:rsidRDefault="00B12A09">
            <w:pPr>
              <w:rPr>
                <w:rFonts w:ascii="Times New Roman" w:hAnsi="Times New Roman" w:cs="Times New Roman"/>
              </w:rPr>
            </w:pPr>
          </w:p>
          <w:p w14:paraId="3560462D"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учебных предметов:</w:t>
            </w:r>
          </w:p>
          <w:p w14:paraId="4970FAA6"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составлять и решать уравнения, системы уравнений и неравенства при решении задач других учебных предметов;</w:t>
            </w:r>
          </w:p>
          <w:p w14:paraId="0E4C8507"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lastRenderedPageBreak/>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28982567"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14:paraId="6FDF9B4F"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70561D0F"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решать разные виды уравнений и неравенств и их систем, в том числе некоторые уравнения 3-й и 4-й степеней, дробно-рациональные и иррациональные;</w:t>
            </w:r>
          </w:p>
          <w:p w14:paraId="32A5AFED"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195AEB18"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применять теорему Безу к решению уравнений;</w:t>
            </w:r>
          </w:p>
          <w:p w14:paraId="4FF9C2F2"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применять теорему Виета для решения некоторых уравнений степени выше второй;</w:t>
            </w:r>
          </w:p>
          <w:p w14:paraId="3BB8A5D7"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понимать смысл теорем о равносильных и неравносильных преобразованиях уравнений и уметь их доказывать;</w:t>
            </w:r>
          </w:p>
          <w:p w14:paraId="35BF0079"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lastRenderedPageBreak/>
              <w:t>владеть методами решения уравнений, неравенств и их систем, уметь выбирать метод решения и обосновывать свой выбор;</w:t>
            </w:r>
          </w:p>
          <w:p w14:paraId="7B81F3DA"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использовать метод интервалов для решения неравенств, в том числе дробно-рациональных и включающих в себя иррациональные выражения;</w:t>
            </w:r>
          </w:p>
          <w:p w14:paraId="4374E07D"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решать алгебраические уравнения и неравенства и их системы с параметрами алгебраическим и графическим методами;</w:t>
            </w:r>
          </w:p>
          <w:p w14:paraId="75D503A2"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владеть разными методами доказательства неравенств;</w:t>
            </w:r>
          </w:p>
          <w:p w14:paraId="07F95118"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решать уравнения в целых числах;</w:t>
            </w:r>
          </w:p>
          <w:p w14:paraId="02A8C749"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изображать множества на плоскости, задаваемые уравнениями, неравенствами и их системами;</w:t>
            </w:r>
          </w:p>
          <w:p w14:paraId="1FF1EC86"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свободно использовать тождественные преобразования при решении уравнений и систем уравнений</w:t>
            </w:r>
          </w:p>
          <w:p w14:paraId="1F0BA295" w14:textId="77777777" w:rsidR="00B12A09" w:rsidRPr="00EC3811" w:rsidRDefault="00B12A09">
            <w:pPr>
              <w:rPr>
                <w:rFonts w:ascii="Times New Roman" w:hAnsi="Times New Roman" w:cs="Times New Roman"/>
              </w:rPr>
            </w:pPr>
          </w:p>
          <w:p w14:paraId="1C68E6B4"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7F67402F"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составлять и решать уравнения, неравенства, их системы при решении задач других учебных предметов;</w:t>
            </w:r>
          </w:p>
          <w:p w14:paraId="37163F24"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6B81097D"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составлять и решать уравнения и неравенства с параметрами при решении задач других учебных предметов;</w:t>
            </w:r>
          </w:p>
          <w:p w14:paraId="5055F034"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0BECD508"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 xml:space="preserve"> использовать программные средства при решении отдельных классов уравнений и неравенств</w:t>
            </w:r>
          </w:p>
        </w:tc>
        <w:tc>
          <w:tcPr>
            <w:tcW w:w="3288" w:type="dxa"/>
          </w:tcPr>
          <w:p w14:paraId="17B55B17"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lastRenderedPageBreak/>
              <w:t>Достижение результатов раздела II;</w:t>
            </w:r>
          </w:p>
          <w:p w14:paraId="23744A43" w14:textId="77777777" w:rsidR="00B12A09" w:rsidRPr="00EC3811" w:rsidRDefault="00DE3D3A">
            <w:pPr>
              <w:numPr>
                <w:ilvl w:val="0"/>
                <w:numId w:val="1"/>
              </w:numPr>
              <w:ind w:left="0" w:hanging="2"/>
              <w:rPr>
                <w:rFonts w:ascii="Times New Roman" w:hAnsi="Times New Roman" w:cs="Times New Roman"/>
              </w:rPr>
            </w:pPr>
            <w:r w:rsidRPr="00EC3811">
              <w:rPr>
                <w:rFonts w:ascii="Times New Roman" w:hAnsi="Times New Roman" w:cs="Times New Roman"/>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3F51BC10" w14:textId="77777777" w:rsidR="00B12A09" w:rsidRPr="00EC3811" w:rsidRDefault="00DE3D3A">
            <w:pPr>
              <w:numPr>
                <w:ilvl w:val="0"/>
                <w:numId w:val="1"/>
              </w:numPr>
              <w:ind w:left="0" w:hanging="2"/>
              <w:rPr>
                <w:rFonts w:ascii="Times New Roman" w:hAnsi="Times New Roman" w:cs="Times New Roman"/>
              </w:rPr>
            </w:pPr>
            <w:r w:rsidRPr="00EC3811">
              <w:rPr>
                <w:rFonts w:ascii="Times New Roman" w:hAnsi="Times New Roman" w:cs="Times New Roman"/>
                <w:i/>
              </w:rPr>
              <w:t xml:space="preserve">свободно решать системы линейных уравнений; </w:t>
            </w:r>
          </w:p>
          <w:p w14:paraId="3DA895D8" w14:textId="77777777" w:rsidR="00B12A09" w:rsidRPr="00EC3811" w:rsidRDefault="00DE3D3A">
            <w:pPr>
              <w:numPr>
                <w:ilvl w:val="0"/>
                <w:numId w:val="2"/>
              </w:numPr>
              <w:ind w:left="0" w:hanging="2"/>
              <w:rPr>
                <w:rFonts w:ascii="Times New Roman" w:hAnsi="Times New Roman" w:cs="Times New Roman"/>
              </w:rPr>
            </w:pPr>
            <w:r w:rsidRPr="00EC3811">
              <w:rPr>
                <w:rFonts w:ascii="Times New Roman" w:hAnsi="Times New Roman" w:cs="Times New Roman"/>
                <w:i/>
              </w:rPr>
              <w:t>решать основные типы уравнений и неравенств с параметрами;</w:t>
            </w:r>
          </w:p>
          <w:p w14:paraId="078945C1" w14:textId="77777777" w:rsidR="00B12A09" w:rsidRPr="00EC3811" w:rsidRDefault="00DE3D3A">
            <w:pPr>
              <w:numPr>
                <w:ilvl w:val="0"/>
                <w:numId w:val="2"/>
              </w:numPr>
              <w:ind w:left="0" w:hanging="2"/>
              <w:rPr>
                <w:rFonts w:ascii="Times New Roman" w:hAnsi="Times New Roman" w:cs="Times New Roman"/>
              </w:rPr>
            </w:pPr>
            <w:r w:rsidRPr="00EC3811">
              <w:rPr>
                <w:rFonts w:ascii="Times New Roman" w:hAnsi="Times New Roman" w:cs="Times New Roman"/>
                <w:i/>
              </w:rPr>
              <w:t>применять при решении задач неравенства Коши — Буняковского, Бернулли;</w:t>
            </w:r>
          </w:p>
          <w:p w14:paraId="3845BF20" w14:textId="77777777" w:rsidR="00B12A09" w:rsidRPr="00EC3811" w:rsidRDefault="00DE3D3A">
            <w:pPr>
              <w:numPr>
                <w:ilvl w:val="0"/>
                <w:numId w:val="2"/>
              </w:numPr>
              <w:ind w:left="0" w:hanging="2"/>
              <w:rPr>
                <w:rFonts w:ascii="Times New Roman" w:hAnsi="Times New Roman" w:cs="Times New Roman"/>
              </w:rPr>
            </w:pPr>
            <w:r w:rsidRPr="00EC3811">
              <w:rPr>
                <w:rFonts w:ascii="Times New Roman" w:hAnsi="Times New Roman" w:cs="Times New Roman"/>
                <w:i/>
              </w:rPr>
              <w:t>иметь представление о неравенствах между средними степенными</w:t>
            </w:r>
          </w:p>
          <w:p w14:paraId="66C20970" w14:textId="77777777" w:rsidR="00B12A09" w:rsidRPr="00EC3811" w:rsidRDefault="00B12A09">
            <w:pPr>
              <w:rPr>
                <w:rFonts w:ascii="Times New Roman" w:hAnsi="Times New Roman" w:cs="Times New Roman"/>
              </w:rPr>
            </w:pPr>
          </w:p>
          <w:p w14:paraId="3CF0ED39" w14:textId="77777777" w:rsidR="00B12A09" w:rsidRPr="00EC3811" w:rsidRDefault="00B12A09">
            <w:pPr>
              <w:rPr>
                <w:rFonts w:ascii="Times New Roman" w:hAnsi="Times New Roman" w:cs="Times New Roman"/>
              </w:rPr>
            </w:pPr>
          </w:p>
        </w:tc>
      </w:tr>
      <w:tr w:rsidR="00B12A09" w:rsidRPr="00EC3811" w14:paraId="6878F7BF" w14:textId="77777777">
        <w:tc>
          <w:tcPr>
            <w:tcW w:w="1526" w:type="dxa"/>
          </w:tcPr>
          <w:p w14:paraId="27897090" w14:textId="77777777" w:rsidR="00B12A09" w:rsidRPr="00EC3811" w:rsidRDefault="00DE3D3A">
            <w:pPr>
              <w:rPr>
                <w:rFonts w:ascii="Times New Roman" w:hAnsi="Times New Roman" w:cs="Times New Roman"/>
              </w:rPr>
            </w:pPr>
            <w:r w:rsidRPr="00EC3811">
              <w:rPr>
                <w:rFonts w:ascii="Times New Roman" w:hAnsi="Times New Roman" w:cs="Times New Roman"/>
                <w:b/>
                <w:i/>
              </w:rPr>
              <w:lastRenderedPageBreak/>
              <w:t>Функции</w:t>
            </w:r>
          </w:p>
        </w:tc>
        <w:tc>
          <w:tcPr>
            <w:tcW w:w="3118" w:type="dxa"/>
          </w:tcPr>
          <w:p w14:paraId="5EB008A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w:t>
            </w:r>
            <w:r w:rsidRPr="00EC3811">
              <w:rPr>
                <w:rFonts w:ascii="Times New Roman" w:hAnsi="Times New Roman" w:cs="Times New Roman"/>
              </w:rPr>
              <w:lastRenderedPageBreak/>
              <w:t>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2248ABF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14:paraId="58F9C62C"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14:paraId="01345C9B"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14:paraId="50D158E2"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находить по графику приближённо значения функции в заданных точках;</w:t>
            </w:r>
          </w:p>
          <w:p w14:paraId="0A4BC74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определять по графику свойства функции (нули, промежутки знакопостоянства, промежутки монотонности, наибольшие и наименьшие значения и т.п.);</w:t>
            </w:r>
          </w:p>
          <w:p w14:paraId="18278578"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14:paraId="3F380E4E" w14:textId="77777777" w:rsidR="00B12A09" w:rsidRPr="00EC3811" w:rsidRDefault="00B12A09">
            <w:pPr>
              <w:rPr>
                <w:rFonts w:ascii="Times New Roman" w:hAnsi="Times New Roman" w:cs="Times New Roman"/>
              </w:rPr>
            </w:pPr>
          </w:p>
          <w:p w14:paraId="6489ABA3"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108A7C3C"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14:paraId="2BCCD27B"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интерпретировать свойства в контексте конкретной практической ситуации</w:t>
            </w:r>
          </w:p>
        </w:tc>
        <w:tc>
          <w:tcPr>
            <w:tcW w:w="3605" w:type="dxa"/>
            <w:gridSpan w:val="2"/>
          </w:tcPr>
          <w:p w14:paraId="6BB3738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w:t>
            </w:r>
            <w:r w:rsidRPr="00EC3811">
              <w:rPr>
                <w:rFonts w:ascii="Times New Roman" w:hAnsi="Times New Roman" w:cs="Times New Roman"/>
                <w:i/>
              </w:rPr>
              <w:lastRenderedPageBreak/>
              <w:t>наименьшее значение функции на числовом промежутке, периодическая функция, период, четная и нечетная функции;</w:t>
            </w:r>
          </w:p>
          <w:p w14:paraId="5E62E5E4"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14:paraId="131A475A"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 xml:space="preserve">определять значение функции по значению аргумента при различных способах задания функции; </w:t>
            </w:r>
          </w:p>
          <w:p w14:paraId="72301445"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строить графики изученных функций;</w:t>
            </w:r>
          </w:p>
          <w:p w14:paraId="39868D55"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79E8CFD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14:paraId="737B5741"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решать уравнения, простейшие системы уравнений, используя свойства функций и их графиков.</w:t>
            </w:r>
          </w:p>
          <w:p w14:paraId="5DCF501F" w14:textId="77777777" w:rsidR="00B12A09" w:rsidRPr="00EC3811" w:rsidRDefault="00B12A09">
            <w:pPr>
              <w:rPr>
                <w:rFonts w:ascii="Times New Roman" w:hAnsi="Times New Roman" w:cs="Times New Roman"/>
              </w:rPr>
            </w:pPr>
          </w:p>
          <w:p w14:paraId="7541AAAC"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учебных предметов:</w:t>
            </w:r>
          </w:p>
          <w:p w14:paraId="733D7A86"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14:paraId="18925234"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 xml:space="preserve">интерпретировать свойства в контексте конкретной практической ситуации; </w:t>
            </w:r>
          </w:p>
          <w:p w14:paraId="4068618B"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14:paraId="7F72E45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w:t>
            </w:r>
            <w:r w:rsidRPr="00EC3811">
              <w:rPr>
                <w:rFonts w:ascii="Times New Roman" w:hAnsi="Times New Roman" w:cs="Times New Roman"/>
              </w:rPr>
              <w:lastRenderedPageBreak/>
              <w:t>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75AFBFF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владеть понятием степенная функция; строить ее график и уметь применять свойства степенной функции при решении задач;</w:t>
            </w:r>
          </w:p>
          <w:p w14:paraId="726359A3"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6872C15E"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владеть понятием логарифмическая функция; строить ее график и уметь применять свойства логарифмической функции при решении задач;</w:t>
            </w:r>
          </w:p>
          <w:p w14:paraId="1571166E"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владеть понятиями тригонометрические функции; строить их графики и уметь применять свойства тригонометрических функций при решении задач;</w:t>
            </w:r>
          </w:p>
          <w:p w14:paraId="2E76474A"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владеть понятием обратная функция; применять это понятие при решении задач;</w:t>
            </w:r>
          </w:p>
          <w:p w14:paraId="0A99A6BF"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применять при решении задач свойства функций: четность, периодичность, ограниченность;</w:t>
            </w:r>
          </w:p>
          <w:p w14:paraId="439E9E17"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применять при решении задач преобразования графиков функций;</w:t>
            </w:r>
          </w:p>
          <w:p w14:paraId="3723B4BE"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владеть понятиями числовая последовательность, арифметическая и геометрическая прогрессия;</w:t>
            </w:r>
          </w:p>
          <w:p w14:paraId="6FD9B57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применять при решении задач свойства и признаки арифметической и геометрической прогрессий. </w:t>
            </w:r>
          </w:p>
          <w:p w14:paraId="0E12706B"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учебных предметов:</w:t>
            </w:r>
          </w:p>
          <w:p w14:paraId="746F6D8B"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14:paraId="71CA61EF"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 xml:space="preserve">интерпретировать свойства в контексте конкретной практической ситуации;. </w:t>
            </w:r>
          </w:p>
          <w:p w14:paraId="7C1BF22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lastRenderedPageBreak/>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14:paraId="5725A46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lastRenderedPageBreak/>
              <w:t>Достижение результатов раздела II;</w:t>
            </w:r>
          </w:p>
          <w:p w14:paraId="5A20BBF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владеть понятием асимптоты и уметь его применять при решении задач;</w:t>
            </w:r>
          </w:p>
          <w:p w14:paraId="34D8B812"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применять методы решения простейших дифференциальных уравнений первого и второго порядков</w:t>
            </w:r>
          </w:p>
          <w:p w14:paraId="791A583D" w14:textId="77777777" w:rsidR="00B12A09" w:rsidRPr="00EC3811" w:rsidRDefault="00B12A09">
            <w:pPr>
              <w:rPr>
                <w:rFonts w:ascii="Times New Roman" w:hAnsi="Times New Roman" w:cs="Times New Roman"/>
              </w:rPr>
            </w:pPr>
          </w:p>
          <w:p w14:paraId="02B803DD" w14:textId="77777777" w:rsidR="00B12A09" w:rsidRPr="00EC3811" w:rsidRDefault="00B12A09">
            <w:pPr>
              <w:rPr>
                <w:rFonts w:ascii="Times New Roman" w:hAnsi="Times New Roman" w:cs="Times New Roman"/>
              </w:rPr>
            </w:pPr>
          </w:p>
        </w:tc>
      </w:tr>
      <w:tr w:rsidR="00B12A09" w:rsidRPr="00EC3811" w14:paraId="7B10D9CF" w14:textId="77777777">
        <w:tc>
          <w:tcPr>
            <w:tcW w:w="1526" w:type="dxa"/>
          </w:tcPr>
          <w:p w14:paraId="03C538A7" w14:textId="77777777" w:rsidR="00B12A09" w:rsidRPr="00EC3811" w:rsidRDefault="00DE3D3A">
            <w:pPr>
              <w:rPr>
                <w:rFonts w:ascii="Times New Roman" w:hAnsi="Times New Roman" w:cs="Times New Roman"/>
              </w:rPr>
            </w:pPr>
            <w:r w:rsidRPr="00EC3811">
              <w:rPr>
                <w:rFonts w:ascii="Times New Roman" w:hAnsi="Times New Roman" w:cs="Times New Roman"/>
                <w:b/>
                <w:i/>
              </w:rPr>
              <w:lastRenderedPageBreak/>
              <w:t>Элементы математического анализа</w:t>
            </w:r>
          </w:p>
        </w:tc>
        <w:tc>
          <w:tcPr>
            <w:tcW w:w="3118" w:type="dxa"/>
          </w:tcPr>
          <w:p w14:paraId="401B161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Оперировать на базовом уровне понятиями: производная функции в точке, касательная к графику функции, производная функции; </w:t>
            </w:r>
          </w:p>
          <w:p w14:paraId="6A2C4042"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определять значение производной функции в точке по изображению касательной к графику, проведенной в этой точке;</w:t>
            </w:r>
          </w:p>
          <w:p w14:paraId="3EAA0921"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14:paraId="1C2D1912" w14:textId="77777777" w:rsidR="00B12A09" w:rsidRPr="00EC3811" w:rsidRDefault="00B12A09">
            <w:pPr>
              <w:rPr>
                <w:rFonts w:ascii="Times New Roman" w:hAnsi="Times New Roman" w:cs="Times New Roman"/>
              </w:rPr>
            </w:pPr>
          </w:p>
          <w:p w14:paraId="09279877"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4F10C74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14:paraId="51BAA60B"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14:paraId="0080E25F"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14:paraId="6B78F8FA"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Оперировать понятиями: производная функции в точке, касательная к графику функции, производная функции;</w:t>
            </w:r>
          </w:p>
          <w:p w14:paraId="1AF47DF1"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вычислять производную одночлена, многочлена, квадратного корня, производную суммы функций;</w:t>
            </w:r>
          </w:p>
          <w:p w14:paraId="309053F4"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 xml:space="preserve">вычислять производные элементарных функций и их комбинаций, используя справочные материалы; </w:t>
            </w:r>
          </w:p>
          <w:p w14:paraId="2BF18378"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6B4D6589" w14:textId="77777777" w:rsidR="00B12A09" w:rsidRPr="00EC3811" w:rsidRDefault="00B12A09">
            <w:pPr>
              <w:rPr>
                <w:rFonts w:ascii="Times New Roman" w:hAnsi="Times New Roman" w:cs="Times New Roman"/>
              </w:rPr>
            </w:pPr>
          </w:p>
          <w:p w14:paraId="133D3BE6"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учебных предметов:</w:t>
            </w:r>
          </w:p>
          <w:p w14:paraId="2F2F953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14:paraId="4F7CFEDB"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 интерпретировать полученные результаты</w:t>
            </w:r>
          </w:p>
        </w:tc>
        <w:tc>
          <w:tcPr>
            <w:tcW w:w="3288" w:type="dxa"/>
          </w:tcPr>
          <w:p w14:paraId="0949EC28"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Владеть понятием бесконечно убывающая геометрическая прогрессия и уметь применять его при решении задач;</w:t>
            </w:r>
          </w:p>
          <w:p w14:paraId="73F570C7"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применять для решения задач теорию пределов;</w:t>
            </w:r>
          </w:p>
          <w:p w14:paraId="29F46F9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216AB47A"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владеть понятиями: производная функции в точке, производная функции;</w:t>
            </w:r>
          </w:p>
          <w:p w14:paraId="159A6904"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 xml:space="preserve">вычислять производные элементарных функций и их комбинаций; </w:t>
            </w:r>
          </w:p>
          <w:p w14:paraId="5FBB76DF"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исследовать функции на монотонность и экстремумы;</w:t>
            </w:r>
          </w:p>
          <w:p w14:paraId="35CC4099"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строить графики и применять к решению задач, в том числе с параметром;</w:t>
            </w:r>
          </w:p>
          <w:p w14:paraId="77D70386"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владеть понятием касательная к графику функции и уметь применять его при решении задач;</w:t>
            </w:r>
          </w:p>
          <w:p w14:paraId="0EAF12A2"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 xml:space="preserve">владеть понятиями первообразная функция, определенный интеграл; </w:t>
            </w:r>
          </w:p>
          <w:p w14:paraId="6D6A9A81"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применять теорему Ньютона–Лейбница и ее следствия для решения задач.</w:t>
            </w:r>
          </w:p>
          <w:p w14:paraId="2DB635E9" w14:textId="77777777" w:rsidR="00B12A09" w:rsidRPr="00EC3811" w:rsidRDefault="00B12A09">
            <w:pPr>
              <w:rPr>
                <w:rFonts w:ascii="Times New Roman" w:hAnsi="Times New Roman" w:cs="Times New Roman"/>
              </w:rPr>
            </w:pPr>
          </w:p>
          <w:p w14:paraId="423EE69D"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учебных предметов:</w:t>
            </w:r>
          </w:p>
          <w:p w14:paraId="0221ED01" w14:textId="77777777" w:rsidR="00B12A09" w:rsidRPr="00EC3811" w:rsidRDefault="00DE3D3A">
            <w:pPr>
              <w:numPr>
                <w:ilvl w:val="0"/>
                <w:numId w:val="13"/>
              </w:numPr>
              <w:ind w:left="0" w:hanging="2"/>
              <w:rPr>
                <w:rFonts w:ascii="Times New Roman" w:hAnsi="Times New Roman" w:cs="Times New Roman"/>
              </w:rPr>
            </w:pPr>
            <w:r w:rsidRPr="00EC3811">
              <w:rPr>
                <w:rFonts w:ascii="Times New Roman" w:hAnsi="Times New Roman" w:cs="Times New Roman"/>
              </w:rPr>
              <w:t>решать прикладные задачи из биологии, физики, химии, экономики и других предметов, связанные с исследованием характеристик процессов;</w:t>
            </w:r>
          </w:p>
          <w:p w14:paraId="6A8DFC47" w14:textId="77777777" w:rsidR="00B12A09" w:rsidRPr="00EC3811" w:rsidRDefault="00DE3D3A">
            <w:pPr>
              <w:numPr>
                <w:ilvl w:val="0"/>
                <w:numId w:val="13"/>
              </w:numPr>
              <w:ind w:left="0" w:hanging="2"/>
              <w:rPr>
                <w:rFonts w:ascii="Times New Roman" w:hAnsi="Times New Roman" w:cs="Times New Roman"/>
              </w:rPr>
            </w:pPr>
            <w:r w:rsidRPr="00EC3811">
              <w:rPr>
                <w:rFonts w:ascii="Times New Roman" w:hAnsi="Times New Roman" w:cs="Times New Roman"/>
              </w:rPr>
              <w:t xml:space="preserve"> интерпретировать полученные результаты</w:t>
            </w:r>
          </w:p>
        </w:tc>
        <w:tc>
          <w:tcPr>
            <w:tcW w:w="3288" w:type="dxa"/>
          </w:tcPr>
          <w:p w14:paraId="6414237C" w14:textId="77777777" w:rsidR="00B12A09" w:rsidRPr="00EC3811" w:rsidRDefault="00DE3D3A">
            <w:pPr>
              <w:numPr>
                <w:ilvl w:val="0"/>
                <w:numId w:val="3"/>
              </w:numPr>
              <w:ind w:left="0" w:hanging="2"/>
              <w:rPr>
                <w:rFonts w:ascii="Times New Roman" w:hAnsi="Times New Roman" w:cs="Times New Roman"/>
              </w:rPr>
            </w:pPr>
            <w:r w:rsidRPr="00EC3811">
              <w:rPr>
                <w:rFonts w:ascii="Times New Roman" w:hAnsi="Times New Roman" w:cs="Times New Roman"/>
                <w:i/>
              </w:rPr>
              <w:t>Достижение результатов раздела II;</w:t>
            </w:r>
          </w:p>
          <w:p w14:paraId="73A227E8" w14:textId="77777777" w:rsidR="00B12A09" w:rsidRPr="00EC3811" w:rsidRDefault="00DE3D3A">
            <w:pPr>
              <w:numPr>
                <w:ilvl w:val="0"/>
                <w:numId w:val="3"/>
              </w:numPr>
              <w:ind w:left="0" w:hanging="2"/>
              <w:rPr>
                <w:rFonts w:ascii="Times New Roman" w:hAnsi="Times New Roman" w:cs="Times New Roman"/>
              </w:rPr>
            </w:pPr>
            <w:r w:rsidRPr="00EC3811">
              <w:rPr>
                <w:rFonts w:ascii="Times New Roman" w:hAnsi="Times New Roman" w:cs="Times New Roman"/>
                <w:i/>
              </w:rPr>
              <w:t>свободно владеть стандартным аппаратом математического анализа для вычисления производных функции одной переменной;</w:t>
            </w:r>
          </w:p>
          <w:p w14:paraId="2EE1E3A5" w14:textId="77777777" w:rsidR="00B12A09" w:rsidRPr="00EC3811" w:rsidRDefault="00DE3D3A">
            <w:pPr>
              <w:numPr>
                <w:ilvl w:val="0"/>
                <w:numId w:val="3"/>
              </w:numPr>
              <w:ind w:left="0" w:hanging="2"/>
              <w:rPr>
                <w:rFonts w:ascii="Times New Roman" w:hAnsi="Times New Roman" w:cs="Times New Roman"/>
              </w:rPr>
            </w:pPr>
            <w:r w:rsidRPr="00EC3811">
              <w:rPr>
                <w:rFonts w:ascii="Times New Roman" w:hAnsi="Times New Roman" w:cs="Times New Roman"/>
                <w:i/>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2AE70E3B" w14:textId="77777777" w:rsidR="00B12A09" w:rsidRPr="00EC3811" w:rsidRDefault="00DE3D3A">
            <w:pPr>
              <w:numPr>
                <w:ilvl w:val="0"/>
                <w:numId w:val="3"/>
              </w:numPr>
              <w:ind w:left="0" w:hanging="2"/>
              <w:rPr>
                <w:rFonts w:ascii="Times New Roman" w:hAnsi="Times New Roman" w:cs="Times New Roman"/>
              </w:rPr>
            </w:pPr>
            <w:r w:rsidRPr="00EC3811">
              <w:rPr>
                <w:rFonts w:ascii="Times New Roman" w:hAnsi="Times New Roman" w:cs="Times New Roman"/>
                <w:i/>
              </w:rPr>
              <w:t>оперировать понятием первообразной функции для решения задач;</w:t>
            </w:r>
          </w:p>
          <w:p w14:paraId="7D19A660" w14:textId="77777777" w:rsidR="00B12A09" w:rsidRPr="00EC3811" w:rsidRDefault="00DE3D3A">
            <w:pPr>
              <w:numPr>
                <w:ilvl w:val="0"/>
                <w:numId w:val="3"/>
              </w:numPr>
              <w:ind w:left="0" w:hanging="2"/>
              <w:rPr>
                <w:rFonts w:ascii="Times New Roman" w:hAnsi="Times New Roman" w:cs="Times New Roman"/>
              </w:rPr>
            </w:pPr>
            <w:r w:rsidRPr="00EC3811">
              <w:rPr>
                <w:rFonts w:ascii="Times New Roman" w:hAnsi="Times New Roman" w:cs="Times New Roman"/>
                <w:i/>
              </w:rPr>
              <w:t>овладеть основными сведениями об интеграле Ньютона–Лейбница и его простейших применениях;</w:t>
            </w:r>
          </w:p>
          <w:p w14:paraId="5C10B2E0" w14:textId="77777777" w:rsidR="00B12A09" w:rsidRPr="00EC3811" w:rsidRDefault="00DE3D3A">
            <w:pPr>
              <w:numPr>
                <w:ilvl w:val="0"/>
                <w:numId w:val="3"/>
              </w:numPr>
              <w:ind w:left="0" w:hanging="2"/>
              <w:rPr>
                <w:rFonts w:ascii="Times New Roman" w:hAnsi="Times New Roman" w:cs="Times New Roman"/>
              </w:rPr>
            </w:pPr>
            <w:r w:rsidRPr="00EC3811">
              <w:rPr>
                <w:rFonts w:ascii="Times New Roman" w:hAnsi="Times New Roman" w:cs="Times New Roman"/>
                <w:i/>
              </w:rPr>
              <w:t>оперировать в стандартных ситуациях производными высших порядков;</w:t>
            </w:r>
          </w:p>
          <w:p w14:paraId="07AB1AEA" w14:textId="77777777" w:rsidR="00B12A09" w:rsidRPr="00EC3811" w:rsidRDefault="00DE3D3A">
            <w:pPr>
              <w:numPr>
                <w:ilvl w:val="0"/>
                <w:numId w:val="3"/>
              </w:numPr>
              <w:ind w:left="0" w:hanging="2"/>
              <w:rPr>
                <w:rFonts w:ascii="Times New Roman" w:hAnsi="Times New Roman" w:cs="Times New Roman"/>
              </w:rPr>
            </w:pPr>
            <w:r w:rsidRPr="00EC3811">
              <w:rPr>
                <w:rFonts w:ascii="Times New Roman" w:hAnsi="Times New Roman" w:cs="Times New Roman"/>
                <w:i/>
              </w:rPr>
              <w:t>уметь применять при решении задач свойства непрерывных функций;</w:t>
            </w:r>
          </w:p>
          <w:p w14:paraId="4A3426D3" w14:textId="77777777" w:rsidR="00B12A09" w:rsidRPr="00EC3811" w:rsidRDefault="00DE3D3A">
            <w:pPr>
              <w:numPr>
                <w:ilvl w:val="0"/>
                <w:numId w:val="3"/>
              </w:numPr>
              <w:ind w:left="0" w:hanging="2"/>
              <w:rPr>
                <w:rFonts w:ascii="Times New Roman" w:hAnsi="Times New Roman" w:cs="Times New Roman"/>
              </w:rPr>
            </w:pPr>
            <w:r w:rsidRPr="00EC3811">
              <w:rPr>
                <w:rFonts w:ascii="Times New Roman" w:hAnsi="Times New Roman" w:cs="Times New Roman"/>
                <w:i/>
              </w:rPr>
              <w:t xml:space="preserve">уметь применять при решении задач теоремы Вейерштрасса; </w:t>
            </w:r>
          </w:p>
          <w:p w14:paraId="4DC23FBF" w14:textId="77777777" w:rsidR="00B12A09" w:rsidRPr="00EC3811" w:rsidRDefault="00DE3D3A">
            <w:pPr>
              <w:numPr>
                <w:ilvl w:val="0"/>
                <w:numId w:val="3"/>
              </w:numPr>
              <w:ind w:left="0" w:hanging="2"/>
              <w:rPr>
                <w:rFonts w:ascii="Times New Roman" w:hAnsi="Times New Roman" w:cs="Times New Roman"/>
              </w:rPr>
            </w:pPr>
            <w:r w:rsidRPr="00EC3811">
              <w:rPr>
                <w:rFonts w:ascii="Times New Roman" w:hAnsi="Times New Roman" w:cs="Times New Roman"/>
                <w:i/>
              </w:rPr>
              <w:t>уметь выполнять приближенные вычисления (методы решения уравнений, вычисления определенного интеграла);</w:t>
            </w:r>
          </w:p>
          <w:p w14:paraId="30146D16" w14:textId="77777777" w:rsidR="00B12A09" w:rsidRPr="00EC3811" w:rsidRDefault="00DE3D3A">
            <w:pPr>
              <w:numPr>
                <w:ilvl w:val="0"/>
                <w:numId w:val="3"/>
              </w:numPr>
              <w:ind w:left="0" w:hanging="2"/>
              <w:rPr>
                <w:rFonts w:ascii="Times New Roman" w:hAnsi="Times New Roman" w:cs="Times New Roman"/>
              </w:rPr>
            </w:pPr>
            <w:r w:rsidRPr="00EC3811">
              <w:rPr>
                <w:rFonts w:ascii="Times New Roman" w:hAnsi="Times New Roman" w:cs="Times New Roman"/>
                <w:i/>
              </w:rPr>
              <w:t>уметь применять приложение производной и определенного интеграла к решению задач естествознания;</w:t>
            </w:r>
          </w:p>
          <w:p w14:paraId="1AA9B1A5" w14:textId="77777777" w:rsidR="00B12A09" w:rsidRPr="00EC3811" w:rsidRDefault="00DE3D3A">
            <w:pPr>
              <w:numPr>
                <w:ilvl w:val="0"/>
                <w:numId w:val="3"/>
              </w:numPr>
              <w:ind w:left="0" w:hanging="2"/>
              <w:rPr>
                <w:rFonts w:ascii="Times New Roman" w:hAnsi="Times New Roman" w:cs="Times New Roman"/>
              </w:rPr>
            </w:pPr>
            <w:r w:rsidRPr="00EC3811">
              <w:rPr>
                <w:rFonts w:ascii="Times New Roman" w:hAnsi="Times New Roman" w:cs="Times New Roman"/>
                <w:i/>
              </w:rPr>
              <w:t>владеть понятиями вторая производная, выпуклость графика функции и уметь исследовать функцию на выпуклость</w:t>
            </w:r>
          </w:p>
        </w:tc>
      </w:tr>
      <w:tr w:rsidR="00B12A09" w:rsidRPr="00EC3811" w14:paraId="68C3B1C2" w14:textId="77777777">
        <w:tc>
          <w:tcPr>
            <w:tcW w:w="1526" w:type="dxa"/>
          </w:tcPr>
          <w:p w14:paraId="5080D65B" w14:textId="77777777" w:rsidR="00B12A09" w:rsidRPr="00EC3811" w:rsidRDefault="00DE3D3A">
            <w:pPr>
              <w:rPr>
                <w:rFonts w:ascii="Times New Roman" w:hAnsi="Times New Roman" w:cs="Times New Roman"/>
              </w:rPr>
            </w:pPr>
            <w:r w:rsidRPr="00EC3811">
              <w:rPr>
                <w:rFonts w:ascii="Times New Roman" w:hAnsi="Times New Roman" w:cs="Times New Roman"/>
                <w:b/>
                <w:i/>
              </w:rPr>
              <w:t>Статистика и теория вероятностей, логика и комбинаторика</w:t>
            </w:r>
          </w:p>
          <w:p w14:paraId="79AC3A25" w14:textId="77777777" w:rsidR="00B12A09" w:rsidRPr="00EC3811" w:rsidRDefault="00B12A09">
            <w:pPr>
              <w:rPr>
                <w:rFonts w:ascii="Times New Roman" w:hAnsi="Times New Roman" w:cs="Times New Roman"/>
              </w:rPr>
            </w:pPr>
          </w:p>
        </w:tc>
        <w:tc>
          <w:tcPr>
            <w:tcW w:w="3118" w:type="dxa"/>
          </w:tcPr>
          <w:p w14:paraId="5F3F9C85"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14:paraId="2664768E"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оперировать на базовом уровне понятиями: частота и вероятность события, случайный выбор, опыты с </w:t>
            </w:r>
            <w:r w:rsidRPr="00EC3811">
              <w:rPr>
                <w:rFonts w:ascii="Times New Roman" w:hAnsi="Times New Roman" w:cs="Times New Roman"/>
              </w:rPr>
              <w:lastRenderedPageBreak/>
              <w:t>равновозможными элементарными событиями;</w:t>
            </w:r>
          </w:p>
          <w:p w14:paraId="7724F010"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 xml:space="preserve">вычислять вероятности событий на основе подсчета числа исходов. </w:t>
            </w:r>
          </w:p>
          <w:p w14:paraId="5F1A84C8" w14:textId="77777777" w:rsidR="00B12A09" w:rsidRPr="00EC3811" w:rsidRDefault="00B12A09">
            <w:pPr>
              <w:rPr>
                <w:rFonts w:ascii="Times New Roman" w:hAnsi="Times New Roman" w:cs="Times New Roman"/>
              </w:rPr>
            </w:pPr>
          </w:p>
          <w:p w14:paraId="1764C6F3"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10310709"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оценивать и сравнивать в простых случаях вероятности событий в реальной жизни;</w:t>
            </w:r>
          </w:p>
          <w:p w14:paraId="43E7A4EF"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14:paraId="28AF354D"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14:paraId="649C8198"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иметь представление о математическом ожидании и дисперсии случайных величин;</w:t>
            </w:r>
          </w:p>
          <w:p w14:paraId="63248E04"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иметь представление о нормальном распределении и примерах нормально распределенных случайных величин;</w:t>
            </w:r>
          </w:p>
          <w:p w14:paraId="0C691B94"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lastRenderedPageBreak/>
              <w:t>понимать суть закона больших чисел и выборочного метода измерения вероятностей;</w:t>
            </w:r>
          </w:p>
          <w:p w14:paraId="3753B45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иметь представление об условной вероятности и о полной вероятности, применять их в решении задач;</w:t>
            </w:r>
          </w:p>
          <w:p w14:paraId="213B251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иметь представление о важных частных видах распределений и применять их в решении задач; </w:t>
            </w:r>
          </w:p>
          <w:p w14:paraId="750A7389"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иметь представление о корреляции случайных величин, о линейной регрессии.</w:t>
            </w:r>
          </w:p>
          <w:p w14:paraId="2CFF57F7" w14:textId="77777777" w:rsidR="00B12A09" w:rsidRPr="00EC3811" w:rsidRDefault="00B12A09">
            <w:pPr>
              <w:rPr>
                <w:rFonts w:ascii="Times New Roman" w:hAnsi="Times New Roman" w:cs="Times New Roman"/>
              </w:rPr>
            </w:pPr>
          </w:p>
          <w:p w14:paraId="5ADE68AF"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2162E621"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вычислять или оценивать вероятности событий в реальной жизни;</w:t>
            </w:r>
          </w:p>
          <w:p w14:paraId="6A2350AF"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выбирать подходящие методы представления и обработки данных;</w:t>
            </w:r>
          </w:p>
          <w:p w14:paraId="67DB3B77"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14:paraId="608521AA"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lastRenderedPageBreak/>
              <w:t>Оперировать основными описательными характеристиками числового набора, понятием генеральная совокупность и выборкой из нее;</w:t>
            </w:r>
          </w:p>
          <w:p w14:paraId="6E696400"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14:paraId="5C2E4DC2"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lastRenderedPageBreak/>
              <w:t>владеть основными понятиями комбинаторики и уметь их применять при решении задач;</w:t>
            </w:r>
          </w:p>
          <w:p w14:paraId="7769EBC2"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иметь представление об основах теории вероятностей;</w:t>
            </w:r>
          </w:p>
          <w:p w14:paraId="35865AFA"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иметь представление о дискретных и непрерывных случайных величинах и распределениях, о независимости случайных величин;</w:t>
            </w:r>
          </w:p>
          <w:p w14:paraId="7E5CF911"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иметь представление о математическом ожидании и дисперсии случайных величин;</w:t>
            </w:r>
          </w:p>
          <w:p w14:paraId="4FCBEF9F"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иметь представление о совместных распределениях случайных величин;</w:t>
            </w:r>
          </w:p>
          <w:p w14:paraId="5DB476B5"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понимать суть закона больших чисел и выборочного метода измерения вероятностей;</w:t>
            </w:r>
          </w:p>
          <w:p w14:paraId="6F3AF6B0"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иметь представление о нормальном распределении и примерах нормально распределенных случайных величин;</w:t>
            </w:r>
          </w:p>
          <w:p w14:paraId="44169E38"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 xml:space="preserve">иметь представление о корреляции случайных величин. </w:t>
            </w:r>
          </w:p>
          <w:p w14:paraId="32C0B3EB" w14:textId="77777777" w:rsidR="00B12A09" w:rsidRPr="00EC3811" w:rsidRDefault="00B12A09">
            <w:pPr>
              <w:rPr>
                <w:rFonts w:ascii="Times New Roman" w:hAnsi="Times New Roman" w:cs="Times New Roman"/>
              </w:rPr>
            </w:pPr>
          </w:p>
          <w:p w14:paraId="25C31597"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482005D1"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вычислять или оценивать вероятности событий в реальной жизни;</w:t>
            </w:r>
          </w:p>
          <w:p w14:paraId="0F8BF31A"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rPr>
              <w:t>выбирать методы подходящего представления и обработки данных</w:t>
            </w:r>
          </w:p>
        </w:tc>
        <w:tc>
          <w:tcPr>
            <w:tcW w:w="3288" w:type="dxa"/>
          </w:tcPr>
          <w:p w14:paraId="06F9ED9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lastRenderedPageBreak/>
              <w:t>Достижение результатов раздела II;</w:t>
            </w:r>
          </w:p>
          <w:p w14:paraId="3D1B5ADF"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иметь представление о центральной предельной теореме;</w:t>
            </w:r>
          </w:p>
          <w:p w14:paraId="5D79E145"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иметь представление о выборочном коэффициенте корреляции и линейной регрессии;</w:t>
            </w:r>
          </w:p>
          <w:p w14:paraId="27C4001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иметь представление о статистических гипотезах и проверке статистической </w:t>
            </w:r>
            <w:r w:rsidRPr="00EC3811">
              <w:rPr>
                <w:rFonts w:ascii="Times New Roman" w:hAnsi="Times New Roman" w:cs="Times New Roman"/>
                <w:i/>
              </w:rPr>
              <w:lastRenderedPageBreak/>
              <w:t>гипотезы, о статистике критерия и ее уровне значимости;</w:t>
            </w:r>
          </w:p>
          <w:p w14:paraId="25452F87"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иметь представление о связи эмпирических и теоретических распределений;</w:t>
            </w:r>
          </w:p>
          <w:p w14:paraId="6A3D2375"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иметь представление о кодировании, двоичной записи, двоичном дереве;</w:t>
            </w:r>
          </w:p>
          <w:p w14:paraId="46864267"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владеть основными понятиями теории графов (граф, вершина, ребро, степень вершины, путь в графе) и уметь применять их при решении задач;</w:t>
            </w:r>
          </w:p>
          <w:p w14:paraId="27AE4FC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иметь представление о деревьях и уметь применять при решении задач;</w:t>
            </w:r>
          </w:p>
          <w:p w14:paraId="6537170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владеть понятием связность и уметь применять компоненты связности при решении задач;</w:t>
            </w:r>
          </w:p>
          <w:p w14:paraId="0D7C297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уметь осуществлять пути по ребрам, обходы ребер и вершин графа;</w:t>
            </w:r>
          </w:p>
          <w:p w14:paraId="6F4E6DC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иметь представление об эйлеровом и гамильтоновом пути, иметь представление о трудности задачи нахождения гамильтонова пути;</w:t>
            </w:r>
          </w:p>
          <w:p w14:paraId="2ED54434"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 xml:space="preserve">владеть понятиями конечные и счетные множества и уметь их применять при решении задач; </w:t>
            </w:r>
          </w:p>
          <w:p w14:paraId="46A656A2"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уметь применять метод математической индукции;</w:t>
            </w:r>
          </w:p>
          <w:p w14:paraId="76565339"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уметь применять принцип Дирихле при решении задач</w:t>
            </w:r>
          </w:p>
        </w:tc>
      </w:tr>
      <w:tr w:rsidR="00B12A09" w:rsidRPr="00EC3811" w14:paraId="5B2F6F67" w14:textId="77777777">
        <w:tc>
          <w:tcPr>
            <w:tcW w:w="1526" w:type="dxa"/>
          </w:tcPr>
          <w:p w14:paraId="368749A7" w14:textId="77777777" w:rsidR="00B12A09" w:rsidRPr="00EC3811" w:rsidRDefault="00DE3D3A">
            <w:pPr>
              <w:rPr>
                <w:rFonts w:ascii="Times New Roman" w:hAnsi="Times New Roman" w:cs="Times New Roman"/>
              </w:rPr>
            </w:pPr>
            <w:r w:rsidRPr="00EC3811">
              <w:rPr>
                <w:rFonts w:ascii="Times New Roman" w:hAnsi="Times New Roman" w:cs="Times New Roman"/>
                <w:b/>
                <w:i/>
              </w:rPr>
              <w:t>Текстовые задачи</w:t>
            </w:r>
          </w:p>
        </w:tc>
        <w:tc>
          <w:tcPr>
            <w:tcW w:w="3118" w:type="dxa"/>
          </w:tcPr>
          <w:p w14:paraId="7F214DE7"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Решать несложные текстовые задачи разных типов;</w:t>
            </w:r>
          </w:p>
          <w:p w14:paraId="3BB686A3"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анализировать условие задачи, при необходимости строить для ее решения математическую модель; </w:t>
            </w:r>
          </w:p>
          <w:p w14:paraId="6457EE75"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14:paraId="1C63F724"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действовать по алгоритму, содержащемуся в условии задачи;</w:t>
            </w:r>
          </w:p>
          <w:p w14:paraId="420CE47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использовать логические рассуждения при решении задачи;</w:t>
            </w:r>
          </w:p>
          <w:p w14:paraId="03A66309"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работать с избыточными условиями, выбирая из всей информации, данные, необходимые для решения задачи;</w:t>
            </w:r>
          </w:p>
          <w:p w14:paraId="2131F8A8"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осуществлять несложный перебор возможных решений, выбирая из них </w:t>
            </w:r>
            <w:r w:rsidRPr="00EC3811">
              <w:rPr>
                <w:rFonts w:ascii="Times New Roman" w:hAnsi="Times New Roman" w:cs="Times New Roman"/>
              </w:rPr>
              <w:lastRenderedPageBreak/>
              <w:t>оптимальное по критериям, сформулированным в условии;</w:t>
            </w:r>
          </w:p>
          <w:p w14:paraId="151D1B34"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анализировать и интерпретировать полученные решения в контексте условия задачи, выбирать решения, не противоречащие контексту;</w:t>
            </w:r>
          </w:p>
          <w:p w14:paraId="18A9490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решать задачи на расчет стоимости покупок, услуг, поездок и т.п.;</w:t>
            </w:r>
          </w:p>
          <w:p w14:paraId="31632853"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решать несложные задачи, связанные с долевым участием во владении фирмой, предприятием, недвижимостью;</w:t>
            </w:r>
          </w:p>
          <w:p w14:paraId="440EB405"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решать задачи на простые проценты (системы скидок, комиссии) и на вычисление сложных процентов в различных схемах вкладов, кредитов и ипотек;</w:t>
            </w:r>
          </w:p>
          <w:p w14:paraId="031D02AE"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14:paraId="0AFC7F0B"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14:paraId="13A27476"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5A5A8476" w14:textId="77777777" w:rsidR="00B12A09" w:rsidRPr="00EC3811" w:rsidRDefault="00DE3D3A">
            <w:pPr>
              <w:numPr>
                <w:ilvl w:val="0"/>
                <w:numId w:val="14"/>
              </w:numPr>
              <w:ind w:left="0" w:hanging="2"/>
              <w:rPr>
                <w:rFonts w:ascii="Times New Roman" w:hAnsi="Times New Roman" w:cs="Times New Roman"/>
              </w:rPr>
            </w:pPr>
            <w:r w:rsidRPr="00EC3811">
              <w:rPr>
                <w:rFonts w:ascii="Times New Roman" w:hAnsi="Times New Roman" w:cs="Times New Roman"/>
              </w:rPr>
              <w:t>решать несложные практические задачи, возникающие в ситуациях повседневной жизни</w:t>
            </w:r>
          </w:p>
        </w:tc>
        <w:tc>
          <w:tcPr>
            <w:tcW w:w="3605" w:type="dxa"/>
            <w:gridSpan w:val="2"/>
          </w:tcPr>
          <w:p w14:paraId="5D9876E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lastRenderedPageBreak/>
              <w:t>Решать задачи разных типов, в том числе задачи повышенной трудности;</w:t>
            </w:r>
          </w:p>
          <w:p w14:paraId="3D163769"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выбирать оптимальный метод решения задачи, рассматривая различные методы;</w:t>
            </w:r>
          </w:p>
          <w:p w14:paraId="18589987"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строить модель решения задачи, проводить доказательные рассуждения;</w:t>
            </w:r>
          </w:p>
          <w:p w14:paraId="1A06967A"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решать задачи, требующие перебора вариантов, проверки условий, выбора оптимального результата;</w:t>
            </w:r>
          </w:p>
          <w:p w14:paraId="09C7964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анализировать и интерпретировать результаты в контексте условия задачи, выбирать решения, не противоречащие контексту; </w:t>
            </w:r>
          </w:p>
          <w:p w14:paraId="48DCA7A3"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переводить при решении задачи информацию из одной формы в другую, используя при необходимости схемы, таблицы, графики, диаграммы;</w:t>
            </w:r>
          </w:p>
          <w:p w14:paraId="5417F87F" w14:textId="77777777" w:rsidR="00B12A09" w:rsidRPr="00EC3811" w:rsidRDefault="00B12A09">
            <w:pPr>
              <w:rPr>
                <w:rFonts w:ascii="Times New Roman" w:hAnsi="Times New Roman" w:cs="Times New Roman"/>
              </w:rPr>
            </w:pPr>
          </w:p>
          <w:p w14:paraId="36A509A3"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746F8276" w14:textId="77777777" w:rsidR="00B12A09" w:rsidRPr="00EC3811" w:rsidRDefault="00DE3D3A">
            <w:pPr>
              <w:numPr>
                <w:ilvl w:val="0"/>
                <w:numId w:val="28"/>
              </w:numPr>
              <w:ind w:left="0" w:hanging="2"/>
              <w:rPr>
                <w:rFonts w:ascii="Times New Roman" w:hAnsi="Times New Roman" w:cs="Times New Roman"/>
              </w:rPr>
            </w:pPr>
            <w:r w:rsidRPr="00EC3811">
              <w:rPr>
                <w:rFonts w:ascii="Times New Roman" w:hAnsi="Times New Roman" w:cs="Times New Roman"/>
                <w:i/>
              </w:rPr>
              <w:t>решать практические задачи и задачи из других предметов</w:t>
            </w:r>
          </w:p>
        </w:tc>
        <w:tc>
          <w:tcPr>
            <w:tcW w:w="3288" w:type="dxa"/>
          </w:tcPr>
          <w:p w14:paraId="74ECD74F"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Решать разные задачи повышенной трудности;</w:t>
            </w:r>
          </w:p>
          <w:p w14:paraId="3D0CE803"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анализировать условие задачи, выбирать оптимальный метод решения задачи, рассматривая различные методы;</w:t>
            </w:r>
          </w:p>
          <w:p w14:paraId="332D8DB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строить модель решения задачи, проводить доказательные рассуждения при решении задачи;</w:t>
            </w:r>
          </w:p>
          <w:p w14:paraId="75A34C8C"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решать задачи, требующие перебора вариантов, проверки условий, выбора оптимального результата;</w:t>
            </w:r>
          </w:p>
          <w:p w14:paraId="14BC7C3E"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анализировать и интерпретировать полученные решения в контексте условия задачи, выбирать решения, не противоречащие контексту; </w:t>
            </w:r>
          </w:p>
          <w:p w14:paraId="1DF700DC"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переводить при решении задачи информацию из одной формы записи в другую, используя при необходимости схемы, таблицы, графики, диаграммы.</w:t>
            </w:r>
          </w:p>
          <w:p w14:paraId="27E8C374" w14:textId="77777777" w:rsidR="00B12A09" w:rsidRPr="00EC3811" w:rsidRDefault="00B12A09">
            <w:pPr>
              <w:rPr>
                <w:rFonts w:ascii="Times New Roman" w:hAnsi="Times New Roman" w:cs="Times New Roman"/>
              </w:rPr>
            </w:pPr>
          </w:p>
          <w:p w14:paraId="279EF037"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177234DE" w14:textId="77777777" w:rsidR="00B12A09" w:rsidRPr="00EC3811" w:rsidRDefault="00DE3D3A">
            <w:pPr>
              <w:numPr>
                <w:ilvl w:val="0"/>
                <w:numId w:val="14"/>
              </w:numPr>
              <w:ind w:left="0" w:hanging="2"/>
              <w:rPr>
                <w:rFonts w:ascii="Times New Roman" w:hAnsi="Times New Roman" w:cs="Times New Roman"/>
              </w:rPr>
            </w:pPr>
            <w:r w:rsidRPr="00EC3811">
              <w:rPr>
                <w:rFonts w:ascii="Times New Roman" w:hAnsi="Times New Roman" w:cs="Times New Roman"/>
              </w:rPr>
              <w:lastRenderedPageBreak/>
              <w:t>решать практические задачи и задачи из других предметов</w:t>
            </w:r>
          </w:p>
        </w:tc>
        <w:tc>
          <w:tcPr>
            <w:tcW w:w="3288" w:type="dxa"/>
          </w:tcPr>
          <w:p w14:paraId="1362D5AF"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lastRenderedPageBreak/>
              <w:t>Достижение результатов раздела II</w:t>
            </w:r>
          </w:p>
          <w:p w14:paraId="51AC546B" w14:textId="77777777" w:rsidR="00B12A09" w:rsidRPr="00EC3811" w:rsidRDefault="00B12A09">
            <w:pPr>
              <w:rPr>
                <w:rFonts w:ascii="Times New Roman" w:hAnsi="Times New Roman" w:cs="Times New Roman"/>
              </w:rPr>
            </w:pPr>
          </w:p>
        </w:tc>
      </w:tr>
      <w:tr w:rsidR="00B12A09" w:rsidRPr="00EC3811" w14:paraId="151BE559" w14:textId="77777777">
        <w:tc>
          <w:tcPr>
            <w:tcW w:w="1526" w:type="dxa"/>
          </w:tcPr>
          <w:p w14:paraId="45D196CA" w14:textId="77777777" w:rsidR="00B12A09" w:rsidRPr="00EC3811" w:rsidRDefault="00DE3D3A">
            <w:pPr>
              <w:rPr>
                <w:rFonts w:ascii="Times New Roman" w:hAnsi="Times New Roman" w:cs="Times New Roman"/>
              </w:rPr>
            </w:pPr>
            <w:r w:rsidRPr="00EC3811">
              <w:rPr>
                <w:rFonts w:ascii="Times New Roman" w:hAnsi="Times New Roman" w:cs="Times New Roman"/>
                <w:b/>
                <w:i/>
              </w:rPr>
              <w:t>Геометрия</w:t>
            </w:r>
          </w:p>
        </w:tc>
        <w:tc>
          <w:tcPr>
            <w:tcW w:w="3118" w:type="dxa"/>
          </w:tcPr>
          <w:p w14:paraId="14928B18"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Оперировать на базовом уровне понятиями: точка, прямая, плоскость в пространстве, параллельность и перпендикулярность прямых и плоскостей;</w:t>
            </w:r>
          </w:p>
          <w:p w14:paraId="54EEC4A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распознавать основные виды многогранников (призма, пирамида, прямоугольный параллелепипед, куб);</w:t>
            </w:r>
          </w:p>
          <w:p w14:paraId="66FBFA1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изображать изучаемые фигуры от руки и с применением простых чертежных инструментов;</w:t>
            </w:r>
          </w:p>
          <w:p w14:paraId="6BB604A4"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делать (выносные) плоские чертежи из рисунков простых объемных фигур: вид сверху, сбоку, снизу</w:t>
            </w:r>
            <w:r w:rsidRPr="00EC3811">
              <w:rPr>
                <w:rFonts w:ascii="Times New Roman" w:hAnsi="Times New Roman" w:cs="Times New Roman"/>
                <w:i/>
              </w:rPr>
              <w:t>;</w:t>
            </w:r>
          </w:p>
          <w:p w14:paraId="40DD01F0"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извлекать информацию о пространственных </w:t>
            </w:r>
            <w:r w:rsidRPr="00EC3811">
              <w:rPr>
                <w:rFonts w:ascii="Times New Roman" w:hAnsi="Times New Roman" w:cs="Times New Roman"/>
              </w:rPr>
              <w:lastRenderedPageBreak/>
              <w:t>геометрических фигурах, представленную на чертежах и рисунках;</w:t>
            </w:r>
          </w:p>
          <w:p w14:paraId="79A01F7D"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применять теорему Пифагора при вычислении элементов стереометрических фигур;</w:t>
            </w:r>
          </w:p>
          <w:p w14:paraId="0EE4ED4F"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находить объемы и площади поверхностей простейших многогранников с применением формул;</w:t>
            </w:r>
          </w:p>
          <w:p w14:paraId="7F709C94"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распознавать основные виды тел вращения (конус, цилиндр, сфера и шар);</w:t>
            </w:r>
          </w:p>
          <w:p w14:paraId="1E33D267"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находить объемы и площади поверхностей простейших многогранников и тел вращения с применением формул.</w:t>
            </w:r>
          </w:p>
          <w:p w14:paraId="451B7DFA" w14:textId="77777777" w:rsidR="00B12A09" w:rsidRPr="00EC3811" w:rsidRDefault="00B12A09">
            <w:pPr>
              <w:rPr>
                <w:rFonts w:ascii="Times New Roman" w:hAnsi="Times New Roman" w:cs="Times New Roman"/>
              </w:rPr>
            </w:pPr>
          </w:p>
          <w:p w14:paraId="4ABCC160"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46536CBF"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соотносить абстрактные геометрические понятия и факты с реальными жизненными объектами и ситуациями;</w:t>
            </w:r>
          </w:p>
          <w:p w14:paraId="097FB24F"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использовать свойства пространственных геометрических фигур для решения типовых задач практического содержания;</w:t>
            </w:r>
          </w:p>
          <w:p w14:paraId="02E828CA"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соотносить площади поверхностей тел одинаковой формы различного размера;</w:t>
            </w:r>
          </w:p>
          <w:p w14:paraId="1F7187AE"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соотносить объемы сосудов одинаковой формы различного размера;</w:t>
            </w:r>
          </w:p>
          <w:p w14:paraId="616EDDD3"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14:paraId="7540E0A9"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lastRenderedPageBreak/>
              <w:t>Оперировать понятиями: точка, прямая, плоскость в пространстве, параллельность и перпендикулярность прямых и плоскостей;</w:t>
            </w:r>
          </w:p>
          <w:p w14:paraId="54F79AA5"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применять для решения задач геометрические факты, если условия применения заданы в явной форме;</w:t>
            </w:r>
          </w:p>
          <w:p w14:paraId="39F49178"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решать задачи на нахождение геометрических величин по образцам или алгоритмам;</w:t>
            </w:r>
          </w:p>
          <w:p w14:paraId="767D872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делать (выносные) плоские чертежи из рисунков объемных фигур, в том числе рисовать вид сверху, сбоку, строить сечения многогранников;</w:t>
            </w:r>
          </w:p>
          <w:p w14:paraId="48B6C5D9"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извлекать, интерпретировать и преобразовывать информацию о геометрических фигурах, представленную на чертежах;</w:t>
            </w:r>
          </w:p>
          <w:p w14:paraId="26D0F837"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lastRenderedPageBreak/>
              <w:t xml:space="preserve">применять геометрические факты для решения задач, в том числе предполагающих несколько шагов решения; </w:t>
            </w:r>
          </w:p>
          <w:p w14:paraId="39CF1C6A"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описывать взаимное расположение прямых и плоскостей в пространстве;</w:t>
            </w:r>
          </w:p>
          <w:p w14:paraId="5981DE74"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формулировать свойства и признаки фигур;</w:t>
            </w:r>
          </w:p>
          <w:p w14:paraId="66400113"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доказывать геометрические утверждения;</w:t>
            </w:r>
          </w:p>
          <w:p w14:paraId="4076162F"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владеть стандартной классификацией пространственных фигур (пирамиды, призмы, параллелепипеды); </w:t>
            </w:r>
          </w:p>
          <w:p w14:paraId="0D3DF294"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находить объемы и площади поверхностей геометрических тел с применением формул;</w:t>
            </w:r>
          </w:p>
          <w:p w14:paraId="1C8FC1A7"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вычислять расстояния и углы в пространстве.</w:t>
            </w:r>
          </w:p>
          <w:p w14:paraId="5204EBC0" w14:textId="77777777" w:rsidR="00B12A09" w:rsidRPr="00EC3811" w:rsidRDefault="00B12A09">
            <w:pPr>
              <w:rPr>
                <w:rFonts w:ascii="Times New Roman" w:hAnsi="Times New Roman" w:cs="Times New Roman"/>
              </w:rPr>
            </w:pPr>
          </w:p>
          <w:p w14:paraId="21D4F48D"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01B689DC"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tcPr>
          <w:p w14:paraId="52D37F15"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lastRenderedPageBreak/>
              <w:t>Владеть геометрическими понятиями при решении задач и проведении математических рассуждений;</w:t>
            </w:r>
          </w:p>
          <w:p w14:paraId="16BF3162"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3FD64488"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14:paraId="1A0FFDA2"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7281FCBA"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уметь формулировать и доказывать геометрические утверждения;</w:t>
            </w:r>
          </w:p>
          <w:p w14:paraId="7FC95358"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владеть понятиями стереометрии: призма, параллелепипед, пирамида, тетраэдр;</w:t>
            </w:r>
          </w:p>
          <w:p w14:paraId="698F46D6"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иметь представления об аксиомах стереометрии и следствиях из них и уметь применять их при решении задач;</w:t>
            </w:r>
          </w:p>
          <w:p w14:paraId="389D60ED"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уметь строить сечения многогранников с использованием различных методов, в том числе и метода следов;</w:t>
            </w:r>
          </w:p>
          <w:p w14:paraId="089C2E21"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иметь представление о скрещивающихся прямых в пространстве и уметь находить угол и расстояние между ними;</w:t>
            </w:r>
          </w:p>
          <w:p w14:paraId="6AA26D25"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применять теоремы о параллельности прямых и плоскостей в пространстве при решении задач;</w:t>
            </w:r>
          </w:p>
          <w:p w14:paraId="74421761"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уметь применять параллельное проектирование для изображения фигур;</w:t>
            </w:r>
          </w:p>
          <w:p w14:paraId="2687D681"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уметь применять перпендикулярности прямой и плоскости при решении задач;</w:t>
            </w:r>
          </w:p>
          <w:p w14:paraId="443CECDA"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владеть понятиями ортогональное проектирование, наклонные и их проекции, уметь применять теорему о трех перпендикулярах при решении задач;</w:t>
            </w:r>
          </w:p>
          <w:p w14:paraId="705746CD"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5F441DFB"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владеть понятием угол между прямой и плоскостью и уметь применять его при решении задач;</w:t>
            </w:r>
          </w:p>
          <w:p w14:paraId="533F1B98"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владеть понятиями двугранный угол, угол между плоскостями, перпендикулярные плоскости и уметь применять их при решении задач;</w:t>
            </w:r>
          </w:p>
          <w:p w14:paraId="37128843"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 xml:space="preserve">владеть понятиями призма, параллелепипед и применять </w:t>
            </w:r>
            <w:r w:rsidRPr="00EC3811">
              <w:rPr>
                <w:rFonts w:ascii="Times New Roman" w:hAnsi="Times New Roman" w:cs="Times New Roman"/>
              </w:rPr>
              <w:lastRenderedPageBreak/>
              <w:t>свойства параллелепипеда при решении задач;</w:t>
            </w:r>
          </w:p>
          <w:p w14:paraId="5D023759"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владеть понятием прямоугольный параллелепипед и применять его при решении задач;</w:t>
            </w:r>
          </w:p>
          <w:p w14:paraId="39123656"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владеть понятиями пирамида, виды пирамид, элементы правильной пирамиды и уметь применять их при решении задач;</w:t>
            </w:r>
          </w:p>
          <w:p w14:paraId="0ABB5564"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иметь представление о теореме Эйлера,</w:t>
            </w:r>
            <w:r w:rsidRPr="00EC3811">
              <w:rPr>
                <w:rFonts w:ascii="Times New Roman" w:hAnsi="Times New Roman" w:cs="Times New Roman"/>
                <w:i/>
              </w:rPr>
              <w:t xml:space="preserve"> </w:t>
            </w:r>
            <w:r w:rsidRPr="00EC3811">
              <w:rPr>
                <w:rFonts w:ascii="Times New Roman" w:hAnsi="Times New Roman" w:cs="Times New Roman"/>
              </w:rPr>
              <w:t xml:space="preserve">правильных многогранниках; </w:t>
            </w:r>
          </w:p>
          <w:p w14:paraId="4FC79021"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владеть понятием площади поверхностей многогранников и уметь применять его при решении задач;</w:t>
            </w:r>
          </w:p>
          <w:p w14:paraId="35F121AC"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владеть понятиями тела вращения (цилиндр, конус, шар и сфера), их сечения и уметь применять их при решении задач;</w:t>
            </w:r>
          </w:p>
          <w:p w14:paraId="7EA59B99"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владеть понятиями касательные прямые и плоскости и уметь применять из при решении задач;</w:t>
            </w:r>
          </w:p>
          <w:p w14:paraId="324F2DCD"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иметь представления о вписанных и описанных сферах и уметь применять их при решении задач;</w:t>
            </w:r>
          </w:p>
          <w:p w14:paraId="229CD6A2"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владеть понятиями объем, объемы многогранников, тел вращения и применять их при решении задач;</w:t>
            </w:r>
          </w:p>
          <w:p w14:paraId="75E2D16D"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иметь представление о развертке цилиндра и конуса, площади поверхности цилиндра и конуса, уметь применять их при решении задач;</w:t>
            </w:r>
          </w:p>
          <w:p w14:paraId="198934DE"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иметь представление о площади сферы и уметь применять его при решении задач;</w:t>
            </w:r>
          </w:p>
          <w:p w14:paraId="3FBDDC46"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уметь решать задачи на комбинации многогранников и тел вращения;</w:t>
            </w:r>
          </w:p>
          <w:p w14:paraId="71B84909"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иметь представление о подобии в пространстве и уметь решать задачи на отношение объемов и площадей поверхностей подобных фигур.</w:t>
            </w:r>
          </w:p>
          <w:p w14:paraId="45D6D5C8" w14:textId="77777777" w:rsidR="00B12A09" w:rsidRPr="00EC3811" w:rsidRDefault="00DE3D3A">
            <w:pPr>
              <w:rPr>
                <w:rFonts w:ascii="Times New Roman" w:hAnsi="Times New Roman" w:cs="Times New Roman"/>
              </w:rPr>
            </w:pPr>
            <w:r w:rsidRPr="00EC3811">
              <w:rPr>
                <w:rFonts w:ascii="Times New Roman" w:hAnsi="Times New Roman" w:cs="Times New Roman"/>
                <w:i/>
              </w:rPr>
              <w:t>В повседневной жизни и при изучении других предметов:</w:t>
            </w:r>
          </w:p>
          <w:p w14:paraId="5DD428B4"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14:paraId="2F2A736F"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lastRenderedPageBreak/>
              <w:t>Иметь представление об аксиоматическом методе;</w:t>
            </w:r>
          </w:p>
          <w:p w14:paraId="0A9B2E56"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владеть понятием геометрические места точек в пространстве и уметь применять их для решения задач;</w:t>
            </w:r>
          </w:p>
          <w:p w14:paraId="7E4D57E1"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14:paraId="78314D3E"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владеть понятием перпендикулярное сечение призмы и уметь применять его при решении задач; </w:t>
            </w:r>
          </w:p>
          <w:p w14:paraId="166D4321"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иметь представление о двойственности правильных многогранников; </w:t>
            </w:r>
          </w:p>
          <w:p w14:paraId="78B50959"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владеть понятиями центральное и параллельное </w:t>
            </w:r>
            <w:r w:rsidRPr="00EC3811">
              <w:rPr>
                <w:rFonts w:ascii="Times New Roman" w:hAnsi="Times New Roman" w:cs="Times New Roman"/>
                <w:i/>
              </w:rPr>
              <w:t>проектирование и применять их при построении сечений многогранников методом проекций;</w:t>
            </w:r>
          </w:p>
          <w:p w14:paraId="54349CA8"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иметь представление о развертке многогранника и кратчайшем пути на поверхности многогранника;</w:t>
            </w:r>
          </w:p>
          <w:p w14:paraId="016AC6A8"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 xml:space="preserve">иметь представление о конических сечениях; </w:t>
            </w:r>
          </w:p>
          <w:p w14:paraId="7853C48A"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иметь представление о касающихся сферах и комбинации тел вращения и уметь применять их при решении задач;</w:t>
            </w:r>
          </w:p>
          <w:p w14:paraId="40A7D41A"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применять при решении задач формулу расстояния от точки до плоскости;</w:t>
            </w:r>
          </w:p>
          <w:p w14:paraId="0180B31B"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владеть разными способами задания прямой уравнениями и уметь применять при решении задач;</w:t>
            </w:r>
          </w:p>
          <w:p w14:paraId="4163B520"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i/>
              </w:rPr>
              <w:t xml:space="preserve">применять при решении задач и доказательстве теорем векторный метод и метод координат; </w:t>
            </w:r>
          </w:p>
          <w:p w14:paraId="29286DCF"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14:paraId="0F0973B2"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i/>
              </w:rPr>
              <w:t>применять теоремы об отношениях объемов при решении задач;</w:t>
            </w:r>
          </w:p>
          <w:p w14:paraId="78A830CD"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14:paraId="67653111"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i/>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3018381C"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i/>
              </w:rPr>
              <w:t>иметь представление о площади ортогональной проекции;</w:t>
            </w:r>
          </w:p>
          <w:p w14:paraId="2C2D6955"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i/>
              </w:rPr>
              <w:t>иметь представление о трехгранном и многогранном угле и применять свойства плоских углов многогранного угла при решении задач;</w:t>
            </w:r>
          </w:p>
          <w:p w14:paraId="652EAF94"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i/>
              </w:rPr>
              <w:t>иметь представления о преобразовании подобия, гомотетии и уметь применять их при решении задач;</w:t>
            </w:r>
          </w:p>
          <w:p w14:paraId="4B12A877"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i/>
              </w:rPr>
              <w:t xml:space="preserve"> уметь решать задачи на плоскости методами стереометрии;</w:t>
            </w:r>
          </w:p>
          <w:p w14:paraId="25D5C60F" w14:textId="77777777" w:rsidR="00B12A09" w:rsidRPr="00EC3811" w:rsidRDefault="00DE3D3A">
            <w:pPr>
              <w:numPr>
                <w:ilvl w:val="0"/>
                <w:numId w:val="4"/>
              </w:numPr>
              <w:ind w:left="0" w:hanging="2"/>
              <w:rPr>
                <w:rFonts w:ascii="Times New Roman" w:hAnsi="Times New Roman" w:cs="Times New Roman"/>
              </w:rPr>
            </w:pPr>
            <w:r w:rsidRPr="00EC3811">
              <w:rPr>
                <w:rFonts w:ascii="Times New Roman" w:hAnsi="Times New Roman" w:cs="Times New Roman"/>
                <w:i/>
              </w:rPr>
              <w:lastRenderedPageBreak/>
              <w:t>уметь применять формулы объемов при решении задач</w:t>
            </w:r>
          </w:p>
        </w:tc>
      </w:tr>
      <w:tr w:rsidR="00B12A09" w:rsidRPr="00EC3811" w14:paraId="5496B42B" w14:textId="77777777">
        <w:tc>
          <w:tcPr>
            <w:tcW w:w="1526" w:type="dxa"/>
          </w:tcPr>
          <w:p w14:paraId="6A3A4E23" w14:textId="77777777" w:rsidR="00B12A09" w:rsidRPr="00EC3811" w:rsidRDefault="00DE3D3A">
            <w:pPr>
              <w:rPr>
                <w:rFonts w:ascii="Times New Roman" w:hAnsi="Times New Roman" w:cs="Times New Roman"/>
              </w:rPr>
            </w:pPr>
            <w:r w:rsidRPr="00EC3811">
              <w:rPr>
                <w:rFonts w:ascii="Times New Roman" w:hAnsi="Times New Roman" w:cs="Times New Roman"/>
                <w:b/>
                <w:i/>
              </w:rPr>
              <w:lastRenderedPageBreak/>
              <w:t>Векторы и координаты в пространстве</w:t>
            </w:r>
          </w:p>
        </w:tc>
        <w:tc>
          <w:tcPr>
            <w:tcW w:w="3118" w:type="dxa"/>
          </w:tcPr>
          <w:p w14:paraId="59D48781" w14:textId="77777777" w:rsidR="00B12A09" w:rsidRPr="00EC3811" w:rsidRDefault="00DE3D3A">
            <w:pPr>
              <w:numPr>
                <w:ilvl w:val="0"/>
                <w:numId w:val="6"/>
              </w:numPr>
              <w:ind w:left="0" w:hanging="2"/>
              <w:rPr>
                <w:rFonts w:ascii="Times New Roman" w:hAnsi="Times New Roman" w:cs="Times New Roman"/>
              </w:rPr>
            </w:pPr>
            <w:r w:rsidRPr="00EC3811">
              <w:rPr>
                <w:rFonts w:ascii="Times New Roman" w:hAnsi="Times New Roman" w:cs="Times New Roman"/>
              </w:rPr>
              <w:t xml:space="preserve">Оперировать на базовом уровне понятием декартовы координаты в пространстве; </w:t>
            </w:r>
          </w:p>
          <w:p w14:paraId="495F4431" w14:textId="77777777" w:rsidR="00B12A09" w:rsidRPr="00EC3811" w:rsidRDefault="00DE3D3A">
            <w:pPr>
              <w:numPr>
                <w:ilvl w:val="0"/>
                <w:numId w:val="6"/>
              </w:numPr>
              <w:ind w:left="0" w:hanging="2"/>
              <w:rPr>
                <w:rFonts w:ascii="Times New Roman" w:hAnsi="Times New Roman" w:cs="Times New Roman"/>
              </w:rPr>
            </w:pPr>
            <w:r w:rsidRPr="00EC3811">
              <w:rPr>
                <w:rFonts w:ascii="Times New Roman" w:hAnsi="Times New Roman" w:cs="Times New Roman"/>
              </w:rPr>
              <w:lastRenderedPageBreak/>
              <w:t>находить координаты вершин куба и прямоугольного параллелепипеда</w:t>
            </w:r>
          </w:p>
        </w:tc>
        <w:tc>
          <w:tcPr>
            <w:tcW w:w="3605" w:type="dxa"/>
            <w:gridSpan w:val="2"/>
          </w:tcPr>
          <w:p w14:paraId="66C7EDF4" w14:textId="77777777" w:rsidR="00B12A09" w:rsidRPr="00EC3811" w:rsidRDefault="00DE3D3A">
            <w:pPr>
              <w:numPr>
                <w:ilvl w:val="0"/>
                <w:numId w:val="7"/>
              </w:numPr>
              <w:ind w:left="0" w:hanging="2"/>
              <w:rPr>
                <w:rFonts w:ascii="Times New Roman" w:hAnsi="Times New Roman" w:cs="Times New Roman"/>
              </w:rPr>
            </w:pPr>
            <w:r w:rsidRPr="00EC3811">
              <w:rPr>
                <w:rFonts w:ascii="Times New Roman" w:hAnsi="Times New Roman" w:cs="Times New Roman"/>
                <w:i/>
              </w:rPr>
              <w:lastRenderedPageBreak/>
              <w:t xml:space="preserve">Оперировать понятиями декартовы координаты в пространстве, вектор, модуль </w:t>
            </w:r>
            <w:r w:rsidRPr="00EC3811">
              <w:rPr>
                <w:rFonts w:ascii="Times New Roman" w:hAnsi="Times New Roman" w:cs="Times New Roman"/>
                <w:i/>
              </w:rPr>
              <w:lastRenderedPageBreak/>
              <w:t>вектора, равенство векторов, координаты вектора, угол между векторами, скалярное произведение векторов, коллинеарные векторы;</w:t>
            </w:r>
          </w:p>
          <w:p w14:paraId="1F00A7E6" w14:textId="77777777" w:rsidR="00B12A09" w:rsidRPr="00EC3811" w:rsidRDefault="00DE3D3A">
            <w:pPr>
              <w:numPr>
                <w:ilvl w:val="0"/>
                <w:numId w:val="7"/>
              </w:numPr>
              <w:ind w:left="0" w:hanging="2"/>
              <w:rPr>
                <w:rFonts w:ascii="Times New Roman" w:hAnsi="Times New Roman" w:cs="Times New Roman"/>
              </w:rPr>
            </w:pPr>
            <w:r w:rsidRPr="00EC3811">
              <w:rPr>
                <w:rFonts w:ascii="Times New Roman" w:hAnsi="Times New Roman" w:cs="Times New Roman"/>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7735D880" w14:textId="77777777" w:rsidR="00B12A09" w:rsidRPr="00EC3811" w:rsidRDefault="00DE3D3A">
            <w:pPr>
              <w:numPr>
                <w:ilvl w:val="0"/>
                <w:numId w:val="7"/>
              </w:numPr>
              <w:ind w:left="0" w:hanging="2"/>
              <w:rPr>
                <w:rFonts w:ascii="Times New Roman" w:hAnsi="Times New Roman" w:cs="Times New Roman"/>
              </w:rPr>
            </w:pPr>
            <w:r w:rsidRPr="00EC3811">
              <w:rPr>
                <w:rFonts w:ascii="Times New Roman" w:hAnsi="Times New Roman" w:cs="Times New Roman"/>
                <w:i/>
              </w:rPr>
              <w:t>задавать плоскость уравнением в декартовой системе координат;</w:t>
            </w:r>
          </w:p>
          <w:p w14:paraId="67BF9E4F" w14:textId="77777777" w:rsidR="00B12A09" w:rsidRPr="00EC3811" w:rsidRDefault="00DE3D3A">
            <w:pPr>
              <w:numPr>
                <w:ilvl w:val="0"/>
                <w:numId w:val="7"/>
              </w:numPr>
              <w:ind w:left="0" w:hanging="2"/>
              <w:rPr>
                <w:rFonts w:ascii="Times New Roman" w:hAnsi="Times New Roman" w:cs="Times New Roman"/>
              </w:rPr>
            </w:pPr>
            <w:r w:rsidRPr="00EC3811">
              <w:rPr>
                <w:rFonts w:ascii="Times New Roman" w:hAnsi="Times New Roman" w:cs="Times New Roman"/>
                <w:i/>
              </w:rPr>
              <w:t>решать простейшие задачи введением векторного базиса</w:t>
            </w:r>
          </w:p>
        </w:tc>
        <w:tc>
          <w:tcPr>
            <w:tcW w:w="3288" w:type="dxa"/>
          </w:tcPr>
          <w:p w14:paraId="3D29279F" w14:textId="77777777" w:rsidR="00B12A09" w:rsidRPr="00EC3811" w:rsidRDefault="00DE3D3A">
            <w:pPr>
              <w:numPr>
                <w:ilvl w:val="0"/>
                <w:numId w:val="7"/>
              </w:numPr>
              <w:ind w:left="0" w:hanging="2"/>
              <w:rPr>
                <w:rFonts w:ascii="Times New Roman" w:hAnsi="Times New Roman" w:cs="Times New Roman"/>
              </w:rPr>
            </w:pPr>
            <w:r w:rsidRPr="00EC3811">
              <w:rPr>
                <w:rFonts w:ascii="Times New Roman" w:hAnsi="Times New Roman" w:cs="Times New Roman"/>
              </w:rPr>
              <w:lastRenderedPageBreak/>
              <w:t>Владеть понятиями векторы и их координаты;</w:t>
            </w:r>
          </w:p>
          <w:p w14:paraId="6EE1E051" w14:textId="77777777" w:rsidR="00B12A09" w:rsidRPr="00EC3811" w:rsidRDefault="00DE3D3A">
            <w:pPr>
              <w:numPr>
                <w:ilvl w:val="0"/>
                <w:numId w:val="7"/>
              </w:numPr>
              <w:ind w:left="0" w:hanging="2"/>
              <w:rPr>
                <w:rFonts w:ascii="Times New Roman" w:hAnsi="Times New Roman" w:cs="Times New Roman"/>
              </w:rPr>
            </w:pPr>
            <w:r w:rsidRPr="00EC3811">
              <w:rPr>
                <w:rFonts w:ascii="Times New Roman" w:hAnsi="Times New Roman" w:cs="Times New Roman"/>
              </w:rPr>
              <w:lastRenderedPageBreak/>
              <w:t>уметь выполнять операции над векторами;</w:t>
            </w:r>
          </w:p>
          <w:p w14:paraId="6A67704B" w14:textId="77777777" w:rsidR="00B12A09" w:rsidRPr="00EC3811" w:rsidRDefault="00DE3D3A">
            <w:pPr>
              <w:numPr>
                <w:ilvl w:val="0"/>
                <w:numId w:val="7"/>
              </w:numPr>
              <w:ind w:left="0" w:hanging="2"/>
              <w:rPr>
                <w:rFonts w:ascii="Times New Roman" w:hAnsi="Times New Roman" w:cs="Times New Roman"/>
              </w:rPr>
            </w:pPr>
            <w:r w:rsidRPr="00EC3811">
              <w:rPr>
                <w:rFonts w:ascii="Times New Roman" w:hAnsi="Times New Roman" w:cs="Times New Roman"/>
              </w:rPr>
              <w:t>использовать скалярное произведение векторов при решении задач;</w:t>
            </w:r>
          </w:p>
          <w:p w14:paraId="1D4BEA9B" w14:textId="77777777" w:rsidR="00B12A09" w:rsidRPr="00EC3811" w:rsidRDefault="00DE3D3A">
            <w:pPr>
              <w:numPr>
                <w:ilvl w:val="0"/>
                <w:numId w:val="7"/>
              </w:numPr>
              <w:ind w:left="0" w:hanging="2"/>
              <w:rPr>
                <w:rFonts w:ascii="Times New Roman" w:hAnsi="Times New Roman" w:cs="Times New Roman"/>
              </w:rPr>
            </w:pPr>
            <w:r w:rsidRPr="00EC3811">
              <w:rPr>
                <w:rFonts w:ascii="Times New Roman" w:hAnsi="Times New Roman" w:cs="Times New Roman"/>
              </w:rPr>
              <w:t>применять уравнение плоскости, формулу расстояния между точками, уравнение сферы при решении задач;</w:t>
            </w:r>
          </w:p>
          <w:p w14:paraId="0473EB5E" w14:textId="77777777" w:rsidR="00B12A09" w:rsidRPr="00EC3811" w:rsidRDefault="00DE3D3A">
            <w:pPr>
              <w:numPr>
                <w:ilvl w:val="0"/>
                <w:numId w:val="7"/>
              </w:numPr>
              <w:ind w:left="0" w:hanging="2"/>
              <w:rPr>
                <w:rFonts w:ascii="Times New Roman" w:hAnsi="Times New Roman" w:cs="Times New Roman"/>
              </w:rPr>
            </w:pPr>
            <w:r w:rsidRPr="00EC3811">
              <w:rPr>
                <w:rFonts w:ascii="Times New Roman" w:hAnsi="Times New Roman" w:cs="Times New Roman"/>
              </w:rPr>
              <w:t xml:space="preserve">применять векторы и метод координат в пространстве при решении задач </w:t>
            </w:r>
          </w:p>
          <w:p w14:paraId="6E192B52" w14:textId="77777777" w:rsidR="00B12A09" w:rsidRPr="00EC3811" w:rsidRDefault="00B12A09">
            <w:pPr>
              <w:rPr>
                <w:rFonts w:ascii="Times New Roman" w:hAnsi="Times New Roman" w:cs="Times New Roman"/>
              </w:rPr>
            </w:pPr>
          </w:p>
        </w:tc>
        <w:tc>
          <w:tcPr>
            <w:tcW w:w="3288" w:type="dxa"/>
          </w:tcPr>
          <w:p w14:paraId="569FCF24"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lastRenderedPageBreak/>
              <w:t>Достижение результатов раздела II;</w:t>
            </w:r>
          </w:p>
          <w:p w14:paraId="4BDA76B6" w14:textId="77777777" w:rsidR="00B12A09" w:rsidRPr="00EC3811" w:rsidRDefault="00DE3D3A">
            <w:pPr>
              <w:numPr>
                <w:ilvl w:val="0"/>
                <w:numId w:val="7"/>
              </w:numPr>
              <w:ind w:left="0" w:hanging="2"/>
              <w:rPr>
                <w:rFonts w:ascii="Times New Roman" w:hAnsi="Times New Roman" w:cs="Times New Roman"/>
              </w:rPr>
            </w:pPr>
            <w:r w:rsidRPr="00EC3811">
              <w:rPr>
                <w:rFonts w:ascii="Times New Roman" w:hAnsi="Times New Roman" w:cs="Times New Roman"/>
                <w:i/>
              </w:rPr>
              <w:lastRenderedPageBreak/>
              <w:t>находить объем параллелепипеда и тетраэдра, заданных координатами своих вершин;</w:t>
            </w:r>
          </w:p>
          <w:p w14:paraId="17090DC5" w14:textId="77777777" w:rsidR="00B12A09" w:rsidRPr="00EC3811" w:rsidRDefault="00DE3D3A">
            <w:pPr>
              <w:numPr>
                <w:ilvl w:val="0"/>
                <w:numId w:val="7"/>
              </w:numPr>
              <w:ind w:left="0" w:hanging="2"/>
              <w:rPr>
                <w:rFonts w:ascii="Times New Roman" w:hAnsi="Times New Roman" w:cs="Times New Roman"/>
              </w:rPr>
            </w:pPr>
            <w:r w:rsidRPr="00EC3811">
              <w:rPr>
                <w:rFonts w:ascii="Times New Roman" w:hAnsi="Times New Roman" w:cs="Times New Roman"/>
                <w:i/>
              </w:rPr>
              <w:t>задавать прямую в пространстве;</w:t>
            </w:r>
          </w:p>
          <w:p w14:paraId="5161F663" w14:textId="77777777" w:rsidR="00B12A09" w:rsidRPr="00EC3811" w:rsidRDefault="00DE3D3A">
            <w:pPr>
              <w:numPr>
                <w:ilvl w:val="0"/>
                <w:numId w:val="7"/>
              </w:numPr>
              <w:ind w:left="0" w:hanging="2"/>
              <w:rPr>
                <w:rFonts w:ascii="Times New Roman" w:hAnsi="Times New Roman" w:cs="Times New Roman"/>
              </w:rPr>
            </w:pPr>
            <w:r w:rsidRPr="00EC3811">
              <w:rPr>
                <w:rFonts w:ascii="Times New Roman" w:hAnsi="Times New Roman" w:cs="Times New Roman"/>
                <w:i/>
              </w:rPr>
              <w:t>находить расстояние от точки до плоскости в системе координат;</w:t>
            </w:r>
          </w:p>
          <w:p w14:paraId="36361A2B" w14:textId="77777777" w:rsidR="00B12A09" w:rsidRPr="00EC3811" w:rsidRDefault="00DE3D3A">
            <w:pPr>
              <w:numPr>
                <w:ilvl w:val="0"/>
                <w:numId w:val="7"/>
              </w:numPr>
              <w:ind w:left="0" w:hanging="2"/>
              <w:rPr>
                <w:rFonts w:ascii="Times New Roman" w:hAnsi="Times New Roman" w:cs="Times New Roman"/>
              </w:rPr>
            </w:pPr>
            <w:r w:rsidRPr="00EC3811">
              <w:rPr>
                <w:rFonts w:ascii="Times New Roman" w:hAnsi="Times New Roman" w:cs="Times New Roman"/>
                <w:i/>
              </w:rPr>
              <w:t>находить расстояние между скрещивающимися прямыми, заданными в системе координат</w:t>
            </w:r>
          </w:p>
        </w:tc>
      </w:tr>
      <w:tr w:rsidR="00B12A09" w:rsidRPr="00EC3811" w14:paraId="42363410" w14:textId="77777777">
        <w:tc>
          <w:tcPr>
            <w:tcW w:w="1526" w:type="dxa"/>
          </w:tcPr>
          <w:p w14:paraId="348AB994" w14:textId="77777777" w:rsidR="00B12A09" w:rsidRPr="00EC3811" w:rsidRDefault="00DE3D3A">
            <w:pPr>
              <w:rPr>
                <w:rFonts w:ascii="Times New Roman" w:hAnsi="Times New Roman" w:cs="Times New Roman"/>
              </w:rPr>
            </w:pPr>
            <w:r w:rsidRPr="00EC3811">
              <w:rPr>
                <w:rFonts w:ascii="Times New Roman" w:hAnsi="Times New Roman" w:cs="Times New Roman"/>
                <w:b/>
                <w:i/>
              </w:rPr>
              <w:lastRenderedPageBreak/>
              <w:t>История математики</w:t>
            </w:r>
          </w:p>
          <w:p w14:paraId="48FE2214" w14:textId="77777777" w:rsidR="00B12A09" w:rsidRPr="00EC3811" w:rsidRDefault="00B12A09">
            <w:pPr>
              <w:rPr>
                <w:rFonts w:ascii="Times New Roman" w:hAnsi="Times New Roman" w:cs="Times New Roman"/>
              </w:rPr>
            </w:pPr>
          </w:p>
        </w:tc>
        <w:tc>
          <w:tcPr>
            <w:tcW w:w="3118" w:type="dxa"/>
          </w:tcPr>
          <w:p w14:paraId="586E45C3"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rPr>
              <w:t>Описывать отдельные выдающиеся результаты, полученные в ходе развития математики как науки;</w:t>
            </w:r>
          </w:p>
          <w:p w14:paraId="19772448"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rPr>
              <w:t>знать примеры математических открытий и их авторов в связи с отечественной и всемирной историей;</w:t>
            </w:r>
          </w:p>
          <w:p w14:paraId="0AB79ADA"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rPr>
              <w:t>понимать роль математики в развитии России</w:t>
            </w:r>
          </w:p>
        </w:tc>
        <w:tc>
          <w:tcPr>
            <w:tcW w:w="3605" w:type="dxa"/>
            <w:gridSpan w:val="2"/>
          </w:tcPr>
          <w:p w14:paraId="40BC559E"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i/>
              </w:rPr>
              <w:t>Представлять вклад выдающихся математиков в развитие математики и иных научных областей;</w:t>
            </w:r>
          </w:p>
          <w:p w14:paraId="142D5FA0"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i/>
              </w:rPr>
              <w:t>понимать роль математики в развитии России</w:t>
            </w:r>
          </w:p>
        </w:tc>
        <w:tc>
          <w:tcPr>
            <w:tcW w:w="3288" w:type="dxa"/>
          </w:tcPr>
          <w:p w14:paraId="2BBA2CB5"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rPr>
              <w:t>Иметь представление о вкладе выдающихся математиков в развитие науки;</w:t>
            </w:r>
          </w:p>
          <w:p w14:paraId="2051DC58"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rPr>
              <w:t>понимать роль математики в развитии России</w:t>
            </w:r>
          </w:p>
        </w:tc>
        <w:tc>
          <w:tcPr>
            <w:tcW w:w="3288" w:type="dxa"/>
          </w:tcPr>
          <w:p w14:paraId="7F7EE578" w14:textId="77777777" w:rsidR="00B12A09" w:rsidRPr="00EC3811" w:rsidRDefault="00DE3D3A">
            <w:pPr>
              <w:rPr>
                <w:rFonts w:ascii="Times New Roman" w:hAnsi="Times New Roman" w:cs="Times New Roman"/>
              </w:rPr>
            </w:pPr>
            <w:r w:rsidRPr="00EC3811">
              <w:rPr>
                <w:rFonts w:ascii="Times New Roman" w:hAnsi="Times New Roman" w:cs="Times New Roman"/>
                <w:i/>
              </w:rPr>
              <w:t>Достижение результатов раздела II</w:t>
            </w:r>
          </w:p>
        </w:tc>
      </w:tr>
      <w:tr w:rsidR="00B12A09" w:rsidRPr="00EC3811" w14:paraId="0C7C5401" w14:textId="77777777">
        <w:tc>
          <w:tcPr>
            <w:tcW w:w="1526" w:type="dxa"/>
          </w:tcPr>
          <w:p w14:paraId="3478333D" w14:textId="77777777" w:rsidR="00B12A09" w:rsidRPr="00EC3811" w:rsidRDefault="00DE3D3A">
            <w:pPr>
              <w:rPr>
                <w:rFonts w:ascii="Times New Roman" w:hAnsi="Times New Roman" w:cs="Times New Roman"/>
              </w:rPr>
            </w:pPr>
            <w:r w:rsidRPr="00EC3811">
              <w:rPr>
                <w:rFonts w:ascii="Times New Roman" w:hAnsi="Times New Roman" w:cs="Times New Roman"/>
                <w:b/>
                <w:i/>
              </w:rPr>
              <w:t>Методы математики</w:t>
            </w:r>
          </w:p>
        </w:tc>
        <w:tc>
          <w:tcPr>
            <w:tcW w:w="3118" w:type="dxa"/>
          </w:tcPr>
          <w:p w14:paraId="02527472"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rPr>
              <w:t>Применять известные методы при решении стандартных математических задач;</w:t>
            </w:r>
          </w:p>
          <w:p w14:paraId="3049DF41"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rPr>
              <w:t>замечать и характеризовать математические закономерности в окружающей действительности;</w:t>
            </w:r>
          </w:p>
          <w:p w14:paraId="1D06900B"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14:paraId="1FD0AECB"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i/>
              </w:rPr>
              <w:t>Использовать основные методы доказательства, проводить доказательство и выполнять опровержение;</w:t>
            </w:r>
          </w:p>
          <w:p w14:paraId="23CE6F73"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i/>
              </w:rPr>
              <w:t>применять основные методы решения математических задач;</w:t>
            </w:r>
          </w:p>
          <w:p w14:paraId="4196501D"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i/>
              </w:rPr>
              <w:t>на основе математических закономерностей в природе характеризовать красоту и совершенство окружающего мира и произведений искусства;</w:t>
            </w:r>
          </w:p>
          <w:p w14:paraId="3E8C515C"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i/>
              </w:rPr>
              <w:t>применять простейшие программные средства и электронно-коммуникационные системы при решении математических задач</w:t>
            </w:r>
          </w:p>
        </w:tc>
        <w:tc>
          <w:tcPr>
            <w:tcW w:w="3288" w:type="dxa"/>
          </w:tcPr>
          <w:p w14:paraId="281A14AF"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rPr>
              <w:t>Использовать основные методы доказательства, проводить доказательство и выполнять опровержение;</w:t>
            </w:r>
          </w:p>
          <w:p w14:paraId="0B984463"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rPr>
              <w:t>применять основные методы решения математических задач;</w:t>
            </w:r>
          </w:p>
          <w:p w14:paraId="6B843007"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rPr>
              <w:t>на основе математических закономерностей в природе характеризовать красоту и совершенство окружающего мира и произведений искусства;</w:t>
            </w:r>
          </w:p>
          <w:p w14:paraId="493360DF"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rPr>
              <w:t>применять простейшие программные средства и электронно-коммуникационные системы при решении математических задач;</w:t>
            </w:r>
          </w:p>
          <w:p w14:paraId="53182D3E" w14:textId="77777777" w:rsidR="00B12A09" w:rsidRPr="00EC3811" w:rsidRDefault="00DE3D3A">
            <w:pPr>
              <w:numPr>
                <w:ilvl w:val="0"/>
                <w:numId w:val="8"/>
              </w:numPr>
              <w:ind w:left="0" w:hanging="2"/>
              <w:rPr>
                <w:rFonts w:ascii="Times New Roman" w:hAnsi="Times New Roman" w:cs="Times New Roman"/>
              </w:rPr>
            </w:pPr>
            <w:r w:rsidRPr="00EC3811">
              <w:rPr>
                <w:rFonts w:ascii="Times New Roman" w:hAnsi="Times New Roman" w:cs="Times New Roman"/>
              </w:rPr>
              <w:t>пользоваться прикладными программами и программами символьных вычислений для исследования математических объектов</w:t>
            </w:r>
          </w:p>
        </w:tc>
        <w:tc>
          <w:tcPr>
            <w:tcW w:w="3288" w:type="dxa"/>
          </w:tcPr>
          <w:p w14:paraId="618C8262"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Достижение результатов раздела II;</w:t>
            </w:r>
          </w:p>
          <w:p w14:paraId="6672C1CA" w14:textId="77777777" w:rsidR="00B12A09" w:rsidRPr="00EC3811" w:rsidRDefault="00DE3D3A">
            <w:pPr>
              <w:numPr>
                <w:ilvl w:val="0"/>
                <w:numId w:val="26"/>
              </w:numPr>
              <w:ind w:left="0" w:hanging="2"/>
              <w:rPr>
                <w:rFonts w:ascii="Times New Roman" w:hAnsi="Times New Roman" w:cs="Times New Roman"/>
              </w:rPr>
            </w:pPr>
            <w:r w:rsidRPr="00EC3811">
              <w:rPr>
                <w:rFonts w:ascii="Times New Roman" w:hAnsi="Times New Roman" w:cs="Times New Roman"/>
                <w:i/>
              </w:rPr>
              <w:t>применять математические знания к исследованию окружающего мира (моделирование физических процессов, задачи экономики)</w:t>
            </w:r>
          </w:p>
          <w:p w14:paraId="5B815A91" w14:textId="77777777" w:rsidR="00B12A09" w:rsidRPr="00EC3811" w:rsidRDefault="00B12A09">
            <w:pPr>
              <w:rPr>
                <w:rFonts w:ascii="Times New Roman" w:hAnsi="Times New Roman" w:cs="Times New Roman"/>
              </w:rPr>
            </w:pPr>
          </w:p>
        </w:tc>
      </w:tr>
    </w:tbl>
    <w:p w14:paraId="18AF7059" w14:textId="77777777" w:rsidR="00B12A09" w:rsidRPr="00EC3811" w:rsidRDefault="00B12A09"/>
    <w:p w14:paraId="1D75D2D6" w14:textId="77777777" w:rsidR="00B12A09" w:rsidRPr="00EC3811" w:rsidRDefault="00B12A09">
      <w:pPr>
        <w:sectPr w:rsidR="00B12A09" w:rsidRPr="00EC3811">
          <w:pgSz w:w="11906" w:h="16838"/>
          <w:pgMar w:top="1134" w:right="1701" w:bottom="1134" w:left="567" w:header="708" w:footer="545" w:gutter="0"/>
          <w:cols w:space="720" w:equalWidth="0">
            <w:col w:w="9689"/>
          </w:cols>
          <w:titlePg/>
        </w:sectPr>
      </w:pPr>
      <w:bookmarkStart w:id="33" w:name="_heading=h.49x2ik5" w:colFirst="0" w:colLast="0"/>
      <w:bookmarkEnd w:id="33"/>
    </w:p>
    <w:p w14:paraId="4C2620AD" w14:textId="77777777" w:rsidR="00B12A09" w:rsidRPr="00EC3811" w:rsidRDefault="00DE3D3A">
      <w:pPr>
        <w:pStyle w:val="4"/>
        <w:ind w:left="1" w:hanging="3"/>
      </w:pPr>
      <w:bookmarkStart w:id="34" w:name="_heading=h.2p2csry" w:colFirst="0" w:colLast="0"/>
      <w:bookmarkEnd w:id="34"/>
      <w:r w:rsidRPr="00EC3811">
        <w:lastRenderedPageBreak/>
        <w:t>1.2.3.10. Информатика</w:t>
      </w:r>
    </w:p>
    <w:p w14:paraId="6DC06AE1" w14:textId="77777777" w:rsidR="00B12A09" w:rsidRPr="00EC3811" w:rsidRDefault="00B12A09"/>
    <w:p w14:paraId="09D1385F" w14:textId="77777777" w:rsidR="00B12A09" w:rsidRPr="00EC3811" w:rsidRDefault="00DE3D3A">
      <w:r w:rsidRPr="00EC3811">
        <w:rPr>
          <w:b/>
        </w:rPr>
        <w:t>В результате изучения учебного предмета «Информатика» на уровне среднего общего образования:</w:t>
      </w:r>
    </w:p>
    <w:p w14:paraId="3A6C4717" w14:textId="77777777" w:rsidR="00B12A09" w:rsidRPr="00EC3811" w:rsidRDefault="00DE3D3A">
      <w:r w:rsidRPr="00EC3811">
        <w:rPr>
          <w:b/>
        </w:rPr>
        <w:t>Выпускник на базовом уровне научится:</w:t>
      </w:r>
    </w:p>
    <w:p w14:paraId="66F00822" w14:textId="77777777" w:rsidR="00B12A09" w:rsidRPr="00EC3811" w:rsidRDefault="00DE3D3A">
      <w:pPr>
        <w:numPr>
          <w:ilvl w:val="0"/>
          <w:numId w:val="20"/>
        </w:numPr>
        <w:ind w:left="0" w:hanging="2"/>
      </w:pPr>
      <w:r w:rsidRPr="00EC3811">
        <w:t>определять информационный объем графических и звуковых данных при заданных условиях дискретизации;</w:t>
      </w:r>
    </w:p>
    <w:p w14:paraId="2174E4D5" w14:textId="77777777" w:rsidR="00B12A09" w:rsidRPr="00EC3811" w:rsidRDefault="00DE3D3A">
      <w:pPr>
        <w:numPr>
          <w:ilvl w:val="0"/>
          <w:numId w:val="20"/>
        </w:numPr>
        <w:ind w:left="0" w:hanging="2"/>
      </w:pPr>
      <w:r w:rsidRPr="00EC3811">
        <w:t>строить логическое выражение по заданной таблице истинности; решать несложные логические уравнения;</w:t>
      </w:r>
    </w:p>
    <w:p w14:paraId="1C7B891C" w14:textId="77777777" w:rsidR="00B12A09" w:rsidRPr="00EC3811" w:rsidRDefault="00DE3D3A">
      <w:pPr>
        <w:numPr>
          <w:ilvl w:val="0"/>
          <w:numId w:val="20"/>
        </w:numPr>
        <w:ind w:left="0" w:hanging="2"/>
      </w:pPr>
      <w:r w:rsidRPr="00EC3811">
        <w:t>находить оптимальный путь во взвешенном графе;</w:t>
      </w:r>
    </w:p>
    <w:p w14:paraId="4A47C6D2" w14:textId="77777777" w:rsidR="00B12A09" w:rsidRPr="00EC3811" w:rsidRDefault="00DE3D3A">
      <w:pPr>
        <w:numPr>
          <w:ilvl w:val="0"/>
          <w:numId w:val="20"/>
        </w:numPr>
        <w:ind w:left="0" w:hanging="2"/>
      </w:pPr>
      <w:r w:rsidRPr="00EC3811">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3EA3435A" w14:textId="77777777" w:rsidR="00B12A09" w:rsidRPr="00EC3811" w:rsidRDefault="00DE3D3A">
      <w:pPr>
        <w:numPr>
          <w:ilvl w:val="0"/>
          <w:numId w:val="20"/>
        </w:numPr>
        <w:ind w:left="0" w:hanging="2"/>
      </w:pPr>
      <w:r w:rsidRPr="00EC3811">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14:paraId="185B9E1A" w14:textId="77777777" w:rsidR="00B12A09" w:rsidRPr="00EC3811" w:rsidRDefault="00DE3D3A">
      <w:pPr>
        <w:numPr>
          <w:ilvl w:val="0"/>
          <w:numId w:val="20"/>
        </w:numPr>
        <w:ind w:left="0" w:hanging="2"/>
      </w:pPr>
      <w:r w:rsidRPr="00EC3811">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14:paraId="0DCD0D16" w14:textId="77777777" w:rsidR="00B12A09" w:rsidRPr="00EC3811" w:rsidRDefault="00DE3D3A">
      <w:pPr>
        <w:numPr>
          <w:ilvl w:val="0"/>
          <w:numId w:val="20"/>
        </w:numPr>
        <w:ind w:left="0" w:hanging="2"/>
      </w:pPr>
      <w:r w:rsidRPr="00EC3811">
        <w:t>использовать готовые прикладные компьютерные программы в соответствии с типом решаемых задач и по выбранной специализации;</w:t>
      </w:r>
    </w:p>
    <w:p w14:paraId="0E7BBCF8" w14:textId="77777777" w:rsidR="00B12A09" w:rsidRPr="00EC3811" w:rsidRDefault="00DE3D3A">
      <w:pPr>
        <w:numPr>
          <w:ilvl w:val="0"/>
          <w:numId w:val="20"/>
        </w:numPr>
        <w:ind w:left="0" w:hanging="2"/>
      </w:pPr>
      <w:r w:rsidRPr="00EC3811">
        <w:t xml:space="preserve">понимать и использовать основные понятия, связанные со сложностью вычислений (время работы, размер используемой памяти); </w:t>
      </w:r>
    </w:p>
    <w:p w14:paraId="3C0D1D82" w14:textId="77777777" w:rsidR="00B12A09" w:rsidRPr="00EC3811" w:rsidRDefault="00DE3D3A">
      <w:pPr>
        <w:numPr>
          <w:ilvl w:val="0"/>
          <w:numId w:val="20"/>
        </w:numPr>
        <w:ind w:left="0" w:hanging="2"/>
      </w:pPr>
      <w:r w:rsidRPr="00EC3811">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14:paraId="5E31CC88" w14:textId="77777777" w:rsidR="00B12A09" w:rsidRPr="00EC3811" w:rsidRDefault="00DE3D3A">
      <w:pPr>
        <w:numPr>
          <w:ilvl w:val="0"/>
          <w:numId w:val="20"/>
        </w:numPr>
        <w:ind w:left="0" w:hanging="2"/>
      </w:pPr>
      <w:r w:rsidRPr="00EC3811">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14:paraId="3780621C" w14:textId="77777777" w:rsidR="00B12A09" w:rsidRPr="00EC3811" w:rsidRDefault="00DE3D3A">
      <w:pPr>
        <w:numPr>
          <w:ilvl w:val="0"/>
          <w:numId w:val="20"/>
        </w:numPr>
        <w:ind w:left="0" w:hanging="2"/>
      </w:pPr>
      <w:r w:rsidRPr="00EC3811">
        <w:t>использовать электронные таблицы для выполнения учебных заданий из различных предметных областей;</w:t>
      </w:r>
    </w:p>
    <w:p w14:paraId="5340AACE" w14:textId="77777777" w:rsidR="00B12A09" w:rsidRPr="00EC3811" w:rsidRDefault="00DE3D3A">
      <w:pPr>
        <w:numPr>
          <w:ilvl w:val="0"/>
          <w:numId w:val="20"/>
        </w:numPr>
        <w:ind w:left="0" w:hanging="2"/>
      </w:pPr>
      <w:r w:rsidRPr="00EC3811">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14:paraId="72E58A7B" w14:textId="77777777" w:rsidR="00B12A09" w:rsidRPr="00EC3811" w:rsidRDefault="00DE3D3A">
      <w:pPr>
        <w:numPr>
          <w:ilvl w:val="0"/>
          <w:numId w:val="20"/>
        </w:numPr>
        <w:ind w:left="0" w:hanging="2"/>
      </w:pPr>
      <w:r w:rsidRPr="00EC3811">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14:paraId="6AFE953B" w14:textId="77777777" w:rsidR="00B12A09" w:rsidRPr="00EC3811" w:rsidRDefault="00DE3D3A">
      <w:pPr>
        <w:numPr>
          <w:ilvl w:val="0"/>
          <w:numId w:val="20"/>
        </w:numPr>
        <w:ind w:left="0" w:hanging="2"/>
      </w:pPr>
      <w:r w:rsidRPr="00EC3811">
        <w:t xml:space="preserve">применять антивирусные программы для обеспечения стабильной работы технических средств ИКТ; </w:t>
      </w:r>
    </w:p>
    <w:p w14:paraId="43AFDEB6" w14:textId="77777777" w:rsidR="00B12A09" w:rsidRPr="00EC3811" w:rsidRDefault="00DE3D3A">
      <w:pPr>
        <w:numPr>
          <w:ilvl w:val="0"/>
          <w:numId w:val="20"/>
        </w:numPr>
        <w:ind w:left="0" w:hanging="2"/>
      </w:pPr>
      <w:r w:rsidRPr="00EC3811">
        <w:t>соблюдать санитарно-гигиенические требования при работе за персональным компьютером в соответствии с нормами действующих СанПиН.</w:t>
      </w:r>
    </w:p>
    <w:p w14:paraId="4CFFC3B5" w14:textId="77777777" w:rsidR="00B12A09" w:rsidRPr="00EC3811" w:rsidRDefault="00B12A09"/>
    <w:sdt>
      <w:sdtPr>
        <w:tag w:val="goog_rdk_42"/>
        <w:id w:val="-253756451"/>
      </w:sdtPr>
      <w:sdtEndPr/>
      <w:sdtContent>
        <w:p w14:paraId="0B03DD8F" w14:textId="77777777" w:rsidR="00B12A09" w:rsidRPr="00EC3811" w:rsidRDefault="00DE3D3A">
          <w:r w:rsidRPr="00EC3811">
            <w:rPr>
              <w:b/>
            </w:rPr>
            <w:t>Выпускник на базовом уровне получит возможность научиться:</w:t>
          </w:r>
        </w:p>
      </w:sdtContent>
    </w:sdt>
    <w:p w14:paraId="2E577285" w14:textId="77777777" w:rsidR="00B12A09" w:rsidRPr="00EC3811" w:rsidRDefault="00DE3D3A">
      <w:pPr>
        <w:numPr>
          <w:ilvl w:val="0"/>
          <w:numId w:val="20"/>
        </w:numPr>
        <w:ind w:left="0" w:hanging="2"/>
      </w:pPr>
      <w:r w:rsidRPr="00EC3811">
        <w:rPr>
          <w:i/>
        </w:rPr>
        <w:lastRenderedPageBreak/>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14:paraId="6BD11B4D" w14:textId="77777777" w:rsidR="00B12A09" w:rsidRPr="00EC3811" w:rsidRDefault="00DE3D3A">
      <w:pPr>
        <w:numPr>
          <w:ilvl w:val="0"/>
          <w:numId w:val="20"/>
        </w:numPr>
        <w:ind w:left="0" w:hanging="2"/>
      </w:pPr>
      <w:r w:rsidRPr="00EC3811">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14:paraId="501141A6" w14:textId="77777777" w:rsidR="00B12A09" w:rsidRPr="00EC3811" w:rsidRDefault="00DE3D3A">
      <w:pPr>
        <w:numPr>
          <w:ilvl w:val="0"/>
          <w:numId w:val="20"/>
        </w:numPr>
        <w:ind w:left="0" w:hanging="2"/>
      </w:pPr>
      <w:r w:rsidRPr="00EC3811">
        <w:rPr>
          <w:i/>
        </w:rPr>
        <w:t>использовать знания о графах, деревьях и списках при описании реальных объектов и процессов;</w:t>
      </w:r>
    </w:p>
    <w:p w14:paraId="41104DB4" w14:textId="77777777" w:rsidR="00B12A09" w:rsidRPr="00EC3811" w:rsidRDefault="00DE3D3A">
      <w:pPr>
        <w:numPr>
          <w:ilvl w:val="0"/>
          <w:numId w:val="20"/>
        </w:numPr>
        <w:ind w:left="0" w:hanging="2"/>
      </w:pPr>
      <w:r w:rsidRPr="00EC3811">
        <w:rPr>
          <w:i/>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14:paraId="2981C869" w14:textId="77777777" w:rsidR="00B12A09" w:rsidRPr="00EC3811" w:rsidRDefault="00DE3D3A">
      <w:pPr>
        <w:numPr>
          <w:ilvl w:val="0"/>
          <w:numId w:val="20"/>
        </w:numPr>
        <w:ind w:left="0" w:hanging="2"/>
      </w:pPr>
      <w:r w:rsidRPr="00EC3811">
        <w:rPr>
          <w:i/>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14:paraId="72F22BB3" w14:textId="77777777" w:rsidR="00B12A09" w:rsidRPr="00EC3811" w:rsidRDefault="00DE3D3A">
      <w:pPr>
        <w:numPr>
          <w:ilvl w:val="0"/>
          <w:numId w:val="20"/>
        </w:numPr>
        <w:ind w:left="0" w:hanging="2"/>
      </w:pPr>
      <w:r w:rsidRPr="00EC3811">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14:paraId="4F835DC6" w14:textId="77777777" w:rsidR="00B12A09" w:rsidRPr="00EC3811" w:rsidRDefault="00DE3D3A">
      <w:pPr>
        <w:numPr>
          <w:ilvl w:val="0"/>
          <w:numId w:val="20"/>
        </w:numPr>
        <w:ind w:left="0" w:hanging="2"/>
      </w:pPr>
      <w:r w:rsidRPr="00EC3811">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EC3811">
        <w:t xml:space="preserve"> </w:t>
      </w:r>
      <w:r w:rsidRPr="00EC3811">
        <w:rPr>
          <w:i/>
        </w:rPr>
        <w:t>анализировать готовые модели на предмет соответствия реальному объекту или процессу;</w:t>
      </w:r>
    </w:p>
    <w:p w14:paraId="7DB1568F" w14:textId="77777777" w:rsidR="00B12A09" w:rsidRPr="00EC3811" w:rsidRDefault="00DE3D3A">
      <w:pPr>
        <w:numPr>
          <w:ilvl w:val="0"/>
          <w:numId w:val="20"/>
        </w:numPr>
        <w:ind w:left="0" w:hanging="2"/>
      </w:pPr>
      <w:r w:rsidRPr="00EC3811">
        <w:rPr>
          <w:i/>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14:paraId="17529FCB" w14:textId="77777777" w:rsidR="00B12A09" w:rsidRPr="00EC3811" w:rsidRDefault="00DE3D3A">
      <w:pPr>
        <w:numPr>
          <w:ilvl w:val="0"/>
          <w:numId w:val="20"/>
        </w:numPr>
        <w:ind w:left="0" w:hanging="2"/>
      </w:pPr>
      <w:r w:rsidRPr="00EC3811">
        <w:rPr>
          <w:i/>
        </w:rPr>
        <w:t>классифицировать программное обеспечение в соответствии с кругом выполняемых задач;</w:t>
      </w:r>
    </w:p>
    <w:p w14:paraId="57C8DB54" w14:textId="77777777" w:rsidR="00B12A09" w:rsidRPr="00EC3811" w:rsidRDefault="00DE3D3A">
      <w:pPr>
        <w:numPr>
          <w:ilvl w:val="0"/>
          <w:numId w:val="20"/>
        </w:numPr>
        <w:ind w:left="0" w:hanging="2"/>
      </w:pPr>
      <w:r w:rsidRPr="00EC3811">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14:paraId="4F930247" w14:textId="77777777" w:rsidR="00B12A09" w:rsidRPr="00EC3811" w:rsidRDefault="00DE3D3A">
      <w:pPr>
        <w:numPr>
          <w:ilvl w:val="0"/>
          <w:numId w:val="20"/>
        </w:numPr>
        <w:ind w:left="0" w:hanging="2"/>
      </w:pPr>
      <w:r w:rsidRPr="00EC3811">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14:paraId="55CB32B0" w14:textId="77777777" w:rsidR="00B12A09" w:rsidRPr="00EC3811" w:rsidRDefault="00DE3D3A">
      <w:pPr>
        <w:numPr>
          <w:ilvl w:val="0"/>
          <w:numId w:val="20"/>
        </w:numPr>
        <w:ind w:left="0" w:hanging="2"/>
      </w:pPr>
      <w:r w:rsidRPr="00EC3811">
        <w:rPr>
          <w:i/>
        </w:rPr>
        <w:t>критически оценивать информацию, полученную из сети Интернет.</w:t>
      </w:r>
    </w:p>
    <w:p w14:paraId="6F645C0E" w14:textId="77777777" w:rsidR="00B12A09" w:rsidRPr="00EC3811" w:rsidRDefault="00B12A09"/>
    <w:sdt>
      <w:sdtPr>
        <w:tag w:val="goog_rdk_43"/>
        <w:id w:val="-1370841125"/>
      </w:sdtPr>
      <w:sdtEndPr/>
      <w:sdtContent>
        <w:p w14:paraId="782C8848" w14:textId="77777777" w:rsidR="00B12A09" w:rsidRPr="00EC3811" w:rsidRDefault="00DE3D3A">
          <w:r w:rsidRPr="00EC3811">
            <w:rPr>
              <w:b/>
            </w:rPr>
            <w:t>Выпускник на углубленном уровне научится:</w:t>
          </w:r>
        </w:p>
      </w:sdtContent>
    </w:sdt>
    <w:p w14:paraId="5F753474" w14:textId="77777777" w:rsidR="00B12A09" w:rsidRPr="00EC3811" w:rsidRDefault="00DE3D3A">
      <w:pPr>
        <w:numPr>
          <w:ilvl w:val="0"/>
          <w:numId w:val="20"/>
        </w:numPr>
        <w:ind w:left="0" w:hanging="2"/>
      </w:pPr>
      <w:r w:rsidRPr="00EC3811">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14:paraId="2E6A418D" w14:textId="77777777" w:rsidR="00B12A09" w:rsidRPr="00EC3811" w:rsidRDefault="00DE3D3A">
      <w:pPr>
        <w:numPr>
          <w:ilvl w:val="0"/>
          <w:numId w:val="20"/>
        </w:numPr>
        <w:ind w:left="0" w:hanging="2"/>
      </w:pPr>
      <w:r w:rsidRPr="00EC3811">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14:paraId="3D6177EB" w14:textId="77777777" w:rsidR="00B12A09" w:rsidRPr="00EC3811" w:rsidRDefault="00DE3D3A">
      <w:pPr>
        <w:numPr>
          <w:ilvl w:val="0"/>
          <w:numId w:val="20"/>
        </w:numPr>
        <w:ind w:left="0" w:hanging="2"/>
      </w:pPr>
      <w:r w:rsidRPr="00EC3811">
        <w:t xml:space="preserve">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w:t>
      </w:r>
      <w:r w:rsidRPr="00EC3811">
        <w:lastRenderedPageBreak/>
        <w:t>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14:paraId="5F4246F7" w14:textId="77777777" w:rsidR="00B12A09" w:rsidRPr="00EC3811" w:rsidRDefault="00DE3D3A">
      <w:pPr>
        <w:numPr>
          <w:ilvl w:val="0"/>
          <w:numId w:val="20"/>
        </w:numPr>
        <w:ind w:left="0" w:hanging="2"/>
      </w:pPr>
      <w:r w:rsidRPr="00EC3811">
        <w:t>строить дерево игры по заданному алгоритму; строить и обосновывать выигрышную стратегию игры;</w:t>
      </w:r>
    </w:p>
    <w:p w14:paraId="0CA94E58" w14:textId="77777777" w:rsidR="00B12A09" w:rsidRPr="00EC3811" w:rsidRDefault="00DE3D3A">
      <w:pPr>
        <w:numPr>
          <w:ilvl w:val="0"/>
          <w:numId w:val="20"/>
        </w:numPr>
        <w:ind w:left="0" w:hanging="2"/>
      </w:pPr>
      <w:r w:rsidRPr="00EC3811">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14:paraId="562F4CED" w14:textId="77777777" w:rsidR="00B12A09" w:rsidRPr="00EC3811" w:rsidRDefault="00DE3D3A">
      <w:pPr>
        <w:numPr>
          <w:ilvl w:val="0"/>
          <w:numId w:val="20"/>
        </w:numPr>
        <w:ind w:left="0" w:hanging="2"/>
      </w:pPr>
      <w:r w:rsidRPr="00EC3811">
        <w:t>записывать действительные числа в экспоненциальной форме; применять знания о представлении чисел в памяти компьютера;</w:t>
      </w:r>
    </w:p>
    <w:p w14:paraId="6FA6FA75" w14:textId="77777777" w:rsidR="00B12A09" w:rsidRPr="00EC3811" w:rsidRDefault="00DE3D3A">
      <w:pPr>
        <w:numPr>
          <w:ilvl w:val="0"/>
          <w:numId w:val="20"/>
        </w:numPr>
        <w:ind w:left="0" w:hanging="2"/>
      </w:pPr>
      <w:r w:rsidRPr="00EC3811">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14:paraId="73E35CF4" w14:textId="77777777" w:rsidR="00B12A09" w:rsidRPr="00EC3811" w:rsidRDefault="00DE3D3A">
      <w:pPr>
        <w:numPr>
          <w:ilvl w:val="0"/>
          <w:numId w:val="20"/>
        </w:numPr>
        <w:ind w:left="0" w:hanging="2"/>
      </w:pPr>
      <w:r w:rsidRPr="00EC3811">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14:paraId="7471DF9E" w14:textId="77777777" w:rsidR="00B12A09" w:rsidRPr="00EC3811" w:rsidRDefault="00DE3D3A">
      <w:pPr>
        <w:numPr>
          <w:ilvl w:val="0"/>
          <w:numId w:val="20"/>
        </w:numPr>
        <w:ind w:left="0" w:hanging="2"/>
      </w:pPr>
      <w:r w:rsidRPr="00EC3811">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14:paraId="4F9CAEA7" w14:textId="77777777" w:rsidR="00B12A09" w:rsidRPr="00EC3811" w:rsidRDefault="00DE3D3A">
      <w:pPr>
        <w:numPr>
          <w:ilvl w:val="0"/>
          <w:numId w:val="20"/>
        </w:numPr>
        <w:ind w:left="0" w:hanging="2"/>
      </w:pPr>
      <w:r w:rsidRPr="00EC3811">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14:paraId="48E5190E" w14:textId="77777777" w:rsidR="00B12A09" w:rsidRPr="00EC3811" w:rsidRDefault="00DE3D3A">
      <w:pPr>
        <w:numPr>
          <w:ilvl w:val="0"/>
          <w:numId w:val="20"/>
        </w:numPr>
        <w:ind w:left="0" w:hanging="2"/>
      </w:pPr>
      <w:r w:rsidRPr="00EC3811">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14:paraId="17FF0681" w14:textId="77777777" w:rsidR="00B12A09" w:rsidRPr="00EC3811" w:rsidRDefault="00DE3D3A">
      <w:pPr>
        <w:numPr>
          <w:ilvl w:val="0"/>
          <w:numId w:val="20"/>
        </w:numPr>
        <w:ind w:left="0" w:hanging="2"/>
      </w:pPr>
      <w:r w:rsidRPr="00EC3811">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14:paraId="2DA9433A" w14:textId="77777777" w:rsidR="00B12A09" w:rsidRPr="00EC3811" w:rsidRDefault="00DE3D3A">
      <w:pPr>
        <w:numPr>
          <w:ilvl w:val="0"/>
          <w:numId w:val="20"/>
        </w:numPr>
        <w:ind w:left="0" w:hanging="2"/>
      </w:pPr>
      <w:r w:rsidRPr="00EC3811">
        <w:t>создавать собственные алгоритмы для решения прикладных задач на основе изученных алгоритмов и методов;</w:t>
      </w:r>
    </w:p>
    <w:p w14:paraId="5184E308" w14:textId="77777777" w:rsidR="00B12A09" w:rsidRPr="00EC3811" w:rsidRDefault="00DE3D3A">
      <w:pPr>
        <w:numPr>
          <w:ilvl w:val="0"/>
          <w:numId w:val="20"/>
        </w:numPr>
        <w:ind w:left="0" w:hanging="2"/>
      </w:pPr>
      <w:r w:rsidRPr="00EC3811">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14:paraId="72069760" w14:textId="77777777" w:rsidR="00B12A09" w:rsidRPr="00EC3811" w:rsidRDefault="00DE3D3A">
      <w:pPr>
        <w:numPr>
          <w:ilvl w:val="0"/>
          <w:numId w:val="20"/>
        </w:numPr>
        <w:ind w:left="0" w:hanging="2"/>
      </w:pPr>
      <w:r w:rsidRPr="00EC3811">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14:paraId="01EA262E" w14:textId="77777777" w:rsidR="00B12A09" w:rsidRPr="00EC3811" w:rsidRDefault="00DE3D3A">
      <w:pPr>
        <w:numPr>
          <w:ilvl w:val="0"/>
          <w:numId w:val="20"/>
        </w:numPr>
        <w:ind w:left="0" w:hanging="2"/>
      </w:pPr>
      <w:r w:rsidRPr="00EC3811">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w:t>
      </w:r>
      <w:r w:rsidRPr="00EC3811">
        <w:lastRenderedPageBreak/>
        <w:t>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14:paraId="0EC76032" w14:textId="77777777" w:rsidR="00B12A09" w:rsidRPr="00EC3811" w:rsidRDefault="00DE3D3A">
      <w:pPr>
        <w:numPr>
          <w:ilvl w:val="0"/>
          <w:numId w:val="20"/>
        </w:numPr>
        <w:ind w:left="0" w:hanging="2"/>
      </w:pPr>
      <w:r w:rsidRPr="00EC3811">
        <w:t>применять алгоритмы поиска и сортировки при решении типовых задач;</w:t>
      </w:r>
    </w:p>
    <w:p w14:paraId="11C21B76" w14:textId="77777777" w:rsidR="00B12A09" w:rsidRPr="00EC3811" w:rsidRDefault="00DE3D3A">
      <w:pPr>
        <w:numPr>
          <w:ilvl w:val="0"/>
          <w:numId w:val="20"/>
        </w:numPr>
        <w:ind w:left="0" w:hanging="2"/>
      </w:pPr>
      <w:r w:rsidRPr="00EC3811">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14:paraId="5EA4384F" w14:textId="77777777" w:rsidR="00B12A09" w:rsidRPr="00EC3811" w:rsidRDefault="00DE3D3A">
      <w:pPr>
        <w:numPr>
          <w:ilvl w:val="0"/>
          <w:numId w:val="20"/>
        </w:numPr>
        <w:ind w:left="0" w:hanging="2"/>
      </w:pPr>
      <w:r w:rsidRPr="00EC3811">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14:paraId="5D11229D" w14:textId="77777777" w:rsidR="00B12A09" w:rsidRPr="00EC3811" w:rsidRDefault="00DE3D3A">
      <w:pPr>
        <w:numPr>
          <w:ilvl w:val="0"/>
          <w:numId w:val="20"/>
        </w:numPr>
        <w:ind w:left="0" w:hanging="2"/>
      </w:pPr>
      <w:r w:rsidRPr="00EC3811">
        <w:t>инсталлировать и деинсталлировать программные средства, необходимые для решения учебных задач по выбранной специализации;</w:t>
      </w:r>
    </w:p>
    <w:p w14:paraId="7569BACC" w14:textId="77777777" w:rsidR="00B12A09" w:rsidRPr="00EC3811" w:rsidRDefault="00DE3D3A">
      <w:pPr>
        <w:numPr>
          <w:ilvl w:val="0"/>
          <w:numId w:val="20"/>
        </w:numPr>
        <w:ind w:left="0" w:hanging="2"/>
      </w:pPr>
      <w:r w:rsidRPr="00EC3811">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14:paraId="7430152C" w14:textId="77777777" w:rsidR="00B12A09" w:rsidRPr="00EC3811" w:rsidRDefault="00DE3D3A">
      <w:pPr>
        <w:numPr>
          <w:ilvl w:val="0"/>
          <w:numId w:val="20"/>
        </w:numPr>
        <w:ind w:left="0" w:hanging="2"/>
      </w:pPr>
      <w:r w:rsidRPr="00EC3811">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14:paraId="73A93CEE" w14:textId="77777777" w:rsidR="00B12A09" w:rsidRPr="00EC3811" w:rsidRDefault="00DE3D3A">
      <w:pPr>
        <w:numPr>
          <w:ilvl w:val="0"/>
          <w:numId w:val="20"/>
        </w:numPr>
        <w:ind w:left="0" w:hanging="2"/>
      </w:pPr>
      <w:r w:rsidRPr="00EC3811">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14:paraId="3E9371B8" w14:textId="77777777" w:rsidR="00B12A09" w:rsidRPr="00EC3811" w:rsidRDefault="00DE3D3A">
      <w:pPr>
        <w:numPr>
          <w:ilvl w:val="0"/>
          <w:numId w:val="20"/>
        </w:numPr>
        <w:ind w:left="0" w:hanging="2"/>
      </w:pPr>
      <w:r w:rsidRPr="00EC3811">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14:paraId="397E720A" w14:textId="77777777" w:rsidR="00B12A09" w:rsidRPr="00EC3811" w:rsidRDefault="00DE3D3A">
      <w:pPr>
        <w:numPr>
          <w:ilvl w:val="0"/>
          <w:numId w:val="20"/>
        </w:numPr>
        <w:ind w:left="0" w:hanging="2"/>
      </w:pPr>
      <w:r w:rsidRPr="00EC3811">
        <w:t>владеть принципами организации иерархических файловых систем и именования файлов; использовать шаблоны для описания группы файлов;</w:t>
      </w:r>
    </w:p>
    <w:p w14:paraId="42E9CD70" w14:textId="77777777" w:rsidR="00B12A09" w:rsidRPr="00EC3811" w:rsidRDefault="00DE3D3A">
      <w:pPr>
        <w:numPr>
          <w:ilvl w:val="0"/>
          <w:numId w:val="20"/>
        </w:numPr>
        <w:ind w:left="0" w:hanging="2"/>
      </w:pPr>
      <w:r w:rsidRPr="00EC3811">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14:paraId="1E7B196E" w14:textId="77777777" w:rsidR="00B12A09" w:rsidRPr="00EC3811" w:rsidRDefault="00DE3D3A">
      <w:pPr>
        <w:numPr>
          <w:ilvl w:val="0"/>
          <w:numId w:val="20"/>
        </w:numPr>
        <w:ind w:left="0" w:hanging="2"/>
      </w:pPr>
      <w:r w:rsidRPr="00EC3811">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14:paraId="738B5F55" w14:textId="77777777" w:rsidR="00B12A09" w:rsidRPr="00EC3811" w:rsidRDefault="00DE3D3A">
      <w:pPr>
        <w:numPr>
          <w:ilvl w:val="0"/>
          <w:numId w:val="20"/>
        </w:numPr>
        <w:ind w:left="0" w:hanging="2"/>
      </w:pPr>
      <w:r w:rsidRPr="00EC3811">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14:paraId="44D53FEE" w14:textId="77777777" w:rsidR="00B12A09" w:rsidRPr="00EC3811" w:rsidRDefault="00DE3D3A">
      <w:pPr>
        <w:numPr>
          <w:ilvl w:val="0"/>
          <w:numId w:val="20"/>
        </w:numPr>
        <w:ind w:left="0" w:hanging="2"/>
      </w:pPr>
      <w:r w:rsidRPr="00EC3811">
        <w:t>использовать компьютерные сети для обмена данными при решении прикладных задач;</w:t>
      </w:r>
    </w:p>
    <w:p w14:paraId="440277A2" w14:textId="77777777" w:rsidR="00B12A09" w:rsidRPr="00EC3811" w:rsidRDefault="00DE3D3A">
      <w:pPr>
        <w:numPr>
          <w:ilvl w:val="0"/>
          <w:numId w:val="20"/>
        </w:numPr>
        <w:ind w:left="0" w:hanging="2"/>
      </w:pPr>
      <w:r w:rsidRPr="00EC3811">
        <w:t>организовывать на базовом уровне сетевое взаимодействие (настраивать работу протоколов сети TCP/IP и определять маску сети);</w:t>
      </w:r>
    </w:p>
    <w:p w14:paraId="2DB46A74" w14:textId="77777777" w:rsidR="00B12A09" w:rsidRPr="00EC3811" w:rsidRDefault="00DE3D3A">
      <w:pPr>
        <w:numPr>
          <w:ilvl w:val="0"/>
          <w:numId w:val="20"/>
        </w:numPr>
        <w:ind w:left="0" w:hanging="2"/>
      </w:pPr>
      <w:r w:rsidRPr="00EC3811">
        <w:t>понимать структуру доменных имен; принципы IP-адресации узлов сети;</w:t>
      </w:r>
    </w:p>
    <w:p w14:paraId="7D64AD7E" w14:textId="77777777" w:rsidR="00B12A09" w:rsidRPr="00EC3811" w:rsidRDefault="00DE3D3A">
      <w:pPr>
        <w:numPr>
          <w:ilvl w:val="0"/>
          <w:numId w:val="20"/>
        </w:numPr>
        <w:ind w:left="0" w:hanging="2"/>
      </w:pPr>
      <w:r w:rsidRPr="00EC3811">
        <w:t>представлять общие принципы разработки и функционирования интернет-приложений (сайты, блоги и др.);</w:t>
      </w:r>
    </w:p>
    <w:p w14:paraId="1A60B44F" w14:textId="77777777" w:rsidR="00B12A09" w:rsidRPr="00EC3811" w:rsidRDefault="00DE3D3A">
      <w:pPr>
        <w:numPr>
          <w:ilvl w:val="0"/>
          <w:numId w:val="20"/>
        </w:numPr>
        <w:ind w:left="0" w:hanging="2"/>
      </w:pPr>
      <w:r w:rsidRPr="00EC3811">
        <w:lastRenderedPageBreak/>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14:paraId="0AF20628" w14:textId="77777777" w:rsidR="00B12A09" w:rsidRPr="00EC3811" w:rsidRDefault="00DE3D3A">
      <w:pPr>
        <w:numPr>
          <w:ilvl w:val="0"/>
          <w:numId w:val="20"/>
        </w:numPr>
        <w:ind w:left="0" w:hanging="2"/>
      </w:pPr>
      <w:r w:rsidRPr="00EC3811">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14:paraId="01E2DCA4" w14:textId="77777777" w:rsidR="00B12A09" w:rsidRPr="00EC3811" w:rsidRDefault="00B12A09"/>
    <w:sdt>
      <w:sdtPr>
        <w:tag w:val="goog_rdk_44"/>
        <w:id w:val="-44919895"/>
      </w:sdtPr>
      <w:sdtEndPr/>
      <w:sdtContent>
        <w:p w14:paraId="77372437" w14:textId="77777777" w:rsidR="00B12A09" w:rsidRPr="00EC3811" w:rsidRDefault="00DE3D3A">
          <w:r w:rsidRPr="00EC3811">
            <w:rPr>
              <w:b/>
            </w:rPr>
            <w:t>Выпускник на углубленном уровне получит возможность научиться:</w:t>
          </w:r>
        </w:p>
      </w:sdtContent>
    </w:sdt>
    <w:p w14:paraId="19754B5F" w14:textId="77777777" w:rsidR="00B12A09" w:rsidRPr="00EC3811" w:rsidRDefault="00DE3D3A">
      <w:pPr>
        <w:numPr>
          <w:ilvl w:val="0"/>
          <w:numId w:val="20"/>
        </w:numPr>
        <w:ind w:left="0" w:hanging="2"/>
      </w:pPr>
      <w:r w:rsidRPr="00EC3811">
        <w:rPr>
          <w:i/>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14:paraId="43D92998" w14:textId="77777777" w:rsidR="00B12A09" w:rsidRPr="00EC3811" w:rsidRDefault="00DE3D3A">
      <w:pPr>
        <w:numPr>
          <w:ilvl w:val="0"/>
          <w:numId w:val="20"/>
        </w:numPr>
        <w:ind w:left="0" w:hanging="2"/>
      </w:pPr>
      <w:r w:rsidRPr="00EC3811">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14:paraId="7D1D7AE4" w14:textId="77777777" w:rsidR="00B12A09" w:rsidRPr="00EC3811" w:rsidRDefault="00DE3D3A">
      <w:pPr>
        <w:numPr>
          <w:ilvl w:val="0"/>
          <w:numId w:val="20"/>
        </w:numPr>
        <w:ind w:left="0" w:hanging="2"/>
      </w:pPr>
      <w:r w:rsidRPr="00EC3811">
        <w:rPr>
          <w:i/>
        </w:rPr>
        <w:t>использовать знания о методе «разделяй и властвуй»;</w:t>
      </w:r>
    </w:p>
    <w:p w14:paraId="6F007263" w14:textId="77777777" w:rsidR="00B12A09" w:rsidRPr="00EC3811" w:rsidRDefault="00DE3D3A">
      <w:pPr>
        <w:numPr>
          <w:ilvl w:val="0"/>
          <w:numId w:val="20"/>
        </w:numPr>
        <w:ind w:left="0" w:hanging="2"/>
      </w:pPr>
      <w:r w:rsidRPr="00EC3811">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14:paraId="7F314004" w14:textId="77777777" w:rsidR="00B12A09" w:rsidRPr="00EC3811" w:rsidRDefault="00DE3D3A">
      <w:pPr>
        <w:numPr>
          <w:ilvl w:val="0"/>
          <w:numId w:val="20"/>
        </w:numPr>
        <w:ind w:left="0" w:hanging="2"/>
      </w:pPr>
      <w:r w:rsidRPr="00EC3811">
        <w:rPr>
          <w:i/>
        </w:rPr>
        <w:t>использовать понятие универсального алгоритма и приводить примеры алгоритмически неразрешимых проблем;</w:t>
      </w:r>
    </w:p>
    <w:p w14:paraId="1F71C3A1" w14:textId="77777777" w:rsidR="00B12A09" w:rsidRPr="00EC3811" w:rsidRDefault="00DE3D3A">
      <w:pPr>
        <w:numPr>
          <w:ilvl w:val="0"/>
          <w:numId w:val="20"/>
        </w:numPr>
        <w:ind w:left="0" w:hanging="2"/>
      </w:pPr>
      <w:r w:rsidRPr="00EC3811">
        <w:rPr>
          <w:i/>
        </w:rPr>
        <w:t>использовать второй язык программирования; сравнивать преимущества и недостатки двух языков программирования;</w:t>
      </w:r>
    </w:p>
    <w:p w14:paraId="6A6AB9CC" w14:textId="77777777" w:rsidR="00B12A09" w:rsidRPr="00EC3811" w:rsidRDefault="00DE3D3A">
      <w:pPr>
        <w:numPr>
          <w:ilvl w:val="0"/>
          <w:numId w:val="20"/>
        </w:numPr>
        <w:ind w:left="0" w:hanging="2"/>
      </w:pPr>
      <w:r w:rsidRPr="00EC3811">
        <w:rPr>
          <w:i/>
        </w:rPr>
        <w:t xml:space="preserve">создавать программы для учебных или проектных задач средней сложности; </w:t>
      </w:r>
    </w:p>
    <w:p w14:paraId="1B66BDCC" w14:textId="77777777" w:rsidR="00B12A09" w:rsidRPr="00EC3811" w:rsidRDefault="00DE3D3A">
      <w:pPr>
        <w:numPr>
          <w:ilvl w:val="0"/>
          <w:numId w:val="20"/>
        </w:numPr>
        <w:ind w:left="0" w:hanging="2"/>
      </w:pPr>
      <w:r w:rsidRPr="00EC3811">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14:paraId="4F8C0A28" w14:textId="77777777" w:rsidR="00B12A09" w:rsidRPr="00EC3811" w:rsidRDefault="00DE3D3A">
      <w:pPr>
        <w:numPr>
          <w:ilvl w:val="0"/>
          <w:numId w:val="20"/>
        </w:numPr>
        <w:ind w:left="0" w:hanging="2"/>
      </w:pPr>
      <w:r w:rsidRPr="00EC3811">
        <w:rPr>
          <w:i/>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14:paraId="4A6E9292" w14:textId="77777777" w:rsidR="00B12A09" w:rsidRPr="00EC3811" w:rsidRDefault="00DE3D3A">
      <w:pPr>
        <w:numPr>
          <w:ilvl w:val="0"/>
          <w:numId w:val="20"/>
        </w:numPr>
        <w:ind w:left="0" w:hanging="2"/>
      </w:pPr>
      <w:r w:rsidRPr="00EC3811">
        <w:rPr>
          <w:i/>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14:paraId="0EF9D66A" w14:textId="77777777" w:rsidR="00B12A09" w:rsidRPr="00EC3811" w:rsidRDefault="00DE3D3A">
      <w:pPr>
        <w:numPr>
          <w:ilvl w:val="0"/>
          <w:numId w:val="20"/>
        </w:numPr>
        <w:ind w:left="0" w:hanging="2"/>
      </w:pPr>
      <w:r w:rsidRPr="00EC3811">
        <w:rPr>
          <w:i/>
        </w:rPr>
        <w:t>использовать пакеты программ и сервисы обработки и представления данных, в том числе – статистической обработки;</w:t>
      </w:r>
    </w:p>
    <w:p w14:paraId="21A35F26" w14:textId="77777777" w:rsidR="00B12A09" w:rsidRPr="00EC3811" w:rsidRDefault="00DE3D3A">
      <w:pPr>
        <w:numPr>
          <w:ilvl w:val="0"/>
          <w:numId w:val="20"/>
        </w:numPr>
        <w:ind w:left="0" w:hanging="2"/>
      </w:pPr>
      <w:r w:rsidRPr="00EC3811">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14:paraId="138608F4" w14:textId="77777777" w:rsidR="00B12A09" w:rsidRPr="00EC3811" w:rsidRDefault="00DE3D3A">
      <w:pPr>
        <w:numPr>
          <w:ilvl w:val="0"/>
          <w:numId w:val="20"/>
        </w:numPr>
        <w:ind w:left="0" w:hanging="2"/>
      </w:pPr>
      <w:r w:rsidRPr="00EC3811">
        <w:rPr>
          <w:i/>
        </w:rPr>
        <w:t>создавать многотабличные базы данных; работе с базами данных и справочными системами с помощью веб-интерфейса.</w:t>
      </w:r>
    </w:p>
    <w:p w14:paraId="18122B72" w14:textId="77777777" w:rsidR="00B12A09" w:rsidRPr="00EC3811" w:rsidRDefault="00B12A09">
      <w:bookmarkStart w:id="35" w:name="_heading=h.147n2zr" w:colFirst="0" w:colLast="0"/>
      <w:bookmarkEnd w:id="35"/>
    </w:p>
    <w:p w14:paraId="0C196DBD" w14:textId="77777777" w:rsidR="00B12A09" w:rsidRPr="00EC3811" w:rsidRDefault="00DE3D3A">
      <w:pPr>
        <w:pStyle w:val="4"/>
        <w:ind w:left="1" w:hanging="3"/>
      </w:pPr>
      <w:bookmarkStart w:id="36" w:name="_heading=h.3o7alnk" w:colFirst="0" w:colLast="0"/>
      <w:bookmarkEnd w:id="36"/>
      <w:r w:rsidRPr="00EC3811">
        <w:t>1.2.3.11. Физика</w:t>
      </w:r>
    </w:p>
    <w:p w14:paraId="46939D6A" w14:textId="77777777" w:rsidR="00B12A09" w:rsidRPr="00EC3811" w:rsidRDefault="00DE3D3A">
      <w:r w:rsidRPr="00EC3811">
        <w:rPr>
          <w:b/>
        </w:rPr>
        <w:t>В результате изучения учебного предмета «Физика» на уровне среднего общего образования:</w:t>
      </w:r>
    </w:p>
    <w:p w14:paraId="280AB65D" w14:textId="77777777" w:rsidR="00B12A09" w:rsidRPr="00EC3811" w:rsidRDefault="00DE3D3A">
      <w:r w:rsidRPr="00EC3811">
        <w:rPr>
          <w:b/>
        </w:rPr>
        <w:t>Выпускник на базовом уровне научится:</w:t>
      </w:r>
    </w:p>
    <w:p w14:paraId="3E02D2DF" w14:textId="77777777" w:rsidR="00B12A09" w:rsidRPr="00EC3811" w:rsidRDefault="00DE3D3A">
      <w:pPr>
        <w:numPr>
          <w:ilvl w:val="0"/>
          <w:numId w:val="20"/>
        </w:numPr>
        <w:ind w:left="0" w:hanging="2"/>
      </w:pPr>
      <w:r w:rsidRPr="00EC3811">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0D607AA0" w14:textId="77777777" w:rsidR="00B12A09" w:rsidRPr="00EC3811" w:rsidRDefault="00DE3D3A">
      <w:pPr>
        <w:numPr>
          <w:ilvl w:val="0"/>
          <w:numId w:val="20"/>
        </w:numPr>
        <w:ind w:left="0" w:hanging="2"/>
      </w:pPr>
      <w:r w:rsidRPr="00EC3811">
        <w:lastRenderedPageBreak/>
        <w:t>демонстрировать на примерах взаимосвязь между физикой и другими естественными науками;</w:t>
      </w:r>
    </w:p>
    <w:p w14:paraId="494CF5C9" w14:textId="77777777" w:rsidR="00B12A09" w:rsidRPr="00EC3811" w:rsidRDefault="00DE3D3A">
      <w:pPr>
        <w:numPr>
          <w:ilvl w:val="0"/>
          <w:numId w:val="20"/>
        </w:numPr>
        <w:ind w:left="0" w:hanging="2"/>
      </w:pPr>
      <w:r w:rsidRPr="00EC3811">
        <w:t>устанавливать взаимосвязь естественно-научных явлений и применять основные физические модели для их описания и объяснения;</w:t>
      </w:r>
    </w:p>
    <w:p w14:paraId="287DF990" w14:textId="77777777" w:rsidR="00B12A09" w:rsidRPr="00EC3811" w:rsidRDefault="00DE3D3A">
      <w:pPr>
        <w:numPr>
          <w:ilvl w:val="0"/>
          <w:numId w:val="20"/>
        </w:numPr>
        <w:ind w:left="0" w:hanging="2"/>
      </w:pPr>
      <w:r w:rsidRPr="00EC3811">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03DBBF1D" w14:textId="77777777" w:rsidR="00B12A09" w:rsidRPr="00EC3811" w:rsidRDefault="00DE3D3A">
      <w:pPr>
        <w:numPr>
          <w:ilvl w:val="0"/>
          <w:numId w:val="20"/>
        </w:numPr>
        <w:ind w:left="0" w:hanging="2"/>
      </w:pPr>
      <w:r w:rsidRPr="00EC3811">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203F7F0C" w14:textId="77777777" w:rsidR="00B12A09" w:rsidRPr="00EC3811" w:rsidRDefault="00DE3D3A">
      <w:pPr>
        <w:numPr>
          <w:ilvl w:val="0"/>
          <w:numId w:val="20"/>
        </w:numPr>
        <w:ind w:left="0" w:hanging="2"/>
      </w:pPr>
      <w:r w:rsidRPr="00EC3811">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3EF9BC16" w14:textId="77777777" w:rsidR="00B12A09" w:rsidRPr="00EC3811" w:rsidRDefault="00DE3D3A">
      <w:pPr>
        <w:numPr>
          <w:ilvl w:val="0"/>
          <w:numId w:val="20"/>
        </w:numPr>
        <w:ind w:left="0" w:hanging="2"/>
      </w:pPr>
      <w:r w:rsidRPr="00EC3811">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0DB171D6" w14:textId="77777777" w:rsidR="00B12A09" w:rsidRPr="00EC3811" w:rsidRDefault="00DE3D3A">
      <w:pPr>
        <w:numPr>
          <w:ilvl w:val="0"/>
          <w:numId w:val="20"/>
        </w:numPr>
        <w:ind w:left="0" w:hanging="2"/>
      </w:pPr>
      <w:r w:rsidRPr="00EC3811">
        <w:t>использовать для описания характера протекания физических процессов физические величины и демонстрировать взаимосвязь между ними;</w:t>
      </w:r>
    </w:p>
    <w:p w14:paraId="6B68CA0C" w14:textId="77777777" w:rsidR="00B12A09" w:rsidRPr="00EC3811" w:rsidRDefault="00DE3D3A">
      <w:pPr>
        <w:numPr>
          <w:ilvl w:val="0"/>
          <w:numId w:val="20"/>
        </w:numPr>
        <w:ind w:left="0" w:hanging="2"/>
      </w:pPr>
      <w:r w:rsidRPr="00EC3811">
        <w:t>использовать для описания характера протекания физических процессов физические законы с учетом границ их применимости;</w:t>
      </w:r>
    </w:p>
    <w:p w14:paraId="2E1C2E1D" w14:textId="77777777" w:rsidR="00B12A09" w:rsidRPr="00EC3811" w:rsidRDefault="00DE3D3A">
      <w:pPr>
        <w:numPr>
          <w:ilvl w:val="0"/>
          <w:numId w:val="20"/>
        </w:numPr>
        <w:ind w:left="0" w:hanging="2"/>
      </w:pPr>
      <w:r w:rsidRPr="00EC3811">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0A21DCD7" w14:textId="77777777" w:rsidR="00B12A09" w:rsidRPr="00EC3811" w:rsidRDefault="00DE3D3A">
      <w:pPr>
        <w:numPr>
          <w:ilvl w:val="0"/>
          <w:numId w:val="20"/>
        </w:numPr>
        <w:ind w:left="0" w:hanging="2"/>
      </w:pPr>
      <w:r w:rsidRPr="00EC3811">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5021D076" w14:textId="77777777" w:rsidR="00B12A09" w:rsidRPr="00EC3811" w:rsidRDefault="00DE3D3A">
      <w:pPr>
        <w:numPr>
          <w:ilvl w:val="0"/>
          <w:numId w:val="20"/>
        </w:numPr>
        <w:ind w:left="0" w:hanging="2"/>
      </w:pPr>
      <w:r w:rsidRPr="00EC3811">
        <w:t>учитывать границы применения изученных физических моделей при решении физических и межпредметных задач;</w:t>
      </w:r>
    </w:p>
    <w:p w14:paraId="3C472D16" w14:textId="77777777" w:rsidR="00B12A09" w:rsidRPr="00EC3811" w:rsidRDefault="00DE3D3A">
      <w:pPr>
        <w:numPr>
          <w:ilvl w:val="0"/>
          <w:numId w:val="20"/>
        </w:numPr>
        <w:ind w:left="0" w:hanging="2"/>
      </w:pPr>
      <w:r w:rsidRPr="00EC3811">
        <w:t>использовать информацию и применять знания о принципах работы и основных характеристиках</w:t>
      </w:r>
      <w:r w:rsidRPr="00EC3811">
        <w:rPr>
          <w:i/>
        </w:rPr>
        <w:t xml:space="preserve"> </w:t>
      </w:r>
      <w:r w:rsidRPr="00EC3811">
        <w:t>изученных машин, приборов и других технических устройств для решения практических, учебно-исследовательских и проектных задач;</w:t>
      </w:r>
    </w:p>
    <w:p w14:paraId="11998641" w14:textId="77777777" w:rsidR="00B12A09" w:rsidRPr="00EC3811" w:rsidRDefault="00DE3D3A">
      <w:pPr>
        <w:numPr>
          <w:ilvl w:val="0"/>
          <w:numId w:val="20"/>
        </w:numPr>
        <w:ind w:left="0" w:hanging="2"/>
      </w:pPr>
      <w:r w:rsidRPr="00EC3811">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49C0163F" w14:textId="77777777" w:rsidR="00B12A09" w:rsidRPr="00EC3811" w:rsidRDefault="00B12A09"/>
    <w:sdt>
      <w:sdtPr>
        <w:tag w:val="goog_rdk_45"/>
        <w:id w:val="459537557"/>
      </w:sdtPr>
      <w:sdtEndPr/>
      <w:sdtContent>
        <w:p w14:paraId="69225649" w14:textId="77777777" w:rsidR="00B12A09" w:rsidRPr="00EC3811" w:rsidRDefault="00DE3D3A">
          <w:r w:rsidRPr="00EC3811">
            <w:rPr>
              <w:b/>
            </w:rPr>
            <w:t>Выпускник на базовом уровне получит возможность научиться:</w:t>
          </w:r>
        </w:p>
      </w:sdtContent>
    </w:sdt>
    <w:p w14:paraId="655521D5" w14:textId="77777777" w:rsidR="00B12A09" w:rsidRPr="00EC3811" w:rsidRDefault="00DE3D3A">
      <w:pPr>
        <w:numPr>
          <w:ilvl w:val="0"/>
          <w:numId w:val="20"/>
        </w:numPr>
        <w:ind w:left="0" w:hanging="2"/>
      </w:pPr>
      <w:r w:rsidRPr="00EC3811">
        <w:rPr>
          <w:i/>
        </w:rPr>
        <w:t>понимать и объяснять целостность физической теории, различать границы ее применимости и место в ряду других физических теорий;</w:t>
      </w:r>
    </w:p>
    <w:p w14:paraId="0DFFD720" w14:textId="77777777" w:rsidR="00B12A09" w:rsidRPr="00EC3811" w:rsidRDefault="00DE3D3A">
      <w:pPr>
        <w:numPr>
          <w:ilvl w:val="0"/>
          <w:numId w:val="20"/>
        </w:numPr>
        <w:ind w:left="0" w:hanging="2"/>
      </w:pPr>
      <w:r w:rsidRPr="00EC3811">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2AECABEF" w14:textId="77777777" w:rsidR="00B12A09" w:rsidRPr="00EC3811" w:rsidRDefault="00DE3D3A">
      <w:pPr>
        <w:numPr>
          <w:ilvl w:val="0"/>
          <w:numId w:val="20"/>
        </w:numPr>
        <w:ind w:left="0" w:hanging="2"/>
      </w:pPr>
      <w:r w:rsidRPr="00EC3811">
        <w:rPr>
          <w:i/>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548CCA56" w14:textId="77777777" w:rsidR="00B12A09" w:rsidRPr="00EC3811" w:rsidRDefault="00DE3D3A">
      <w:pPr>
        <w:numPr>
          <w:ilvl w:val="0"/>
          <w:numId w:val="20"/>
        </w:numPr>
        <w:ind w:left="0" w:hanging="2"/>
      </w:pPr>
      <w:r w:rsidRPr="00EC3811">
        <w:rPr>
          <w:i/>
        </w:rPr>
        <w:t>выдвигать гипотезы на основе знания основополагающих физических закономерностей и законов;</w:t>
      </w:r>
    </w:p>
    <w:p w14:paraId="383B2F44" w14:textId="77777777" w:rsidR="00B12A09" w:rsidRPr="00EC3811" w:rsidRDefault="00DE3D3A">
      <w:pPr>
        <w:numPr>
          <w:ilvl w:val="0"/>
          <w:numId w:val="20"/>
        </w:numPr>
        <w:ind w:left="0" w:hanging="2"/>
      </w:pPr>
      <w:r w:rsidRPr="00EC3811">
        <w:rPr>
          <w:i/>
        </w:rPr>
        <w:t>самостоятельно планировать и проводить физические эксперименты;</w:t>
      </w:r>
    </w:p>
    <w:p w14:paraId="51911E5E" w14:textId="77777777" w:rsidR="00B12A09" w:rsidRPr="00EC3811" w:rsidRDefault="00DE3D3A">
      <w:pPr>
        <w:numPr>
          <w:ilvl w:val="0"/>
          <w:numId w:val="20"/>
        </w:numPr>
        <w:ind w:left="0" w:hanging="2"/>
      </w:pPr>
      <w:r w:rsidRPr="00EC3811">
        <w:rPr>
          <w:i/>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4746CDBF" w14:textId="77777777" w:rsidR="00B12A09" w:rsidRPr="00EC3811" w:rsidRDefault="00DE3D3A">
      <w:pPr>
        <w:numPr>
          <w:ilvl w:val="0"/>
          <w:numId w:val="20"/>
        </w:numPr>
        <w:ind w:left="0" w:hanging="2"/>
      </w:pPr>
      <w:r w:rsidRPr="00EC3811">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024FEAD0" w14:textId="77777777" w:rsidR="00B12A09" w:rsidRPr="00EC3811" w:rsidRDefault="00DE3D3A">
      <w:pPr>
        <w:numPr>
          <w:ilvl w:val="0"/>
          <w:numId w:val="20"/>
        </w:numPr>
        <w:ind w:left="0" w:hanging="2"/>
      </w:pPr>
      <w:r w:rsidRPr="00EC3811">
        <w:rPr>
          <w:i/>
        </w:rPr>
        <w:t>объяснять принципы работы и характеристики изученных машин, приборов и технических устройств;</w:t>
      </w:r>
    </w:p>
    <w:p w14:paraId="4EEFD98B" w14:textId="77777777" w:rsidR="00B12A09" w:rsidRPr="00EC3811" w:rsidRDefault="00DE3D3A">
      <w:pPr>
        <w:numPr>
          <w:ilvl w:val="0"/>
          <w:numId w:val="20"/>
        </w:numPr>
        <w:ind w:left="0" w:hanging="2"/>
      </w:pPr>
      <w:r w:rsidRPr="00EC3811">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62799B3D" w14:textId="77777777" w:rsidR="00B12A09" w:rsidRPr="00EC3811" w:rsidRDefault="00B12A09"/>
    <w:sdt>
      <w:sdtPr>
        <w:tag w:val="goog_rdk_46"/>
        <w:id w:val="1524367503"/>
      </w:sdtPr>
      <w:sdtEndPr/>
      <w:sdtContent>
        <w:p w14:paraId="6E4559A9" w14:textId="77777777" w:rsidR="00B12A09" w:rsidRPr="00EC3811" w:rsidRDefault="00DE3D3A">
          <w:r w:rsidRPr="00EC3811">
            <w:rPr>
              <w:b/>
            </w:rPr>
            <w:t>Выпускник на углубленном уровне научится:</w:t>
          </w:r>
        </w:p>
      </w:sdtContent>
    </w:sdt>
    <w:p w14:paraId="758D94D0" w14:textId="77777777" w:rsidR="00B12A09" w:rsidRPr="00EC3811" w:rsidRDefault="00DE3D3A">
      <w:pPr>
        <w:numPr>
          <w:ilvl w:val="0"/>
          <w:numId w:val="20"/>
        </w:numPr>
        <w:ind w:left="0" w:hanging="2"/>
      </w:pPr>
      <w:r w:rsidRPr="00EC3811">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5392E978" w14:textId="77777777" w:rsidR="00B12A09" w:rsidRPr="00EC3811" w:rsidRDefault="00DE3D3A">
      <w:pPr>
        <w:numPr>
          <w:ilvl w:val="0"/>
          <w:numId w:val="20"/>
        </w:numPr>
        <w:ind w:left="0" w:hanging="2"/>
      </w:pPr>
      <w:r w:rsidRPr="00EC3811">
        <w:t>характеризовать взаимосвязь между физикой и другими естественными науками;</w:t>
      </w:r>
    </w:p>
    <w:p w14:paraId="46138ED0" w14:textId="77777777" w:rsidR="00B12A09" w:rsidRPr="00EC3811" w:rsidRDefault="00DE3D3A">
      <w:pPr>
        <w:numPr>
          <w:ilvl w:val="0"/>
          <w:numId w:val="20"/>
        </w:numPr>
        <w:ind w:left="0" w:hanging="2"/>
      </w:pPr>
      <w:r w:rsidRPr="00EC3811">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775AA2D1" w14:textId="77777777" w:rsidR="00B12A09" w:rsidRPr="00EC3811" w:rsidRDefault="00DE3D3A">
      <w:pPr>
        <w:numPr>
          <w:ilvl w:val="0"/>
          <w:numId w:val="20"/>
        </w:numPr>
        <w:ind w:left="0" w:hanging="2"/>
      </w:pPr>
      <w:r w:rsidRPr="00EC3811">
        <w:t>понимать и объяснять целостность физической теории, различать границы ее применимости и место в ряду других физических теорий;</w:t>
      </w:r>
    </w:p>
    <w:p w14:paraId="6B252349" w14:textId="77777777" w:rsidR="00B12A09" w:rsidRPr="00EC3811" w:rsidRDefault="00DE3D3A">
      <w:pPr>
        <w:numPr>
          <w:ilvl w:val="0"/>
          <w:numId w:val="20"/>
        </w:numPr>
        <w:ind w:left="0" w:hanging="2"/>
      </w:pPr>
      <w:r w:rsidRPr="00EC3811">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0AC78F00" w14:textId="77777777" w:rsidR="00B12A09" w:rsidRPr="00EC3811" w:rsidRDefault="00DE3D3A">
      <w:pPr>
        <w:numPr>
          <w:ilvl w:val="0"/>
          <w:numId w:val="20"/>
        </w:numPr>
        <w:ind w:left="0" w:hanging="2"/>
      </w:pPr>
      <w:r w:rsidRPr="00EC3811">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14:paraId="24C5A0A2" w14:textId="77777777" w:rsidR="00B12A09" w:rsidRPr="00EC3811" w:rsidRDefault="00DE3D3A">
      <w:pPr>
        <w:numPr>
          <w:ilvl w:val="0"/>
          <w:numId w:val="20"/>
        </w:numPr>
        <w:ind w:left="0" w:hanging="2"/>
      </w:pPr>
      <w:r w:rsidRPr="00EC3811">
        <w:t>самостоятельно планировать и проводить физические эксперименты;</w:t>
      </w:r>
    </w:p>
    <w:p w14:paraId="4CB03214" w14:textId="77777777" w:rsidR="00B12A09" w:rsidRPr="00EC3811" w:rsidRDefault="00DE3D3A">
      <w:pPr>
        <w:numPr>
          <w:ilvl w:val="0"/>
          <w:numId w:val="20"/>
        </w:numPr>
        <w:ind w:left="0" w:hanging="2"/>
      </w:pPr>
      <w:r w:rsidRPr="00EC3811">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14:paraId="1E7E1132" w14:textId="77777777" w:rsidR="00B12A09" w:rsidRPr="00EC3811" w:rsidRDefault="00DE3D3A">
      <w:pPr>
        <w:numPr>
          <w:ilvl w:val="0"/>
          <w:numId w:val="20"/>
        </w:numPr>
        <w:ind w:left="0" w:hanging="2"/>
      </w:pPr>
      <w:r w:rsidRPr="00EC3811">
        <w:t>объяснять границы применения изученных физических моделей при решении физических и межпредметных задач;</w:t>
      </w:r>
    </w:p>
    <w:p w14:paraId="65665C2A" w14:textId="77777777" w:rsidR="00B12A09" w:rsidRPr="00EC3811" w:rsidRDefault="00DE3D3A">
      <w:pPr>
        <w:numPr>
          <w:ilvl w:val="0"/>
          <w:numId w:val="20"/>
        </w:numPr>
        <w:ind w:left="0" w:hanging="2"/>
      </w:pPr>
      <w:r w:rsidRPr="00EC3811">
        <w:t>выдвигать гипотезы на основе знания основополагающих физических закономерностей и законов;</w:t>
      </w:r>
    </w:p>
    <w:p w14:paraId="22EAAF85" w14:textId="77777777" w:rsidR="00B12A09" w:rsidRPr="00EC3811" w:rsidRDefault="00DE3D3A">
      <w:pPr>
        <w:numPr>
          <w:ilvl w:val="0"/>
          <w:numId w:val="20"/>
        </w:numPr>
        <w:ind w:left="0" w:hanging="2"/>
      </w:pPr>
      <w:r w:rsidRPr="00EC3811">
        <w:t>характеризовать глобальные проблемы, стоящие перед человечеством: энергетические, сырьевые, экологические, и роль физики в решении этих проблем;</w:t>
      </w:r>
    </w:p>
    <w:p w14:paraId="205C4940" w14:textId="77777777" w:rsidR="00B12A09" w:rsidRPr="00EC3811" w:rsidRDefault="00DE3D3A">
      <w:pPr>
        <w:numPr>
          <w:ilvl w:val="0"/>
          <w:numId w:val="20"/>
        </w:numPr>
        <w:ind w:left="0" w:hanging="2"/>
      </w:pPr>
      <w:r w:rsidRPr="00EC3811">
        <w:t>объяснять принципы работы и характеристики изученных машин, приборов и технических устройств;</w:t>
      </w:r>
    </w:p>
    <w:p w14:paraId="0F72DE1E" w14:textId="77777777" w:rsidR="00B12A09" w:rsidRPr="00EC3811" w:rsidRDefault="00DE3D3A">
      <w:pPr>
        <w:numPr>
          <w:ilvl w:val="0"/>
          <w:numId w:val="20"/>
        </w:numPr>
        <w:ind w:left="0" w:hanging="2"/>
      </w:pPr>
      <w:r w:rsidRPr="00EC3811">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44BFCB69" w14:textId="77777777" w:rsidR="00B12A09" w:rsidRPr="00EC3811" w:rsidRDefault="00B12A09"/>
    <w:p w14:paraId="0CEB62EC" w14:textId="77777777" w:rsidR="00B12A09" w:rsidRPr="00EC3811" w:rsidRDefault="00B12A09"/>
    <w:p w14:paraId="3D3EC12A" w14:textId="77777777" w:rsidR="00B12A09" w:rsidRPr="00EC3811" w:rsidRDefault="00B12A09"/>
    <w:p w14:paraId="2B854266" w14:textId="77777777" w:rsidR="00B12A09" w:rsidRPr="00EC3811" w:rsidRDefault="00B12A09"/>
    <w:sdt>
      <w:sdtPr>
        <w:tag w:val="goog_rdk_47"/>
        <w:id w:val="-1059478092"/>
      </w:sdtPr>
      <w:sdtEndPr/>
      <w:sdtContent>
        <w:p w14:paraId="32510A3D" w14:textId="77777777" w:rsidR="00B12A09" w:rsidRPr="00EC3811" w:rsidRDefault="00DE3D3A">
          <w:r w:rsidRPr="00EC3811">
            <w:rPr>
              <w:b/>
            </w:rPr>
            <w:t>Выпускник на углубленном уровне получит возможность научиться:</w:t>
          </w:r>
        </w:p>
      </w:sdtContent>
    </w:sdt>
    <w:p w14:paraId="6A028F10" w14:textId="77777777" w:rsidR="00B12A09" w:rsidRPr="00EC3811" w:rsidRDefault="00DE3D3A">
      <w:pPr>
        <w:numPr>
          <w:ilvl w:val="0"/>
          <w:numId w:val="20"/>
        </w:numPr>
        <w:ind w:left="0" w:hanging="2"/>
      </w:pPr>
      <w:r w:rsidRPr="00EC3811">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14:paraId="7F374EE5" w14:textId="77777777" w:rsidR="00B12A09" w:rsidRPr="00EC3811" w:rsidRDefault="00DE3D3A">
      <w:pPr>
        <w:numPr>
          <w:ilvl w:val="0"/>
          <w:numId w:val="20"/>
        </w:numPr>
        <w:ind w:left="0" w:hanging="2"/>
      </w:pPr>
      <w:r w:rsidRPr="00EC3811">
        <w:rPr>
          <w:i/>
        </w:rPr>
        <w:t>описывать и анализировать полученную в результате проведенных физических экспериментов информацию, определять ее достоверность;</w:t>
      </w:r>
    </w:p>
    <w:p w14:paraId="07DAB196" w14:textId="77777777" w:rsidR="00B12A09" w:rsidRPr="00EC3811" w:rsidRDefault="00DE3D3A">
      <w:pPr>
        <w:numPr>
          <w:ilvl w:val="0"/>
          <w:numId w:val="20"/>
        </w:numPr>
        <w:ind w:left="0" w:hanging="2"/>
      </w:pPr>
      <w:r w:rsidRPr="00EC3811">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14:paraId="6BDB8DD9" w14:textId="77777777" w:rsidR="00B12A09" w:rsidRPr="00EC3811" w:rsidRDefault="00DE3D3A">
      <w:pPr>
        <w:numPr>
          <w:ilvl w:val="0"/>
          <w:numId w:val="20"/>
        </w:numPr>
        <w:ind w:left="0" w:hanging="2"/>
      </w:pPr>
      <w:r w:rsidRPr="00EC3811">
        <w:rPr>
          <w:i/>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14:paraId="60DDAD2C" w14:textId="77777777" w:rsidR="00B12A09" w:rsidRPr="00EC3811" w:rsidRDefault="00DE3D3A">
      <w:pPr>
        <w:numPr>
          <w:ilvl w:val="0"/>
          <w:numId w:val="20"/>
        </w:numPr>
        <w:ind w:left="0" w:hanging="2"/>
      </w:pPr>
      <w:r w:rsidRPr="00EC3811">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14:paraId="33496E31" w14:textId="77777777" w:rsidR="00B12A09" w:rsidRPr="00EC3811" w:rsidRDefault="00DE3D3A">
      <w:pPr>
        <w:numPr>
          <w:ilvl w:val="0"/>
          <w:numId w:val="20"/>
        </w:numPr>
        <w:ind w:left="0" w:hanging="2"/>
      </w:pPr>
      <w:r w:rsidRPr="00EC3811">
        <w:rPr>
          <w:i/>
        </w:rPr>
        <w:t>формулировать и решать новые задачи, возникающие в ходе учебно-исследовательской и проектной деятельности;</w:t>
      </w:r>
    </w:p>
    <w:p w14:paraId="23151549" w14:textId="77777777" w:rsidR="00B12A09" w:rsidRPr="00EC3811" w:rsidRDefault="00DE3D3A">
      <w:pPr>
        <w:numPr>
          <w:ilvl w:val="0"/>
          <w:numId w:val="20"/>
        </w:numPr>
        <w:ind w:left="0" w:hanging="2"/>
      </w:pPr>
      <w:r w:rsidRPr="00EC3811">
        <w:rPr>
          <w:i/>
        </w:rPr>
        <w:t>усовершенствовать приборы и методы исследования в соответствии с поставленной задачей;</w:t>
      </w:r>
    </w:p>
    <w:p w14:paraId="7ADE4FEE" w14:textId="77777777" w:rsidR="00B12A09" w:rsidRPr="00EC3811" w:rsidRDefault="00DE3D3A">
      <w:pPr>
        <w:numPr>
          <w:ilvl w:val="0"/>
          <w:numId w:val="20"/>
        </w:numPr>
        <w:ind w:left="0" w:hanging="2"/>
      </w:pPr>
      <w:r w:rsidRPr="00EC3811">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14:paraId="3DAD696D" w14:textId="77777777" w:rsidR="00B12A09" w:rsidRPr="00EC3811" w:rsidRDefault="00B12A09"/>
    <w:p w14:paraId="40B26020" w14:textId="77777777" w:rsidR="00B12A09" w:rsidRPr="00EC3811" w:rsidRDefault="00B12A09">
      <w:bookmarkStart w:id="37" w:name="_heading=h.23ckvvd" w:colFirst="0" w:colLast="0"/>
      <w:bookmarkEnd w:id="37"/>
    </w:p>
    <w:p w14:paraId="161E8A30" w14:textId="77777777" w:rsidR="00B12A09" w:rsidRPr="00EC3811" w:rsidRDefault="00DE3D3A">
      <w:pPr>
        <w:pStyle w:val="4"/>
        <w:ind w:left="1" w:hanging="3"/>
      </w:pPr>
      <w:bookmarkStart w:id="38" w:name="_heading=h.ihv636" w:colFirst="0" w:colLast="0"/>
      <w:bookmarkEnd w:id="38"/>
      <w:r w:rsidRPr="00EC3811">
        <w:t>1.2.3.12. Химия</w:t>
      </w:r>
    </w:p>
    <w:p w14:paraId="2CA80FC2" w14:textId="77777777" w:rsidR="00B12A09" w:rsidRPr="00EC3811" w:rsidRDefault="00DE3D3A">
      <w:r w:rsidRPr="00EC3811">
        <w:rPr>
          <w:b/>
        </w:rPr>
        <w:t>В результате изучения учебного предмета «Химия» на уровне среднего общего образования:</w:t>
      </w:r>
    </w:p>
    <w:p w14:paraId="4671416B" w14:textId="77777777" w:rsidR="00B12A09" w:rsidRPr="00EC3811" w:rsidRDefault="00DE3D3A">
      <w:r w:rsidRPr="00EC3811">
        <w:rPr>
          <w:b/>
        </w:rPr>
        <w:t>Выпускник на базовом уровне научится:</w:t>
      </w:r>
    </w:p>
    <w:p w14:paraId="01E78BB4" w14:textId="77777777" w:rsidR="00B12A09" w:rsidRPr="00EC3811" w:rsidRDefault="00DE3D3A">
      <w:pPr>
        <w:numPr>
          <w:ilvl w:val="0"/>
          <w:numId w:val="20"/>
        </w:numPr>
        <w:ind w:left="0" w:hanging="2"/>
      </w:pPr>
      <w:r w:rsidRPr="00EC3811">
        <w:t>раскрывать на примерах роль химии в формировании современной научной картины мира и в практической деятельности человека;</w:t>
      </w:r>
    </w:p>
    <w:p w14:paraId="2AE72619" w14:textId="77777777" w:rsidR="00B12A09" w:rsidRPr="00EC3811" w:rsidRDefault="00DE3D3A">
      <w:pPr>
        <w:numPr>
          <w:ilvl w:val="0"/>
          <w:numId w:val="20"/>
        </w:numPr>
        <w:ind w:left="0" w:hanging="2"/>
      </w:pPr>
      <w:r w:rsidRPr="00EC3811">
        <w:t>демонстрировать на примерах взаимосвязь между химией и другими естественными науками;</w:t>
      </w:r>
    </w:p>
    <w:p w14:paraId="00AD5F49" w14:textId="77777777" w:rsidR="00B12A09" w:rsidRPr="00EC3811" w:rsidRDefault="00DE3D3A">
      <w:pPr>
        <w:numPr>
          <w:ilvl w:val="0"/>
          <w:numId w:val="20"/>
        </w:numPr>
        <w:ind w:left="0" w:hanging="2"/>
      </w:pPr>
      <w:r w:rsidRPr="00EC3811">
        <w:t>раскрывать на примерах положения теории химического строения А.М. Бутлерова;</w:t>
      </w:r>
    </w:p>
    <w:p w14:paraId="162D219A" w14:textId="77777777" w:rsidR="00B12A09" w:rsidRPr="00EC3811" w:rsidRDefault="00DE3D3A">
      <w:pPr>
        <w:numPr>
          <w:ilvl w:val="0"/>
          <w:numId w:val="20"/>
        </w:numPr>
        <w:ind w:left="0" w:hanging="2"/>
      </w:pPr>
      <w:r w:rsidRPr="00EC3811">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5C6EDF9F" w14:textId="77777777" w:rsidR="00B12A09" w:rsidRPr="00EC3811" w:rsidRDefault="00DE3D3A">
      <w:pPr>
        <w:numPr>
          <w:ilvl w:val="0"/>
          <w:numId w:val="20"/>
        </w:numPr>
        <w:ind w:left="0" w:hanging="2"/>
      </w:pPr>
      <w:r w:rsidRPr="00EC3811">
        <w:t>объяснять причины многообразия веществ на основе общих представлений об их составе и строении;</w:t>
      </w:r>
    </w:p>
    <w:p w14:paraId="2485B177" w14:textId="77777777" w:rsidR="00B12A09" w:rsidRPr="00EC3811" w:rsidRDefault="00DE3D3A">
      <w:pPr>
        <w:numPr>
          <w:ilvl w:val="0"/>
          <w:numId w:val="20"/>
        </w:numPr>
        <w:ind w:left="0" w:hanging="2"/>
      </w:pPr>
      <w:r w:rsidRPr="00EC3811">
        <w:t>применять правила систематической международной номенклатуры как средства различения и идентификации веществ по их составу и строению;</w:t>
      </w:r>
    </w:p>
    <w:p w14:paraId="37F5E42B" w14:textId="77777777" w:rsidR="00B12A09" w:rsidRPr="00EC3811" w:rsidRDefault="00DE3D3A">
      <w:pPr>
        <w:numPr>
          <w:ilvl w:val="0"/>
          <w:numId w:val="20"/>
        </w:numPr>
        <w:ind w:left="0" w:hanging="2"/>
      </w:pPr>
      <w:r w:rsidRPr="00EC3811">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6F3F1977" w14:textId="77777777" w:rsidR="00B12A09" w:rsidRPr="00EC3811" w:rsidRDefault="00DE3D3A">
      <w:pPr>
        <w:numPr>
          <w:ilvl w:val="0"/>
          <w:numId w:val="20"/>
        </w:numPr>
        <w:ind w:left="0" w:hanging="2"/>
      </w:pPr>
      <w:r w:rsidRPr="00EC3811">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62C0CDE2" w14:textId="77777777" w:rsidR="00B12A09" w:rsidRPr="00EC3811" w:rsidRDefault="00DE3D3A">
      <w:pPr>
        <w:numPr>
          <w:ilvl w:val="0"/>
          <w:numId w:val="20"/>
        </w:numPr>
        <w:ind w:left="0" w:hanging="2"/>
      </w:pPr>
      <w:r w:rsidRPr="00EC3811">
        <w:lastRenderedPageBreak/>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19A7476C" w14:textId="77777777" w:rsidR="00B12A09" w:rsidRPr="00EC3811" w:rsidRDefault="00DE3D3A">
      <w:pPr>
        <w:numPr>
          <w:ilvl w:val="0"/>
          <w:numId w:val="20"/>
        </w:numPr>
        <w:ind w:left="0" w:hanging="2"/>
      </w:pPr>
      <w:r w:rsidRPr="00EC3811">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416BB86D" w14:textId="77777777" w:rsidR="00B12A09" w:rsidRPr="00EC3811" w:rsidRDefault="00DE3D3A">
      <w:pPr>
        <w:numPr>
          <w:ilvl w:val="0"/>
          <w:numId w:val="20"/>
        </w:numPr>
        <w:ind w:left="0" w:hanging="2"/>
      </w:pPr>
      <w:r w:rsidRPr="00EC3811">
        <w:t>использовать знания о составе, строении и химических свойствах веществ для безопасного применения в практической деятельности;</w:t>
      </w:r>
    </w:p>
    <w:p w14:paraId="5C8EFE4B" w14:textId="77777777" w:rsidR="00B12A09" w:rsidRPr="00EC3811" w:rsidRDefault="00DE3D3A">
      <w:pPr>
        <w:numPr>
          <w:ilvl w:val="0"/>
          <w:numId w:val="20"/>
        </w:numPr>
        <w:ind w:left="0" w:hanging="2"/>
      </w:pPr>
      <w:r w:rsidRPr="00EC3811">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14:paraId="74BE7522" w14:textId="77777777" w:rsidR="00B12A09" w:rsidRPr="00EC3811" w:rsidRDefault="00DE3D3A">
      <w:pPr>
        <w:numPr>
          <w:ilvl w:val="0"/>
          <w:numId w:val="20"/>
        </w:numPr>
        <w:ind w:left="0" w:hanging="2"/>
      </w:pPr>
      <w:r w:rsidRPr="00EC3811">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49A09D26" w14:textId="77777777" w:rsidR="00B12A09" w:rsidRPr="00EC3811" w:rsidRDefault="00DE3D3A">
      <w:pPr>
        <w:numPr>
          <w:ilvl w:val="0"/>
          <w:numId w:val="20"/>
        </w:numPr>
        <w:ind w:left="0" w:hanging="2"/>
      </w:pPr>
      <w:r w:rsidRPr="00EC3811">
        <w:t>владеть правилами и приемами безопасной работы с химическими веществами и лабораторным оборудованием;</w:t>
      </w:r>
    </w:p>
    <w:p w14:paraId="31B9A820" w14:textId="77777777" w:rsidR="00B12A09" w:rsidRPr="00EC3811" w:rsidRDefault="00DE3D3A">
      <w:pPr>
        <w:numPr>
          <w:ilvl w:val="0"/>
          <w:numId w:val="20"/>
        </w:numPr>
        <w:ind w:left="0" w:hanging="2"/>
      </w:pPr>
      <w:r w:rsidRPr="00EC3811">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3A73ADFD" w14:textId="77777777" w:rsidR="00B12A09" w:rsidRPr="00EC3811" w:rsidRDefault="00DE3D3A">
      <w:pPr>
        <w:numPr>
          <w:ilvl w:val="0"/>
          <w:numId w:val="20"/>
        </w:numPr>
        <w:ind w:left="0" w:hanging="2"/>
      </w:pPr>
      <w:r w:rsidRPr="00EC3811">
        <w:t>приводить примеры гидролиза солей в повседневной жизни человека;</w:t>
      </w:r>
    </w:p>
    <w:p w14:paraId="02E69F00" w14:textId="77777777" w:rsidR="00B12A09" w:rsidRPr="00EC3811" w:rsidRDefault="00DE3D3A">
      <w:pPr>
        <w:numPr>
          <w:ilvl w:val="0"/>
          <w:numId w:val="20"/>
        </w:numPr>
        <w:ind w:left="0" w:hanging="2"/>
      </w:pPr>
      <w:r w:rsidRPr="00EC3811">
        <w:t>приводить примеры окислительно-восстановительных реакций в природе, производственных процессах и жизнедеятельности организмов;</w:t>
      </w:r>
    </w:p>
    <w:p w14:paraId="646E7F8A" w14:textId="77777777" w:rsidR="00B12A09" w:rsidRPr="00EC3811" w:rsidRDefault="00DE3D3A">
      <w:pPr>
        <w:numPr>
          <w:ilvl w:val="0"/>
          <w:numId w:val="20"/>
        </w:numPr>
        <w:ind w:left="0" w:hanging="2"/>
      </w:pPr>
      <w:r w:rsidRPr="00EC3811">
        <w:t>приводить примеры химических реакций, раскрывающих общие химические свойства простых веществ – металлов и неметаллов;</w:t>
      </w:r>
    </w:p>
    <w:p w14:paraId="7E1FC858" w14:textId="77777777" w:rsidR="00B12A09" w:rsidRPr="00EC3811" w:rsidRDefault="00DE3D3A">
      <w:pPr>
        <w:numPr>
          <w:ilvl w:val="0"/>
          <w:numId w:val="20"/>
        </w:numPr>
        <w:ind w:left="0" w:hanging="2"/>
      </w:pPr>
      <w:r w:rsidRPr="00EC3811">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2455C870" w14:textId="77777777" w:rsidR="00B12A09" w:rsidRPr="00EC3811" w:rsidRDefault="00DE3D3A">
      <w:pPr>
        <w:numPr>
          <w:ilvl w:val="0"/>
          <w:numId w:val="20"/>
        </w:numPr>
        <w:ind w:left="0" w:hanging="2"/>
      </w:pPr>
      <w:r w:rsidRPr="00EC3811">
        <w:t>владеть правилами безопасного обращения с едкими, горючими и токсичными веществами, средствами бытовой химии;</w:t>
      </w:r>
    </w:p>
    <w:p w14:paraId="09F73CE5" w14:textId="77777777" w:rsidR="00B12A09" w:rsidRPr="00EC3811" w:rsidRDefault="00DE3D3A">
      <w:pPr>
        <w:numPr>
          <w:ilvl w:val="0"/>
          <w:numId w:val="20"/>
        </w:numPr>
        <w:ind w:left="0" w:hanging="2"/>
      </w:pPr>
      <w:r w:rsidRPr="00EC3811">
        <w:t>осуществлять поиск химической информации по названиям, идентификаторам, структурным формулам веществ;</w:t>
      </w:r>
    </w:p>
    <w:p w14:paraId="6CE7C640" w14:textId="77777777" w:rsidR="00B12A09" w:rsidRPr="00EC3811" w:rsidRDefault="00DE3D3A">
      <w:pPr>
        <w:numPr>
          <w:ilvl w:val="0"/>
          <w:numId w:val="20"/>
        </w:numPr>
        <w:ind w:left="0" w:hanging="2"/>
      </w:pPr>
      <w:r w:rsidRPr="00EC3811">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12AD73C6" w14:textId="77777777" w:rsidR="00B12A09" w:rsidRPr="00EC3811" w:rsidRDefault="00DE3D3A">
      <w:pPr>
        <w:numPr>
          <w:ilvl w:val="0"/>
          <w:numId w:val="20"/>
        </w:numPr>
        <w:ind w:left="0" w:hanging="2"/>
      </w:pPr>
      <w:r w:rsidRPr="00EC3811">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233F2369" w14:textId="77777777" w:rsidR="00B12A09" w:rsidRPr="00EC3811" w:rsidRDefault="00B12A09"/>
    <w:sdt>
      <w:sdtPr>
        <w:tag w:val="goog_rdk_48"/>
        <w:id w:val="1519431266"/>
      </w:sdtPr>
      <w:sdtEndPr/>
      <w:sdtContent>
        <w:p w14:paraId="483E3AA0" w14:textId="77777777" w:rsidR="00B12A09" w:rsidRPr="00EC3811" w:rsidRDefault="00DE3D3A">
          <w:r w:rsidRPr="00EC3811">
            <w:rPr>
              <w:b/>
            </w:rPr>
            <w:t>Выпускник на базовом уровне получит возможность научиться:</w:t>
          </w:r>
        </w:p>
      </w:sdtContent>
    </w:sdt>
    <w:p w14:paraId="165BF0E8" w14:textId="77777777" w:rsidR="00B12A09" w:rsidRPr="00EC3811" w:rsidRDefault="00DE3D3A">
      <w:pPr>
        <w:numPr>
          <w:ilvl w:val="0"/>
          <w:numId w:val="20"/>
        </w:numPr>
        <w:ind w:left="0" w:hanging="2"/>
      </w:pPr>
      <w:r w:rsidRPr="00EC3811">
        <w:rPr>
          <w:i/>
        </w:rPr>
        <w:t>иллюстрировать на примерах становление и эволюцию органической химии как науки на различных исторических этапах ее развития;</w:t>
      </w:r>
    </w:p>
    <w:p w14:paraId="6035B385" w14:textId="77777777" w:rsidR="00B12A09" w:rsidRPr="00EC3811" w:rsidRDefault="00DE3D3A">
      <w:pPr>
        <w:numPr>
          <w:ilvl w:val="0"/>
          <w:numId w:val="20"/>
        </w:numPr>
        <w:ind w:left="0" w:hanging="2"/>
      </w:pPr>
      <w:r w:rsidRPr="00EC3811">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14:paraId="0734DAD9" w14:textId="77777777" w:rsidR="00B12A09" w:rsidRPr="00EC3811" w:rsidRDefault="00DE3D3A">
      <w:pPr>
        <w:numPr>
          <w:ilvl w:val="0"/>
          <w:numId w:val="20"/>
        </w:numPr>
        <w:ind w:left="0" w:hanging="2"/>
      </w:pPr>
      <w:r w:rsidRPr="00EC3811">
        <w:rPr>
          <w:i/>
        </w:rPr>
        <w:lastRenderedPageBreak/>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14:paraId="11BC6F08" w14:textId="77777777" w:rsidR="00B12A09" w:rsidRPr="00EC3811" w:rsidRDefault="00DE3D3A">
      <w:pPr>
        <w:numPr>
          <w:ilvl w:val="0"/>
          <w:numId w:val="20"/>
        </w:numPr>
        <w:ind w:left="0" w:hanging="2"/>
      </w:pPr>
      <w:r w:rsidRPr="00EC3811">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14:paraId="04FC423A" w14:textId="77777777" w:rsidR="00B12A09" w:rsidRPr="00EC3811" w:rsidRDefault="00DE3D3A">
      <w:pPr>
        <w:numPr>
          <w:ilvl w:val="0"/>
          <w:numId w:val="20"/>
        </w:numPr>
        <w:ind w:left="0" w:hanging="2"/>
      </w:pPr>
      <w:bookmarkStart w:id="39" w:name="_heading=h.32hioqz" w:colFirst="0" w:colLast="0"/>
      <w:bookmarkEnd w:id="39"/>
      <w:r w:rsidRPr="00EC3811">
        <w:rPr>
          <w:i/>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5C856703" w14:textId="77777777" w:rsidR="00B12A09" w:rsidRPr="00EC3811" w:rsidRDefault="00B12A09"/>
    <w:sdt>
      <w:sdtPr>
        <w:tag w:val="goog_rdk_49"/>
        <w:id w:val="1160582619"/>
      </w:sdtPr>
      <w:sdtEndPr/>
      <w:sdtContent>
        <w:p w14:paraId="04CDC3EC" w14:textId="77777777" w:rsidR="00B12A09" w:rsidRPr="00EC3811" w:rsidRDefault="00DE3D3A">
          <w:r w:rsidRPr="00EC3811">
            <w:rPr>
              <w:b/>
            </w:rPr>
            <w:t>Выпускник на углубленном уровне научится:</w:t>
          </w:r>
        </w:p>
      </w:sdtContent>
    </w:sdt>
    <w:p w14:paraId="64E1E270" w14:textId="77777777" w:rsidR="00B12A09" w:rsidRPr="00EC3811" w:rsidRDefault="00DE3D3A">
      <w:pPr>
        <w:numPr>
          <w:ilvl w:val="0"/>
          <w:numId w:val="20"/>
        </w:numPr>
        <w:ind w:left="0" w:hanging="2"/>
      </w:pPr>
      <w:r w:rsidRPr="00EC3811">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14:paraId="48B8DB3F" w14:textId="77777777" w:rsidR="00B12A09" w:rsidRPr="00EC3811" w:rsidRDefault="00DE3D3A">
      <w:pPr>
        <w:numPr>
          <w:ilvl w:val="0"/>
          <w:numId w:val="20"/>
        </w:numPr>
        <w:ind w:left="0" w:hanging="2"/>
      </w:pPr>
      <w:r w:rsidRPr="00EC3811">
        <w:t>иллюстрировать на примерах становление и эволюцию органической химии как науки на различных исторических этапах ее развития;</w:t>
      </w:r>
    </w:p>
    <w:p w14:paraId="76BFE3B0" w14:textId="77777777" w:rsidR="00B12A09" w:rsidRPr="00EC3811" w:rsidRDefault="00DE3D3A">
      <w:pPr>
        <w:numPr>
          <w:ilvl w:val="0"/>
          <w:numId w:val="20"/>
        </w:numPr>
        <w:ind w:left="0" w:hanging="2"/>
      </w:pPr>
      <w:r w:rsidRPr="00EC3811">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14:paraId="3A8ED50B" w14:textId="77777777" w:rsidR="00B12A09" w:rsidRPr="00EC3811" w:rsidRDefault="00DE3D3A">
      <w:pPr>
        <w:numPr>
          <w:ilvl w:val="0"/>
          <w:numId w:val="20"/>
        </w:numPr>
        <w:ind w:left="0" w:hanging="2"/>
      </w:pPr>
      <w:r w:rsidRPr="00EC3811">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14:paraId="148FD573" w14:textId="77777777" w:rsidR="00B12A09" w:rsidRPr="00EC3811" w:rsidRDefault="00DE3D3A">
      <w:pPr>
        <w:numPr>
          <w:ilvl w:val="0"/>
          <w:numId w:val="20"/>
        </w:numPr>
        <w:ind w:left="0" w:hanging="2"/>
      </w:pPr>
      <w:r w:rsidRPr="00EC3811">
        <w:t>применять правила систематической международной номенклатуры как средства различения и идентификации веществ по их составу и строению;</w:t>
      </w:r>
    </w:p>
    <w:p w14:paraId="6CFC5712" w14:textId="77777777" w:rsidR="00B12A09" w:rsidRPr="00EC3811" w:rsidRDefault="00DE3D3A">
      <w:pPr>
        <w:numPr>
          <w:ilvl w:val="0"/>
          <w:numId w:val="20"/>
        </w:numPr>
        <w:ind w:left="0" w:hanging="2"/>
      </w:pPr>
      <w:r w:rsidRPr="00EC3811">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14:paraId="27A53385" w14:textId="77777777" w:rsidR="00B12A09" w:rsidRPr="00EC3811" w:rsidRDefault="00DE3D3A">
      <w:pPr>
        <w:numPr>
          <w:ilvl w:val="0"/>
          <w:numId w:val="20"/>
        </w:numPr>
        <w:ind w:left="0" w:hanging="2"/>
      </w:pPr>
      <w:r w:rsidRPr="00EC3811">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14:paraId="07B6310A" w14:textId="77777777" w:rsidR="00B12A09" w:rsidRPr="00EC3811" w:rsidRDefault="00DE3D3A">
      <w:pPr>
        <w:numPr>
          <w:ilvl w:val="0"/>
          <w:numId w:val="20"/>
        </w:numPr>
        <w:ind w:left="0" w:hanging="2"/>
      </w:pPr>
      <w:r w:rsidRPr="00EC3811">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14:paraId="7383F730" w14:textId="77777777" w:rsidR="00B12A09" w:rsidRPr="00EC3811" w:rsidRDefault="00DE3D3A">
      <w:pPr>
        <w:numPr>
          <w:ilvl w:val="0"/>
          <w:numId w:val="20"/>
        </w:numPr>
        <w:ind w:left="0" w:hanging="2"/>
      </w:pPr>
      <w:r w:rsidRPr="00EC3811">
        <w:t>характеризовать закономерности в изменении химических свойств простых веществ, водородных соединений, высших оксидов и гидроксидов;</w:t>
      </w:r>
    </w:p>
    <w:p w14:paraId="28AEF33C" w14:textId="77777777" w:rsidR="00B12A09" w:rsidRPr="00EC3811" w:rsidRDefault="00DE3D3A">
      <w:pPr>
        <w:numPr>
          <w:ilvl w:val="0"/>
          <w:numId w:val="20"/>
        </w:numPr>
        <w:ind w:left="0" w:hanging="2"/>
      </w:pPr>
      <w:r w:rsidRPr="00EC3811">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14:paraId="5AB615F1" w14:textId="77777777" w:rsidR="00B12A09" w:rsidRPr="00EC3811" w:rsidRDefault="00DE3D3A">
      <w:pPr>
        <w:numPr>
          <w:ilvl w:val="0"/>
          <w:numId w:val="20"/>
        </w:numPr>
        <w:ind w:left="0" w:hanging="2"/>
      </w:pPr>
      <w:r w:rsidRPr="00EC3811">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14:paraId="1674B3E4" w14:textId="77777777" w:rsidR="00B12A09" w:rsidRPr="00EC3811" w:rsidRDefault="00DE3D3A">
      <w:pPr>
        <w:numPr>
          <w:ilvl w:val="0"/>
          <w:numId w:val="20"/>
        </w:numPr>
        <w:ind w:left="0" w:hanging="2"/>
      </w:pPr>
      <w:r w:rsidRPr="00EC3811">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14:paraId="1625F68A" w14:textId="77777777" w:rsidR="00B12A09" w:rsidRPr="00EC3811" w:rsidRDefault="00DE3D3A">
      <w:pPr>
        <w:numPr>
          <w:ilvl w:val="0"/>
          <w:numId w:val="20"/>
        </w:numPr>
        <w:ind w:left="0" w:hanging="2"/>
      </w:pPr>
      <w:r w:rsidRPr="00EC3811">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496FD543" w14:textId="77777777" w:rsidR="00B12A09" w:rsidRPr="00EC3811" w:rsidRDefault="00DE3D3A">
      <w:pPr>
        <w:numPr>
          <w:ilvl w:val="0"/>
          <w:numId w:val="20"/>
        </w:numPr>
        <w:ind w:left="0" w:hanging="2"/>
      </w:pPr>
      <w:r w:rsidRPr="00EC3811">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14:paraId="62554FF7" w14:textId="77777777" w:rsidR="00B12A09" w:rsidRPr="00EC3811" w:rsidRDefault="00DE3D3A">
      <w:pPr>
        <w:numPr>
          <w:ilvl w:val="0"/>
          <w:numId w:val="20"/>
        </w:numPr>
        <w:ind w:left="0" w:hanging="2"/>
      </w:pPr>
      <w:r w:rsidRPr="00EC3811">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14:paraId="7DE9B4C2" w14:textId="77777777" w:rsidR="00B12A09" w:rsidRPr="00EC3811" w:rsidRDefault="00DE3D3A">
      <w:pPr>
        <w:numPr>
          <w:ilvl w:val="0"/>
          <w:numId w:val="20"/>
        </w:numPr>
        <w:ind w:left="0" w:hanging="2"/>
      </w:pPr>
      <w:r w:rsidRPr="00EC3811">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14:paraId="09C86440" w14:textId="77777777" w:rsidR="00B12A09" w:rsidRPr="00EC3811" w:rsidRDefault="00DE3D3A">
      <w:pPr>
        <w:numPr>
          <w:ilvl w:val="0"/>
          <w:numId w:val="20"/>
        </w:numPr>
        <w:ind w:left="0" w:hanging="2"/>
      </w:pPr>
      <w:r w:rsidRPr="00EC3811">
        <w:t>приводить примеры окислительно-восстановительных реакций в природе, производственных процессах и жизнедеятельности организмов;</w:t>
      </w:r>
    </w:p>
    <w:p w14:paraId="67BAA2C5" w14:textId="77777777" w:rsidR="00B12A09" w:rsidRPr="00EC3811" w:rsidRDefault="00DE3D3A">
      <w:pPr>
        <w:numPr>
          <w:ilvl w:val="0"/>
          <w:numId w:val="20"/>
        </w:numPr>
        <w:ind w:left="0" w:hanging="2"/>
      </w:pPr>
      <w:r w:rsidRPr="00EC3811">
        <w:t>обосновывать практическое использование неорганических и органических веществ и их реакций в промышленности и быту;</w:t>
      </w:r>
    </w:p>
    <w:p w14:paraId="7E035041" w14:textId="77777777" w:rsidR="00B12A09" w:rsidRPr="00EC3811" w:rsidRDefault="00DE3D3A">
      <w:pPr>
        <w:numPr>
          <w:ilvl w:val="0"/>
          <w:numId w:val="20"/>
        </w:numPr>
        <w:ind w:left="0" w:hanging="2"/>
      </w:pPr>
      <w:r w:rsidRPr="00EC3811">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14:paraId="602AD502" w14:textId="77777777" w:rsidR="00B12A09" w:rsidRPr="00EC3811" w:rsidRDefault="00DE3D3A">
      <w:pPr>
        <w:numPr>
          <w:ilvl w:val="0"/>
          <w:numId w:val="20"/>
        </w:numPr>
        <w:ind w:left="0" w:hanging="2"/>
      </w:pPr>
      <w:r w:rsidRPr="00EC3811">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14:paraId="663A9041" w14:textId="77777777" w:rsidR="00B12A09" w:rsidRPr="00EC3811" w:rsidRDefault="00DE3D3A">
      <w:pPr>
        <w:numPr>
          <w:ilvl w:val="0"/>
          <w:numId w:val="20"/>
        </w:numPr>
        <w:ind w:left="0" w:hanging="2"/>
      </w:pPr>
      <w:r w:rsidRPr="00EC3811">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14:paraId="6FBD0858" w14:textId="77777777" w:rsidR="00B12A09" w:rsidRPr="00EC3811" w:rsidRDefault="00DE3D3A">
      <w:pPr>
        <w:numPr>
          <w:ilvl w:val="0"/>
          <w:numId w:val="20"/>
        </w:numPr>
        <w:ind w:left="0" w:hanging="2"/>
      </w:pPr>
      <w:r w:rsidRPr="00EC3811">
        <w:t>владеть правилами безопасного обращения с едкими, горючими и токсичными веществами, средствами бытовой химии;</w:t>
      </w:r>
    </w:p>
    <w:p w14:paraId="41F6060A" w14:textId="77777777" w:rsidR="00B12A09" w:rsidRPr="00EC3811" w:rsidRDefault="00DE3D3A">
      <w:pPr>
        <w:numPr>
          <w:ilvl w:val="0"/>
          <w:numId w:val="20"/>
        </w:numPr>
        <w:ind w:left="0" w:hanging="2"/>
      </w:pPr>
      <w:r w:rsidRPr="00EC3811">
        <w:t>осуществлять поиск химической информации по названиям, идентификаторам, структурным формулам веществ;</w:t>
      </w:r>
    </w:p>
    <w:p w14:paraId="16528108" w14:textId="77777777" w:rsidR="00B12A09" w:rsidRPr="00EC3811" w:rsidRDefault="00DE3D3A">
      <w:pPr>
        <w:numPr>
          <w:ilvl w:val="0"/>
          <w:numId w:val="20"/>
        </w:numPr>
        <w:ind w:left="0" w:hanging="2"/>
      </w:pPr>
      <w:r w:rsidRPr="00EC3811">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762CC9BF" w14:textId="77777777" w:rsidR="00B12A09" w:rsidRPr="00EC3811" w:rsidRDefault="00DE3D3A">
      <w:pPr>
        <w:numPr>
          <w:ilvl w:val="0"/>
          <w:numId w:val="20"/>
        </w:numPr>
        <w:ind w:left="0" w:hanging="2"/>
      </w:pPr>
      <w:r w:rsidRPr="00EC3811">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2F44AD48" w14:textId="77777777" w:rsidR="00B12A09" w:rsidRPr="00EC3811" w:rsidRDefault="00DE3D3A">
      <w:pPr>
        <w:numPr>
          <w:ilvl w:val="0"/>
          <w:numId w:val="20"/>
        </w:numPr>
        <w:ind w:left="0" w:hanging="2"/>
      </w:pPr>
      <w:r w:rsidRPr="00EC3811">
        <w:t xml:space="preserve">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w:t>
      </w:r>
      <w:r w:rsidRPr="00EC3811">
        <w:lastRenderedPageBreak/>
        <w:t>современных материалов с различной функциональностью, возобновляемых источников сырья, переработки и утилизации промышленных и бытовых отходов.</w:t>
      </w:r>
    </w:p>
    <w:p w14:paraId="78B87799" w14:textId="77777777" w:rsidR="00B12A09" w:rsidRPr="00EC3811" w:rsidRDefault="00B12A09"/>
    <w:p w14:paraId="57D11D9E" w14:textId="77777777" w:rsidR="00B12A09" w:rsidRPr="00EC3811" w:rsidRDefault="00B12A09"/>
    <w:sdt>
      <w:sdtPr>
        <w:tag w:val="goog_rdk_50"/>
        <w:id w:val="-921335191"/>
      </w:sdtPr>
      <w:sdtEndPr/>
      <w:sdtContent>
        <w:p w14:paraId="0C6A2C1D" w14:textId="77777777" w:rsidR="00B12A09" w:rsidRPr="00EC3811" w:rsidRDefault="00DE3D3A">
          <w:r w:rsidRPr="00EC3811">
            <w:rPr>
              <w:b/>
            </w:rPr>
            <w:t>Выпускник на углубленном уровне получит возможность научиться:</w:t>
          </w:r>
        </w:p>
      </w:sdtContent>
    </w:sdt>
    <w:p w14:paraId="602B15B9" w14:textId="77777777" w:rsidR="00B12A09" w:rsidRPr="00EC3811" w:rsidRDefault="00DE3D3A">
      <w:pPr>
        <w:numPr>
          <w:ilvl w:val="0"/>
          <w:numId w:val="20"/>
        </w:numPr>
        <w:ind w:left="0" w:hanging="2"/>
      </w:pPr>
      <w:r w:rsidRPr="00EC3811">
        <w:rPr>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6FED3518" w14:textId="77777777" w:rsidR="00B12A09" w:rsidRPr="00EC3811" w:rsidRDefault="00DE3D3A">
      <w:pPr>
        <w:numPr>
          <w:ilvl w:val="0"/>
          <w:numId w:val="20"/>
        </w:numPr>
        <w:ind w:left="0" w:hanging="2"/>
      </w:pPr>
      <w:r w:rsidRPr="00EC3811">
        <w:rPr>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14:paraId="7A1AC038" w14:textId="77777777" w:rsidR="00B12A09" w:rsidRPr="00EC3811" w:rsidRDefault="00DE3D3A">
      <w:pPr>
        <w:numPr>
          <w:ilvl w:val="0"/>
          <w:numId w:val="20"/>
        </w:numPr>
        <w:ind w:left="0" w:hanging="2"/>
      </w:pPr>
      <w:r w:rsidRPr="00EC3811">
        <w:rPr>
          <w:i/>
        </w:rPr>
        <w:t xml:space="preserve">интерпретировать данные о составе и строении веществ, полученные с помощью современных физико-химических методов; </w:t>
      </w:r>
    </w:p>
    <w:p w14:paraId="6F4D10C3" w14:textId="77777777" w:rsidR="00B12A09" w:rsidRPr="00EC3811" w:rsidRDefault="00DE3D3A">
      <w:pPr>
        <w:numPr>
          <w:ilvl w:val="0"/>
          <w:numId w:val="20"/>
        </w:numPr>
        <w:ind w:left="0" w:hanging="2"/>
      </w:pPr>
      <w:r w:rsidRPr="00EC3811">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14:paraId="7A8902BF" w14:textId="77777777" w:rsidR="00B12A09" w:rsidRPr="00EC3811" w:rsidRDefault="00DE3D3A">
      <w:pPr>
        <w:numPr>
          <w:ilvl w:val="0"/>
          <w:numId w:val="20"/>
        </w:numPr>
        <w:ind w:left="0" w:hanging="2"/>
      </w:pPr>
      <w:r w:rsidRPr="00EC3811">
        <w:rPr>
          <w:i/>
        </w:rPr>
        <w:t>характеризовать роль азотосодержащих гетероциклических соединений и нуклеиновых кислот как важнейших биологически активных веществ;</w:t>
      </w:r>
    </w:p>
    <w:p w14:paraId="753B479A" w14:textId="77777777" w:rsidR="00B12A09" w:rsidRPr="00EC3811" w:rsidRDefault="00DE3D3A">
      <w:pPr>
        <w:numPr>
          <w:ilvl w:val="0"/>
          <w:numId w:val="20"/>
        </w:numPr>
        <w:ind w:left="0" w:hanging="2"/>
      </w:pPr>
      <w:r w:rsidRPr="00EC3811">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14:paraId="7E36E6A3" w14:textId="77777777" w:rsidR="00B12A09" w:rsidRPr="00EC3811" w:rsidRDefault="00B12A09"/>
    <w:p w14:paraId="1B3AF99F" w14:textId="77777777" w:rsidR="00B12A09" w:rsidRPr="00EC3811" w:rsidRDefault="00B12A09">
      <w:bookmarkStart w:id="40" w:name="_heading=h.1hmsyys" w:colFirst="0" w:colLast="0"/>
      <w:bookmarkEnd w:id="40"/>
    </w:p>
    <w:p w14:paraId="40870CB9" w14:textId="77777777" w:rsidR="00B12A09" w:rsidRPr="00EC3811" w:rsidRDefault="00DE3D3A">
      <w:pPr>
        <w:pStyle w:val="4"/>
        <w:ind w:left="1" w:hanging="3"/>
      </w:pPr>
      <w:bookmarkStart w:id="41" w:name="_heading=h.41mghml" w:colFirst="0" w:colLast="0"/>
      <w:bookmarkEnd w:id="41"/>
      <w:r w:rsidRPr="00EC3811">
        <w:t>1.2.3.13. Биология</w:t>
      </w:r>
    </w:p>
    <w:p w14:paraId="17FFE562" w14:textId="77777777" w:rsidR="00B12A09" w:rsidRPr="00EC3811" w:rsidRDefault="00DE3D3A">
      <w:r w:rsidRPr="00EC3811">
        <w:rPr>
          <w:b/>
        </w:rPr>
        <w:t>В результате изучения учебного предмета «Биология» на уровне среднего общего образования:</w:t>
      </w:r>
    </w:p>
    <w:p w14:paraId="4F0FA1B7" w14:textId="77777777" w:rsidR="00B12A09" w:rsidRPr="00EC3811" w:rsidRDefault="00DE3D3A">
      <w:r w:rsidRPr="00EC3811">
        <w:rPr>
          <w:b/>
        </w:rPr>
        <w:t>Выпускник на базовом уровне научится:</w:t>
      </w:r>
    </w:p>
    <w:p w14:paraId="25BBBD67" w14:textId="77777777" w:rsidR="00B12A09" w:rsidRPr="00EC3811" w:rsidRDefault="00DE3D3A">
      <w:pPr>
        <w:numPr>
          <w:ilvl w:val="0"/>
          <w:numId w:val="20"/>
        </w:numPr>
        <w:ind w:left="0" w:hanging="2"/>
      </w:pPr>
      <w:r w:rsidRPr="00EC3811">
        <w:t>раскрывать на примерах роль биологии в формировании современной научной картины мира и в практической деятельности людей;</w:t>
      </w:r>
    </w:p>
    <w:p w14:paraId="2E5DDCAE" w14:textId="77777777" w:rsidR="00B12A09" w:rsidRPr="00EC3811" w:rsidRDefault="00DE3D3A">
      <w:pPr>
        <w:numPr>
          <w:ilvl w:val="0"/>
          <w:numId w:val="20"/>
        </w:numPr>
        <w:ind w:left="0" w:hanging="2"/>
      </w:pPr>
      <w:r w:rsidRPr="00EC3811">
        <w:t>понимать и описывать взаимосвязь между естественными науками: биологией, физикой, химией; устанавливать взаимосвязь природных явлений;</w:t>
      </w:r>
    </w:p>
    <w:p w14:paraId="61E7C4E4" w14:textId="77777777" w:rsidR="00B12A09" w:rsidRPr="00EC3811" w:rsidRDefault="00DE3D3A">
      <w:pPr>
        <w:numPr>
          <w:ilvl w:val="0"/>
          <w:numId w:val="20"/>
        </w:numPr>
        <w:ind w:left="0" w:hanging="2"/>
      </w:pPr>
      <w:r w:rsidRPr="00EC3811">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13795C30" w14:textId="77777777" w:rsidR="00B12A09" w:rsidRPr="00EC3811" w:rsidRDefault="00DE3D3A">
      <w:pPr>
        <w:numPr>
          <w:ilvl w:val="0"/>
          <w:numId w:val="20"/>
        </w:numPr>
        <w:ind w:left="0" w:hanging="2"/>
      </w:pPr>
      <w:r w:rsidRPr="00EC3811">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31D24C7E" w14:textId="77777777" w:rsidR="00B12A09" w:rsidRPr="00EC3811" w:rsidRDefault="00DE3D3A">
      <w:pPr>
        <w:numPr>
          <w:ilvl w:val="0"/>
          <w:numId w:val="20"/>
        </w:numPr>
        <w:ind w:left="0" w:hanging="2"/>
      </w:pPr>
      <w:r w:rsidRPr="00EC3811">
        <w:t>формулировать гипотезы на основании предложенной биологической информации и предлагать варианты проверки гипотез;</w:t>
      </w:r>
    </w:p>
    <w:p w14:paraId="6BCD5A4F" w14:textId="77777777" w:rsidR="00B12A09" w:rsidRPr="00EC3811" w:rsidRDefault="00DE3D3A">
      <w:pPr>
        <w:numPr>
          <w:ilvl w:val="0"/>
          <w:numId w:val="20"/>
        </w:numPr>
        <w:ind w:left="0" w:hanging="2"/>
      </w:pPr>
      <w:r w:rsidRPr="00EC3811">
        <w:t>сравнивать биологические объекты между собой по заданным критериям, делать выводы и умозаключения на основе сравнения;</w:t>
      </w:r>
    </w:p>
    <w:p w14:paraId="400E6F0D" w14:textId="77777777" w:rsidR="00B12A09" w:rsidRPr="00EC3811" w:rsidRDefault="00DE3D3A">
      <w:pPr>
        <w:numPr>
          <w:ilvl w:val="0"/>
          <w:numId w:val="20"/>
        </w:numPr>
        <w:ind w:left="0" w:hanging="2"/>
      </w:pPr>
      <w:r w:rsidRPr="00EC3811">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04C7245C" w14:textId="77777777" w:rsidR="00B12A09" w:rsidRPr="00EC3811" w:rsidRDefault="00DE3D3A">
      <w:pPr>
        <w:numPr>
          <w:ilvl w:val="0"/>
          <w:numId w:val="20"/>
        </w:numPr>
        <w:ind w:left="0" w:hanging="2"/>
      </w:pPr>
      <w:r w:rsidRPr="00EC3811">
        <w:t>приводить примеры веществ основных групп органических соединений клетки (белков, жиров, углеводов, нуклеиновых кислот);</w:t>
      </w:r>
    </w:p>
    <w:p w14:paraId="66CAA0B5" w14:textId="77777777" w:rsidR="00B12A09" w:rsidRPr="00EC3811" w:rsidRDefault="00DE3D3A">
      <w:pPr>
        <w:numPr>
          <w:ilvl w:val="0"/>
          <w:numId w:val="20"/>
        </w:numPr>
        <w:ind w:left="0" w:hanging="2"/>
      </w:pPr>
      <w:r w:rsidRPr="00EC3811">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06841DF1" w14:textId="77777777" w:rsidR="00B12A09" w:rsidRPr="00EC3811" w:rsidRDefault="00DE3D3A">
      <w:pPr>
        <w:numPr>
          <w:ilvl w:val="0"/>
          <w:numId w:val="20"/>
        </w:numPr>
        <w:ind w:left="0" w:hanging="2"/>
      </w:pPr>
      <w:r w:rsidRPr="00EC3811">
        <w:lastRenderedPageBreak/>
        <w:t>распознавать популяцию и биологический вид по основным признакам;</w:t>
      </w:r>
    </w:p>
    <w:p w14:paraId="157D6665" w14:textId="77777777" w:rsidR="00B12A09" w:rsidRPr="00EC3811" w:rsidRDefault="00DE3D3A">
      <w:pPr>
        <w:numPr>
          <w:ilvl w:val="0"/>
          <w:numId w:val="20"/>
        </w:numPr>
        <w:ind w:left="0" w:hanging="2"/>
      </w:pPr>
      <w:r w:rsidRPr="00EC3811">
        <w:t>описывать фенотип многоклеточных растений и животных по морфологическому критерию;</w:t>
      </w:r>
    </w:p>
    <w:p w14:paraId="06CDDAE1" w14:textId="77777777" w:rsidR="00B12A09" w:rsidRPr="00EC3811" w:rsidRDefault="00DE3D3A">
      <w:pPr>
        <w:numPr>
          <w:ilvl w:val="0"/>
          <w:numId w:val="20"/>
        </w:numPr>
        <w:ind w:left="0" w:hanging="2"/>
      </w:pPr>
      <w:r w:rsidRPr="00EC3811">
        <w:t>объяснять многообразие организмов, применяя эволюционную теорию;</w:t>
      </w:r>
    </w:p>
    <w:p w14:paraId="2252A755" w14:textId="77777777" w:rsidR="00B12A09" w:rsidRPr="00EC3811" w:rsidRDefault="00DE3D3A">
      <w:pPr>
        <w:numPr>
          <w:ilvl w:val="0"/>
          <w:numId w:val="20"/>
        </w:numPr>
        <w:ind w:left="0" w:hanging="2"/>
      </w:pPr>
      <w:r w:rsidRPr="00EC3811">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57EA2731" w14:textId="77777777" w:rsidR="00B12A09" w:rsidRPr="00EC3811" w:rsidRDefault="00DE3D3A">
      <w:pPr>
        <w:numPr>
          <w:ilvl w:val="0"/>
          <w:numId w:val="20"/>
        </w:numPr>
        <w:ind w:left="0" w:hanging="2"/>
      </w:pPr>
      <w:r w:rsidRPr="00EC3811">
        <w:t>объяснять причины наследственных заболеваний;</w:t>
      </w:r>
    </w:p>
    <w:p w14:paraId="4CEE6F4C" w14:textId="77777777" w:rsidR="00B12A09" w:rsidRPr="00EC3811" w:rsidRDefault="00DE3D3A">
      <w:pPr>
        <w:numPr>
          <w:ilvl w:val="0"/>
          <w:numId w:val="20"/>
        </w:numPr>
        <w:ind w:left="0" w:hanging="2"/>
      </w:pPr>
      <w:r w:rsidRPr="00EC3811">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7230910C" w14:textId="77777777" w:rsidR="00B12A09" w:rsidRPr="00EC3811" w:rsidRDefault="00DE3D3A">
      <w:pPr>
        <w:numPr>
          <w:ilvl w:val="0"/>
          <w:numId w:val="20"/>
        </w:numPr>
        <w:ind w:left="0" w:hanging="2"/>
      </w:pPr>
      <w:r w:rsidRPr="00EC3811">
        <w:t>выявлять морфологические, физиологические, поведенческие адаптации организмов к среде обитания и действию экологических факторов;</w:t>
      </w:r>
    </w:p>
    <w:p w14:paraId="4C395C6A" w14:textId="77777777" w:rsidR="00B12A09" w:rsidRPr="00EC3811" w:rsidRDefault="00DE3D3A">
      <w:pPr>
        <w:numPr>
          <w:ilvl w:val="0"/>
          <w:numId w:val="20"/>
        </w:numPr>
        <w:ind w:left="0" w:hanging="2"/>
      </w:pPr>
      <w:r w:rsidRPr="00EC3811">
        <w:t>составлять схемы переноса веществ и энергии в экосистеме (цепи питания);</w:t>
      </w:r>
    </w:p>
    <w:p w14:paraId="4F9B2D71" w14:textId="77777777" w:rsidR="00B12A09" w:rsidRPr="00EC3811" w:rsidRDefault="00DE3D3A">
      <w:pPr>
        <w:numPr>
          <w:ilvl w:val="0"/>
          <w:numId w:val="20"/>
        </w:numPr>
        <w:ind w:left="0" w:hanging="2"/>
      </w:pPr>
      <w:r w:rsidRPr="00EC3811">
        <w:t>приводить доказательства необходимости сохранения биоразнообразия для устойчивого развития и охраны окружающей среды;</w:t>
      </w:r>
    </w:p>
    <w:p w14:paraId="0F2B2737" w14:textId="77777777" w:rsidR="00B12A09" w:rsidRPr="00EC3811" w:rsidRDefault="00DE3D3A">
      <w:pPr>
        <w:numPr>
          <w:ilvl w:val="0"/>
          <w:numId w:val="20"/>
        </w:numPr>
        <w:ind w:left="0" w:hanging="2"/>
      </w:pPr>
      <w:r w:rsidRPr="00EC3811">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058C1052" w14:textId="77777777" w:rsidR="00B12A09" w:rsidRPr="00EC3811" w:rsidRDefault="00DE3D3A">
      <w:pPr>
        <w:numPr>
          <w:ilvl w:val="0"/>
          <w:numId w:val="20"/>
        </w:numPr>
        <w:ind w:left="0" w:hanging="2"/>
      </w:pPr>
      <w:r w:rsidRPr="00EC3811">
        <w:t>представлять биологическую информацию в виде текста, таблицы, графика, диаграммы и делать выводы на основании представленных данных;</w:t>
      </w:r>
    </w:p>
    <w:p w14:paraId="695ADB20" w14:textId="77777777" w:rsidR="00B12A09" w:rsidRPr="00EC3811" w:rsidRDefault="00DE3D3A">
      <w:pPr>
        <w:numPr>
          <w:ilvl w:val="0"/>
          <w:numId w:val="20"/>
        </w:numPr>
        <w:ind w:left="0" w:hanging="2"/>
      </w:pPr>
      <w:r w:rsidRPr="00EC3811">
        <w:t>оценивать роль достижений генетики, селекции, биотехнологии в практической деятельности человека и в собственной жизни;</w:t>
      </w:r>
    </w:p>
    <w:p w14:paraId="5D954373" w14:textId="77777777" w:rsidR="00B12A09" w:rsidRPr="00EC3811" w:rsidRDefault="00DE3D3A">
      <w:pPr>
        <w:numPr>
          <w:ilvl w:val="0"/>
          <w:numId w:val="20"/>
        </w:numPr>
        <w:ind w:left="0" w:hanging="2"/>
      </w:pPr>
      <w:r w:rsidRPr="00EC3811">
        <w:t>объяснять негативное влияние веществ (алкоголя, никотина, наркотических веществ) на зародышевое развитие человека;</w:t>
      </w:r>
    </w:p>
    <w:p w14:paraId="4249710A" w14:textId="77777777" w:rsidR="00B12A09" w:rsidRPr="00EC3811" w:rsidRDefault="00DE3D3A">
      <w:pPr>
        <w:numPr>
          <w:ilvl w:val="0"/>
          <w:numId w:val="20"/>
        </w:numPr>
        <w:ind w:left="0" w:hanging="2"/>
      </w:pPr>
      <w:r w:rsidRPr="00EC3811">
        <w:t>объяснять последствия влияния мутагенов;</w:t>
      </w:r>
    </w:p>
    <w:p w14:paraId="16825371" w14:textId="77777777" w:rsidR="00B12A09" w:rsidRPr="00EC3811" w:rsidRDefault="00DE3D3A">
      <w:pPr>
        <w:numPr>
          <w:ilvl w:val="0"/>
          <w:numId w:val="20"/>
        </w:numPr>
        <w:ind w:left="0" w:hanging="2"/>
      </w:pPr>
      <w:r w:rsidRPr="00EC3811">
        <w:t>объяснять возможные причины наследственных заболеваний.</w:t>
      </w:r>
    </w:p>
    <w:p w14:paraId="20C7E27B" w14:textId="77777777" w:rsidR="00B12A09" w:rsidRPr="00EC3811" w:rsidRDefault="00B12A09"/>
    <w:p w14:paraId="2F4846A7" w14:textId="77777777" w:rsidR="00B12A09" w:rsidRPr="00EC3811" w:rsidRDefault="00B12A09"/>
    <w:sdt>
      <w:sdtPr>
        <w:tag w:val="goog_rdk_51"/>
        <w:id w:val="1201662397"/>
      </w:sdtPr>
      <w:sdtEndPr/>
      <w:sdtContent>
        <w:p w14:paraId="02CB3077" w14:textId="77777777" w:rsidR="00B12A09" w:rsidRPr="00EC3811" w:rsidRDefault="00DE3D3A">
          <w:r w:rsidRPr="00EC3811">
            <w:rPr>
              <w:b/>
            </w:rPr>
            <w:t>Выпускник на базовом уровне получит возможность научиться:</w:t>
          </w:r>
        </w:p>
      </w:sdtContent>
    </w:sdt>
    <w:p w14:paraId="480EF6C2" w14:textId="77777777" w:rsidR="00B12A09" w:rsidRPr="00EC3811" w:rsidRDefault="00DE3D3A">
      <w:pPr>
        <w:numPr>
          <w:ilvl w:val="0"/>
          <w:numId w:val="20"/>
        </w:numPr>
        <w:ind w:left="0" w:hanging="2"/>
      </w:pPr>
      <w:r w:rsidRPr="00EC3811">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011D4CCB" w14:textId="77777777" w:rsidR="00B12A09" w:rsidRPr="00EC3811" w:rsidRDefault="00DE3D3A">
      <w:pPr>
        <w:numPr>
          <w:ilvl w:val="0"/>
          <w:numId w:val="20"/>
        </w:numPr>
        <w:ind w:left="0" w:hanging="2"/>
      </w:pPr>
      <w:r w:rsidRPr="00EC3811">
        <w:rPr>
          <w:i/>
        </w:rPr>
        <w:t>характеризовать современные направления в развитии биологии; описывать их возможное использование в практической деятельности;</w:t>
      </w:r>
    </w:p>
    <w:p w14:paraId="5C17C9D5" w14:textId="77777777" w:rsidR="00B12A09" w:rsidRPr="00EC3811" w:rsidRDefault="00DE3D3A">
      <w:pPr>
        <w:numPr>
          <w:ilvl w:val="0"/>
          <w:numId w:val="20"/>
        </w:numPr>
        <w:ind w:left="0" w:hanging="2"/>
      </w:pPr>
      <w:r w:rsidRPr="00EC3811">
        <w:rPr>
          <w:i/>
        </w:rPr>
        <w:t>сравнивать способы деления клетки (митоз и мейоз);</w:t>
      </w:r>
    </w:p>
    <w:p w14:paraId="17A6D22A" w14:textId="77777777" w:rsidR="00B12A09" w:rsidRPr="00EC3811" w:rsidRDefault="00DE3D3A">
      <w:pPr>
        <w:numPr>
          <w:ilvl w:val="0"/>
          <w:numId w:val="20"/>
        </w:numPr>
        <w:ind w:left="0" w:hanging="2"/>
      </w:pPr>
      <w:r w:rsidRPr="00EC3811">
        <w:rPr>
          <w:i/>
        </w:rPr>
        <w:t>решать задачи на построение фрагмента второй цепи ДНК по предложенному фрагменту первой, иРНК (мРНК) по участку ДНК;</w:t>
      </w:r>
    </w:p>
    <w:p w14:paraId="75D955C5" w14:textId="77777777" w:rsidR="00B12A09" w:rsidRPr="00EC3811" w:rsidRDefault="00DE3D3A">
      <w:pPr>
        <w:numPr>
          <w:ilvl w:val="0"/>
          <w:numId w:val="20"/>
        </w:numPr>
        <w:ind w:left="0" w:hanging="2"/>
      </w:pPr>
      <w:r w:rsidRPr="00EC3811">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2DBC4F78" w14:textId="77777777" w:rsidR="00B12A09" w:rsidRPr="00EC3811" w:rsidRDefault="00DE3D3A">
      <w:pPr>
        <w:numPr>
          <w:ilvl w:val="0"/>
          <w:numId w:val="20"/>
        </w:numPr>
        <w:ind w:left="0" w:hanging="2"/>
      </w:pPr>
      <w:r w:rsidRPr="00EC3811">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2C416D76" w14:textId="77777777" w:rsidR="00B12A09" w:rsidRPr="00EC3811" w:rsidRDefault="00DE3D3A">
      <w:pPr>
        <w:numPr>
          <w:ilvl w:val="0"/>
          <w:numId w:val="20"/>
        </w:numPr>
        <w:ind w:left="0" w:hanging="2"/>
      </w:pPr>
      <w:r w:rsidRPr="00EC3811">
        <w:rPr>
          <w:i/>
        </w:rPr>
        <w:lastRenderedPageBreak/>
        <w:t>устанавливать тип наследования и характер проявления признака по заданной схеме родословной, применяя законы наследственности;</w:t>
      </w:r>
    </w:p>
    <w:p w14:paraId="65110A8D" w14:textId="77777777" w:rsidR="00B12A09" w:rsidRPr="00EC3811" w:rsidRDefault="00DE3D3A">
      <w:pPr>
        <w:numPr>
          <w:ilvl w:val="0"/>
          <w:numId w:val="20"/>
        </w:numPr>
        <w:ind w:left="0" w:hanging="2"/>
      </w:pPr>
      <w:r w:rsidRPr="00EC3811">
        <w:rPr>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59CEB663" w14:textId="77777777" w:rsidR="00B12A09" w:rsidRPr="00EC3811" w:rsidRDefault="00B12A09"/>
    <w:sdt>
      <w:sdtPr>
        <w:tag w:val="goog_rdk_52"/>
        <w:id w:val="1569689061"/>
      </w:sdtPr>
      <w:sdtEndPr/>
      <w:sdtContent>
        <w:p w14:paraId="6A37D4C5" w14:textId="77777777" w:rsidR="00B12A09" w:rsidRPr="00EC3811" w:rsidRDefault="00DE3D3A">
          <w:r w:rsidRPr="00EC3811">
            <w:rPr>
              <w:b/>
            </w:rPr>
            <w:t>Выпускник на углубленном уровне научится:</w:t>
          </w:r>
        </w:p>
      </w:sdtContent>
    </w:sdt>
    <w:p w14:paraId="7AEA7D7A" w14:textId="77777777" w:rsidR="00B12A09" w:rsidRPr="00EC3811" w:rsidRDefault="00DE3D3A">
      <w:pPr>
        <w:numPr>
          <w:ilvl w:val="0"/>
          <w:numId w:val="20"/>
        </w:numPr>
        <w:ind w:left="0" w:hanging="2"/>
      </w:pPr>
      <w:r w:rsidRPr="00EC3811">
        <w:t>оценивать роль биологических открытий и современных исследований в развитии науки и в практической деятельности людей;</w:t>
      </w:r>
    </w:p>
    <w:p w14:paraId="10DCB173" w14:textId="77777777" w:rsidR="00B12A09" w:rsidRPr="00EC3811" w:rsidRDefault="00DE3D3A">
      <w:pPr>
        <w:numPr>
          <w:ilvl w:val="0"/>
          <w:numId w:val="20"/>
        </w:numPr>
        <w:ind w:left="0" w:hanging="2"/>
      </w:pPr>
      <w:r w:rsidRPr="00EC3811">
        <w:t>оценивать роль биологии в формировании современной научной картины мира, прогнозировать перспективы развития биологии;</w:t>
      </w:r>
    </w:p>
    <w:p w14:paraId="7D9053A1" w14:textId="77777777" w:rsidR="00B12A09" w:rsidRPr="00EC3811" w:rsidRDefault="00DE3D3A">
      <w:pPr>
        <w:numPr>
          <w:ilvl w:val="0"/>
          <w:numId w:val="20"/>
        </w:numPr>
        <w:ind w:left="0" w:hanging="2"/>
      </w:pPr>
      <w:r w:rsidRPr="00EC3811">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14:paraId="24E532F0" w14:textId="77777777" w:rsidR="00B12A09" w:rsidRPr="00EC3811" w:rsidRDefault="00DE3D3A">
      <w:pPr>
        <w:numPr>
          <w:ilvl w:val="0"/>
          <w:numId w:val="20"/>
        </w:numPr>
        <w:ind w:left="0" w:hanging="2"/>
      </w:pPr>
      <w:r w:rsidRPr="00EC3811">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14:paraId="07DFE6F3" w14:textId="77777777" w:rsidR="00B12A09" w:rsidRPr="00EC3811" w:rsidRDefault="00DE3D3A">
      <w:pPr>
        <w:numPr>
          <w:ilvl w:val="0"/>
          <w:numId w:val="20"/>
        </w:numPr>
        <w:ind w:left="0" w:hanging="2"/>
      </w:pPr>
      <w:r w:rsidRPr="00EC3811">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14:paraId="33ABAFE0" w14:textId="77777777" w:rsidR="00B12A09" w:rsidRPr="00EC3811" w:rsidRDefault="00DE3D3A">
      <w:pPr>
        <w:numPr>
          <w:ilvl w:val="0"/>
          <w:numId w:val="20"/>
        </w:numPr>
        <w:ind w:left="0" w:hanging="2"/>
      </w:pPr>
      <w:r w:rsidRPr="00EC3811">
        <w:t>выявлять и обосновывать существенные особенности разных уровней организации жизни;</w:t>
      </w:r>
    </w:p>
    <w:p w14:paraId="5C86F5AC" w14:textId="77777777" w:rsidR="00B12A09" w:rsidRPr="00EC3811" w:rsidRDefault="00DE3D3A">
      <w:pPr>
        <w:numPr>
          <w:ilvl w:val="0"/>
          <w:numId w:val="20"/>
        </w:numPr>
        <w:ind w:left="0" w:hanging="2"/>
      </w:pPr>
      <w:r w:rsidRPr="00EC3811">
        <w:t>устанавливать связь строения и функций основных биологических макромолекул, их роль в процессах клеточного метаболизма;</w:t>
      </w:r>
    </w:p>
    <w:p w14:paraId="408BA465" w14:textId="77777777" w:rsidR="00B12A09" w:rsidRPr="00EC3811" w:rsidRDefault="00DE3D3A">
      <w:pPr>
        <w:numPr>
          <w:ilvl w:val="0"/>
          <w:numId w:val="20"/>
        </w:numPr>
        <w:ind w:left="0" w:hanging="2"/>
      </w:pPr>
      <w:r w:rsidRPr="00EC3811">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14:paraId="482E9986" w14:textId="77777777" w:rsidR="00B12A09" w:rsidRPr="00EC3811" w:rsidRDefault="00DE3D3A">
      <w:pPr>
        <w:numPr>
          <w:ilvl w:val="0"/>
          <w:numId w:val="20"/>
        </w:numPr>
        <w:ind w:left="0" w:hanging="2"/>
      </w:pPr>
      <w:r w:rsidRPr="00EC3811">
        <w:t>делать выводы об изменениях, которые произойдут в процессах матричного синтеза в случае изменения последовательности нуклеотидов ДНК;</w:t>
      </w:r>
    </w:p>
    <w:p w14:paraId="3EC4738F" w14:textId="77777777" w:rsidR="00B12A09" w:rsidRPr="00EC3811" w:rsidRDefault="00DE3D3A">
      <w:pPr>
        <w:numPr>
          <w:ilvl w:val="0"/>
          <w:numId w:val="20"/>
        </w:numPr>
        <w:ind w:left="0" w:hanging="2"/>
      </w:pPr>
      <w:r w:rsidRPr="00EC3811">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14:paraId="1192128A" w14:textId="77777777" w:rsidR="00B12A09" w:rsidRPr="00EC3811" w:rsidRDefault="00DE3D3A">
      <w:pPr>
        <w:numPr>
          <w:ilvl w:val="0"/>
          <w:numId w:val="20"/>
        </w:numPr>
        <w:ind w:left="0" w:hanging="2"/>
      </w:pPr>
      <w:r w:rsidRPr="00EC3811">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14:paraId="2BDDE697" w14:textId="77777777" w:rsidR="00B12A09" w:rsidRPr="00EC3811" w:rsidRDefault="00DE3D3A">
      <w:pPr>
        <w:numPr>
          <w:ilvl w:val="0"/>
          <w:numId w:val="20"/>
        </w:numPr>
        <w:ind w:left="0" w:hanging="2"/>
      </w:pPr>
      <w:r w:rsidRPr="00EC3811">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14:paraId="7AE3FA01" w14:textId="77777777" w:rsidR="00B12A09" w:rsidRPr="00EC3811" w:rsidRDefault="00DE3D3A">
      <w:pPr>
        <w:numPr>
          <w:ilvl w:val="0"/>
          <w:numId w:val="20"/>
        </w:numPr>
        <w:ind w:left="0" w:hanging="2"/>
      </w:pPr>
      <w:r w:rsidRPr="00EC3811">
        <w:t>определять количество хромосом в клетках растений основных отделов на разных этапах жизненного цикла;</w:t>
      </w:r>
    </w:p>
    <w:p w14:paraId="16FAFFB0" w14:textId="77777777" w:rsidR="00B12A09" w:rsidRPr="00EC3811" w:rsidRDefault="00DE3D3A">
      <w:pPr>
        <w:numPr>
          <w:ilvl w:val="0"/>
          <w:numId w:val="20"/>
        </w:numPr>
        <w:ind w:left="0" w:hanging="2"/>
      </w:pPr>
      <w:r w:rsidRPr="00EC3811">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14:paraId="362FB836" w14:textId="77777777" w:rsidR="00B12A09" w:rsidRPr="00EC3811" w:rsidRDefault="00DE3D3A">
      <w:pPr>
        <w:numPr>
          <w:ilvl w:val="0"/>
          <w:numId w:val="20"/>
        </w:numPr>
        <w:ind w:left="0" w:hanging="2"/>
      </w:pPr>
      <w:r w:rsidRPr="00EC3811">
        <w:t>раскрывать причины наследственных заболеваний, аргументировать необходимость мер предупреждения таких заболеваний;</w:t>
      </w:r>
    </w:p>
    <w:p w14:paraId="5FBACF13" w14:textId="77777777" w:rsidR="00B12A09" w:rsidRPr="00EC3811" w:rsidRDefault="00DE3D3A">
      <w:pPr>
        <w:numPr>
          <w:ilvl w:val="0"/>
          <w:numId w:val="20"/>
        </w:numPr>
        <w:ind w:left="0" w:hanging="2"/>
      </w:pPr>
      <w:r w:rsidRPr="00EC3811">
        <w:t>сравнивать разные способы размножения организмов;</w:t>
      </w:r>
    </w:p>
    <w:p w14:paraId="1CA6F57B" w14:textId="77777777" w:rsidR="00B12A09" w:rsidRPr="00EC3811" w:rsidRDefault="00DE3D3A">
      <w:pPr>
        <w:numPr>
          <w:ilvl w:val="0"/>
          <w:numId w:val="20"/>
        </w:numPr>
        <w:ind w:left="0" w:hanging="2"/>
      </w:pPr>
      <w:r w:rsidRPr="00EC3811">
        <w:lastRenderedPageBreak/>
        <w:t>характеризовать основные этапы онтогенеза организмов;</w:t>
      </w:r>
    </w:p>
    <w:p w14:paraId="4C242089" w14:textId="77777777" w:rsidR="00B12A09" w:rsidRPr="00EC3811" w:rsidRDefault="00DE3D3A">
      <w:pPr>
        <w:numPr>
          <w:ilvl w:val="0"/>
          <w:numId w:val="20"/>
        </w:numPr>
        <w:ind w:left="0" w:hanging="2"/>
      </w:pPr>
      <w:r w:rsidRPr="00EC3811">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14:paraId="21011218" w14:textId="77777777" w:rsidR="00B12A09" w:rsidRPr="00EC3811" w:rsidRDefault="00DE3D3A">
      <w:pPr>
        <w:numPr>
          <w:ilvl w:val="0"/>
          <w:numId w:val="20"/>
        </w:numPr>
        <w:ind w:left="0" w:hanging="2"/>
      </w:pPr>
      <w:r w:rsidRPr="00EC3811">
        <w:t>обосновывать значение разных методов селекции в создании сортов растений, пород животных и штаммов микроорганизмов;</w:t>
      </w:r>
    </w:p>
    <w:p w14:paraId="411FF2E4" w14:textId="77777777" w:rsidR="00B12A09" w:rsidRPr="00EC3811" w:rsidRDefault="00DE3D3A">
      <w:pPr>
        <w:numPr>
          <w:ilvl w:val="0"/>
          <w:numId w:val="20"/>
        </w:numPr>
        <w:ind w:left="0" w:hanging="2"/>
      </w:pPr>
      <w:r w:rsidRPr="00EC3811">
        <w:t>обосновывать причины изменяемости и многообразия видов, применяя синтетическую теорию эволюции;</w:t>
      </w:r>
    </w:p>
    <w:p w14:paraId="01B5FC4F" w14:textId="77777777" w:rsidR="00B12A09" w:rsidRPr="00EC3811" w:rsidRDefault="00DE3D3A">
      <w:pPr>
        <w:numPr>
          <w:ilvl w:val="0"/>
          <w:numId w:val="20"/>
        </w:numPr>
        <w:ind w:left="0" w:hanging="2"/>
      </w:pPr>
      <w:r w:rsidRPr="00EC3811">
        <w:t>характеризовать популяцию как единицу эволюции, вид как систематическую категорию и как результат эволюции;</w:t>
      </w:r>
    </w:p>
    <w:p w14:paraId="3D9D1042" w14:textId="77777777" w:rsidR="00B12A09" w:rsidRPr="00EC3811" w:rsidRDefault="00DE3D3A">
      <w:pPr>
        <w:numPr>
          <w:ilvl w:val="0"/>
          <w:numId w:val="20"/>
        </w:numPr>
        <w:ind w:left="0" w:hanging="2"/>
      </w:pPr>
      <w:r w:rsidRPr="00EC3811">
        <w:t>устанавливать связь структуры и свойств экосистемы;</w:t>
      </w:r>
    </w:p>
    <w:p w14:paraId="4D85783D" w14:textId="77777777" w:rsidR="00B12A09" w:rsidRPr="00EC3811" w:rsidRDefault="00DE3D3A">
      <w:pPr>
        <w:numPr>
          <w:ilvl w:val="0"/>
          <w:numId w:val="20"/>
        </w:numPr>
        <w:ind w:left="0" w:hanging="2"/>
      </w:pPr>
      <w:r w:rsidRPr="00EC3811">
        <w:t>составлять схемы переноса веществ и энергии в экосистеме (сети питания), прогнозировать их изменения в зависимости от изменения факторов среды;</w:t>
      </w:r>
    </w:p>
    <w:p w14:paraId="146298D9" w14:textId="77777777" w:rsidR="00B12A09" w:rsidRPr="00EC3811" w:rsidRDefault="00DE3D3A">
      <w:pPr>
        <w:numPr>
          <w:ilvl w:val="0"/>
          <w:numId w:val="20"/>
        </w:numPr>
        <w:ind w:left="0" w:hanging="2"/>
      </w:pPr>
      <w:r w:rsidRPr="00EC3811">
        <w:t>аргументировать собственную позицию по отношению к экологическим проблемам и поведению в природной среде;</w:t>
      </w:r>
    </w:p>
    <w:p w14:paraId="258E8AC2" w14:textId="77777777" w:rsidR="00B12A09" w:rsidRPr="00EC3811" w:rsidRDefault="00DE3D3A">
      <w:pPr>
        <w:numPr>
          <w:ilvl w:val="0"/>
          <w:numId w:val="20"/>
        </w:numPr>
        <w:ind w:left="0" w:hanging="2"/>
      </w:pPr>
      <w:r w:rsidRPr="00EC3811">
        <w:t>обосновывать необходимость устойчивого развития как условия сохранения биосферы;</w:t>
      </w:r>
    </w:p>
    <w:p w14:paraId="686E0AB8" w14:textId="77777777" w:rsidR="00B12A09" w:rsidRPr="00EC3811" w:rsidRDefault="00DE3D3A">
      <w:pPr>
        <w:numPr>
          <w:ilvl w:val="0"/>
          <w:numId w:val="20"/>
        </w:numPr>
        <w:ind w:left="0" w:hanging="2"/>
      </w:pPr>
      <w:r w:rsidRPr="00EC3811">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14:paraId="609E114E" w14:textId="77777777" w:rsidR="00B12A09" w:rsidRPr="00EC3811" w:rsidRDefault="00DE3D3A">
      <w:pPr>
        <w:numPr>
          <w:ilvl w:val="0"/>
          <w:numId w:val="20"/>
        </w:numPr>
        <w:ind w:left="0" w:hanging="2"/>
      </w:pPr>
      <w:r w:rsidRPr="00EC3811">
        <w:t>выявлять в тексте биологического содержания проблему и аргументированно ее объяснять;</w:t>
      </w:r>
    </w:p>
    <w:p w14:paraId="2B0ABCB9" w14:textId="77777777" w:rsidR="00B12A09" w:rsidRPr="00EC3811" w:rsidRDefault="00DE3D3A">
      <w:pPr>
        <w:numPr>
          <w:ilvl w:val="0"/>
          <w:numId w:val="20"/>
        </w:numPr>
        <w:ind w:left="0" w:hanging="2"/>
      </w:pPr>
      <w:r w:rsidRPr="00EC3811">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14:paraId="55F6C173" w14:textId="77777777" w:rsidR="00B12A09" w:rsidRPr="00EC3811" w:rsidRDefault="00B12A09"/>
    <w:sdt>
      <w:sdtPr>
        <w:tag w:val="goog_rdk_53"/>
        <w:id w:val="-284126346"/>
      </w:sdtPr>
      <w:sdtEndPr/>
      <w:sdtContent>
        <w:p w14:paraId="7668341D" w14:textId="77777777" w:rsidR="00B12A09" w:rsidRPr="00EC3811" w:rsidRDefault="00DE3D3A">
          <w:r w:rsidRPr="00EC3811">
            <w:rPr>
              <w:b/>
            </w:rPr>
            <w:t>Выпускник на углубленном уровне получит возможность научиться:</w:t>
          </w:r>
        </w:p>
      </w:sdtContent>
    </w:sdt>
    <w:p w14:paraId="16A4267D" w14:textId="77777777" w:rsidR="00B12A09" w:rsidRPr="00EC3811" w:rsidRDefault="00DE3D3A">
      <w:pPr>
        <w:numPr>
          <w:ilvl w:val="0"/>
          <w:numId w:val="20"/>
        </w:numPr>
        <w:ind w:left="0" w:hanging="2"/>
      </w:pPr>
      <w:r w:rsidRPr="00EC3811">
        <w:rPr>
          <w:i/>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326536E5" w14:textId="77777777" w:rsidR="00B12A09" w:rsidRPr="00EC3811" w:rsidRDefault="00DE3D3A">
      <w:pPr>
        <w:numPr>
          <w:ilvl w:val="0"/>
          <w:numId w:val="20"/>
        </w:numPr>
        <w:ind w:left="0" w:hanging="2"/>
      </w:pPr>
      <w:r w:rsidRPr="00EC3811">
        <w:rPr>
          <w:i/>
        </w:rPr>
        <w:t>прогнозировать последствия собственных исследований с учетом этических норм и экологических требований;</w:t>
      </w:r>
    </w:p>
    <w:p w14:paraId="6FF7AC7B" w14:textId="77777777" w:rsidR="00B12A09" w:rsidRPr="00EC3811" w:rsidRDefault="00DE3D3A">
      <w:pPr>
        <w:numPr>
          <w:ilvl w:val="0"/>
          <w:numId w:val="20"/>
        </w:numPr>
        <w:ind w:left="0" w:hanging="2"/>
      </w:pPr>
      <w:r w:rsidRPr="00EC3811">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14:paraId="0BA0DADB" w14:textId="77777777" w:rsidR="00B12A09" w:rsidRPr="00EC3811" w:rsidRDefault="00DE3D3A">
      <w:pPr>
        <w:numPr>
          <w:ilvl w:val="0"/>
          <w:numId w:val="20"/>
        </w:numPr>
        <w:ind w:left="0" w:hanging="2"/>
      </w:pPr>
      <w:r w:rsidRPr="00EC3811">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34F8B3E3" w14:textId="77777777" w:rsidR="00B12A09" w:rsidRPr="00EC3811" w:rsidRDefault="00DE3D3A">
      <w:pPr>
        <w:numPr>
          <w:ilvl w:val="0"/>
          <w:numId w:val="20"/>
        </w:numPr>
        <w:ind w:left="0" w:hanging="2"/>
      </w:pPr>
      <w:r w:rsidRPr="00EC3811">
        <w:rPr>
          <w:i/>
        </w:rPr>
        <w:t>аргументировать необходимость синтеза естественно-научного и социогуманитарного знания в эпоху информационной цивилизации;</w:t>
      </w:r>
    </w:p>
    <w:p w14:paraId="4419EB60" w14:textId="77777777" w:rsidR="00B12A09" w:rsidRPr="00EC3811" w:rsidRDefault="00DE3D3A">
      <w:pPr>
        <w:numPr>
          <w:ilvl w:val="0"/>
          <w:numId w:val="20"/>
        </w:numPr>
        <w:ind w:left="0" w:hanging="2"/>
      </w:pPr>
      <w:r w:rsidRPr="00EC3811">
        <w:rPr>
          <w:i/>
        </w:rPr>
        <w:t>моделировать изменение экосистем под влиянием различных групп факторов окружающей среды;</w:t>
      </w:r>
    </w:p>
    <w:p w14:paraId="31678889" w14:textId="77777777" w:rsidR="00B12A09" w:rsidRPr="00EC3811" w:rsidRDefault="00DE3D3A">
      <w:pPr>
        <w:numPr>
          <w:ilvl w:val="0"/>
          <w:numId w:val="20"/>
        </w:numPr>
        <w:ind w:left="0" w:hanging="2"/>
      </w:pPr>
      <w:r w:rsidRPr="00EC3811">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14:paraId="6BEDAE42" w14:textId="77777777" w:rsidR="00B12A09" w:rsidRPr="00EC3811" w:rsidRDefault="00DE3D3A">
      <w:pPr>
        <w:numPr>
          <w:ilvl w:val="0"/>
          <w:numId w:val="20"/>
        </w:numPr>
        <w:ind w:left="0" w:hanging="2"/>
      </w:pPr>
      <w:r w:rsidRPr="00EC3811">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14:paraId="1843068D" w14:textId="77777777" w:rsidR="00B12A09" w:rsidRPr="00EC3811" w:rsidRDefault="00B12A09"/>
    <w:p w14:paraId="5E5F0A57" w14:textId="77777777" w:rsidR="00B12A09" w:rsidRPr="00EC3811" w:rsidRDefault="00B12A09">
      <w:bookmarkStart w:id="42" w:name="_heading=h.2grqrue" w:colFirst="0" w:colLast="0"/>
      <w:bookmarkEnd w:id="42"/>
    </w:p>
    <w:p w14:paraId="7F1C9181" w14:textId="77777777" w:rsidR="00B12A09" w:rsidRPr="00EC3811" w:rsidRDefault="00DE3D3A">
      <w:pPr>
        <w:pStyle w:val="4"/>
        <w:ind w:left="1" w:hanging="3"/>
      </w:pPr>
      <w:bookmarkStart w:id="43" w:name="_heading=h.vx1227" w:colFirst="0" w:colLast="0"/>
      <w:bookmarkEnd w:id="43"/>
      <w:r w:rsidRPr="00EC3811">
        <w:t>1.2.3.14. Естествознание</w:t>
      </w:r>
    </w:p>
    <w:p w14:paraId="06070345" w14:textId="77777777" w:rsidR="00B12A09" w:rsidRPr="00EC3811" w:rsidRDefault="00DE3D3A">
      <w:r w:rsidRPr="00EC3811">
        <w:rPr>
          <w:b/>
        </w:rPr>
        <w:t>В результате изучения учебного предмета «Естествознание» на уровне среднего общего образования:</w:t>
      </w:r>
    </w:p>
    <w:p w14:paraId="561515DA" w14:textId="77777777" w:rsidR="00B12A09" w:rsidRPr="00EC3811" w:rsidRDefault="00DE3D3A">
      <w:r w:rsidRPr="00EC3811">
        <w:rPr>
          <w:b/>
        </w:rPr>
        <w:t>Выпускник на базовом уровне научится:</w:t>
      </w:r>
    </w:p>
    <w:p w14:paraId="01F43759" w14:textId="77777777" w:rsidR="00B12A09" w:rsidRPr="00EC3811" w:rsidRDefault="00DE3D3A">
      <w:pPr>
        <w:numPr>
          <w:ilvl w:val="0"/>
          <w:numId w:val="20"/>
        </w:numPr>
        <w:ind w:left="0" w:hanging="2"/>
      </w:pPr>
      <w:r w:rsidRPr="00EC3811">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14:paraId="10FBFB12" w14:textId="77777777" w:rsidR="00B12A09" w:rsidRPr="00EC3811" w:rsidRDefault="00DE3D3A">
      <w:pPr>
        <w:numPr>
          <w:ilvl w:val="0"/>
          <w:numId w:val="20"/>
        </w:numPr>
        <w:ind w:left="0" w:hanging="2"/>
      </w:pPr>
      <w:r w:rsidRPr="00EC3811">
        <w:t>грамотно применять естественно-научную терминологию при описании явлений окружающего мира;</w:t>
      </w:r>
    </w:p>
    <w:p w14:paraId="2DDB9BB0" w14:textId="77777777" w:rsidR="00B12A09" w:rsidRPr="00EC3811" w:rsidRDefault="00DE3D3A">
      <w:pPr>
        <w:numPr>
          <w:ilvl w:val="0"/>
          <w:numId w:val="20"/>
        </w:numPr>
        <w:ind w:left="0" w:hanging="2"/>
      </w:pPr>
      <w:r w:rsidRPr="00EC3811">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14:paraId="5CF0779E" w14:textId="77777777" w:rsidR="00B12A09" w:rsidRPr="00EC3811" w:rsidRDefault="00DE3D3A">
      <w:pPr>
        <w:numPr>
          <w:ilvl w:val="0"/>
          <w:numId w:val="20"/>
        </w:numPr>
        <w:ind w:left="0" w:hanging="2"/>
      </w:pPr>
      <w:r w:rsidRPr="00EC3811">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14:paraId="1029C995" w14:textId="77777777" w:rsidR="00B12A09" w:rsidRPr="00EC3811" w:rsidRDefault="00DE3D3A">
      <w:pPr>
        <w:numPr>
          <w:ilvl w:val="0"/>
          <w:numId w:val="20"/>
        </w:numPr>
        <w:ind w:left="0" w:hanging="2"/>
      </w:pPr>
      <w:r w:rsidRPr="00EC3811">
        <w:t>осуществлять моделирование протекания наблюдаемых процессов с учетом границ применимости используемых моделей;</w:t>
      </w:r>
    </w:p>
    <w:p w14:paraId="2E272329" w14:textId="77777777" w:rsidR="00B12A09" w:rsidRPr="00EC3811" w:rsidRDefault="00DE3D3A">
      <w:pPr>
        <w:numPr>
          <w:ilvl w:val="0"/>
          <w:numId w:val="20"/>
        </w:numPr>
        <w:ind w:left="0" w:hanging="2"/>
      </w:pPr>
      <w:r w:rsidRPr="00EC3811">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14:paraId="2E7CA10E" w14:textId="77777777" w:rsidR="00B12A09" w:rsidRPr="00EC3811" w:rsidRDefault="00DE3D3A">
      <w:pPr>
        <w:numPr>
          <w:ilvl w:val="0"/>
          <w:numId w:val="20"/>
        </w:numPr>
        <w:ind w:left="0" w:hanging="2"/>
      </w:pPr>
      <w:r w:rsidRPr="00EC3811">
        <w:t>принимать аргументированные решения в отношении применения разнообразных технологий в профессиональной деятельности и в быту;</w:t>
      </w:r>
    </w:p>
    <w:p w14:paraId="7E3B62A9" w14:textId="77777777" w:rsidR="00B12A09" w:rsidRPr="00EC3811" w:rsidRDefault="00DE3D3A">
      <w:pPr>
        <w:numPr>
          <w:ilvl w:val="0"/>
          <w:numId w:val="20"/>
        </w:numPr>
        <w:ind w:left="0" w:hanging="2"/>
      </w:pPr>
      <w:r w:rsidRPr="00EC3811">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14:paraId="4744DFA9" w14:textId="77777777" w:rsidR="00B12A09" w:rsidRPr="00EC3811" w:rsidRDefault="00DE3D3A">
      <w:pPr>
        <w:numPr>
          <w:ilvl w:val="0"/>
          <w:numId w:val="20"/>
        </w:numPr>
        <w:ind w:left="0" w:hanging="2"/>
      </w:pPr>
      <w:r w:rsidRPr="00EC3811">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14:paraId="38453062" w14:textId="77777777" w:rsidR="00B12A09" w:rsidRPr="00EC3811" w:rsidRDefault="00DE3D3A">
      <w:pPr>
        <w:numPr>
          <w:ilvl w:val="0"/>
          <w:numId w:val="20"/>
        </w:numPr>
        <w:ind w:left="0" w:hanging="2"/>
      </w:pPr>
      <w:r w:rsidRPr="00EC3811">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14:paraId="515DFF36" w14:textId="77777777" w:rsidR="00B12A09" w:rsidRPr="00EC3811" w:rsidRDefault="00DE3D3A">
      <w:pPr>
        <w:numPr>
          <w:ilvl w:val="0"/>
          <w:numId w:val="20"/>
        </w:numPr>
        <w:ind w:left="0" w:hanging="2"/>
      </w:pPr>
      <w:r w:rsidRPr="00EC3811">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14:paraId="1E148BC4" w14:textId="77777777" w:rsidR="00B12A09" w:rsidRPr="00EC3811" w:rsidRDefault="00DE3D3A">
      <w:pPr>
        <w:numPr>
          <w:ilvl w:val="0"/>
          <w:numId w:val="20"/>
        </w:numPr>
        <w:ind w:left="0" w:hanging="2"/>
      </w:pPr>
      <w:r w:rsidRPr="00EC3811">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14:paraId="1542AD2E" w14:textId="77777777" w:rsidR="00B12A09" w:rsidRPr="00EC3811" w:rsidRDefault="00DE3D3A">
      <w:pPr>
        <w:numPr>
          <w:ilvl w:val="0"/>
          <w:numId w:val="20"/>
        </w:numPr>
        <w:ind w:left="0" w:hanging="2"/>
      </w:pPr>
      <w:r w:rsidRPr="00EC3811">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14:paraId="39FA826C" w14:textId="77777777" w:rsidR="00B12A09" w:rsidRPr="00EC3811" w:rsidRDefault="00DE3D3A">
      <w:pPr>
        <w:numPr>
          <w:ilvl w:val="0"/>
          <w:numId w:val="20"/>
        </w:numPr>
        <w:ind w:left="0" w:hanging="2"/>
      </w:pPr>
      <w:r w:rsidRPr="00EC3811">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14:paraId="5A6A325D" w14:textId="77777777" w:rsidR="00B12A09" w:rsidRPr="00EC3811" w:rsidRDefault="00DE3D3A">
      <w:pPr>
        <w:numPr>
          <w:ilvl w:val="0"/>
          <w:numId w:val="20"/>
        </w:numPr>
        <w:ind w:left="0" w:hanging="2"/>
      </w:pPr>
      <w:r w:rsidRPr="00EC3811">
        <w:lastRenderedPageBreak/>
        <w:t>осознанно действовать в ситуации выбора продукта или услуги, применяя естественно-научные компетенции.</w:t>
      </w:r>
    </w:p>
    <w:p w14:paraId="371AFE6A" w14:textId="77777777" w:rsidR="00B12A09" w:rsidRPr="00EC3811" w:rsidRDefault="00B12A09"/>
    <w:sdt>
      <w:sdtPr>
        <w:tag w:val="goog_rdk_54"/>
        <w:id w:val="-2061858542"/>
      </w:sdtPr>
      <w:sdtEndPr/>
      <w:sdtContent>
        <w:p w14:paraId="219F002D" w14:textId="77777777" w:rsidR="00B12A09" w:rsidRPr="00EC3811" w:rsidRDefault="00DE3D3A">
          <w:r w:rsidRPr="00EC3811">
            <w:rPr>
              <w:b/>
            </w:rPr>
            <w:t>Выпускник на базовом уровне получит возможность научиться:</w:t>
          </w:r>
        </w:p>
      </w:sdtContent>
    </w:sdt>
    <w:p w14:paraId="6BD685C1" w14:textId="77777777" w:rsidR="00B12A09" w:rsidRPr="00EC3811" w:rsidRDefault="00DE3D3A">
      <w:pPr>
        <w:numPr>
          <w:ilvl w:val="0"/>
          <w:numId w:val="20"/>
        </w:numPr>
        <w:ind w:left="0" w:hanging="2"/>
      </w:pPr>
      <w:r w:rsidRPr="00EC3811">
        <w:rPr>
          <w:i/>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14:paraId="1FD61AED" w14:textId="77777777" w:rsidR="00B12A09" w:rsidRPr="00EC3811" w:rsidRDefault="00DE3D3A">
      <w:pPr>
        <w:numPr>
          <w:ilvl w:val="0"/>
          <w:numId w:val="20"/>
        </w:numPr>
        <w:ind w:left="0" w:hanging="2"/>
      </w:pPr>
      <w:r w:rsidRPr="00EC3811">
        <w:rPr>
          <w:i/>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14:paraId="73D3B975" w14:textId="77777777" w:rsidR="00B12A09" w:rsidRPr="00EC3811" w:rsidRDefault="00DE3D3A">
      <w:pPr>
        <w:numPr>
          <w:ilvl w:val="0"/>
          <w:numId w:val="20"/>
        </w:numPr>
        <w:ind w:left="0" w:hanging="2"/>
      </w:pPr>
      <w:r w:rsidRPr="00EC3811">
        <w:rPr>
          <w:i/>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14:paraId="1C7EA2A9" w14:textId="77777777" w:rsidR="00B12A09" w:rsidRPr="00EC3811" w:rsidRDefault="00DE3D3A">
      <w:pPr>
        <w:numPr>
          <w:ilvl w:val="0"/>
          <w:numId w:val="20"/>
        </w:numPr>
        <w:ind w:left="0" w:hanging="2"/>
      </w:pPr>
      <w:r w:rsidRPr="00EC3811">
        <w:rPr>
          <w:i/>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14:paraId="4132E943" w14:textId="77777777" w:rsidR="00B12A09" w:rsidRPr="00EC3811" w:rsidRDefault="00B12A09">
      <w:bookmarkStart w:id="44" w:name="_heading=h.3fwokq0" w:colFirst="0" w:colLast="0"/>
      <w:bookmarkEnd w:id="44"/>
    </w:p>
    <w:p w14:paraId="592B8E33" w14:textId="77777777" w:rsidR="00B12A09" w:rsidRPr="00EC3811" w:rsidRDefault="00DE3D3A">
      <w:pPr>
        <w:pStyle w:val="4"/>
        <w:ind w:left="1" w:hanging="3"/>
      </w:pPr>
      <w:bookmarkStart w:id="45" w:name="_heading=h.1v1yuxt" w:colFirst="0" w:colLast="0"/>
      <w:bookmarkEnd w:id="45"/>
      <w:r w:rsidRPr="00EC3811">
        <w:t>1.2.3.15. Физическая культура</w:t>
      </w:r>
    </w:p>
    <w:p w14:paraId="76FB12B7" w14:textId="77777777" w:rsidR="00B12A09" w:rsidRPr="00EC3811" w:rsidRDefault="00DE3D3A">
      <w:r w:rsidRPr="00EC3811">
        <w:rPr>
          <w:b/>
        </w:rPr>
        <w:t>В результате изучения учебного предмета «Физическая культура» на уровне среднего общего образования:</w:t>
      </w:r>
    </w:p>
    <w:p w14:paraId="1909EEAB" w14:textId="77777777" w:rsidR="00B12A09" w:rsidRPr="00EC3811" w:rsidRDefault="00DE3D3A">
      <w:r w:rsidRPr="00EC3811">
        <w:rPr>
          <w:b/>
        </w:rPr>
        <w:t>Выпускник на базовом уровне научится:</w:t>
      </w:r>
    </w:p>
    <w:p w14:paraId="2D15D716" w14:textId="77777777" w:rsidR="00B12A09" w:rsidRPr="00EC3811" w:rsidRDefault="00DE3D3A">
      <w:pPr>
        <w:numPr>
          <w:ilvl w:val="0"/>
          <w:numId w:val="20"/>
        </w:numPr>
        <w:ind w:left="0" w:hanging="2"/>
      </w:pPr>
      <w:r w:rsidRPr="00EC3811">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39E92CFA" w14:textId="77777777" w:rsidR="00B12A09" w:rsidRPr="00EC3811" w:rsidRDefault="00DE3D3A">
      <w:pPr>
        <w:numPr>
          <w:ilvl w:val="0"/>
          <w:numId w:val="20"/>
        </w:numPr>
        <w:ind w:left="0" w:hanging="2"/>
      </w:pPr>
      <w:r w:rsidRPr="00EC3811">
        <w:t>знать способы контроля и оценки физического развития и физической подготовленности;</w:t>
      </w:r>
    </w:p>
    <w:p w14:paraId="416F3F53" w14:textId="77777777" w:rsidR="00B12A09" w:rsidRPr="00EC3811" w:rsidRDefault="00DE3D3A">
      <w:pPr>
        <w:numPr>
          <w:ilvl w:val="0"/>
          <w:numId w:val="20"/>
        </w:numPr>
        <w:ind w:left="0" w:hanging="2"/>
      </w:pPr>
      <w:r w:rsidRPr="00EC3811">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14:paraId="63DD1816" w14:textId="77777777" w:rsidR="00B12A09" w:rsidRPr="00EC3811" w:rsidRDefault="00DE3D3A">
      <w:pPr>
        <w:numPr>
          <w:ilvl w:val="0"/>
          <w:numId w:val="20"/>
        </w:numPr>
        <w:ind w:left="0" w:hanging="2"/>
      </w:pPr>
      <w:r w:rsidRPr="00EC3811">
        <w:t>характеризовать индивидуальные особенности физического и психического развития;</w:t>
      </w:r>
    </w:p>
    <w:p w14:paraId="33F1E207" w14:textId="77777777" w:rsidR="00B12A09" w:rsidRPr="00EC3811" w:rsidRDefault="00DE3D3A">
      <w:pPr>
        <w:numPr>
          <w:ilvl w:val="0"/>
          <w:numId w:val="20"/>
        </w:numPr>
        <w:ind w:left="0" w:hanging="2"/>
      </w:pPr>
      <w:r w:rsidRPr="00EC3811">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6178FECF" w14:textId="77777777" w:rsidR="00B12A09" w:rsidRPr="00EC3811" w:rsidRDefault="00DE3D3A">
      <w:pPr>
        <w:numPr>
          <w:ilvl w:val="0"/>
          <w:numId w:val="20"/>
        </w:numPr>
        <w:ind w:left="0" w:hanging="2"/>
      </w:pPr>
      <w:r w:rsidRPr="00EC3811">
        <w:t>составлять и выполнять индивидуально ориентированные комплексы оздоровительной и адаптивной физической культуры;</w:t>
      </w:r>
    </w:p>
    <w:p w14:paraId="79D423FC" w14:textId="77777777" w:rsidR="00B12A09" w:rsidRPr="00EC3811" w:rsidRDefault="00DE3D3A">
      <w:pPr>
        <w:numPr>
          <w:ilvl w:val="0"/>
          <w:numId w:val="20"/>
        </w:numPr>
        <w:ind w:left="0" w:hanging="2"/>
      </w:pPr>
      <w:r w:rsidRPr="00EC3811">
        <w:t>выполнять комплексы упражнений традиционных и современных оздоровительных систем физического воспитания;</w:t>
      </w:r>
    </w:p>
    <w:p w14:paraId="5A75841D" w14:textId="77777777" w:rsidR="00B12A09" w:rsidRPr="00EC3811" w:rsidRDefault="00DE3D3A">
      <w:pPr>
        <w:numPr>
          <w:ilvl w:val="0"/>
          <w:numId w:val="20"/>
        </w:numPr>
        <w:ind w:left="0" w:hanging="2"/>
      </w:pPr>
      <w:r w:rsidRPr="00EC3811">
        <w:t>выполнять технические действия и тактические приемы базовых видов спорта, применять их в игровой и соревновательной деятельности;</w:t>
      </w:r>
    </w:p>
    <w:p w14:paraId="695A3941" w14:textId="77777777" w:rsidR="00B12A09" w:rsidRPr="00EC3811" w:rsidRDefault="00DE3D3A">
      <w:pPr>
        <w:numPr>
          <w:ilvl w:val="0"/>
          <w:numId w:val="20"/>
        </w:numPr>
        <w:ind w:left="0" w:hanging="2"/>
      </w:pPr>
      <w:r w:rsidRPr="00EC3811">
        <w:t>практически использовать приемы самомассажа и релаксации;</w:t>
      </w:r>
    </w:p>
    <w:p w14:paraId="455361F5" w14:textId="77777777" w:rsidR="00B12A09" w:rsidRPr="00EC3811" w:rsidRDefault="00DE3D3A">
      <w:pPr>
        <w:numPr>
          <w:ilvl w:val="0"/>
          <w:numId w:val="20"/>
        </w:numPr>
        <w:ind w:left="0" w:hanging="2"/>
      </w:pPr>
      <w:r w:rsidRPr="00EC3811">
        <w:t>практически использовать приемы защиты и самообороны;</w:t>
      </w:r>
    </w:p>
    <w:p w14:paraId="2AE1CAB3" w14:textId="77777777" w:rsidR="00B12A09" w:rsidRPr="00EC3811" w:rsidRDefault="00DE3D3A">
      <w:pPr>
        <w:numPr>
          <w:ilvl w:val="0"/>
          <w:numId w:val="20"/>
        </w:numPr>
        <w:ind w:left="0" w:hanging="2"/>
      </w:pPr>
      <w:r w:rsidRPr="00EC3811">
        <w:t>составлять и проводить комплексы физических упражнений различной направленности;</w:t>
      </w:r>
    </w:p>
    <w:p w14:paraId="3329EE93" w14:textId="77777777" w:rsidR="00B12A09" w:rsidRPr="00EC3811" w:rsidRDefault="00DE3D3A">
      <w:pPr>
        <w:numPr>
          <w:ilvl w:val="0"/>
          <w:numId w:val="20"/>
        </w:numPr>
        <w:ind w:left="0" w:hanging="2"/>
      </w:pPr>
      <w:r w:rsidRPr="00EC3811">
        <w:lastRenderedPageBreak/>
        <w:t>определять уровни индивидуального физического развития и развития физических качеств;</w:t>
      </w:r>
    </w:p>
    <w:p w14:paraId="6AB2440F" w14:textId="77777777" w:rsidR="00B12A09" w:rsidRPr="00EC3811" w:rsidRDefault="00DE3D3A">
      <w:pPr>
        <w:numPr>
          <w:ilvl w:val="0"/>
          <w:numId w:val="20"/>
        </w:numPr>
        <w:ind w:left="0" w:hanging="2"/>
      </w:pPr>
      <w:r w:rsidRPr="00EC3811">
        <w:t>проводить мероприятия по профилактике травматизма во время занятий физическими упражнениями;</w:t>
      </w:r>
    </w:p>
    <w:p w14:paraId="53E9D84D" w14:textId="77777777" w:rsidR="00B12A09" w:rsidRPr="00EC3811" w:rsidRDefault="00DE3D3A">
      <w:pPr>
        <w:numPr>
          <w:ilvl w:val="0"/>
          <w:numId w:val="20"/>
        </w:numPr>
        <w:ind w:left="0" w:hanging="2"/>
      </w:pPr>
      <w:r w:rsidRPr="00EC3811">
        <w:t>владеть техникой выполнения тестовых испытаний Всероссийского физкультурно-спортивного комплекса «Готов к труду и обороне» (ГТО).</w:t>
      </w:r>
    </w:p>
    <w:p w14:paraId="4D1BEE8B" w14:textId="77777777" w:rsidR="00B12A09" w:rsidRPr="00EC3811" w:rsidRDefault="00B12A09"/>
    <w:sdt>
      <w:sdtPr>
        <w:tag w:val="goog_rdk_55"/>
        <w:id w:val="-715743328"/>
      </w:sdtPr>
      <w:sdtEndPr/>
      <w:sdtContent>
        <w:p w14:paraId="439B2BE7" w14:textId="77777777" w:rsidR="00B12A09" w:rsidRPr="00EC3811" w:rsidRDefault="00DE3D3A">
          <w:r w:rsidRPr="00EC3811">
            <w:rPr>
              <w:b/>
            </w:rPr>
            <w:t>Выпускник на базовом уровне получит возможность научиться:</w:t>
          </w:r>
        </w:p>
      </w:sdtContent>
    </w:sdt>
    <w:p w14:paraId="32F01BDA" w14:textId="77777777" w:rsidR="00B12A09" w:rsidRPr="00EC3811" w:rsidRDefault="00DE3D3A">
      <w:pPr>
        <w:numPr>
          <w:ilvl w:val="0"/>
          <w:numId w:val="20"/>
        </w:numPr>
        <w:ind w:left="0" w:hanging="2"/>
      </w:pPr>
      <w:r w:rsidRPr="00EC3811">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4069595B" w14:textId="77777777" w:rsidR="00B12A09" w:rsidRPr="00EC3811" w:rsidRDefault="00DE3D3A">
      <w:pPr>
        <w:numPr>
          <w:ilvl w:val="0"/>
          <w:numId w:val="20"/>
        </w:numPr>
        <w:ind w:left="0" w:hanging="2"/>
      </w:pPr>
      <w:r w:rsidRPr="00EC3811">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2495C5C3" w14:textId="77777777" w:rsidR="00B12A09" w:rsidRPr="00EC3811" w:rsidRDefault="00DE3D3A">
      <w:pPr>
        <w:numPr>
          <w:ilvl w:val="0"/>
          <w:numId w:val="20"/>
        </w:numPr>
        <w:ind w:left="0" w:hanging="2"/>
      </w:pPr>
      <w:r w:rsidRPr="00EC3811">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14:paraId="20D08B2E" w14:textId="77777777" w:rsidR="00B12A09" w:rsidRPr="00EC3811" w:rsidRDefault="00DE3D3A">
      <w:pPr>
        <w:numPr>
          <w:ilvl w:val="0"/>
          <w:numId w:val="20"/>
        </w:numPr>
        <w:ind w:left="0" w:hanging="2"/>
      </w:pPr>
      <w:r w:rsidRPr="00EC3811">
        <w:rPr>
          <w:i/>
        </w:rPr>
        <w:t>выполнять технические приемы и тактические действия национальных видов спорта;</w:t>
      </w:r>
    </w:p>
    <w:p w14:paraId="7B78262B" w14:textId="77777777" w:rsidR="00B12A09" w:rsidRPr="00EC3811" w:rsidRDefault="00DE3D3A">
      <w:pPr>
        <w:numPr>
          <w:ilvl w:val="0"/>
          <w:numId w:val="20"/>
        </w:numPr>
        <w:ind w:left="0" w:hanging="2"/>
      </w:pPr>
      <w:r w:rsidRPr="00EC3811">
        <w:rPr>
          <w:i/>
        </w:rPr>
        <w:t>выполнять нормативные требования испытаний (тестов) Всероссийского физкультурно-спортивного комплекса «Готов к труду и обороне» (ГТО);</w:t>
      </w:r>
    </w:p>
    <w:p w14:paraId="4B5D443E" w14:textId="77777777" w:rsidR="00B12A09" w:rsidRPr="00EC3811" w:rsidRDefault="00DE3D3A">
      <w:pPr>
        <w:numPr>
          <w:ilvl w:val="0"/>
          <w:numId w:val="20"/>
        </w:numPr>
        <w:ind w:left="0" w:hanging="2"/>
      </w:pPr>
      <w:r w:rsidRPr="00EC3811">
        <w:rPr>
          <w:i/>
        </w:rPr>
        <w:t>осуществлять судейство в избранном виде спорта;</w:t>
      </w:r>
    </w:p>
    <w:p w14:paraId="540FEBD8" w14:textId="77777777" w:rsidR="00B12A09" w:rsidRPr="00EC3811" w:rsidRDefault="00DE3D3A">
      <w:pPr>
        <w:numPr>
          <w:ilvl w:val="0"/>
          <w:numId w:val="20"/>
        </w:numPr>
        <w:ind w:left="0" w:hanging="2"/>
      </w:pPr>
      <w:r w:rsidRPr="00EC3811">
        <w:rPr>
          <w:i/>
        </w:rPr>
        <w:t>составлять и выполнять комплексы специальной физической подготовки.</w:t>
      </w:r>
    </w:p>
    <w:p w14:paraId="01D797D6" w14:textId="77777777" w:rsidR="00B12A09" w:rsidRPr="00EC3811" w:rsidRDefault="00B12A09"/>
    <w:p w14:paraId="46E8A277" w14:textId="77777777" w:rsidR="00B12A09" w:rsidRPr="00EC3811" w:rsidRDefault="00B12A09">
      <w:bookmarkStart w:id="46" w:name="_heading=h.4f1mdlm" w:colFirst="0" w:colLast="0"/>
      <w:bookmarkEnd w:id="46"/>
    </w:p>
    <w:p w14:paraId="65AD9223" w14:textId="77777777" w:rsidR="00B12A09" w:rsidRPr="00EC3811" w:rsidRDefault="00DE3D3A">
      <w:pPr>
        <w:pStyle w:val="4"/>
        <w:ind w:left="1" w:hanging="3"/>
      </w:pPr>
      <w:bookmarkStart w:id="47" w:name="_heading=h.2u6wntf" w:colFirst="0" w:colLast="0"/>
      <w:bookmarkEnd w:id="47"/>
      <w:r w:rsidRPr="00EC3811">
        <w:t>1.2.3.16. Экология</w:t>
      </w:r>
    </w:p>
    <w:p w14:paraId="4ECC3091" w14:textId="77777777" w:rsidR="00B12A09" w:rsidRPr="00EC3811" w:rsidRDefault="00DE3D3A">
      <w:r w:rsidRPr="00EC3811">
        <w:rPr>
          <w:b/>
        </w:rPr>
        <w:t>В результате изучения учебного предмета «Экология» на уровне среднего общего образования:</w:t>
      </w:r>
    </w:p>
    <w:p w14:paraId="0A6FFB14" w14:textId="77777777" w:rsidR="00B12A09" w:rsidRPr="00EC3811" w:rsidRDefault="00DE3D3A">
      <w:r w:rsidRPr="00EC3811">
        <w:rPr>
          <w:b/>
        </w:rPr>
        <w:t>Выпускник на базовом уровне научится:</w:t>
      </w:r>
    </w:p>
    <w:p w14:paraId="04FFDDED" w14:textId="77777777" w:rsidR="00B12A09" w:rsidRPr="00EC3811" w:rsidRDefault="00DE3D3A">
      <w:pPr>
        <w:numPr>
          <w:ilvl w:val="0"/>
          <w:numId w:val="20"/>
        </w:numPr>
        <w:ind w:left="0" w:hanging="2"/>
      </w:pPr>
      <w:r w:rsidRPr="00EC3811">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14:paraId="66F16E4A" w14:textId="77777777" w:rsidR="00B12A09" w:rsidRPr="00EC3811" w:rsidRDefault="00DE3D3A">
      <w:pPr>
        <w:numPr>
          <w:ilvl w:val="0"/>
          <w:numId w:val="20"/>
        </w:numPr>
        <w:ind w:left="0" w:hanging="2"/>
      </w:pPr>
      <w:r w:rsidRPr="00EC3811">
        <w:t>определять разумные потребности человека при использовании продуктов и товаров отдельными людьми, сообществами;</w:t>
      </w:r>
    </w:p>
    <w:p w14:paraId="5720F8A1" w14:textId="77777777" w:rsidR="00B12A09" w:rsidRPr="00EC3811" w:rsidRDefault="00DE3D3A">
      <w:pPr>
        <w:numPr>
          <w:ilvl w:val="0"/>
          <w:numId w:val="20"/>
        </w:numPr>
        <w:ind w:left="0" w:hanging="2"/>
      </w:pPr>
      <w:r w:rsidRPr="00EC3811">
        <w:t>анализировать влияние социально-экономических процессов на состояние природной среды;</w:t>
      </w:r>
    </w:p>
    <w:p w14:paraId="26EF19F9" w14:textId="77777777" w:rsidR="00B12A09" w:rsidRPr="00EC3811" w:rsidRDefault="00DE3D3A">
      <w:pPr>
        <w:numPr>
          <w:ilvl w:val="0"/>
          <w:numId w:val="20"/>
        </w:numPr>
        <w:ind w:left="0" w:hanging="2"/>
      </w:pPr>
      <w:r w:rsidRPr="00EC3811">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14:paraId="3DC424FF" w14:textId="77777777" w:rsidR="00B12A09" w:rsidRPr="00EC3811" w:rsidRDefault="00DE3D3A">
      <w:pPr>
        <w:numPr>
          <w:ilvl w:val="0"/>
          <w:numId w:val="20"/>
        </w:numPr>
        <w:ind w:left="0" w:hanging="2"/>
      </w:pPr>
      <w:r w:rsidRPr="00EC3811">
        <w:t>анализировать последствия нерационального использования энергоресурсов;</w:t>
      </w:r>
    </w:p>
    <w:p w14:paraId="28CC25AD" w14:textId="77777777" w:rsidR="00B12A09" w:rsidRPr="00EC3811" w:rsidRDefault="00DE3D3A">
      <w:pPr>
        <w:numPr>
          <w:ilvl w:val="0"/>
          <w:numId w:val="20"/>
        </w:numPr>
        <w:ind w:left="0" w:hanging="2"/>
      </w:pPr>
      <w:r w:rsidRPr="00EC3811">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14:paraId="3ACE2BEC" w14:textId="77777777" w:rsidR="00B12A09" w:rsidRPr="00EC3811" w:rsidRDefault="00DE3D3A">
      <w:pPr>
        <w:numPr>
          <w:ilvl w:val="0"/>
          <w:numId w:val="20"/>
        </w:numPr>
        <w:ind w:left="0" w:hanging="2"/>
      </w:pPr>
      <w:r w:rsidRPr="00EC3811">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14:paraId="1277E0EB" w14:textId="77777777" w:rsidR="00B12A09" w:rsidRPr="00EC3811" w:rsidRDefault="00DE3D3A">
      <w:pPr>
        <w:numPr>
          <w:ilvl w:val="0"/>
          <w:numId w:val="20"/>
        </w:numPr>
        <w:ind w:left="0" w:hanging="2"/>
      </w:pPr>
      <w:r w:rsidRPr="00EC3811">
        <w:t>анализировать различные ситуации с точки зрения наступления случая экологического правонарушения;</w:t>
      </w:r>
    </w:p>
    <w:p w14:paraId="1BFC453B" w14:textId="77777777" w:rsidR="00B12A09" w:rsidRPr="00EC3811" w:rsidRDefault="00DE3D3A">
      <w:pPr>
        <w:numPr>
          <w:ilvl w:val="0"/>
          <w:numId w:val="20"/>
        </w:numPr>
        <w:ind w:left="0" w:hanging="2"/>
      </w:pPr>
      <w:r w:rsidRPr="00EC3811">
        <w:lastRenderedPageBreak/>
        <w:t>оценивать опасность отходов для окружающей среды и предлагать способы сокращения и утилизации отходов в конкретных ситуациях;</w:t>
      </w:r>
    </w:p>
    <w:p w14:paraId="37F8A234" w14:textId="77777777" w:rsidR="00B12A09" w:rsidRPr="00EC3811" w:rsidRDefault="00DE3D3A">
      <w:pPr>
        <w:numPr>
          <w:ilvl w:val="0"/>
          <w:numId w:val="20"/>
        </w:numPr>
        <w:ind w:left="0" w:hanging="2"/>
      </w:pPr>
      <w:r w:rsidRPr="00EC3811">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14:paraId="58738074" w14:textId="77777777" w:rsidR="00B12A09" w:rsidRPr="00EC3811" w:rsidRDefault="00DE3D3A">
      <w:pPr>
        <w:numPr>
          <w:ilvl w:val="0"/>
          <w:numId w:val="20"/>
        </w:numPr>
        <w:ind w:left="0" w:hanging="2"/>
      </w:pPr>
      <w:r w:rsidRPr="00EC3811">
        <w:t>выявлять причины, приводящие к возникновению локальных, региональных и глобальных экологических проблем.</w:t>
      </w:r>
    </w:p>
    <w:p w14:paraId="6213BAA1" w14:textId="77777777" w:rsidR="00B12A09" w:rsidRPr="00EC3811" w:rsidRDefault="00DE3D3A">
      <w:r w:rsidRPr="00EC3811">
        <w:rPr>
          <w:b/>
        </w:rPr>
        <w:t xml:space="preserve"> </w:t>
      </w:r>
    </w:p>
    <w:p w14:paraId="29EBA02F" w14:textId="77777777" w:rsidR="00B12A09" w:rsidRPr="00EC3811" w:rsidRDefault="00DE3D3A">
      <w:r w:rsidRPr="00EC3811">
        <w:rPr>
          <w:b/>
        </w:rPr>
        <w:t>Выпускник на базовом уровне получит возможность научиться:</w:t>
      </w:r>
    </w:p>
    <w:p w14:paraId="4F6D01EA" w14:textId="77777777" w:rsidR="00B12A09" w:rsidRPr="00EC3811" w:rsidRDefault="00DE3D3A">
      <w:pPr>
        <w:numPr>
          <w:ilvl w:val="0"/>
          <w:numId w:val="20"/>
        </w:numPr>
        <w:ind w:left="0" w:hanging="2"/>
      </w:pPr>
      <w:r w:rsidRPr="00EC3811">
        <w:rPr>
          <w:i/>
        </w:rPr>
        <w:t>анализировать и оценивать экологические последствия хозяйственной деятельности человека в разных сферах деятельности;</w:t>
      </w:r>
    </w:p>
    <w:p w14:paraId="23EF5BDB" w14:textId="77777777" w:rsidR="00B12A09" w:rsidRPr="00EC3811" w:rsidRDefault="00DE3D3A">
      <w:pPr>
        <w:numPr>
          <w:ilvl w:val="0"/>
          <w:numId w:val="20"/>
        </w:numPr>
        <w:ind w:left="0" w:hanging="2"/>
      </w:pPr>
      <w:r w:rsidRPr="00EC3811">
        <w:rPr>
          <w:i/>
        </w:rPr>
        <w:t>прогнозировать экологические последствия деятельности человека в конкретной экологической ситуации;</w:t>
      </w:r>
    </w:p>
    <w:p w14:paraId="30A39EFA" w14:textId="77777777" w:rsidR="00B12A09" w:rsidRPr="00EC3811" w:rsidRDefault="00DE3D3A">
      <w:pPr>
        <w:numPr>
          <w:ilvl w:val="0"/>
          <w:numId w:val="20"/>
        </w:numPr>
        <w:ind w:left="0" w:hanging="2"/>
      </w:pPr>
      <w:r w:rsidRPr="00EC3811">
        <w:rPr>
          <w:i/>
        </w:rPr>
        <w:t>моделировать поля концентрации загрязняющих веществ производственных и бытовых объектов;</w:t>
      </w:r>
    </w:p>
    <w:p w14:paraId="10169C10" w14:textId="77777777" w:rsidR="00B12A09" w:rsidRPr="00EC3811" w:rsidRDefault="00DE3D3A">
      <w:pPr>
        <w:numPr>
          <w:ilvl w:val="0"/>
          <w:numId w:val="20"/>
        </w:numPr>
        <w:ind w:left="0" w:hanging="2"/>
      </w:pPr>
      <w:r w:rsidRPr="00EC3811">
        <w:rPr>
          <w:i/>
        </w:rPr>
        <w:t>разрабатывать меры, предотвращающие экологические правонарушения;</w:t>
      </w:r>
    </w:p>
    <w:p w14:paraId="4E6DD0FA" w14:textId="77777777" w:rsidR="00B12A09" w:rsidRPr="00EC3811" w:rsidRDefault="00DE3D3A">
      <w:pPr>
        <w:numPr>
          <w:ilvl w:val="0"/>
          <w:numId w:val="20"/>
        </w:numPr>
        <w:ind w:left="0" w:hanging="2"/>
      </w:pPr>
      <w:r w:rsidRPr="00EC3811">
        <w:rPr>
          <w:i/>
        </w:rPr>
        <w:t>выполнять учебный проект, связанный с экологической безопасностью окружающей среды, здоровьем и экологическим просвещением людей.</w:t>
      </w:r>
    </w:p>
    <w:p w14:paraId="65F6E561" w14:textId="77777777" w:rsidR="00B12A09" w:rsidRPr="00EC3811" w:rsidRDefault="00B12A09">
      <w:bookmarkStart w:id="48" w:name="_heading=h.19c6y18" w:colFirst="0" w:colLast="0"/>
      <w:bookmarkEnd w:id="48"/>
    </w:p>
    <w:p w14:paraId="4BCA9CEB" w14:textId="77777777" w:rsidR="00B12A09" w:rsidRPr="00EC3811" w:rsidRDefault="00DE3D3A">
      <w:pPr>
        <w:pStyle w:val="4"/>
        <w:ind w:left="1" w:hanging="3"/>
      </w:pPr>
      <w:bookmarkStart w:id="49" w:name="_heading=h.3tbugp1" w:colFirst="0" w:colLast="0"/>
      <w:bookmarkEnd w:id="49"/>
      <w:r w:rsidRPr="00EC3811">
        <w:t>1.2.3.17. Основы безопасности жизнедеятельности</w:t>
      </w:r>
    </w:p>
    <w:p w14:paraId="36F2C5AE" w14:textId="77777777" w:rsidR="00B12A09" w:rsidRPr="00EC3811" w:rsidRDefault="00DE3D3A">
      <w:r w:rsidRPr="00EC3811">
        <w:rPr>
          <w:b/>
        </w:rPr>
        <w:t>В результате изучения учебного предмета «Основы безопасности жизнедеятельности» на уровне среднего общего образования:</w:t>
      </w:r>
    </w:p>
    <w:p w14:paraId="1A9663AE" w14:textId="77777777" w:rsidR="00B12A09" w:rsidRPr="00EC3811" w:rsidRDefault="00DE3D3A">
      <w:r w:rsidRPr="00EC3811">
        <w:rPr>
          <w:b/>
        </w:rPr>
        <w:t>Выпускник на базовом уровне научится:</w:t>
      </w:r>
    </w:p>
    <w:p w14:paraId="167AB7EC" w14:textId="77777777" w:rsidR="00B12A09" w:rsidRPr="00EC3811" w:rsidRDefault="00B12A09"/>
    <w:p w14:paraId="7CEE8490" w14:textId="77777777" w:rsidR="00B12A09" w:rsidRPr="00EC3811" w:rsidRDefault="00DE3D3A">
      <w:r w:rsidRPr="00EC3811">
        <w:rPr>
          <w:b/>
        </w:rPr>
        <w:t>Основы комплексной безопасности</w:t>
      </w:r>
    </w:p>
    <w:p w14:paraId="6560927A" w14:textId="77777777" w:rsidR="00B12A09" w:rsidRPr="00EC3811" w:rsidRDefault="00DE3D3A">
      <w:pPr>
        <w:numPr>
          <w:ilvl w:val="0"/>
          <w:numId w:val="20"/>
        </w:numPr>
        <w:ind w:left="0" w:hanging="2"/>
      </w:pPr>
      <w:r w:rsidRPr="00EC3811">
        <w:t>Комментировать назначение основных нормативных правовых актов, определяющих правила и безопасность дорожного движения;</w:t>
      </w:r>
    </w:p>
    <w:p w14:paraId="44E0506D" w14:textId="77777777" w:rsidR="00B12A09" w:rsidRPr="00EC3811" w:rsidRDefault="00DE3D3A">
      <w:pPr>
        <w:numPr>
          <w:ilvl w:val="0"/>
          <w:numId w:val="20"/>
        </w:numPr>
        <w:ind w:left="0" w:hanging="2"/>
      </w:pPr>
      <w:r w:rsidRPr="00EC3811">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14:paraId="6C7A33F8" w14:textId="77777777" w:rsidR="00B12A09" w:rsidRPr="00EC3811" w:rsidRDefault="00DE3D3A">
      <w:pPr>
        <w:numPr>
          <w:ilvl w:val="0"/>
          <w:numId w:val="20"/>
        </w:numPr>
        <w:ind w:left="0" w:hanging="2"/>
      </w:pPr>
      <w:r w:rsidRPr="00EC3811">
        <w:t>оперировать основными понятиями в области безопасности дорожного движения;</w:t>
      </w:r>
    </w:p>
    <w:p w14:paraId="2728B126" w14:textId="77777777" w:rsidR="00B12A09" w:rsidRPr="00EC3811" w:rsidRDefault="00DE3D3A">
      <w:pPr>
        <w:numPr>
          <w:ilvl w:val="0"/>
          <w:numId w:val="20"/>
        </w:numPr>
        <w:ind w:left="0" w:hanging="2"/>
      </w:pPr>
      <w:r w:rsidRPr="00EC3811">
        <w:t>объяснять назначение предметов экипировки для обеспечения безопасности при управлении двухколесным транспортным средством;</w:t>
      </w:r>
    </w:p>
    <w:p w14:paraId="5F20C29D" w14:textId="77777777" w:rsidR="00B12A09" w:rsidRPr="00EC3811" w:rsidRDefault="00DE3D3A">
      <w:pPr>
        <w:numPr>
          <w:ilvl w:val="0"/>
          <w:numId w:val="20"/>
        </w:numPr>
        <w:ind w:left="0" w:hanging="2"/>
      </w:pPr>
      <w:r w:rsidRPr="00EC3811">
        <w:t>действовать согласно указанию на дорожных знаках;</w:t>
      </w:r>
    </w:p>
    <w:p w14:paraId="06D6E9A4" w14:textId="77777777" w:rsidR="00B12A09" w:rsidRPr="00EC3811" w:rsidRDefault="00DE3D3A">
      <w:pPr>
        <w:numPr>
          <w:ilvl w:val="0"/>
          <w:numId w:val="20"/>
        </w:numPr>
        <w:ind w:left="0" w:hanging="2"/>
      </w:pPr>
      <w:r w:rsidRPr="00EC3811">
        <w:t>пользоваться официальными источниками для получения информации в области безопасности дорожного движения;</w:t>
      </w:r>
    </w:p>
    <w:p w14:paraId="7DCDDB91" w14:textId="77777777" w:rsidR="00B12A09" w:rsidRPr="00EC3811" w:rsidRDefault="00DE3D3A">
      <w:pPr>
        <w:numPr>
          <w:ilvl w:val="0"/>
          <w:numId w:val="20"/>
        </w:numPr>
        <w:ind w:left="0" w:hanging="2"/>
      </w:pPr>
      <w:r w:rsidRPr="00EC3811">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5D6D4335" w14:textId="77777777" w:rsidR="00B12A09" w:rsidRPr="00EC3811" w:rsidRDefault="00DE3D3A">
      <w:pPr>
        <w:numPr>
          <w:ilvl w:val="0"/>
          <w:numId w:val="20"/>
        </w:numPr>
        <w:ind w:left="0" w:hanging="2"/>
      </w:pPr>
      <w:r w:rsidRPr="00EC3811">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43B83A12" w14:textId="77777777" w:rsidR="00B12A09" w:rsidRPr="00EC3811" w:rsidRDefault="00DE3D3A">
      <w:pPr>
        <w:numPr>
          <w:ilvl w:val="0"/>
          <w:numId w:val="20"/>
        </w:numPr>
        <w:ind w:left="0" w:hanging="2"/>
      </w:pPr>
      <w:r w:rsidRPr="00EC3811">
        <w:t>комментировать назначение нормативных правовых актов в области охраны окружающей среды;</w:t>
      </w:r>
    </w:p>
    <w:p w14:paraId="0D989B02" w14:textId="77777777" w:rsidR="00B12A09" w:rsidRPr="00EC3811" w:rsidRDefault="00DE3D3A">
      <w:pPr>
        <w:numPr>
          <w:ilvl w:val="0"/>
          <w:numId w:val="20"/>
        </w:numPr>
        <w:ind w:left="0" w:hanging="2"/>
      </w:pPr>
      <w:r w:rsidRPr="00EC3811">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14:paraId="327F66BB" w14:textId="77777777" w:rsidR="00B12A09" w:rsidRPr="00EC3811" w:rsidRDefault="00DE3D3A">
      <w:pPr>
        <w:numPr>
          <w:ilvl w:val="0"/>
          <w:numId w:val="20"/>
        </w:numPr>
        <w:ind w:left="0" w:hanging="2"/>
      </w:pPr>
      <w:r w:rsidRPr="00EC3811">
        <w:lastRenderedPageBreak/>
        <w:t>оперировать основными понятиями в области охраны окружающей среды;</w:t>
      </w:r>
    </w:p>
    <w:p w14:paraId="5C94E6F4" w14:textId="77777777" w:rsidR="00B12A09" w:rsidRPr="00EC3811" w:rsidRDefault="00DE3D3A">
      <w:pPr>
        <w:numPr>
          <w:ilvl w:val="0"/>
          <w:numId w:val="20"/>
        </w:numPr>
        <w:ind w:left="0" w:hanging="2"/>
      </w:pPr>
      <w:r w:rsidRPr="00EC3811">
        <w:t>распознавать наиболее неблагоприятные территории в районе проживания;</w:t>
      </w:r>
    </w:p>
    <w:p w14:paraId="576D025E" w14:textId="77777777" w:rsidR="00B12A09" w:rsidRPr="00EC3811" w:rsidRDefault="00DE3D3A">
      <w:pPr>
        <w:numPr>
          <w:ilvl w:val="0"/>
          <w:numId w:val="20"/>
        </w:numPr>
        <w:ind w:left="0" w:hanging="2"/>
      </w:pPr>
      <w:r w:rsidRPr="00EC3811">
        <w:t>описывать факторы экориска, объяснять, как снизить последствия их воздействия;</w:t>
      </w:r>
    </w:p>
    <w:p w14:paraId="0C00C74A" w14:textId="77777777" w:rsidR="00B12A09" w:rsidRPr="00EC3811" w:rsidRDefault="00DE3D3A">
      <w:pPr>
        <w:numPr>
          <w:ilvl w:val="0"/>
          <w:numId w:val="20"/>
        </w:numPr>
        <w:ind w:left="0" w:hanging="2"/>
      </w:pPr>
      <w:r w:rsidRPr="00EC3811">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14EA0E05" w14:textId="77777777" w:rsidR="00B12A09" w:rsidRPr="00EC3811" w:rsidRDefault="00DE3D3A">
      <w:pPr>
        <w:numPr>
          <w:ilvl w:val="0"/>
          <w:numId w:val="20"/>
        </w:numPr>
        <w:ind w:left="0" w:hanging="2"/>
      </w:pPr>
      <w:r w:rsidRPr="00EC3811">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722888C4" w14:textId="77777777" w:rsidR="00B12A09" w:rsidRPr="00EC3811" w:rsidRDefault="00DE3D3A">
      <w:pPr>
        <w:numPr>
          <w:ilvl w:val="0"/>
          <w:numId w:val="20"/>
        </w:numPr>
        <w:ind w:left="0" w:hanging="2"/>
      </w:pPr>
      <w:r w:rsidRPr="00EC3811">
        <w:t>опознавать, для чего применяются и используются экологические знаки;</w:t>
      </w:r>
    </w:p>
    <w:p w14:paraId="1813B4D3" w14:textId="77777777" w:rsidR="00B12A09" w:rsidRPr="00EC3811" w:rsidRDefault="00DE3D3A">
      <w:pPr>
        <w:numPr>
          <w:ilvl w:val="0"/>
          <w:numId w:val="20"/>
        </w:numPr>
        <w:ind w:left="0" w:hanging="2"/>
      </w:pPr>
      <w:r w:rsidRPr="00EC3811">
        <w:t>пользоваться официальными источниками для получения информации об экологической безопасности и охране окружающей среды;</w:t>
      </w:r>
    </w:p>
    <w:p w14:paraId="470CD29A" w14:textId="77777777" w:rsidR="00B12A09" w:rsidRPr="00EC3811" w:rsidRDefault="00DE3D3A">
      <w:pPr>
        <w:numPr>
          <w:ilvl w:val="0"/>
          <w:numId w:val="20"/>
        </w:numPr>
        <w:ind w:left="0" w:hanging="2"/>
      </w:pPr>
      <w:r w:rsidRPr="00EC3811">
        <w:t>прогнозировать и оценивать свои действия в области охраны окружающей среды;</w:t>
      </w:r>
    </w:p>
    <w:p w14:paraId="51F83084" w14:textId="77777777" w:rsidR="00B12A09" w:rsidRPr="00EC3811" w:rsidRDefault="00DE3D3A">
      <w:pPr>
        <w:numPr>
          <w:ilvl w:val="0"/>
          <w:numId w:val="20"/>
        </w:numPr>
        <w:ind w:left="0" w:hanging="2"/>
      </w:pPr>
      <w:r w:rsidRPr="00EC3811">
        <w:t>составлять модель личного безопасного поведения в повседневной жизнедеятельности и при ухудшении экологической обстановки;</w:t>
      </w:r>
    </w:p>
    <w:p w14:paraId="396A183D" w14:textId="77777777" w:rsidR="00B12A09" w:rsidRPr="00EC3811" w:rsidRDefault="00DE3D3A">
      <w:pPr>
        <w:numPr>
          <w:ilvl w:val="0"/>
          <w:numId w:val="20"/>
        </w:numPr>
        <w:ind w:left="0" w:hanging="2"/>
      </w:pPr>
      <w:r w:rsidRPr="00EC3811">
        <w:t>распознавать явные и скрытые опасности в современных молодежных хобби;</w:t>
      </w:r>
    </w:p>
    <w:p w14:paraId="36309F4C" w14:textId="77777777" w:rsidR="00B12A09" w:rsidRPr="00EC3811" w:rsidRDefault="00DE3D3A">
      <w:pPr>
        <w:numPr>
          <w:ilvl w:val="0"/>
          <w:numId w:val="20"/>
        </w:numPr>
        <w:ind w:left="0" w:hanging="2"/>
      </w:pPr>
      <w:r w:rsidRPr="00EC3811">
        <w:t>соблюдать правила безопасности в увлечениях, не противоречащих законодательству РФ;</w:t>
      </w:r>
    </w:p>
    <w:p w14:paraId="025BF6DD" w14:textId="77777777" w:rsidR="00B12A09" w:rsidRPr="00EC3811" w:rsidRDefault="00DE3D3A">
      <w:pPr>
        <w:numPr>
          <w:ilvl w:val="0"/>
          <w:numId w:val="20"/>
        </w:numPr>
        <w:ind w:left="0" w:hanging="2"/>
      </w:pPr>
      <w:r w:rsidRPr="00EC3811">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1D1A1E01" w14:textId="77777777" w:rsidR="00B12A09" w:rsidRPr="00EC3811" w:rsidRDefault="00DE3D3A">
      <w:pPr>
        <w:numPr>
          <w:ilvl w:val="0"/>
          <w:numId w:val="20"/>
        </w:numPr>
        <w:ind w:left="0" w:hanging="2"/>
      </w:pPr>
      <w:r w:rsidRPr="00EC3811">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0DFDDC2B" w14:textId="77777777" w:rsidR="00B12A09" w:rsidRPr="00EC3811" w:rsidRDefault="00DE3D3A">
      <w:pPr>
        <w:numPr>
          <w:ilvl w:val="0"/>
          <w:numId w:val="20"/>
        </w:numPr>
        <w:ind w:left="0" w:hanging="2"/>
      </w:pPr>
      <w:r w:rsidRPr="00EC3811">
        <w:t>прогнозировать и оценивать последствия своего поведения во время занятий современными молодежными хобби;</w:t>
      </w:r>
    </w:p>
    <w:p w14:paraId="5EF412E5" w14:textId="77777777" w:rsidR="00B12A09" w:rsidRPr="00EC3811" w:rsidRDefault="00DE3D3A">
      <w:pPr>
        <w:numPr>
          <w:ilvl w:val="0"/>
          <w:numId w:val="20"/>
        </w:numPr>
        <w:ind w:left="0" w:hanging="2"/>
      </w:pPr>
      <w:r w:rsidRPr="00EC3811">
        <w:t>применять правила и рекомендации для составления модели личного безопасного поведения во время занятий современными молодежными хобби;</w:t>
      </w:r>
    </w:p>
    <w:p w14:paraId="5485BAA6" w14:textId="77777777" w:rsidR="00B12A09" w:rsidRPr="00EC3811" w:rsidRDefault="00DE3D3A">
      <w:pPr>
        <w:numPr>
          <w:ilvl w:val="0"/>
          <w:numId w:val="20"/>
        </w:numPr>
        <w:ind w:left="0" w:hanging="2"/>
      </w:pPr>
      <w:r w:rsidRPr="00EC3811">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29565BE1" w14:textId="77777777" w:rsidR="00B12A09" w:rsidRPr="00EC3811" w:rsidRDefault="00DE3D3A">
      <w:pPr>
        <w:numPr>
          <w:ilvl w:val="0"/>
          <w:numId w:val="20"/>
        </w:numPr>
        <w:ind w:left="0" w:hanging="2"/>
      </w:pPr>
      <w:r w:rsidRPr="00EC3811">
        <w:t xml:space="preserve">использовать нормативные правовые акты для определения ответственности за асоциальное поведение на транспорте; </w:t>
      </w:r>
    </w:p>
    <w:p w14:paraId="710F9DF4" w14:textId="77777777" w:rsidR="00B12A09" w:rsidRPr="00EC3811" w:rsidRDefault="00DE3D3A">
      <w:pPr>
        <w:numPr>
          <w:ilvl w:val="0"/>
          <w:numId w:val="20"/>
        </w:numPr>
        <w:ind w:left="0" w:hanging="2"/>
      </w:pPr>
      <w:r w:rsidRPr="00EC3811">
        <w:t>пользоваться официальными источниками для получения информации о правилах и рекомендациях по обеспечению безопасности на транспорте;</w:t>
      </w:r>
    </w:p>
    <w:p w14:paraId="7F2B83F6" w14:textId="77777777" w:rsidR="00B12A09" w:rsidRPr="00EC3811" w:rsidRDefault="00DE3D3A">
      <w:pPr>
        <w:numPr>
          <w:ilvl w:val="0"/>
          <w:numId w:val="20"/>
        </w:numPr>
        <w:ind w:left="0" w:hanging="2"/>
      </w:pPr>
      <w:r w:rsidRPr="00EC3811">
        <w:t>прогнозировать и оценивать последствия своего поведения на транспорте;</w:t>
      </w:r>
    </w:p>
    <w:p w14:paraId="43726AFB" w14:textId="77777777" w:rsidR="00B12A09" w:rsidRPr="00EC3811" w:rsidRDefault="00DE3D3A">
      <w:pPr>
        <w:numPr>
          <w:ilvl w:val="0"/>
          <w:numId w:val="20"/>
        </w:numPr>
        <w:ind w:left="0" w:hanging="2"/>
      </w:pPr>
      <w:r w:rsidRPr="00EC3811">
        <w:t>составлять модель личного безопасного поведения в повседневной жизнедеятельности и в опасных и чрезвычайных ситуациях на транспорте.</w:t>
      </w:r>
    </w:p>
    <w:p w14:paraId="177EE758" w14:textId="77777777" w:rsidR="00B12A09" w:rsidRPr="00EC3811" w:rsidRDefault="00B12A09"/>
    <w:sdt>
      <w:sdtPr>
        <w:tag w:val="goog_rdk_56"/>
        <w:id w:val="418920931"/>
      </w:sdtPr>
      <w:sdtEndPr/>
      <w:sdtContent>
        <w:p w14:paraId="7A7DCB5F" w14:textId="77777777" w:rsidR="00B12A09" w:rsidRPr="00EC3811" w:rsidRDefault="00DE3D3A">
          <w:r w:rsidRPr="00EC3811">
            <w:rPr>
              <w:b/>
            </w:rPr>
            <w:t>Защита населения Российской Федерации от опасных и чрезвычайных ситуаций</w:t>
          </w:r>
        </w:p>
      </w:sdtContent>
    </w:sdt>
    <w:p w14:paraId="46EFE263" w14:textId="77777777" w:rsidR="00B12A09" w:rsidRPr="00EC3811" w:rsidRDefault="00DE3D3A">
      <w:pPr>
        <w:numPr>
          <w:ilvl w:val="0"/>
          <w:numId w:val="20"/>
        </w:numPr>
        <w:ind w:left="0" w:hanging="2"/>
      </w:pPr>
      <w:r w:rsidRPr="00EC3811">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7BCCD8F0" w14:textId="77777777" w:rsidR="00B12A09" w:rsidRPr="00EC3811" w:rsidRDefault="00DE3D3A">
      <w:pPr>
        <w:numPr>
          <w:ilvl w:val="0"/>
          <w:numId w:val="20"/>
        </w:numPr>
        <w:ind w:left="0" w:hanging="2"/>
      </w:pPr>
      <w:r w:rsidRPr="00EC3811">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7CAB5B61" w14:textId="77777777" w:rsidR="00B12A09" w:rsidRPr="00EC3811" w:rsidRDefault="00DE3D3A">
      <w:pPr>
        <w:numPr>
          <w:ilvl w:val="0"/>
          <w:numId w:val="20"/>
        </w:numPr>
        <w:ind w:left="0" w:hanging="2"/>
      </w:pPr>
      <w:r w:rsidRPr="00EC3811">
        <w:t>раскрывать составляющие государственной системы, направленной на защиту населения от опасных и чрезвычайных ситуаций;</w:t>
      </w:r>
    </w:p>
    <w:p w14:paraId="54DDA387" w14:textId="77777777" w:rsidR="00B12A09" w:rsidRPr="00EC3811" w:rsidRDefault="00DE3D3A">
      <w:pPr>
        <w:numPr>
          <w:ilvl w:val="0"/>
          <w:numId w:val="20"/>
        </w:numPr>
        <w:ind w:left="0" w:hanging="2"/>
      </w:pPr>
      <w:r w:rsidRPr="00EC3811">
        <w:lastRenderedPageBreak/>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55D765A8" w14:textId="77777777" w:rsidR="00B12A09" w:rsidRPr="00EC3811" w:rsidRDefault="00DE3D3A">
      <w:pPr>
        <w:numPr>
          <w:ilvl w:val="0"/>
          <w:numId w:val="20"/>
        </w:numPr>
        <w:ind w:left="0" w:hanging="2"/>
      </w:pPr>
      <w:r w:rsidRPr="00EC3811">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4363C249" w14:textId="77777777" w:rsidR="00B12A09" w:rsidRPr="00EC3811" w:rsidRDefault="00DE3D3A">
      <w:pPr>
        <w:numPr>
          <w:ilvl w:val="0"/>
          <w:numId w:val="20"/>
        </w:numPr>
        <w:ind w:left="0" w:hanging="2"/>
      </w:pPr>
      <w:r w:rsidRPr="00EC3811">
        <w:t>объяснять причины их возникновения, характеристики, поражающие факторы, особенности и последствия;</w:t>
      </w:r>
    </w:p>
    <w:p w14:paraId="652145B5" w14:textId="77777777" w:rsidR="00B12A09" w:rsidRPr="00EC3811" w:rsidRDefault="00DE3D3A">
      <w:pPr>
        <w:numPr>
          <w:ilvl w:val="0"/>
          <w:numId w:val="20"/>
        </w:numPr>
        <w:ind w:left="0" w:hanging="2"/>
      </w:pPr>
      <w:r w:rsidRPr="00EC3811">
        <w:t>использовать средства индивидуальной, коллективной защиты и приборы индивидуального дозиметрического контроля;</w:t>
      </w:r>
    </w:p>
    <w:p w14:paraId="487C0CC4" w14:textId="77777777" w:rsidR="00B12A09" w:rsidRPr="00EC3811" w:rsidRDefault="00DE3D3A">
      <w:pPr>
        <w:numPr>
          <w:ilvl w:val="0"/>
          <w:numId w:val="20"/>
        </w:numPr>
        <w:ind w:left="0" w:hanging="2"/>
      </w:pPr>
      <w:r w:rsidRPr="00EC3811">
        <w:t xml:space="preserve">действовать согласно обозначению на знаках безопасности и плане эвакуации; </w:t>
      </w:r>
    </w:p>
    <w:p w14:paraId="5A029724" w14:textId="77777777" w:rsidR="00B12A09" w:rsidRPr="00EC3811" w:rsidRDefault="00DE3D3A">
      <w:pPr>
        <w:numPr>
          <w:ilvl w:val="0"/>
          <w:numId w:val="20"/>
        </w:numPr>
        <w:ind w:left="0" w:hanging="2"/>
      </w:pPr>
      <w:r w:rsidRPr="00EC3811">
        <w:t>вызывать в случае необходимости службы экстренной помощи;</w:t>
      </w:r>
    </w:p>
    <w:p w14:paraId="306D150C" w14:textId="77777777" w:rsidR="00B12A09" w:rsidRPr="00EC3811" w:rsidRDefault="00DE3D3A">
      <w:pPr>
        <w:numPr>
          <w:ilvl w:val="0"/>
          <w:numId w:val="20"/>
        </w:numPr>
        <w:ind w:left="0" w:hanging="2"/>
      </w:pPr>
      <w:r w:rsidRPr="00EC3811">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63CD4672" w14:textId="77777777" w:rsidR="00B12A09" w:rsidRPr="00EC3811" w:rsidRDefault="00DE3D3A">
      <w:pPr>
        <w:numPr>
          <w:ilvl w:val="0"/>
          <w:numId w:val="20"/>
        </w:numPr>
        <w:ind w:left="0" w:hanging="2"/>
      </w:pPr>
      <w:r w:rsidRPr="00EC3811">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5514827E" w14:textId="77777777" w:rsidR="00B12A09" w:rsidRPr="00EC3811" w:rsidRDefault="00DE3D3A">
      <w:pPr>
        <w:numPr>
          <w:ilvl w:val="0"/>
          <w:numId w:val="20"/>
        </w:numPr>
        <w:ind w:left="0" w:hanging="2"/>
      </w:pPr>
      <w:r w:rsidRPr="00EC3811">
        <w:t>составлять модель личного безопасного поведения в условиях опасных и чрезвычайных ситуаций мирного и военного времени.</w:t>
      </w:r>
    </w:p>
    <w:p w14:paraId="0EDEF803" w14:textId="77777777" w:rsidR="00B12A09" w:rsidRPr="00EC3811" w:rsidRDefault="00B12A09"/>
    <w:sdt>
      <w:sdtPr>
        <w:tag w:val="goog_rdk_57"/>
        <w:id w:val="138233920"/>
      </w:sdtPr>
      <w:sdtEndPr/>
      <w:sdtContent>
        <w:p w14:paraId="1ADD5592" w14:textId="77777777" w:rsidR="00B12A09" w:rsidRPr="00EC3811" w:rsidRDefault="00DE3D3A">
          <w:r w:rsidRPr="00EC3811">
            <w:rPr>
              <w:b/>
            </w:rPr>
            <w:t>Основы противодействия экстремизму, терроризму и наркотизму в Российской Федерации</w:t>
          </w:r>
        </w:p>
      </w:sdtContent>
    </w:sdt>
    <w:p w14:paraId="38288AA5" w14:textId="77777777" w:rsidR="00B12A09" w:rsidRPr="00EC3811" w:rsidRDefault="00DE3D3A">
      <w:pPr>
        <w:numPr>
          <w:ilvl w:val="0"/>
          <w:numId w:val="20"/>
        </w:numPr>
        <w:ind w:left="0" w:hanging="2"/>
      </w:pPr>
      <w:r w:rsidRPr="00EC3811">
        <w:t>Характеризовать особенности экстремизма, терроризма и наркотизма в Российской Федерации;</w:t>
      </w:r>
    </w:p>
    <w:p w14:paraId="065BB629" w14:textId="77777777" w:rsidR="00B12A09" w:rsidRPr="00EC3811" w:rsidRDefault="00DE3D3A">
      <w:pPr>
        <w:numPr>
          <w:ilvl w:val="0"/>
          <w:numId w:val="20"/>
        </w:numPr>
        <w:ind w:left="0" w:hanging="2"/>
      </w:pPr>
      <w:r w:rsidRPr="00EC3811">
        <w:t>объяснять взаимосвязь экстремизма, терроризма и наркотизма;</w:t>
      </w:r>
    </w:p>
    <w:p w14:paraId="0767EAAF" w14:textId="77777777" w:rsidR="00B12A09" w:rsidRPr="00EC3811" w:rsidRDefault="00DE3D3A">
      <w:pPr>
        <w:numPr>
          <w:ilvl w:val="0"/>
          <w:numId w:val="20"/>
        </w:numPr>
        <w:ind w:left="0" w:hanging="2"/>
      </w:pPr>
      <w:r w:rsidRPr="00EC3811">
        <w:t>оперировать основными понятиями в области противодействия экстремизму, терроризму и наркотизму в Российской Федерации;</w:t>
      </w:r>
    </w:p>
    <w:p w14:paraId="38A3005C" w14:textId="77777777" w:rsidR="00B12A09" w:rsidRPr="00EC3811" w:rsidRDefault="00DE3D3A">
      <w:pPr>
        <w:numPr>
          <w:ilvl w:val="0"/>
          <w:numId w:val="20"/>
        </w:numPr>
        <w:ind w:left="0" w:hanging="2"/>
      </w:pPr>
      <w:r w:rsidRPr="00EC3811">
        <w:t>раскрывать предназначение общегосударственной системы противодействия экстремизму, терроризму и наркотизму;</w:t>
      </w:r>
    </w:p>
    <w:p w14:paraId="60519985" w14:textId="77777777" w:rsidR="00B12A09" w:rsidRPr="00EC3811" w:rsidRDefault="00DE3D3A">
      <w:pPr>
        <w:numPr>
          <w:ilvl w:val="0"/>
          <w:numId w:val="20"/>
        </w:numPr>
        <w:ind w:left="0" w:hanging="2"/>
      </w:pPr>
      <w:r w:rsidRPr="00EC3811">
        <w:t>объяснять основные принципы и направления противодействия экстремистской, террористической деятельности и наркотизму;</w:t>
      </w:r>
    </w:p>
    <w:p w14:paraId="357B63D3" w14:textId="77777777" w:rsidR="00B12A09" w:rsidRPr="00EC3811" w:rsidRDefault="00DE3D3A">
      <w:pPr>
        <w:numPr>
          <w:ilvl w:val="0"/>
          <w:numId w:val="20"/>
        </w:numPr>
        <w:ind w:left="0" w:hanging="2"/>
      </w:pPr>
      <w:r w:rsidRPr="00EC3811">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59B16DB1" w14:textId="77777777" w:rsidR="00B12A09" w:rsidRPr="00EC3811" w:rsidRDefault="00DE3D3A">
      <w:pPr>
        <w:numPr>
          <w:ilvl w:val="0"/>
          <w:numId w:val="20"/>
        </w:numPr>
        <w:ind w:left="0" w:hanging="2"/>
      </w:pPr>
      <w:r w:rsidRPr="00EC3811">
        <w:t>описывать органы исполнительной власти, осуществляющие противодействие экстремизму, терроризму и наркотизму в Российской Федерации;</w:t>
      </w:r>
    </w:p>
    <w:p w14:paraId="06CA098E" w14:textId="77777777" w:rsidR="00B12A09" w:rsidRPr="00EC3811" w:rsidRDefault="00DE3D3A">
      <w:pPr>
        <w:numPr>
          <w:ilvl w:val="0"/>
          <w:numId w:val="20"/>
        </w:numPr>
        <w:ind w:left="0" w:hanging="2"/>
      </w:pPr>
      <w:r w:rsidRPr="00EC3811">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0FDD2F6E" w14:textId="77777777" w:rsidR="00B12A09" w:rsidRPr="00EC3811" w:rsidRDefault="00DE3D3A">
      <w:pPr>
        <w:numPr>
          <w:ilvl w:val="0"/>
          <w:numId w:val="20"/>
        </w:numPr>
        <w:ind w:left="0" w:hanging="2"/>
      </w:pPr>
      <w:r w:rsidRPr="00EC3811">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14:paraId="33715432" w14:textId="77777777" w:rsidR="00B12A09" w:rsidRPr="00EC3811" w:rsidRDefault="00DE3D3A">
      <w:pPr>
        <w:numPr>
          <w:ilvl w:val="0"/>
          <w:numId w:val="20"/>
        </w:numPr>
        <w:ind w:left="0" w:hanging="2"/>
      </w:pPr>
      <w:r w:rsidRPr="00EC3811">
        <w:t>распознавать признаки вовлечения в экстремистскую и террористическую деятельность;</w:t>
      </w:r>
    </w:p>
    <w:p w14:paraId="1DB7D5B6" w14:textId="77777777" w:rsidR="00B12A09" w:rsidRPr="00EC3811" w:rsidRDefault="00DE3D3A">
      <w:pPr>
        <w:numPr>
          <w:ilvl w:val="0"/>
          <w:numId w:val="20"/>
        </w:numPr>
        <w:ind w:left="0" w:hanging="2"/>
      </w:pPr>
      <w:r w:rsidRPr="00EC3811">
        <w:t>распознавать симптомы употребления наркотических средств;</w:t>
      </w:r>
    </w:p>
    <w:p w14:paraId="308E6EE6" w14:textId="77777777" w:rsidR="00B12A09" w:rsidRPr="00EC3811" w:rsidRDefault="00DE3D3A">
      <w:pPr>
        <w:numPr>
          <w:ilvl w:val="0"/>
          <w:numId w:val="20"/>
        </w:numPr>
        <w:ind w:left="0" w:hanging="2"/>
      </w:pPr>
      <w:r w:rsidRPr="00EC3811">
        <w:lastRenderedPageBreak/>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634147D7" w14:textId="77777777" w:rsidR="00B12A09" w:rsidRPr="00EC3811" w:rsidRDefault="00DE3D3A">
      <w:pPr>
        <w:numPr>
          <w:ilvl w:val="0"/>
          <w:numId w:val="20"/>
        </w:numPr>
        <w:ind w:left="0" w:hanging="2"/>
      </w:pPr>
      <w:r w:rsidRPr="00EC3811">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5A6DFE96" w14:textId="77777777" w:rsidR="00B12A09" w:rsidRPr="00EC3811" w:rsidRDefault="00DE3D3A">
      <w:pPr>
        <w:numPr>
          <w:ilvl w:val="0"/>
          <w:numId w:val="20"/>
        </w:numPr>
        <w:ind w:left="0" w:hanging="2"/>
      </w:pPr>
      <w:r w:rsidRPr="00EC3811">
        <w:t>описывать действия граждан при установлении уровней террористической опасности;</w:t>
      </w:r>
    </w:p>
    <w:p w14:paraId="48CCA785" w14:textId="77777777" w:rsidR="00B12A09" w:rsidRPr="00EC3811" w:rsidRDefault="00DE3D3A">
      <w:pPr>
        <w:numPr>
          <w:ilvl w:val="0"/>
          <w:numId w:val="20"/>
        </w:numPr>
        <w:ind w:left="0" w:hanging="2"/>
      </w:pPr>
      <w:r w:rsidRPr="00EC3811">
        <w:t>описывать правила и рекомендации в случае проведения террористической акции;</w:t>
      </w:r>
    </w:p>
    <w:p w14:paraId="6E4369C9" w14:textId="77777777" w:rsidR="00B12A09" w:rsidRPr="00EC3811" w:rsidRDefault="00DE3D3A">
      <w:pPr>
        <w:numPr>
          <w:ilvl w:val="0"/>
          <w:numId w:val="20"/>
        </w:numPr>
        <w:ind w:left="0" w:hanging="2"/>
      </w:pPr>
      <w:r w:rsidRPr="00EC3811">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2B3E475F" w14:textId="77777777" w:rsidR="00B12A09" w:rsidRPr="00EC3811" w:rsidRDefault="00B12A09"/>
    <w:sdt>
      <w:sdtPr>
        <w:tag w:val="goog_rdk_58"/>
        <w:id w:val="188113276"/>
      </w:sdtPr>
      <w:sdtEndPr/>
      <w:sdtContent>
        <w:p w14:paraId="0F44CB07" w14:textId="77777777" w:rsidR="00B12A09" w:rsidRPr="00EC3811" w:rsidRDefault="00DE3D3A">
          <w:r w:rsidRPr="00EC3811">
            <w:rPr>
              <w:b/>
            </w:rPr>
            <w:t>Основы здорового образа жизни</w:t>
          </w:r>
        </w:p>
      </w:sdtContent>
    </w:sdt>
    <w:p w14:paraId="5D2D71E8" w14:textId="77777777" w:rsidR="00B12A09" w:rsidRPr="00EC3811" w:rsidRDefault="00DE3D3A">
      <w:pPr>
        <w:numPr>
          <w:ilvl w:val="0"/>
          <w:numId w:val="20"/>
        </w:numPr>
        <w:ind w:left="0" w:hanging="2"/>
      </w:pPr>
      <w:r w:rsidRPr="00EC3811">
        <w:t>Комментировать назначение основных нормативных правовых актов в области здорового образа жизни;</w:t>
      </w:r>
    </w:p>
    <w:p w14:paraId="3377AB1F" w14:textId="77777777" w:rsidR="00B12A09" w:rsidRPr="00EC3811" w:rsidRDefault="00DE3D3A">
      <w:pPr>
        <w:numPr>
          <w:ilvl w:val="0"/>
          <w:numId w:val="20"/>
        </w:numPr>
        <w:ind w:left="0" w:hanging="2"/>
      </w:pPr>
      <w:r w:rsidRPr="00EC3811">
        <w:t>использовать основные нормативные правовые акты в области здорового образа жизни для изучения и реализации своих прав;</w:t>
      </w:r>
    </w:p>
    <w:p w14:paraId="10EC95F0" w14:textId="77777777" w:rsidR="00B12A09" w:rsidRPr="00EC3811" w:rsidRDefault="00DE3D3A">
      <w:pPr>
        <w:numPr>
          <w:ilvl w:val="0"/>
          <w:numId w:val="20"/>
        </w:numPr>
        <w:ind w:left="0" w:hanging="2"/>
      </w:pPr>
      <w:r w:rsidRPr="00EC3811">
        <w:t>оперировать основными понятиями в области здорового образа жизни;</w:t>
      </w:r>
    </w:p>
    <w:p w14:paraId="5F40CB36" w14:textId="77777777" w:rsidR="00B12A09" w:rsidRPr="00EC3811" w:rsidRDefault="00DE3D3A">
      <w:pPr>
        <w:numPr>
          <w:ilvl w:val="0"/>
          <w:numId w:val="20"/>
        </w:numPr>
        <w:ind w:left="0" w:hanging="2"/>
      </w:pPr>
      <w:r w:rsidRPr="00EC3811">
        <w:t>описывать факторы здорового образа жизни;</w:t>
      </w:r>
    </w:p>
    <w:p w14:paraId="53C0CB34" w14:textId="77777777" w:rsidR="00B12A09" w:rsidRPr="00EC3811" w:rsidRDefault="00DE3D3A">
      <w:pPr>
        <w:numPr>
          <w:ilvl w:val="0"/>
          <w:numId w:val="20"/>
        </w:numPr>
        <w:ind w:left="0" w:hanging="2"/>
      </w:pPr>
      <w:r w:rsidRPr="00EC3811">
        <w:t>объяснять преимущества здорового образа жизни;</w:t>
      </w:r>
    </w:p>
    <w:p w14:paraId="26407C02" w14:textId="77777777" w:rsidR="00B12A09" w:rsidRPr="00EC3811" w:rsidRDefault="00DE3D3A">
      <w:pPr>
        <w:numPr>
          <w:ilvl w:val="0"/>
          <w:numId w:val="20"/>
        </w:numPr>
        <w:ind w:left="0" w:hanging="2"/>
      </w:pPr>
      <w:r w:rsidRPr="00EC3811">
        <w:t>объяснять значение здорового образа жизни для благополучия общества и государства;</w:t>
      </w:r>
    </w:p>
    <w:p w14:paraId="12E224B5" w14:textId="77777777" w:rsidR="00B12A09" w:rsidRPr="00EC3811" w:rsidRDefault="00DE3D3A">
      <w:pPr>
        <w:numPr>
          <w:ilvl w:val="0"/>
          <w:numId w:val="20"/>
        </w:numPr>
        <w:ind w:left="0" w:hanging="2"/>
      </w:pPr>
      <w:r w:rsidRPr="00EC3811">
        <w:t xml:space="preserve">описывать основные факторы и привычки, пагубно влияющие на здоровье человека; </w:t>
      </w:r>
    </w:p>
    <w:p w14:paraId="08A6EE47" w14:textId="77777777" w:rsidR="00B12A09" w:rsidRPr="00EC3811" w:rsidRDefault="00DE3D3A">
      <w:pPr>
        <w:numPr>
          <w:ilvl w:val="0"/>
          <w:numId w:val="20"/>
        </w:numPr>
        <w:ind w:left="0" w:hanging="2"/>
      </w:pPr>
      <w:r w:rsidRPr="00EC3811">
        <w:t>раскрывать сущность репродуктивного здоровья;</w:t>
      </w:r>
    </w:p>
    <w:p w14:paraId="070FC7F4" w14:textId="77777777" w:rsidR="00B12A09" w:rsidRPr="00EC3811" w:rsidRDefault="00DE3D3A">
      <w:pPr>
        <w:numPr>
          <w:ilvl w:val="0"/>
          <w:numId w:val="20"/>
        </w:numPr>
        <w:ind w:left="0" w:hanging="2"/>
      </w:pPr>
      <w:r w:rsidRPr="00EC3811">
        <w:t>распознавать факторы, положительно и отрицательно влияющие на репродуктивное здоровье;</w:t>
      </w:r>
    </w:p>
    <w:p w14:paraId="03768AED" w14:textId="77777777" w:rsidR="00B12A09" w:rsidRPr="00EC3811" w:rsidRDefault="00DE3D3A">
      <w:pPr>
        <w:numPr>
          <w:ilvl w:val="0"/>
          <w:numId w:val="20"/>
        </w:numPr>
        <w:ind w:left="0" w:hanging="2"/>
      </w:pPr>
      <w:r w:rsidRPr="00EC3811">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14:paraId="75BC4ACF" w14:textId="77777777" w:rsidR="00B12A09" w:rsidRPr="00EC3811" w:rsidRDefault="00B12A09"/>
    <w:sdt>
      <w:sdtPr>
        <w:tag w:val="goog_rdk_59"/>
        <w:id w:val="858549754"/>
      </w:sdtPr>
      <w:sdtEndPr/>
      <w:sdtContent>
        <w:p w14:paraId="538EE78D" w14:textId="77777777" w:rsidR="00B12A09" w:rsidRPr="00EC3811" w:rsidRDefault="00DE3D3A">
          <w:r w:rsidRPr="00EC3811">
            <w:rPr>
              <w:b/>
            </w:rPr>
            <w:t>Основы медицинских знаний и оказание первой помощи</w:t>
          </w:r>
        </w:p>
      </w:sdtContent>
    </w:sdt>
    <w:p w14:paraId="2C55EBE8" w14:textId="77777777" w:rsidR="00B12A09" w:rsidRPr="00EC3811" w:rsidRDefault="00DE3D3A">
      <w:pPr>
        <w:numPr>
          <w:ilvl w:val="0"/>
          <w:numId w:val="20"/>
        </w:numPr>
        <w:ind w:left="0" w:hanging="2"/>
      </w:pPr>
      <w:r w:rsidRPr="00EC3811">
        <w:t>Комментировать назначение основных нормативных правовых актов в области оказания первой помощи;</w:t>
      </w:r>
    </w:p>
    <w:p w14:paraId="7747FB65" w14:textId="77777777" w:rsidR="00B12A09" w:rsidRPr="00EC3811" w:rsidRDefault="00DE3D3A">
      <w:pPr>
        <w:numPr>
          <w:ilvl w:val="0"/>
          <w:numId w:val="20"/>
        </w:numPr>
        <w:ind w:left="0" w:hanging="2"/>
      </w:pPr>
      <w:r w:rsidRPr="00EC3811">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14:paraId="1F8442E9" w14:textId="77777777" w:rsidR="00B12A09" w:rsidRPr="00EC3811" w:rsidRDefault="00DE3D3A">
      <w:pPr>
        <w:numPr>
          <w:ilvl w:val="0"/>
          <w:numId w:val="20"/>
        </w:numPr>
        <w:ind w:left="0" w:hanging="2"/>
      </w:pPr>
      <w:r w:rsidRPr="00EC3811">
        <w:t>оперировать основными понятиями в области оказания первой помощи;</w:t>
      </w:r>
    </w:p>
    <w:p w14:paraId="3007A9CE" w14:textId="77777777" w:rsidR="00B12A09" w:rsidRPr="00EC3811" w:rsidRDefault="00DE3D3A">
      <w:pPr>
        <w:numPr>
          <w:ilvl w:val="0"/>
          <w:numId w:val="20"/>
        </w:numPr>
        <w:ind w:left="0" w:hanging="2"/>
      </w:pPr>
      <w:r w:rsidRPr="00EC3811">
        <w:t xml:space="preserve">отличать первую помощь от медицинской помощи; </w:t>
      </w:r>
    </w:p>
    <w:p w14:paraId="310A106A" w14:textId="77777777" w:rsidR="00B12A09" w:rsidRPr="00EC3811" w:rsidRDefault="00DE3D3A">
      <w:pPr>
        <w:numPr>
          <w:ilvl w:val="0"/>
          <w:numId w:val="20"/>
        </w:numPr>
        <w:ind w:left="0" w:hanging="2"/>
      </w:pPr>
      <w:r w:rsidRPr="00EC3811">
        <w:t>распознавать состояния, при которых оказывается первая помощь, и определять мероприятия по ее оказанию;</w:t>
      </w:r>
    </w:p>
    <w:p w14:paraId="6A247E68" w14:textId="77777777" w:rsidR="00B12A09" w:rsidRPr="00EC3811" w:rsidRDefault="00DE3D3A">
      <w:pPr>
        <w:numPr>
          <w:ilvl w:val="0"/>
          <w:numId w:val="20"/>
        </w:numPr>
        <w:ind w:left="0" w:hanging="2"/>
      </w:pPr>
      <w:r w:rsidRPr="00EC3811">
        <w:t>оказывать первую помощь при неотложных состояниях;</w:t>
      </w:r>
    </w:p>
    <w:p w14:paraId="15125C10" w14:textId="77777777" w:rsidR="00B12A09" w:rsidRPr="00EC3811" w:rsidRDefault="00DE3D3A">
      <w:pPr>
        <w:numPr>
          <w:ilvl w:val="0"/>
          <w:numId w:val="20"/>
        </w:numPr>
        <w:ind w:left="0" w:hanging="2"/>
      </w:pPr>
      <w:r w:rsidRPr="00EC3811">
        <w:t>вызывать в случае необходимости службы экстренной помощи;</w:t>
      </w:r>
    </w:p>
    <w:p w14:paraId="7C628416" w14:textId="77777777" w:rsidR="00B12A09" w:rsidRPr="00EC3811" w:rsidRDefault="00DE3D3A">
      <w:pPr>
        <w:numPr>
          <w:ilvl w:val="0"/>
          <w:numId w:val="20"/>
        </w:numPr>
        <w:ind w:left="0" w:hanging="2"/>
      </w:pPr>
      <w:r w:rsidRPr="00EC3811">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6A723B9F" w14:textId="77777777" w:rsidR="00B12A09" w:rsidRPr="00EC3811" w:rsidRDefault="00DE3D3A">
      <w:pPr>
        <w:numPr>
          <w:ilvl w:val="0"/>
          <w:numId w:val="20"/>
        </w:numPr>
        <w:ind w:left="0" w:hanging="2"/>
      </w:pPr>
      <w:r w:rsidRPr="00EC3811">
        <w:t>действовать согласно указанию на знаках безопасности медицинского и санитарного назначения;</w:t>
      </w:r>
    </w:p>
    <w:p w14:paraId="3B6637E0" w14:textId="77777777" w:rsidR="00B12A09" w:rsidRPr="00EC3811" w:rsidRDefault="00DE3D3A">
      <w:pPr>
        <w:numPr>
          <w:ilvl w:val="0"/>
          <w:numId w:val="20"/>
        </w:numPr>
        <w:ind w:left="0" w:hanging="2"/>
      </w:pPr>
      <w:r w:rsidRPr="00EC3811">
        <w:t>составлять модель личного безопасного поведения при оказании первой помощи пострадавшему;</w:t>
      </w:r>
    </w:p>
    <w:p w14:paraId="5B7A628B" w14:textId="77777777" w:rsidR="00B12A09" w:rsidRPr="00EC3811" w:rsidRDefault="00DE3D3A">
      <w:pPr>
        <w:numPr>
          <w:ilvl w:val="0"/>
          <w:numId w:val="20"/>
        </w:numPr>
        <w:ind w:left="0" w:hanging="2"/>
      </w:pPr>
      <w:r w:rsidRPr="00EC3811">
        <w:t>комментировать назначение основных нормативных правовых актов в сфере санитарно-эпидемиологическом благополучия населения;</w:t>
      </w:r>
    </w:p>
    <w:p w14:paraId="012343FE" w14:textId="77777777" w:rsidR="00B12A09" w:rsidRPr="00EC3811" w:rsidRDefault="00DE3D3A">
      <w:pPr>
        <w:numPr>
          <w:ilvl w:val="0"/>
          <w:numId w:val="20"/>
        </w:numPr>
        <w:ind w:left="0" w:hanging="2"/>
      </w:pPr>
      <w:r w:rsidRPr="00EC3811">
        <w:lastRenderedPageBreak/>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14:paraId="40F4246A" w14:textId="77777777" w:rsidR="00B12A09" w:rsidRPr="00EC3811" w:rsidRDefault="00DE3D3A">
      <w:pPr>
        <w:numPr>
          <w:ilvl w:val="0"/>
          <w:numId w:val="20"/>
        </w:numPr>
        <w:ind w:left="0" w:hanging="2"/>
      </w:pPr>
      <w:r w:rsidRPr="00EC3811">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7125D8BD" w14:textId="77777777" w:rsidR="00B12A09" w:rsidRPr="00EC3811" w:rsidRDefault="00DE3D3A">
      <w:pPr>
        <w:numPr>
          <w:ilvl w:val="0"/>
          <w:numId w:val="20"/>
        </w:numPr>
        <w:ind w:left="0" w:hanging="2"/>
      </w:pPr>
      <w:r w:rsidRPr="00EC3811">
        <w:t>классифицировать основные инфекционные болезни;</w:t>
      </w:r>
    </w:p>
    <w:p w14:paraId="53F8B4FC" w14:textId="77777777" w:rsidR="00B12A09" w:rsidRPr="00EC3811" w:rsidRDefault="00DE3D3A">
      <w:pPr>
        <w:numPr>
          <w:ilvl w:val="0"/>
          <w:numId w:val="20"/>
        </w:numPr>
        <w:ind w:left="0" w:hanging="2"/>
      </w:pPr>
      <w:r w:rsidRPr="00EC3811">
        <w:t>определять меры, направленные на предупреждение возникновения и распространения инфекционных заболеваний;</w:t>
      </w:r>
    </w:p>
    <w:p w14:paraId="0743F7CD" w14:textId="77777777" w:rsidR="00B12A09" w:rsidRPr="00EC3811" w:rsidRDefault="00DE3D3A">
      <w:pPr>
        <w:numPr>
          <w:ilvl w:val="0"/>
          <w:numId w:val="20"/>
        </w:numPr>
        <w:ind w:left="0" w:hanging="2"/>
      </w:pPr>
      <w:r w:rsidRPr="00EC3811">
        <w:t>действовать в порядке и по правилам поведения в случае возникновения эпидемиологического или бактериологического очага.</w:t>
      </w:r>
    </w:p>
    <w:p w14:paraId="55861530" w14:textId="77777777" w:rsidR="00B12A09" w:rsidRPr="00EC3811" w:rsidRDefault="00B12A09"/>
    <w:sdt>
      <w:sdtPr>
        <w:tag w:val="goog_rdk_60"/>
        <w:id w:val="1812437562"/>
      </w:sdtPr>
      <w:sdtEndPr/>
      <w:sdtContent>
        <w:p w14:paraId="13E7C89A" w14:textId="77777777" w:rsidR="00B12A09" w:rsidRPr="00EC3811" w:rsidRDefault="00DE3D3A">
          <w:r w:rsidRPr="00EC3811">
            <w:rPr>
              <w:b/>
            </w:rPr>
            <w:t>Основы обороны государства</w:t>
          </w:r>
        </w:p>
      </w:sdtContent>
    </w:sdt>
    <w:p w14:paraId="3E078094" w14:textId="77777777" w:rsidR="00B12A09" w:rsidRPr="00EC3811" w:rsidRDefault="00DE3D3A">
      <w:pPr>
        <w:numPr>
          <w:ilvl w:val="0"/>
          <w:numId w:val="20"/>
        </w:numPr>
        <w:ind w:left="0" w:hanging="2"/>
      </w:pPr>
      <w:r w:rsidRPr="00EC3811">
        <w:t>Комментировать назначение основных нормативных правовых актов в области обороны государства;</w:t>
      </w:r>
    </w:p>
    <w:p w14:paraId="40DC964A" w14:textId="77777777" w:rsidR="00B12A09" w:rsidRPr="00EC3811" w:rsidRDefault="00DE3D3A">
      <w:pPr>
        <w:numPr>
          <w:ilvl w:val="0"/>
          <w:numId w:val="20"/>
        </w:numPr>
        <w:ind w:left="0" w:hanging="2"/>
      </w:pPr>
      <w:r w:rsidRPr="00EC3811">
        <w:t>характеризовать состояние и тенденции развития современного мира и России;</w:t>
      </w:r>
    </w:p>
    <w:p w14:paraId="697E7DA1" w14:textId="77777777" w:rsidR="00B12A09" w:rsidRPr="00EC3811" w:rsidRDefault="00DE3D3A">
      <w:pPr>
        <w:numPr>
          <w:ilvl w:val="0"/>
          <w:numId w:val="20"/>
        </w:numPr>
        <w:ind w:left="0" w:hanging="2"/>
      </w:pPr>
      <w:r w:rsidRPr="00EC3811">
        <w:t>описывать национальные интересы РФ и стратегические национальные приоритеты;</w:t>
      </w:r>
    </w:p>
    <w:p w14:paraId="34A68725" w14:textId="77777777" w:rsidR="00B12A09" w:rsidRPr="00EC3811" w:rsidRDefault="00DE3D3A">
      <w:pPr>
        <w:numPr>
          <w:ilvl w:val="0"/>
          <w:numId w:val="20"/>
        </w:numPr>
        <w:ind w:left="0" w:hanging="2"/>
      </w:pPr>
      <w:r w:rsidRPr="00EC3811">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14:paraId="739B615E" w14:textId="77777777" w:rsidR="00B12A09" w:rsidRPr="00EC3811" w:rsidRDefault="00DE3D3A">
      <w:pPr>
        <w:numPr>
          <w:ilvl w:val="0"/>
          <w:numId w:val="20"/>
        </w:numPr>
        <w:ind w:left="0" w:hanging="2"/>
      </w:pPr>
      <w:r w:rsidRPr="00EC3811">
        <w:t xml:space="preserve">приводить примеры основных внешних и внутренних опасностей; </w:t>
      </w:r>
    </w:p>
    <w:p w14:paraId="2AF34591" w14:textId="77777777" w:rsidR="00B12A09" w:rsidRPr="00EC3811" w:rsidRDefault="00DE3D3A">
      <w:pPr>
        <w:numPr>
          <w:ilvl w:val="0"/>
          <w:numId w:val="20"/>
        </w:numPr>
        <w:ind w:left="0" w:hanging="2"/>
      </w:pPr>
      <w:r w:rsidRPr="00EC3811">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51C08D3D" w14:textId="77777777" w:rsidR="00B12A09" w:rsidRPr="00EC3811" w:rsidRDefault="00DE3D3A">
      <w:pPr>
        <w:numPr>
          <w:ilvl w:val="0"/>
          <w:numId w:val="20"/>
        </w:numPr>
        <w:ind w:left="0" w:hanging="2"/>
      </w:pPr>
      <w:r w:rsidRPr="00EC3811">
        <w:t>разъяснять основные направления обеспечения национальной безопасности и обороны РФ;</w:t>
      </w:r>
    </w:p>
    <w:p w14:paraId="62F73486" w14:textId="77777777" w:rsidR="00B12A09" w:rsidRPr="00EC3811" w:rsidRDefault="00DE3D3A">
      <w:pPr>
        <w:numPr>
          <w:ilvl w:val="0"/>
          <w:numId w:val="20"/>
        </w:numPr>
        <w:ind w:left="0" w:hanging="2"/>
      </w:pPr>
      <w:r w:rsidRPr="00EC3811">
        <w:t>оперировать основными понятиями в области обороны государства;</w:t>
      </w:r>
    </w:p>
    <w:p w14:paraId="40A6F0F1" w14:textId="77777777" w:rsidR="00B12A09" w:rsidRPr="00EC3811" w:rsidRDefault="00DE3D3A">
      <w:pPr>
        <w:numPr>
          <w:ilvl w:val="0"/>
          <w:numId w:val="20"/>
        </w:numPr>
        <w:ind w:left="0" w:hanging="2"/>
      </w:pPr>
      <w:r w:rsidRPr="00EC3811">
        <w:t>раскрывать основы и организацию обороны РФ;</w:t>
      </w:r>
    </w:p>
    <w:p w14:paraId="5F76157B" w14:textId="77777777" w:rsidR="00B12A09" w:rsidRPr="00EC3811" w:rsidRDefault="00DE3D3A">
      <w:pPr>
        <w:numPr>
          <w:ilvl w:val="0"/>
          <w:numId w:val="20"/>
        </w:numPr>
        <w:ind w:left="0" w:hanging="2"/>
      </w:pPr>
      <w:r w:rsidRPr="00EC3811">
        <w:t>раскрывать предназначение и использование ВС РФ в области обороны;</w:t>
      </w:r>
    </w:p>
    <w:p w14:paraId="5022F7E8" w14:textId="77777777" w:rsidR="00B12A09" w:rsidRPr="00EC3811" w:rsidRDefault="00DE3D3A">
      <w:pPr>
        <w:numPr>
          <w:ilvl w:val="0"/>
          <w:numId w:val="20"/>
        </w:numPr>
        <w:ind w:left="0" w:hanging="2"/>
      </w:pPr>
      <w:r w:rsidRPr="00EC3811">
        <w:t>объяснять направление военной политики РФ в современных условиях;</w:t>
      </w:r>
    </w:p>
    <w:p w14:paraId="688D7285" w14:textId="77777777" w:rsidR="00B12A09" w:rsidRPr="00EC3811" w:rsidRDefault="00DE3D3A">
      <w:pPr>
        <w:numPr>
          <w:ilvl w:val="0"/>
          <w:numId w:val="20"/>
        </w:numPr>
        <w:ind w:left="0" w:hanging="2"/>
      </w:pPr>
      <w:r w:rsidRPr="00EC3811">
        <w:t>описывать предназначение и задачи Вооруженных Сил РФ, других войск, воинских формирований и органов в мирное и военное время;</w:t>
      </w:r>
    </w:p>
    <w:p w14:paraId="156F4018" w14:textId="77777777" w:rsidR="00B12A09" w:rsidRPr="00EC3811" w:rsidRDefault="00DE3D3A">
      <w:pPr>
        <w:numPr>
          <w:ilvl w:val="0"/>
          <w:numId w:val="20"/>
        </w:numPr>
        <w:ind w:left="0" w:hanging="2"/>
      </w:pPr>
      <w:r w:rsidRPr="00EC3811">
        <w:t>характеризовать историю создания ВС РФ;</w:t>
      </w:r>
    </w:p>
    <w:p w14:paraId="67FAA225" w14:textId="77777777" w:rsidR="00B12A09" w:rsidRPr="00EC3811" w:rsidRDefault="00DE3D3A">
      <w:pPr>
        <w:numPr>
          <w:ilvl w:val="0"/>
          <w:numId w:val="20"/>
        </w:numPr>
        <w:ind w:left="0" w:hanging="2"/>
      </w:pPr>
      <w:r w:rsidRPr="00EC3811">
        <w:t>описывать структуру ВС РФ;</w:t>
      </w:r>
    </w:p>
    <w:p w14:paraId="152B65F2" w14:textId="77777777" w:rsidR="00B12A09" w:rsidRPr="00EC3811" w:rsidRDefault="00DE3D3A">
      <w:pPr>
        <w:numPr>
          <w:ilvl w:val="0"/>
          <w:numId w:val="20"/>
        </w:numPr>
        <w:ind w:left="0" w:hanging="2"/>
      </w:pPr>
      <w:r w:rsidRPr="00EC3811">
        <w:t>характеризовать виды и рода войск ВС РФ, их предназначение и задачи;</w:t>
      </w:r>
    </w:p>
    <w:p w14:paraId="3CF2BC19" w14:textId="77777777" w:rsidR="00B12A09" w:rsidRPr="00EC3811" w:rsidRDefault="00DE3D3A">
      <w:pPr>
        <w:numPr>
          <w:ilvl w:val="0"/>
          <w:numId w:val="20"/>
        </w:numPr>
        <w:ind w:left="0" w:hanging="2"/>
      </w:pPr>
      <w:r w:rsidRPr="00EC3811">
        <w:t>распознавать символы ВС РФ;</w:t>
      </w:r>
    </w:p>
    <w:p w14:paraId="4726D3FD" w14:textId="77777777" w:rsidR="00B12A09" w:rsidRPr="00EC3811" w:rsidRDefault="00DE3D3A">
      <w:pPr>
        <w:numPr>
          <w:ilvl w:val="0"/>
          <w:numId w:val="20"/>
        </w:numPr>
        <w:ind w:left="0" w:hanging="2"/>
      </w:pPr>
      <w:r w:rsidRPr="00EC3811">
        <w:t>приводить примеры воинских традиций и ритуалов ВС РФ.</w:t>
      </w:r>
    </w:p>
    <w:p w14:paraId="379F60A2" w14:textId="77777777" w:rsidR="00B12A09" w:rsidRPr="00EC3811" w:rsidRDefault="00B12A09"/>
    <w:sdt>
      <w:sdtPr>
        <w:tag w:val="goog_rdk_61"/>
        <w:id w:val="249856682"/>
      </w:sdtPr>
      <w:sdtEndPr/>
      <w:sdtContent>
        <w:p w14:paraId="784B0AE1" w14:textId="77777777" w:rsidR="00B12A09" w:rsidRPr="00EC3811" w:rsidRDefault="00DE3D3A">
          <w:r w:rsidRPr="00EC3811">
            <w:rPr>
              <w:b/>
            </w:rPr>
            <w:t>Правовые основы военной службы</w:t>
          </w:r>
        </w:p>
      </w:sdtContent>
    </w:sdt>
    <w:p w14:paraId="71ED4662" w14:textId="77777777" w:rsidR="00B12A09" w:rsidRPr="00EC3811" w:rsidRDefault="00DE3D3A">
      <w:pPr>
        <w:numPr>
          <w:ilvl w:val="0"/>
          <w:numId w:val="20"/>
        </w:numPr>
        <w:ind w:left="0" w:hanging="2"/>
      </w:pPr>
      <w:r w:rsidRPr="00EC3811">
        <w:t>Комментировать назначение основных нормативных правовых актов в области воинской обязанности граждан и военной службы;</w:t>
      </w:r>
    </w:p>
    <w:p w14:paraId="36B20621" w14:textId="77777777" w:rsidR="00B12A09" w:rsidRPr="00EC3811" w:rsidRDefault="00DE3D3A">
      <w:pPr>
        <w:numPr>
          <w:ilvl w:val="0"/>
          <w:numId w:val="20"/>
        </w:numPr>
        <w:ind w:left="0" w:hanging="2"/>
      </w:pPr>
      <w:r w:rsidRPr="00EC3811">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14:paraId="66A1E273" w14:textId="77777777" w:rsidR="00B12A09" w:rsidRPr="00EC3811" w:rsidRDefault="00DE3D3A">
      <w:pPr>
        <w:numPr>
          <w:ilvl w:val="0"/>
          <w:numId w:val="20"/>
        </w:numPr>
        <w:ind w:left="0" w:hanging="2"/>
      </w:pPr>
      <w:r w:rsidRPr="00EC3811">
        <w:t>оперировать основными понятиями в области воинской обязанности граждан и военной службы;</w:t>
      </w:r>
    </w:p>
    <w:p w14:paraId="6B793409" w14:textId="77777777" w:rsidR="00B12A09" w:rsidRPr="00EC3811" w:rsidRDefault="00DE3D3A">
      <w:pPr>
        <w:numPr>
          <w:ilvl w:val="0"/>
          <w:numId w:val="20"/>
        </w:numPr>
        <w:ind w:left="0" w:hanging="2"/>
      </w:pPr>
      <w:r w:rsidRPr="00EC3811">
        <w:lastRenderedPageBreak/>
        <w:t>раскрывать сущность военной службы и составляющие воинской обязанности гражданина РФ;</w:t>
      </w:r>
    </w:p>
    <w:p w14:paraId="23CE2A71" w14:textId="77777777" w:rsidR="00B12A09" w:rsidRPr="00EC3811" w:rsidRDefault="00DE3D3A">
      <w:pPr>
        <w:numPr>
          <w:ilvl w:val="0"/>
          <w:numId w:val="20"/>
        </w:numPr>
        <w:ind w:left="0" w:hanging="2"/>
      </w:pPr>
      <w:r w:rsidRPr="00EC3811">
        <w:t>характеризовать обязательную и добровольную подготовку к военной службе;</w:t>
      </w:r>
    </w:p>
    <w:p w14:paraId="373EFD8E" w14:textId="77777777" w:rsidR="00B12A09" w:rsidRPr="00EC3811" w:rsidRDefault="00DE3D3A">
      <w:pPr>
        <w:numPr>
          <w:ilvl w:val="0"/>
          <w:numId w:val="20"/>
        </w:numPr>
        <w:ind w:left="0" w:hanging="2"/>
      </w:pPr>
      <w:r w:rsidRPr="00EC3811">
        <w:t>раскрывать организацию воинского учета;</w:t>
      </w:r>
    </w:p>
    <w:p w14:paraId="0691F586" w14:textId="77777777" w:rsidR="00B12A09" w:rsidRPr="00EC3811" w:rsidRDefault="00DE3D3A">
      <w:pPr>
        <w:numPr>
          <w:ilvl w:val="0"/>
          <w:numId w:val="20"/>
        </w:numPr>
        <w:ind w:left="0" w:hanging="2"/>
      </w:pPr>
      <w:r w:rsidRPr="00EC3811">
        <w:t>комментировать назначение Общевоинских уставов ВС РФ;</w:t>
      </w:r>
    </w:p>
    <w:p w14:paraId="2884CD5A" w14:textId="77777777" w:rsidR="00B12A09" w:rsidRPr="00EC3811" w:rsidRDefault="00DE3D3A">
      <w:pPr>
        <w:numPr>
          <w:ilvl w:val="0"/>
          <w:numId w:val="20"/>
        </w:numPr>
        <w:ind w:left="0" w:hanging="2"/>
      </w:pPr>
      <w:r w:rsidRPr="00EC3811">
        <w:t>использовать Общевоинские уставы ВС РФ при подготовке к прохождению военной службы по призыву, контракту;</w:t>
      </w:r>
    </w:p>
    <w:p w14:paraId="09C6CDF7" w14:textId="77777777" w:rsidR="00B12A09" w:rsidRPr="00EC3811" w:rsidRDefault="00DE3D3A">
      <w:pPr>
        <w:numPr>
          <w:ilvl w:val="0"/>
          <w:numId w:val="20"/>
        </w:numPr>
        <w:ind w:left="0" w:hanging="2"/>
      </w:pPr>
      <w:r w:rsidRPr="00EC3811">
        <w:t>описывать порядок и сроки прохождения службы по призыву, контракту и альтернативной гражданской службы;</w:t>
      </w:r>
    </w:p>
    <w:p w14:paraId="2AD82F29" w14:textId="77777777" w:rsidR="00B12A09" w:rsidRPr="00EC3811" w:rsidRDefault="00DE3D3A">
      <w:pPr>
        <w:numPr>
          <w:ilvl w:val="0"/>
          <w:numId w:val="20"/>
        </w:numPr>
        <w:ind w:left="0" w:hanging="2"/>
      </w:pPr>
      <w:r w:rsidRPr="00EC3811">
        <w:t>объяснять порядок назначения на воинскую должность, присвоения и лишения воинского звания;</w:t>
      </w:r>
    </w:p>
    <w:p w14:paraId="4295F4BD" w14:textId="77777777" w:rsidR="00B12A09" w:rsidRPr="00EC3811" w:rsidRDefault="00DE3D3A">
      <w:pPr>
        <w:numPr>
          <w:ilvl w:val="0"/>
          <w:numId w:val="20"/>
        </w:numPr>
        <w:ind w:left="0" w:hanging="2"/>
      </w:pPr>
      <w:r w:rsidRPr="00EC3811">
        <w:t>различать военную форму одежды и знаки различия военнослужащих ВС РФ;</w:t>
      </w:r>
    </w:p>
    <w:p w14:paraId="0DDABD05" w14:textId="77777777" w:rsidR="00B12A09" w:rsidRPr="00EC3811" w:rsidRDefault="00DE3D3A">
      <w:pPr>
        <w:numPr>
          <w:ilvl w:val="0"/>
          <w:numId w:val="20"/>
        </w:numPr>
        <w:ind w:left="0" w:hanging="2"/>
      </w:pPr>
      <w:r w:rsidRPr="00EC3811">
        <w:t>описывать основание увольнения с военной службы;</w:t>
      </w:r>
    </w:p>
    <w:p w14:paraId="1B9231CD" w14:textId="77777777" w:rsidR="00B12A09" w:rsidRPr="00EC3811" w:rsidRDefault="00DE3D3A">
      <w:pPr>
        <w:numPr>
          <w:ilvl w:val="0"/>
          <w:numId w:val="20"/>
        </w:numPr>
        <w:ind w:left="0" w:hanging="2"/>
      </w:pPr>
      <w:r w:rsidRPr="00EC3811">
        <w:t>раскрывать предназначение запаса;</w:t>
      </w:r>
    </w:p>
    <w:p w14:paraId="528D35CD" w14:textId="77777777" w:rsidR="00B12A09" w:rsidRPr="00EC3811" w:rsidRDefault="00DE3D3A">
      <w:pPr>
        <w:numPr>
          <w:ilvl w:val="0"/>
          <w:numId w:val="20"/>
        </w:numPr>
        <w:ind w:left="0" w:hanging="2"/>
      </w:pPr>
      <w:r w:rsidRPr="00EC3811">
        <w:t xml:space="preserve">объяснять порядок зачисления и пребывания в запасе; </w:t>
      </w:r>
    </w:p>
    <w:p w14:paraId="0E55D962" w14:textId="77777777" w:rsidR="00B12A09" w:rsidRPr="00EC3811" w:rsidRDefault="00DE3D3A">
      <w:pPr>
        <w:numPr>
          <w:ilvl w:val="0"/>
          <w:numId w:val="20"/>
        </w:numPr>
        <w:ind w:left="0" w:hanging="2"/>
      </w:pPr>
      <w:r w:rsidRPr="00EC3811">
        <w:t>раскрывать предназначение мобилизационного резерва;</w:t>
      </w:r>
    </w:p>
    <w:p w14:paraId="0E814B43" w14:textId="77777777" w:rsidR="00B12A09" w:rsidRPr="00EC3811" w:rsidRDefault="00DE3D3A">
      <w:pPr>
        <w:numPr>
          <w:ilvl w:val="0"/>
          <w:numId w:val="20"/>
        </w:numPr>
        <w:ind w:left="0" w:hanging="2"/>
      </w:pPr>
      <w:r w:rsidRPr="00EC3811">
        <w:t>объяснять порядок заключения контракта и сроки пребывания в резерве.</w:t>
      </w:r>
    </w:p>
    <w:p w14:paraId="113107D5" w14:textId="77777777" w:rsidR="00B12A09" w:rsidRPr="00EC3811" w:rsidRDefault="00B12A09"/>
    <w:sdt>
      <w:sdtPr>
        <w:tag w:val="goog_rdk_62"/>
        <w:id w:val="149953660"/>
      </w:sdtPr>
      <w:sdtEndPr/>
      <w:sdtContent>
        <w:p w14:paraId="21063C97" w14:textId="77777777" w:rsidR="00B12A09" w:rsidRPr="00EC3811" w:rsidRDefault="00DE3D3A">
          <w:r w:rsidRPr="00EC3811">
            <w:rPr>
              <w:b/>
            </w:rPr>
            <w:t>Элементы начальной военной подготовки</w:t>
          </w:r>
        </w:p>
      </w:sdtContent>
    </w:sdt>
    <w:p w14:paraId="074F27E7" w14:textId="77777777" w:rsidR="00B12A09" w:rsidRPr="00EC3811" w:rsidRDefault="00DE3D3A">
      <w:pPr>
        <w:numPr>
          <w:ilvl w:val="0"/>
          <w:numId w:val="20"/>
        </w:numPr>
        <w:ind w:left="0" w:hanging="2"/>
      </w:pPr>
      <w:r w:rsidRPr="00EC3811">
        <w:t>Комментировать назначение Строевого устава ВС РФ;</w:t>
      </w:r>
    </w:p>
    <w:p w14:paraId="02BA817E" w14:textId="77777777" w:rsidR="00B12A09" w:rsidRPr="00EC3811" w:rsidRDefault="00DE3D3A">
      <w:pPr>
        <w:numPr>
          <w:ilvl w:val="0"/>
          <w:numId w:val="20"/>
        </w:numPr>
        <w:ind w:left="0" w:hanging="2"/>
      </w:pPr>
      <w:r w:rsidRPr="00EC3811">
        <w:t>использовать Строевой устав ВС РФ при обучении элементам строевой подготовки;</w:t>
      </w:r>
    </w:p>
    <w:p w14:paraId="48067792" w14:textId="77777777" w:rsidR="00B12A09" w:rsidRPr="00EC3811" w:rsidRDefault="00DE3D3A">
      <w:pPr>
        <w:numPr>
          <w:ilvl w:val="0"/>
          <w:numId w:val="20"/>
        </w:numPr>
        <w:ind w:left="0" w:hanging="2"/>
      </w:pPr>
      <w:r w:rsidRPr="00EC3811">
        <w:t>оперировать основными понятиями Строевого устава ВС РФ;</w:t>
      </w:r>
    </w:p>
    <w:p w14:paraId="3B25E9BE" w14:textId="77777777" w:rsidR="00B12A09" w:rsidRPr="00EC3811" w:rsidRDefault="00DE3D3A">
      <w:pPr>
        <w:numPr>
          <w:ilvl w:val="0"/>
          <w:numId w:val="20"/>
        </w:numPr>
        <w:ind w:left="0" w:hanging="2"/>
      </w:pPr>
      <w:r w:rsidRPr="00EC3811">
        <w:t>выполнять строевые приемы и движение без оружия;</w:t>
      </w:r>
    </w:p>
    <w:p w14:paraId="3884F65D" w14:textId="77777777" w:rsidR="00B12A09" w:rsidRPr="00EC3811" w:rsidRDefault="00DE3D3A">
      <w:pPr>
        <w:numPr>
          <w:ilvl w:val="0"/>
          <w:numId w:val="20"/>
        </w:numPr>
        <w:ind w:left="0" w:hanging="2"/>
      </w:pPr>
      <w:r w:rsidRPr="00EC3811">
        <w:t>выполнять воинское приветствие без оружия на месте и в движении, выход из строя и возвращение в строй, подход к начальнику и отход от него;</w:t>
      </w:r>
    </w:p>
    <w:p w14:paraId="5FEC2D8B" w14:textId="77777777" w:rsidR="00B12A09" w:rsidRPr="00EC3811" w:rsidRDefault="00DE3D3A">
      <w:pPr>
        <w:numPr>
          <w:ilvl w:val="0"/>
          <w:numId w:val="20"/>
        </w:numPr>
        <w:ind w:left="0" w:hanging="2"/>
      </w:pPr>
      <w:r w:rsidRPr="00EC3811">
        <w:t>выполнять строевые приемы в составе отделения на месте и в движении;</w:t>
      </w:r>
    </w:p>
    <w:p w14:paraId="029C0C96" w14:textId="77777777" w:rsidR="00B12A09" w:rsidRPr="00EC3811" w:rsidRDefault="00DE3D3A">
      <w:pPr>
        <w:numPr>
          <w:ilvl w:val="0"/>
          <w:numId w:val="20"/>
        </w:numPr>
        <w:ind w:left="0" w:hanging="2"/>
      </w:pPr>
      <w:r w:rsidRPr="00EC3811">
        <w:t>приводить примеры команд управления строем с помощью голоса;</w:t>
      </w:r>
    </w:p>
    <w:p w14:paraId="379B76DD" w14:textId="77777777" w:rsidR="00B12A09" w:rsidRPr="00EC3811" w:rsidRDefault="00DE3D3A">
      <w:pPr>
        <w:numPr>
          <w:ilvl w:val="0"/>
          <w:numId w:val="20"/>
        </w:numPr>
        <w:ind w:left="0" w:hanging="2"/>
      </w:pPr>
      <w:r w:rsidRPr="00EC3811">
        <w:t>описывать назначение, боевые свойства и общее устройство автомата Калашникова;</w:t>
      </w:r>
    </w:p>
    <w:p w14:paraId="622BC1BF" w14:textId="77777777" w:rsidR="00B12A09" w:rsidRPr="00EC3811" w:rsidRDefault="00DE3D3A">
      <w:pPr>
        <w:numPr>
          <w:ilvl w:val="0"/>
          <w:numId w:val="20"/>
        </w:numPr>
        <w:ind w:left="0" w:hanging="2"/>
      </w:pPr>
      <w:r w:rsidRPr="00EC3811">
        <w:t>выполнять неполную разборку и сборку автомата Калашникова для чистки и смазки;</w:t>
      </w:r>
      <w:r w:rsidRPr="00EC3811">
        <w:tab/>
      </w:r>
    </w:p>
    <w:p w14:paraId="43B4957A" w14:textId="77777777" w:rsidR="00B12A09" w:rsidRPr="00EC3811" w:rsidRDefault="00DE3D3A">
      <w:pPr>
        <w:numPr>
          <w:ilvl w:val="0"/>
          <w:numId w:val="20"/>
        </w:numPr>
        <w:ind w:left="0" w:hanging="2"/>
      </w:pPr>
      <w:r w:rsidRPr="00EC3811">
        <w:t>описывать порядок хранения автомата;</w:t>
      </w:r>
    </w:p>
    <w:p w14:paraId="01D7420A" w14:textId="77777777" w:rsidR="00B12A09" w:rsidRPr="00EC3811" w:rsidRDefault="00DE3D3A">
      <w:pPr>
        <w:numPr>
          <w:ilvl w:val="0"/>
          <w:numId w:val="20"/>
        </w:numPr>
        <w:ind w:left="0" w:hanging="2"/>
      </w:pPr>
      <w:r w:rsidRPr="00EC3811">
        <w:t>различать составляющие патрона;</w:t>
      </w:r>
    </w:p>
    <w:p w14:paraId="3A0D2F82" w14:textId="77777777" w:rsidR="00B12A09" w:rsidRPr="00EC3811" w:rsidRDefault="00DE3D3A">
      <w:pPr>
        <w:numPr>
          <w:ilvl w:val="0"/>
          <w:numId w:val="20"/>
        </w:numPr>
        <w:ind w:left="0" w:hanging="2"/>
      </w:pPr>
      <w:r w:rsidRPr="00EC3811">
        <w:t>снаряжать магазин патронами;</w:t>
      </w:r>
    </w:p>
    <w:p w14:paraId="26E458B6" w14:textId="77777777" w:rsidR="00B12A09" w:rsidRPr="00EC3811" w:rsidRDefault="00DE3D3A">
      <w:pPr>
        <w:numPr>
          <w:ilvl w:val="0"/>
          <w:numId w:val="20"/>
        </w:numPr>
        <w:ind w:left="0" w:hanging="2"/>
      </w:pPr>
      <w:r w:rsidRPr="00EC3811">
        <w:t>выполнять меры безопасности при обращении с автоматом Калашникова и патронами в повседневной жизнедеятельности и при проведении стрельб;</w:t>
      </w:r>
    </w:p>
    <w:p w14:paraId="212BF75D" w14:textId="77777777" w:rsidR="00B12A09" w:rsidRPr="00EC3811" w:rsidRDefault="00DE3D3A">
      <w:pPr>
        <w:numPr>
          <w:ilvl w:val="0"/>
          <w:numId w:val="20"/>
        </w:numPr>
        <w:ind w:left="0" w:hanging="2"/>
      </w:pPr>
      <w:r w:rsidRPr="00EC3811">
        <w:t>описывать явление выстрела и его практическое значение;</w:t>
      </w:r>
    </w:p>
    <w:p w14:paraId="2EBD7BEF" w14:textId="77777777" w:rsidR="00B12A09" w:rsidRPr="00EC3811" w:rsidRDefault="00DE3D3A">
      <w:pPr>
        <w:numPr>
          <w:ilvl w:val="0"/>
          <w:numId w:val="20"/>
        </w:numPr>
        <w:ind w:left="0" w:hanging="2"/>
      </w:pPr>
      <w:r w:rsidRPr="00EC3811">
        <w:t>объяснять значение начальной скорости пули, траектории полета пули, пробивного и убойного действия пули при поражении противника;</w:t>
      </w:r>
    </w:p>
    <w:p w14:paraId="36484ECD" w14:textId="77777777" w:rsidR="00B12A09" w:rsidRPr="00EC3811" w:rsidRDefault="00DE3D3A">
      <w:pPr>
        <w:numPr>
          <w:ilvl w:val="0"/>
          <w:numId w:val="20"/>
        </w:numPr>
        <w:ind w:left="0" w:hanging="2"/>
      </w:pPr>
      <w:r w:rsidRPr="00EC3811">
        <w:t>объяснять влияние отдачи оружия на результат выстрела;</w:t>
      </w:r>
    </w:p>
    <w:p w14:paraId="0F03D32F" w14:textId="77777777" w:rsidR="00B12A09" w:rsidRPr="00EC3811" w:rsidRDefault="00DE3D3A">
      <w:pPr>
        <w:numPr>
          <w:ilvl w:val="0"/>
          <w:numId w:val="20"/>
        </w:numPr>
        <w:ind w:left="0" w:hanging="2"/>
      </w:pPr>
      <w:r w:rsidRPr="00EC3811">
        <w:t>выбирать прицел и правильную точку прицеливания для стрельбы по неподвижным целям;</w:t>
      </w:r>
    </w:p>
    <w:p w14:paraId="20C97B35" w14:textId="77777777" w:rsidR="00B12A09" w:rsidRPr="00EC3811" w:rsidRDefault="00DE3D3A">
      <w:pPr>
        <w:numPr>
          <w:ilvl w:val="0"/>
          <w:numId w:val="20"/>
        </w:numPr>
        <w:ind w:left="0" w:hanging="2"/>
      </w:pPr>
      <w:r w:rsidRPr="00EC3811">
        <w:t>объяснять ошибки прицеливания по результатам стрельбы;</w:t>
      </w:r>
    </w:p>
    <w:p w14:paraId="6C885E84" w14:textId="77777777" w:rsidR="00B12A09" w:rsidRPr="00EC3811" w:rsidRDefault="00DE3D3A">
      <w:pPr>
        <w:numPr>
          <w:ilvl w:val="0"/>
          <w:numId w:val="20"/>
        </w:numPr>
        <w:ind w:left="0" w:hanging="2"/>
      </w:pPr>
      <w:r w:rsidRPr="00EC3811">
        <w:t>выполнять изготовку к стрельбе;</w:t>
      </w:r>
    </w:p>
    <w:p w14:paraId="469EEBFC" w14:textId="77777777" w:rsidR="00B12A09" w:rsidRPr="00EC3811" w:rsidRDefault="00DE3D3A">
      <w:pPr>
        <w:numPr>
          <w:ilvl w:val="0"/>
          <w:numId w:val="20"/>
        </w:numPr>
        <w:ind w:left="0" w:hanging="2"/>
      </w:pPr>
      <w:r w:rsidRPr="00EC3811">
        <w:t>производить стрельбу;</w:t>
      </w:r>
    </w:p>
    <w:p w14:paraId="59CFEA1A" w14:textId="77777777" w:rsidR="00B12A09" w:rsidRPr="00EC3811" w:rsidRDefault="00DE3D3A">
      <w:pPr>
        <w:numPr>
          <w:ilvl w:val="0"/>
          <w:numId w:val="20"/>
        </w:numPr>
        <w:ind w:left="0" w:hanging="2"/>
      </w:pPr>
      <w:r w:rsidRPr="00EC3811">
        <w:t>объяснять назначение и боевые свойства гранат;</w:t>
      </w:r>
    </w:p>
    <w:p w14:paraId="1854D332" w14:textId="77777777" w:rsidR="00B12A09" w:rsidRPr="00EC3811" w:rsidRDefault="00DE3D3A">
      <w:pPr>
        <w:numPr>
          <w:ilvl w:val="0"/>
          <w:numId w:val="20"/>
        </w:numPr>
        <w:ind w:left="0" w:hanging="2"/>
      </w:pPr>
      <w:r w:rsidRPr="00EC3811">
        <w:lastRenderedPageBreak/>
        <w:t>различать наступательные и оборонительные гранаты;</w:t>
      </w:r>
    </w:p>
    <w:p w14:paraId="0936E049" w14:textId="77777777" w:rsidR="00B12A09" w:rsidRPr="00EC3811" w:rsidRDefault="00DE3D3A">
      <w:pPr>
        <w:numPr>
          <w:ilvl w:val="0"/>
          <w:numId w:val="20"/>
        </w:numPr>
        <w:ind w:left="0" w:hanging="2"/>
      </w:pPr>
      <w:r w:rsidRPr="00EC3811">
        <w:t xml:space="preserve">описывать устройство ручных осколочных гранат; </w:t>
      </w:r>
    </w:p>
    <w:p w14:paraId="19471010" w14:textId="77777777" w:rsidR="00B12A09" w:rsidRPr="00EC3811" w:rsidRDefault="00DE3D3A">
      <w:pPr>
        <w:numPr>
          <w:ilvl w:val="0"/>
          <w:numId w:val="20"/>
        </w:numPr>
        <w:ind w:left="0" w:hanging="2"/>
      </w:pPr>
      <w:r w:rsidRPr="00EC3811">
        <w:t>выполнять приемы и правила снаряжения и метания ручных гранат;</w:t>
      </w:r>
    </w:p>
    <w:p w14:paraId="563FEA7C" w14:textId="77777777" w:rsidR="00B12A09" w:rsidRPr="00EC3811" w:rsidRDefault="00DE3D3A">
      <w:pPr>
        <w:numPr>
          <w:ilvl w:val="0"/>
          <w:numId w:val="20"/>
        </w:numPr>
        <w:ind w:left="0" w:hanging="2"/>
      </w:pPr>
      <w:r w:rsidRPr="00EC3811">
        <w:t>выполнять меры безопасности при обращении с гранатами;</w:t>
      </w:r>
    </w:p>
    <w:p w14:paraId="6D138B7C" w14:textId="77777777" w:rsidR="00B12A09" w:rsidRPr="00EC3811" w:rsidRDefault="00DE3D3A">
      <w:pPr>
        <w:numPr>
          <w:ilvl w:val="0"/>
          <w:numId w:val="20"/>
        </w:numPr>
        <w:ind w:left="0" w:hanging="2"/>
      </w:pPr>
      <w:r w:rsidRPr="00EC3811">
        <w:t>объяснять предназначение современного общевойскового боя;</w:t>
      </w:r>
    </w:p>
    <w:p w14:paraId="21DAF83A" w14:textId="77777777" w:rsidR="00B12A09" w:rsidRPr="00EC3811" w:rsidRDefault="00DE3D3A">
      <w:pPr>
        <w:numPr>
          <w:ilvl w:val="0"/>
          <w:numId w:val="20"/>
        </w:numPr>
        <w:ind w:left="0" w:hanging="2"/>
      </w:pPr>
      <w:r w:rsidRPr="00EC3811">
        <w:t>характеризовать современный общевойсковой бой;</w:t>
      </w:r>
    </w:p>
    <w:p w14:paraId="68719D5D" w14:textId="77777777" w:rsidR="00B12A09" w:rsidRPr="00EC3811" w:rsidRDefault="00DE3D3A">
      <w:pPr>
        <w:numPr>
          <w:ilvl w:val="0"/>
          <w:numId w:val="20"/>
        </w:numPr>
        <w:ind w:left="0" w:hanging="2"/>
      </w:pPr>
      <w:r w:rsidRPr="00EC3811">
        <w:t>описывать элементы инженерного оборудования позиции солдата и порядок их оборудования;</w:t>
      </w:r>
    </w:p>
    <w:p w14:paraId="69AEDFE2" w14:textId="77777777" w:rsidR="00B12A09" w:rsidRPr="00EC3811" w:rsidRDefault="00DE3D3A">
      <w:pPr>
        <w:numPr>
          <w:ilvl w:val="0"/>
          <w:numId w:val="20"/>
        </w:numPr>
        <w:ind w:left="0" w:hanging="2"/>
      </w:pPr>
      <w:r w:rsidRPr="00EC3811">
        <w:t>выполнять приемы «К бою», «Встать»;</w:t>
      </w:r>
    </w:p>
    <w:p w14:paraId="74CFDEE7" w14:textId="77777777" w:rsidR="00B12A09" w:rsidRPr="00EC3811" w:rsidRDefault="00DE3D3A">
      <w:pPr>
        <w:numPr>
          <w:ilvl w:val="0"/>
          <w:numId w:val="20"/>
        </w:numPr>
        <w:ind w:left="0" w:hanging="2"/>
      </w:pPr>
      <w:r w:rsidRPr="00EC3811">
        <w:t>объяснять, в каких случаях используются перебежки и переползания;</w:t>
      </w:r>
    </w:p>
    <w:p w14:paraId="65A74325" w14:textId="77777777" w:rsidR="00B12A09" w:rsidRPr="00EC3811" w:rsidRDefault="00DE3D3A">
      <w:pPr>
        <w:numPr>
          <w:ilvl w:val="0"/>
          <w:numId w:val="20"/>
        </w:numPr>
        <w:ind w:left="0" w:hanging="2"/>
      </w:pPr>
      <w:r w:rsidRPr="00EC3811">
        <w:t>выполнять перебежки и переползания (по-пластунски, на получетвереньках, на боку);</w:t>
      </w:r>
    </w:p>
    <w:p w14:paraId="5CC7CCC3" w14:textId="77777777" w:rsidR="00B12A09" w:rsidRPr="00EC3811" w:rsidRDefault="00DE3D3A">
      <w:pPr>
        <w:numPr>
          <w:ilvl w:val="0"/>
          <w:numId w:val="20"/>
        </w:numPr>
        <w:ind w:left="0" w:hanging="2"/>
      </w:pPr>
      <w:r w:rsidRPr="00EC3811">
        <w:t>определять стороны горизонта по компасу, солнцу и часам, по Полярной звезде и признакам местных предметов;</w:t>
      </w:r>
    </w:p>
    <w:p w14:paraId="78074B60" w14:textId="77777777" w:rsidR="00B12A09" w:rsidRPr="00EC3811" w:rsidRDefault="00DE3D3A">
      <w:pPr>
        <w:numPr>
          <w:ilvl w:val="0"/>
          <w:numId w:val="20"/>
        </w:numPr>
        <w:ind w:left="0" w:hanging="2"/>
      </w:pPr>
      <w:r w:rsidRPr="00EC3811">
        <w:t>передвигаться по азимутам;</w:t>
      </w:r>
    </w:p>
    <w:p w14:paraId="4AE3895A" w14:textId="77777777" w:rsidR="00B12A09" w:rsidRPr="00EC3811" w:rsidRDefault="00DE3D3A">
      <w:pPr>
        <w:numPr>
          <w:ilvl w:val="0"/>
          <w:numId w:val="20"/>
        </w:numPr>
        <w:ind w:left="0" w:hanging="2"/>
      </w:pPr>
      <w:r w:rsidRPr="00EC3811">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161915B1" w14:textId="77777777" w:rsidR="00B12A09" w:rsidRPr="00EC3811" w:rsidRDefault="00DE3D3A">
      <w:pPr>
        <w:numPr>
          <w:ilvl w:val="0"/>
          <w:numId w:val="20"/>
        </w:numPr>
        <w:ind w:left="0" w:hanging="2"/>
      </w:pPr>
      <w:r w:rsidRPr="00EC3811">
        <w:t>применять средства индивидуальной защиты;</w:t>
      </w:r>
    </w:p>
    <w:p w14:paraId="5B61F287" w14:textId="77777777" w:rsidR="00B12A09" w:rsidRPr="00EC3811" w:rsidRDefault="00DE3D3A">
      <w:pPr>
        <w:numPr>
          <w:ilvl w:val="0"/>
          <w:numId w:val="20"/>
        </w:numPr>
        <w:ind w:left="0" w:hanging="2"/>
      </w:pPr>
      <w:r w:rsidRPr="00EC3811">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57A20CF8" w14:textId="77777777" w:rsidR="00B12A09" w:rsidRPr="00EC3811" w:rsidRDefault="00DE3D3A">
      <w:pPr>
        <w:numPr>
          <w:ilvl w:val="0"/>
          <w:numId w:val="20"/>
        </w:numPr>
        <w:ind w:left="0" w:hanging="2"/>
      </w:pPr>
      <w:r w:rsidRPr="00EC3811">
        <w:t>описывать состав и область применения аптечки индивидуальной;</w:t>
      </w:r>
    </w:p>
    <w:p w14:paraId="7ED85D75" w14:textId="77777777" w:rsidR="00B12A09" w:rsidRPr="00EC3811" w:rsidRDefault="00DE3D3A">
      <w:pPr>
        <w:numPr>
          <w:ilvl w:val="0"/>
          <w:numId w:val="20"/>
        </w:numPr>
        <w:ind w:left="0" w:hanging="2"/>
      </w:pPr>
      <w:r w:rsidRPr="00EC3811">
        <w:t>раскрывать особенности оказания первой помощи в бою;</w:t>
      </w:r>
    </w:p>
    <w:p w14:paraId="4D8649C3" w14:textId="77777777" w:rsidR="00B12A09" w:rsidRPr="00EC3811" w:rsidRDefault="00DE3D3A">
      <w:pPr>
        <w:numPr>
          <w:ilvl w:val="0"/>
          <w:numId w:val="20"/>
        </w:numPr>
        <w:ind w:left="0" w:hanging="2"/>
      </w:pPr>
      <w:r w:rsidRPr="00EC3811">
        <w:t>выполнять приемы по выносу раненых с поля боя.</w:t>
      </w:r>
    </w:p>
    <w:p w14:paraId="33C8AC36" w14:textId="77777777" w:rsidR="00B12A09" w:rsidRPr="00EC3811" w:rsidRDefault="00B12A09"/>
    <w:sdt>
      <w:sdtPr>
        <w:tag w:val="goog_rdk_63"/>
        <w:id w:val="98218874"/>
      </w:sdtPr>
      <w:sdtEndPr/>
      <w:sdtContent>
        <w:p w14:paraId="34835C73" w14:textId="77777777" w:rsidR="00B12A09" w:rsidRPr="00EC3811" w:rsidRDefault="00DE3D3A">
          <w:r w:rsidRPr="00EC3811">
            <w:rPr>
              <w:b/>
            </w:rPr>
            <w:t>Военно-профессиональная деятельность</w:t>
          </w:r>
        </w:p>
      </w:sdtContent>
    </w:sdt>
    <w:p w14:paraId="2E7E7089" w14:textId="77777777" w:rsidR="00B12A09" w:rsidRPr="00EC3811" w:rsidRDefault="00DE3D3A">
      <w:pPr>
        <w:numPr>
          <w:ilvl w:val="0"/>
          <w:numId w:val="20"/>
        </w:numPr>
        <w:ind w:left="0" w:hanging="2"/>
      </w:pPr>
      <w:r w:rsidRPr="00EC3811">
        <w:t>Раскрывать сущность военно-профессиональной деятельности;</w:t>
      </w:r>
    </w:p>
    <w:p w14:paraId="43AFF98F" w14:textId="77777777" w:rsidR="00B12A09" w:rsidRPr="00EC3811" w:rsidRDefault="00DE3D3A">
      <w:pPr>
        <w:numPr>
          <w:ilvl w:val="0"/>
          <w:numId w:val="20"/>
        </w:numPr>
        <w:ind w:left="0" w:hanging="2"/>
      </w:pPr>
      <w:r w:rsidRPr="00EC3811">
        <w:t>объяснять порядок подготовки граждан по военно-учетным специальностям;</w:t>
      </w:r>
    </w:p>
    <w:p w14:paraId="5105A8DB" w14:textId="77777777" w:rsidR="00B12A09" w:rsidRPr="00EC3811" w:rsidRDefault="00DE3D3A">
      <w:pPr>
        <w:numPr>
          <w:ilvl w:val="0"/>
          <w:numId w:val="20"/>
        </w:numPr>
        <w:ind w:left="0" w:hanging="2"/>
      </w:pPr>
      <w:r w:rsidRPr="00EC3811">
        <w:t>оценивать уровень своей подготовки и осуществлять осознанное самоопределение по отношению к военно-профессиональной деятельности;</w:t>
      </w:r>
    </w:p>
    <w:p w14:paraId="612BC574" w14:textId="77777777" w:rsidR="00B12A09" w:rsidRPr="00EC3811" w:rsidRDefault="00DE3D3A">
      <w:pPr>
        <w:numPr>
          <w:ilvl w:val="0"/>
          <w:numId w:val="20"/>
        </w:numPr>
        <w:ind w:left="0" w:hanging="2"/>
      </w:pPr>
      <w:r w:rsidRPr="00EC3811">
        <w:t>характеризовать особенности подготовки офицеров в различных учебных и военно-учебных заведениях;</w:t>
      </w:r>
    </w:p>
    <w:p w14:paraId="6742E28F" w14:textId="77777777" w:rsidR="00B12A09" w:rsidRPr="00EC3811" w:rsidRDefault="00DE3D3A">
      <w:pPr>
        <w:numPr>
          <w:ilvl w:val="0"/>
          <w:numId w:val="20"/>
        </w:numPr>
        <w:ind w:left="0" w:hanging="2"/>
      </w:pPr>
      <w:r w:rsidRPr="00EC3811">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14:paraId="0BFA659D" w14:textId="77777777" w:rsidR="00B12A09" w:rsidRPr="00EC3811" w:rsidRDefault="00B12A09"/>
    <w:p w14:paraId="2018ED76" w14:textId="77777777" w:rsidR="00B12A09" w:rsidRPr="00EC3811" w:rsidRDefault="00DE3D3A">
      <w:r w:rsidRPr="00EC3811">
        <w:rPr>
          <w:b/>
        </w:rPr>
        <w:t>Выпускник на базовом уровне получит возможность научиться:</w:t>
      </w:r>
    </w:p>
    <w:p w14:paraId="775A8EE5" w14:textId="77777777" w:rsidR="00B12A09" w:rsidRPr="00EC3811" w:rsidRDefault="00DE3D3A">
      <w:r w:rsidRPr="00EC3811">
        <w:rPr>
          <w:b/>
          <w:i/>
        </w:rPr>
        <w:t>Основы комплексной безопасности</w:t>
      </w:r>
    </w:p>
    <w:p w14:paraId="6828EEE2" w14:textId="77777777" w:rsidR="00B12A09" w:rsidRPr="00EC3811" w:rsidRDefault="00DE3D3A">
      <w:pPr>
        <w:numPr>
          <w:ilvl w:val="0"/>
          <w:numId w:val="20"/>
        </w:numPr>
        <w:ind w:left="0" w:hanging="2"/>
      </w:pPr>
      <w:r w:rsidRPr="00EC3811">
        <w:rPr>
          <w:i/>
        </w:rPr>
        <w:t>Объяснять, как экологическая безопасность связана с национальной безопасностью и влияет на нее .</w:t>
      </w:r>
    </w:p>
    <w:p w14:paraId="05615282" w14:textId="77777777" w:rsidR="00B12A09" w:rsidRPr="00EC3811" w:rsidRDefault="00B12A09"/>
    <w:sdt>
      <w:sdtPr>
        <w:tag w:val="goog_rdk_64"/>
        <w:id w:val="-1074351230"/>
      </w:sdtPr>
      <w:sdtEndPr/>
      <w:sdtContent>
        <w:p w14:paraId="01A7091E" w14:textId="77777777" w:rsidR="00B12A09" w:rsidRPr="00EC3811" w:rsidRDefault="00DE3D3A">
          <w:r w:rsidRPr="00EC3811">
            <w:rPr>
              <w:b/>
              <w:i/>
            </w:rPr>
            <w:t>Защита населения Российской Федерации от опасных и чрезвычайных ситуаций</w:t>
          </w:r>
        </w:p>
      </w:sdtContent>
    </w:sdt>
    <w:p w14:paraId="001566BF" w14:textId="77777777" w:rsidR="00B12A09" w:rsidRPr="00EC3811" w:rsidRDefault="00DE3D3A">
      <w:pPr>
        <w:numPr>
          <w:ilvl w:val="0"/>
          <w:numId w:val="20"/>
        </w:numPr>
        <w:ind w:left="0" w:hanging="2"/>
      </w:pPr>
      <w:r w:rsidRPr="00EC3811">
        <w:rPr>
          <w:i/>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50134C42" w14:textId="77777777" w:rsidR="00B12A09" w:rsidRPr="00EC3811" w:rsidRDefault="00B12A09"/>
    <w:sdt>
      <w:sdtPr>
        <w:tag w:val="goog_rdk_65"/>
        <w:id w:val="-305778321"/>
      </w:sdtPr>
      <w:sdtEndPr/>
      <w:sdtContent>
        <w:p w14:paraId="0F615F06" w14:textId="77777777" w:rsidR="00B12A09" w:rsidRPr="00EC3811" w:rsidRDefault="00DE3D3A">
          <w:r w:rsidRPr="00EC3811">
            <w:rPr>
              <w:b/>
              <w:i/>
            </w:rPr>
            <w:t>Основы обороны государства</w:t>
          </w:r>
        </w:p>
      </w:sdtContent>
    </w:sdt>
    <w:p w14:paraId="25872ABE" w14:textId="77777777" w:rsidR="00B12A09" w:rsidRPr="00EC3811" w:rsidRDefault="00DE3D3A">
      <w:pPr>
        <w:numPr>
          <w:ilvl w:val="0"/>
          <w:numId w:val="20"/>
        </w:numPr>
        <w:ind w:left="0" w:hanging="2"/>
      </w:pPr>
      <w:r w:rsidRPr="00EC3811">
        <w:rPr>
          <w:i/>
        </w:rPr>
        <w:t>Объяснять основные задачи и направления развития, строительства, оснащения и модернизации ВС РФ;</w:t>
      </w:r>
    </w:p>
    <w:p w14:paraId="4D7F9264" w14:textId="77777777" w:rsidR="00B12A09" w:rsidRPr="00EC3811" w:rsidRDefault="00DE3D3A">
      <w:pPr>
        <w:numPr>
          <w:ilvl w:val="0"/>
          <w:numId w:val="20"/>
        </w:numPr>
        <w:ind w:left="0" w:hanging="2"/>
      </w:pPr>
      <w:r w:rsidRPr="00EC3811">
        <w:rPr>
          <w:i/>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321FD83A" w14:textId="77777777" w:rsidR="00B12A09" w:rsidRPr="00EC3811" w:rsidRDefault="00B12A09"/>
    <w:sdt>
      <w:sdtPr>
        <w:tag w:val="goog_rdk_66"/>
        <w:id w:val="-901676760"/>
      </w:sdtPr>
      <w:sdtEndPr/>
      <w:sdtContent>
        <w:p w14:paraId="0AB6F101" w14:textId="77777777" w:rsidR="00B12A09" w:rsidRPr="00EC3811" w:rsidRDefault="00DE3D3A">
          <w:r w:rsidRPr="00EC3811">
            <w:rPr>
              <w:b/>
              <w:i/>
            </w:rPr>
            <w:t>Элементы начальной военной подготовки</w:t>
          </w:r>
        </w:p>
      </w:sdtContent>
    </w:sdt>
    <w:p w14:paraId="2748753A" w14:textId="77777777" w:rsidR="00B12A09" w:rsidRPr="00EC3811" w:rsidRDefault="00DE3D3A">
      <w:pPr>
        <w:numPr>
          <w:ilvl w:val="0"/>
          <w:numId w:val="20"/>
        </w:numPr>
        <w:ind w:left="0" w:hanging="2"/>
      </w:pPr>
      <w:r w:rsidRPr="00EC3811">
        <w:rPr>
          <w:i/>
        </w:rPr>
        <w:t>Приводить примеры сигналов управления строем с помощью рук, флажков и фонаря;</w:t>
      </w:r>
    </w:p>
    <w:p w14:paraId="21C5FEF3" w14:textId="77777777" w:rsidR="00B12A09" w:rsidRPr="00EC3811" w:rsidRDefault="00DE3D3A">
      <w:pPr>
        <w:numPr>
          <w:ilvl w:val="0"/>
          <w:numId w:val="20"/>
        </w:numPr>
        <w:ind w:left="0" w:hanging="2"/>
      </w:pPr>
      <w:r w:rsidRPr="00EC3811">
        <w:rPr>
          <w:i/>
        </w:rPr>
        <w:t>определять назначение, устройство частей и механизмов автомата Калашникова;</w:t>
      </w:r>
    </w:p>
    <w:p w14:paraId="43D271B1" w14:textId="77777777" w:rsidR="00B12A09" w:rsidRPr="00EC3811" w:rsidRDefault="00DE3D3A">
      <w:pPr>
        <w:numPr>
          <w:ilvl w:val="0"/>
          <w:numId w:val="20"/>
        </w:numPr>
        <w:ind w:left="0" w:hanging="2"/>
      </w:pPr>
      <w:r w:rsidRPr="00EC3811">
        <w:rPr>
          <w:i/>
        </w:rPr>
        <w:t>выполнять чистку и смазку автомата Калашникова;</w:t>
      </w:r>
    </w:p>
    <w:p w14:paraId="7B605CBA" w14:textId="77777777" w:rsidR="00B12A09" w:rsidRPr="00EC3811" w:rsidRDefault="00DE3D3A">
      <w:pPr>
        <w:numPr>
          <w:ilvl w:val="0"/>
          <w:numId w:val="20"/>
        </w:numPr>
        <w:ind w:left="0" w:hanging="2"/>
      </w:pPr>
      <w:r w:rsidRPr="00EC3811">
        <w:rPr>
          <w:i/>
        </w:rPr>
        <w:t>выполнять нормативы неполной разборки и сборки автомата Калашникова;</w:t>
      </w:r>
    </w:p>
    <w:p w14:paraId="3AD24C13" w14:textId="77777777" w:rsidR="00B12A09" w:rsidRPr="00EC3811" w:rsidRDefault="00DE3D3A">
      <w:pPr>
        <w:numPr>
          <w:ilvl w:val="0"/>
          <w:numId w:val="20"/>
        </w:numPr>
        <w:ind w:left="0" w:hanging="2"/>
      </w:pPr>
      <w:r w:rsidRPr="00EC3811">
        <w:rPr>
          <w:i/>
        </w:rPr>
        <w:t>описывать работу частей и механизмов автомата Калашникова при стрельбе;</w:t>
      </w:r>
    </w:p>
    <w:p w14:paraId="30BD3C29" w14:textId="77777777" w:rsidR="00B12A09" w:rsidRPr="00EC3811" w:rsidRDefault="00DE3D3A">
      <w:pPr>
        <w:numPr>
          <w:ilvl w:val="0"/>
          <w:numId w:val="20"/>
        </w:numPr>
        <w:ind w:left="0" w:hanging="2"/>
      </w:pPr>
      <w:r w:rsidRPr="00EC3811">
        <w:rPr>
          <w:i/>
        </w:rPr>
        <w:t>выполнять норматив снаряжения магазина автомата Калашникова патронами;</w:t>
      </w:r>
    </w:p>
    <w:p w14:paraId="66B9C0C4" w14:textId="77777777" w:rsidR="00B12A09" w:rsidRPr="00EC3811" w:rsidRDefault="00DE3D3A">
      <w:pPr>
        <w:numPr>
          <w:ilvl w:val="0"/>
          <w:numId w:val="20"/>
        </w:numPr>
        <w:ind w:left="0" w:hanging="2"/>
      </w:pPr>
      <w:r w:rsidRPr="00EC3811">
        <w:rPr>
          <w:i/>
        </w:rPr>
        <w:t>описывать работу частей и механизмов гранаты при метании;</w:t>
      </w:r>
    </w:p>
    <w:p w14:paraId="7F25112A" w14:textId="77777777" w:rsidR="00B12A09" w:rsidRPr="00EC3811" w:rsidRDefault="00DE3D3A">
      <w:pPr>
        <w:numPr>
          <w:ilvl w:val="0"/>
          <w:numId w:val="20"/>
        </w:numPr>
        <w:ind w:left="0" w:hanging="2"/>
      </w:pPr>
      <w:r w:rsidRPr="00EC3811">
        <w:rPr>
          <w:i/>
        </w:rPr>
        <w:t>выполнять нормативы надевания противогаза, респиратора и общевойскового защитного комплекта (ОЗК).</w:t>
      </w:r>
    </w:p>
    <w:p w14:paraId="4C108306" w14:textId="77777777" w:rsidR="00B12A09" w:rsidRPr="00EC3811" w:rsidRDefault="00B12A09"/>
    <w:sdt>
      <w:sdtPr>
        <w:tag w:val="goog_rdk_67"/>
        <w:id w:val="995680454"/>
      </w:sdtPr>
      <w:sdtEndPr/>
      <w:sdtContent>
        <w:p w14:paraId="307F664E" w14:textId="77777777" w:rsidR="00B12A09" w:rsidRPr="00EC3811" w:rsidRDefault="00DE3D3A">
          <w:r w:rsidRPr="00EC3811">
            <w:rPr>
              <w:b/>
              <w:i/>
            </w:rPr>
            <w:t>Военно-профессиональная деятельность</w:t>
          </w:r>
        </w:p>
      </w:sdtContent>
    </w:sdt>
    <w:p w14:paraId="2284921C" w14:textId="77777777" w:rsidR="00B12A09" w:rsidRPr="00EC3811" w:rsidRDefault="00DE3D3A">
      <w:pPr>
        <w:numPr>
          <w:ilvl w:val="0"/>
          <w:numId w:val="20"/>
        </w:numPr>
        <w:ind w:left="0" w:hanging="2"/>
      </w:pPr>
      <w:r w:rsidRPr="00EC3811">
        <w:rPr>
          <w:i/>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52E5F27E" w14:textId="77777777" w:rsidR="00B12A09" w:rsidRPr="00EC3811" w:rsidRDefault="00DE3D3A">
      <w:pPr>
        <w:numPr>
          <w:ilvl w:val="0"/>
          <w:numId w:val="20"/>
        </w:numPr>
        <w:ind w:left="0" w:hanging="2"/>
      </w:pPr>
      <w:r w:rsidRPr="00EC3811">
        <w:rPr>
          <w:i/>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5A94C010" w14:textId="77777777" w:rsidR="00B12A09" w:rsidRPr="00EC3811" w:rsidRDefault="00B12A09"/>
    <w:p w14:paraId="1798FC0F" w14:textId="77777777" w:rsidR="00B12A09" w:rsidRPr="00EC3811" w:rsidRDefault="00B12A09">
      <w:bookmarkStart w:id="50" w:name="_heading=h.28h4qwu" w:colFirst="0" w:colLast="0"/>
      <w:bookmarkEnd w:id="50"/>
    </w:p>
    <w:p w14:paraId="630A818C" w14:textId="77777777" w:rsidR="00B12A09" w:rsidRPr="00EC3811" w:rsidRDefault="00DE3D3A">
      <w:pPr>
        <w:pStyle w:val="2"/>
        <w:ind w:left="2" w:hanging="4"/>
        <w:rPr>
          <w:rFonts w:cs="Times New Roman"/>
        </w:rPr>
      </w:pPr>
      <w:bookmarkStart w:id="51" w:name="_heading=h.rljjoig9d3hk" w:colFirst="0" w:colLast="0"/>
      <w:bookmarkEnd w:id="51"/>
      <w:r w:rsidRPr="00EC3811">
        <w:rPr>
          <w:rFonts w:cs="Times New Roman"/>
        </w:rPr>
        <w:t>1.3. Система оценки достижения планируемых результатов освоения основной образовательной программы среднего общего образования</w:t>
      </w:r>
    </w:p>
    <w:p w14:paraId="2518B73F" w14:textId="77777777" w:rsidR="00B12A09" w:rsidRPr="00EC3811" w:rsidRDefault="00B12A09"/>
    <w:p w14:paraId="403AA821" w14:textId="77777777" w:rsidR="00B12A09" w:rsidRPr="00EC3811" w:rsidRDefault="00DE3D3A">
      <w:r w:rsidRPr="00EC3811">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EC3811">
        <w:rPr>
          <w:vertAlign w:val="superscript"/>
        </w:rPr>
        <w:footnoteReference w:id="6"/>
      </w:r>
      <w:r w:rsidRPr="00EC3811">
        <w:t xml:space="preserve">. </w:t>
      </w:r>
    </w:p>
    <w:p w14:paraId="2550D554" w14:textId="77777777" w:rsidR="00B12A09" w:rsidRPr="00EC3811" w:rsidRDefault="00B12A09"/>
    <w:sdt>
      <w:sdtPr>
        <w:tag w:val="goog_rdk_68"/>
        <w:id w:val="2086791378"/>
      </w:sdtPr>
      <w:sdtEndPr/>
      <w:sdtContent>
        <w:p w14:paraId="2914BB1A" w14:textId="77777777" w:rsidR="00B12A09" w:rsidRPr="00EC3811" w:rsidRDefault="00DE3D3A">
          <w:r w:rsidRPr="00EC3811">
            <w:rPr>
              <w:b/>
            </w:rPr>
            <w:t>Общие положения</w:t>
          </w:r>
        </w:p>
      </w:sdtContent>
    </w:sdt>
    <w:p w14:paraId="1B5AA825" w14:textId="77777777" w:rsidR="00B12A09" w:rsidRPr="00EC3811" w:rsidRDefault="00DE3D3A">
      <w:r w:rsidRPr="00EC3811">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w:t>
      </w:r>
      <w:r w:rsidRPr="00EC3811">
        <w:lastRenderedPageBreak/>
        <w:t xml:space="preserve">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14:paraId="7FF142CB" w14:textId="77777777" w:rsidR="00B12A09" w:rsidRPr="00EC3811" w:rsidRDefault="00DE3D3A">
      <w:r w:rsidRPr="00EC3811">
        <w:t>Основными направлениями и целями оценочной деятельности в образовательной организации в соответствии с требованиями ФГОС СОО являются:</w:t>
      </w:r>
    </w:p>
    <w:p w14:paraId="659C5E27" w14:textId="77777777" w:rsidR="00B12A09" w:rsidRPr="00EC3811" w:rsidRDefault="00DE3D3A">
      <w:pPr>
        <w:numPr>
          <w:ilvl w:val="0"/>
          <w:numId w:val="20"/>
        </w:numPr>
        <w:ind w:left="0" w:hanging="2"/>
      </w:pPr>
      <w:r w:rsidRPr="00EC3811">
        <w:t>оценка образовательных достижений обучающихся</w:t>
      </w:r>
      <w:r w:rsidRPr="00EC3811">
        <w:rPr>
          <w:i/>
        </w:rPr>
        <w:t xml:space="preserve"> </w:t>
      </w:r>
      <w:r w:rsidRPr="00EC3811">
        <w:t>на различных этапах обучения</w:t>
      </w:r>
      <w:r w:rsidRPr="00EC3811">
        <w:rPr>
          <w:i/>
        </w:rPr>
        <w:t xml:space="preserve"> </w:t>
      </w:r>
      <w:r w:rsidRPr="00EC3811">
        <w:t>как основа их итоговой аттестации;</w:t>
      </w:r>
    </w:p>
    <w:p w14:paraId="3AD4FA7A" w14:textId="77777777" w:rsidR="00B12A09" w:rsidRPr="00EC3811" w:rsidRDefault="00DE3D3A">
      <w:pPr>
        <w:numPr>
          <w:ilvl w:val="0"/>
          <w:numId w:val="20"/>
        </w:numPr>
        <w:ind w:left="0" w:hanging="2"/>
      </w:pPr>
      <w:r w:rsidRPr="00EC3811">
        <w:t>оценка результатов деятельности педагогических работников как основа аттестационных процедур;</w:t>
      </w:r>
    </w:p>
    <w:p w14:paraId="1799DAE9" w14:textId="77777777" w:rsidR="00B12A09" w:rsidRPr="00EC3811" w:rsidRDefault="00DE3D3A">
      <w:pPr>
        <w:numPr>
          <w:ilvl w:val="0"/>
          <w:numId w:val="20"/>
        </w:numPr>
        <w:ind w:left="0" w:hanging="2"/>
      </w:pPr>
      <w:r w:rsidRPr="00EC3811">
        <w:t>оценка результатов деятельности образовательной организации как основа аккредитационных процедур.</w:t>
      </w:r>
    </w:p>
    <w:p w14:paraId="046FE627" w14:textId="77777777" w:rsidR="00B12A09" w:rsidRPr="00EC3811" w:rsidRDefault="00DE3D3A">
      <w:r w:rsidRPr="00EC3811">
        <w:t xml:space="preserve">Оценка образовательных достижений обучающихся осуществляется в рамках </w:t>
      </w:r>
      <w:r w:rsidRPr="00EC3811">
        <w:rPr>
          <w:b/>
        </w:rPr>
        <w:t>внутренней оценки</w:t>
      </w:r>
      <w:r w:rsidRPr="00EC3811">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EC3811">
        <w:rPr>
          <w:vertAlign w:val="superscript"/>
        </w:rPr>
        <w:footnoteReference w:id="7"/>
      </w:r>
      <w:r w:rsidRPr="00EC3811">
        <w:t xml:space="preserve"> и итоговая аттестации обучающихся), а также процедур </w:t>
      </w:r>
      <w:r w:rsidRPr="00EC3811">
        <w:rPr>
          <w:b/>
        </w:rPr>
        <w:t>внешней оценки</w:t>
      </w:r>
      <w:r w:rsidRPr="00EC3811">
        <w:t>, включающей государственную итоговую аттестацию</w:t>
      </w:r>
      <w:r w:rsidRPr="00EC3811">
        <w:rPr>
          <w:vertAlign w:val="superscript"/>
        </w:rPr>
        <w:footnoteReference w:id="8"/>
      </w:r>
      <w:r w:rsidRPr="00EC3811">
        <w:t>, независимую оценку качества подготовки обучающихся</w:t>
      </w:r>
      <w:r w:rsidRPr="00EC3811">
        <w:rPr>
          <w:vertAlign w:val="superscript"/>
        </w:rPr>
        <w:footnoteReference w:id="9"/>
      </w:r>
      <w:r w:rsidRPr="00EC3811">
        <w:t xml:space="preserve"> и мониторинговые исследования муниципального, регионального и федерального уровней.</w:t>
      </w:r>
    </w:p>
    <w:p w14:paraId="53DD20E9" w14:textId="77777777" w:rsidR="00B12A09" w:rsidRPr="00EC3811" w:rsidRDefault="00DE3D3A">
      <w:r w:rsidRPr="00EC3811">
        <w:t>Оценка</w:t>
      </w:r>
      <w:r w:rsidRPr="00EC3811">
        <w:rPr>
          <w:i/>
        </w:rPr>
        <w:t xml:space="preserve"> </w:t>
      </w:r>
      <w:r w:rsidRPr="00EC3811">
        <w:t>результатов деятельности педагогических работников осуществляется на основании:</w:t>
      </w:r>
    </w:p>
    <w:p w14:paraId="65447411" w14:textId="77777777" w:rsidR="00B12A09" w:rsidRPr="00EC3811" w:rsidRDefault="00DE3D3A">
      <w:pPr>
        <w:numPr>
          <w:ilvl w:val="0"/>
          <w:numId w:val="20"/>
        </w:numPr>
        <w:ind w:left="0" w:hanging="2"/>
      </w:pPr>
      <w:r w:rsidRPr="00EC3811">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14:paraId="0E259FD3" w14:textId="77777777" w:rsidR="00B12A09" w:rsidRPr="00EC3811" w:rsidRDefault="00DE3D3A">
      <w:pPr>
        <w:numPr>
          <w:ilvl w:val="0"/>
          <w:numId w:val="20"/>
        </w:numPr>
        <w:ind w:left="0" w:hanging="2"/>
      </w:pPr>
      <w:r w:rsidRPr="00EC3811">
        <w:t>мониторинга уровня профессионального мастерства учителя (анализа качества уроков, качества учебных заданий, предлагаемых учителем).</w:t>
      </w:r>
    </w:p>
    <w:p w14:paraId="5471077D" w14:textId="77777777" w:rsidR="00B12A09" w:rsidRPr="00EC3811" w:rsidRDefault="00DE3D3A">
      <w:r w:rsidRPr="00EC3811">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14:paraId="0F393C33" w14:textId="77777777" w:rsidR="00B12A09" w:rsidRPr="00EC3811" w:rsidRDefault="00DE3D3A">
      <w:r w:rsidRPr="00EC3811">
        <w:t>Результаты мониторингов являются основанием для принятия решений по повышению квалификации учителя.</w:t>
      </w:r>
    </w:p>
    <w:p w14:paraId="21C738AF" w14:textId="77777777" w:rsidR="00B12A09" w:rsidRPr="00EC3811" w:rsidRDefault="00DE3D3A">
      <w:r w:rsidRPr="00EC3811">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14:paraId="72D66857" w14:textId="77777777" w:rsidR="00B12A09" w:rsidRPr="00EC3811" w:rsidRDefault="00DE3D3A">
      <w:r w:rsidRPr="00EC3811">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14:paraId="266DB87C" w14:textId="77777777" w:rsidR="00B12A09" w:rsidRPr="00EC3811" w:rsidRDefault="00DE3D3A">
      <w:r w:rsidRPr="00EC3811">
        <w:lastRenderedPageBreak/>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14:paraId="5A4B2FA8" w14:textId="77777777" w:rsidR="00B12A09" w:rsidRPr="00EC3811" w:rsidRDefault="00DE3D3A">
      <w:r w:rsidRPr="00EC3811">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11702C3B" w14:textId="77777777" w:rsidR="00B12A09" w:rsidRPr="00EC3811" w:rsidRDefault="00DE3D3A">
      <w:r w:rsidRPr="00EC3811">
        <w:t>Комплексный подход к оценке образовательных достижений реализуется путем:</w:t>
      </w:r>
    </w:p>
    <w:p w14:paraId="175D9200" w14:textId="77777777" w:rsidR="00B12A09" w:rsidRPr="00EC3811" w:rsidRDefault="00DE3D3A">
      <w:pPr>
        <w:numPr>
          <w:ilvl w:val="0"/>
          <w:numId w:val="20"/>
        </w:numPr>
        <w:ind w:left="0" w:hanging="2"/>
      </w:pPr>
      <w:r w:rsidRPr="00EC3811">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14:paraId="7BB6D72C" w14:textId="77777777" w:rsidR="00B12A09" w:rsidRPr="00EC3811" w:rsidRDefault="00DE3D3A">
      <w:pPr>
        <w:numPr>
          <w:ilvl w:val="0"/>
          <w:numId w:val="20"/>
        </w:numPr>
        <w:ind w:left="0" w:hanging="2"/>
      </w:pPr>
      <w:r w:rsidRPr="00EC3811">
        <w:t>использования комплекса оценочных процедур как основы для оценки динамики индивидуальных образовательных достижений и для итоговой оценки;</w:t>
      </w:r>
    </w:p>
    <w:p w14:paraId="3069B6A2" w14:textId="77777777" w:rsidR="00B12A09" w:rsidRPr="00EC3811" w:rsidRDefault="00DE3D3A">
      <w:pPr>
        <w:numPr>
          <w:ilvl w:val="0"/>
          <w:numId w:val="20"/>
        </w:numPr>
        <w:ind w:left="0" w:hanging="2"/>
      </w:pPr>
      <w:r w:rsidRPr="00EC3811">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14:paraId="6290443C" w14:textId="77777777" w:rsidR="00B12A09" w:rsidRPr="00EC3811" w:rsidRDefault="00DE3D3A">
      <w:r w:rsidRPr="00EC3811">
        <w:t>Уровневый подход реализуется по отношению как к содержанию оценки, так и к представлению и интерпретации результатов.</w:t>
      </w:r>
    </w:p>
    <w:p w14:paraId="53969467" w14:textId="77777777" w:rsidR="00B12A09" w:rsidRPr="00EC3811" w:rsidRDefault="00DE3D3A">
      <w:r w:rsidRPr="00EC3811">
        <w:t>Уровневый подход к содержанию оценки на уровне среднего общего образования обеспечивается следующими составляющими:</w:t>
      </w:r>
    </w:p>
    <w:p w14:paraId="52C80EC1" w14:textId="77777777" w:rsidR="00B12A09" w:rsidRPr="00EC3811" w:rsidRDefault="00DE3D3A">
      <w:pPr>
        <w:numPr>
          <w:ilvl w:val="0"/>
          <w:numId w:val="21"/>
        </w:numPr>
        <w:ind w:left="0" w:hanging="2"/>
      </w:pPr>
      <w:r w:rsidRPr="00EC3811">
        <w:t>для каждого предмета предлагаются результаты двух уровней изучения – базового и углубленного;</w:t>
      </w:r>
    </w:p>
    <w:p w14:paraId="5FEAEC0F" w14:textId="77777777" w:rsidR="00B12A09" w:rsidRPr="00EC3811" w:rsidRDefault="00DE3D3A">
      <w:pPr>
        <w:numPr>
          <w:ilvl w:val="0"/>
          <w:numId w:val="21"/>
        </w:numPr>
        <w:ind w:left="0" w:hanging="2"/>
      </w:pPr>
      <w:r w:rsidRPr="00EC3811">
        <w:t>планируемые результаты содержат блоки «Выпускник научится» и «Выпускник получит возможность научиться».</w:t>
      </w:r>
    </w:p>
    <w:p w14:paraId="526EF582" w14:textId="77777777" w:rsidR="00B12A09" w:rsidRPr="00EC3811" w:rsidRDefault="00DE3D3A">
      <w:r w:rsidRPr="00EC3811">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14:paraId="05CD51F3" w14:textId="77777777" w:rsidR="00B12A09" w:rsidRPr="00EC3811" w:rsidRDefault="00DE3D3A">
      <w:r w:rsidRPr="00EC3811">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14:paraId="30CD82F6" w14:textId="77777777" w:rsidR="00B12A09" w:rsidRPr="00EC3811" w:rsidRDefault="00B12A09"/>
    <w:p w14:paraId="5725ED3C" w14:textId="77777777" w:rsidR="00B12A09" w:rsidRPr="00EC3811" w:rsidRDefault="00B12A09"/>
    <w:sdt>
      <w:sdtPr>
        <w:tag w:val="goog_rdk_69"/>
        <w:id w:val="616110228"/>
      </w:sdtPr>
      <w:sdtEndPr/>
      <w:sdtContent>
        <w:p w14:paraId="650AF6C7" w14:textId="77777777" w:rsidR="00B12A09" w:rsidRPr="00EC3811" w:rsidRDefault="00DE3D3A">
          <w:r w:rsidRPr="00EC3811">
            <w:rPr>
              <w:b/>
            </w:rPr>
            <w:t>Особенности оценки личностных, метапредметных и предметных результатов</w:t>
          </w:r>
        </w:p>
      </w:sdtContent>
    </w:sdt>
    <w:p w14:paraId="70AA2448" w14:textId="77777777" w:rsidR="00B12A09" w:rsidRPr="00EC3811" w:rsidRDefault="00DE3D3A">
      <w:r w:rsidRPr="00EC3811">
        <w:t>Особенности оценки личностных результатов</w:t>
      </w:r>
    </w:p>
    <w:p w14:paraId="4A3EBEE3" w14:textId="77777777" w:rsidR="00B12A09" w:rsidRPr="00EC3811" w:rsidRDefault="00DE3D3A">
      <w:r w:rsidRPr="00EC3811">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14:paraId="642DF77C" w14:textId="77777777" w:rsidR="00B12A09" w:rsidRPr="00EC3811" w:rsidRDefault="00DE3D3A">
      <w:r w:rsidRPr="00EC3811">
        <w:t xml:space="preserve">В соответствии с требованиями ФГОС СОО достижение личностных результатов </w:t>
      </w:r>
      <w:r w:rsidRPr="00EC3811">
        <w:rPr>
          <w:b/>
        </w:rPr>
        <w:t>не выносится</w:t>
      </w:r>
      <w:r w:rsidRPr="00EC3811">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w:t>
      </w:r>
      <w:r w:rsidRPr="00EC3811">
        <w:lastRenderedPageBreak/>
        <w:t xml:space="preserve">деятельности осуществляется в ходе </w:t>
      </w:r>
      <w:r w:rsidRPr="00EC3811">
        <w:rPr>
          <w:b/>
        </w:rPr>
        <w:t>внешних</w:t>
      </w:r>
      <w:r w:rsidRPr="00EC3811">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14:paraId="527C34E6" w14:textId="77777777" w:rsidR="00B12A09" w:rsidRPr="00EC3811" w:rsidRDefault="00DE3D3A">
      <w:r w:rsidRPr="00EC3811">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14:paraId="02064821" w14:textId="77777777" w:rsidR="00B12A09" w:rsidRPr="00EC3811" w:rsidRDefault="00DE3D3A">
      <w:r w:rsidRPr="00EC3811">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4609D508" w14:textId="77777777" w:rsidR="00B12A09" w:rsidRPr="00EC3811" w:rsidRDefault="00DE3D3A">
      <w:r w:rsidRPr="00EC3811">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EC3811">
        <w:rPr>
          <w:b/>
        </w:rPr>
        <w:t xml:space="preserve"> </w:t>
      </w:r>
      <w:r w:rsidRPr="00EC3811">
        <w:t>Федеральным</w:t>
      </w:r>
      <w:r w:rsidRPr="00EC3811">
        <w:rPr>
          <w:b/>
        </w:rPr>
        <w:t xml:space="preserve"> </w:t>
      </w:r>
      <w:r w:rsidRPr="00EC3811">
        <w:t>законом от 27.07.2006 № 152-ФЗ «О персональных данных».</w:t>
      </w:r>
    </w:p>
    <w:p w14:paraId="023E72D9" w14:textId="77777777" w:rsidR="00B12A09" w:rsidRPr="00EC3811" w:rsidRDefault="00B12A09"/>
    <w:sdt>
      <w:sdtPr>
        <w:tag w:val="goog_rdk_70"/>
        <w:id w:val="1103607715"/>
      </w:sdtPr>
      <w:sdtEndPr/>
      <w:sdtContent>
        <w:p w14:paraId="30C89845" w14:textId="77777777" w:rsidR="00B12A09" w:rsidRPr="00EC3811" w:rsidRDefault="00DE3D3A">
          <w:r w:rsidRPr="00EC3811">
            <w:rPr>
              <w:b/>
            </w:rPr>
            <w:t>Особенности оценки метапредметных результатов</w:t>
          </w:r>
        </w:p>
      </w:sdtContent>
    </w:sdt>
    <w:p w14:paraId="1A8653B5" w14:textId="77777777" w:rsidR="00B12A09" w:rsidRPr="00EC3811" w:rsidRDefault="00DE3D3A">
      <w:r w:rsidRPr="00EC3811">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14:paraId="2E45F98F" w14:textId="77777777" w:rsidR="00B12A09" w:rsidRPr="00EC3811" w:rsidRDefault="00DE3D3A">
      <w:r w:rsidRPr="00EC3811">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14:paraId="4D839C45" w14:textId="77777777" w:rsidR="00B12A09" w:rsidRPr="00EC3811" w:rsidRDefault="00DE3D3A">
      <w:pPr>
        <w:numPr>
          <w:ilvl w:val="0"/>
          <w:numId w:val="22"/>
        </w:numPr>
        <w:ind w:left="0" w:hanging="2"/>
      </w:pPr>
      <w:r w:rsidRPr="00EC3811">
        <w:t xml:space="preserve">смыслового чтения, </w:t>
      </w:r>
    </w:p>
    <w:p w14:paraId="4D0EDB2E" w14:textId="77777777" w:rsidR="00B12A09" w:rsidRPr="00EC3811" w:rsidRDefault="00DE3D3A">
      <w:pPr>
        <w:numPr>
          <w:ilvl w:val="0"/>
          <w:numId w:val="22"/>
        </w:numPr>
        <w:ind w:left="0" w:hanging="2"/>
      </w:pPr>
      <w:r w:rsidRPr="00EC3811">
        <w:t xml:space="preserve">познавательных учебных действий (включая логические приемы и методы познания, специфические для отдельных образовательных областей); </w:t>
      </w:r>
    </w:p>
    <w:p w14:paraId="4DFB64ED" w14:textId="77777777" w:rsidR="00B12A09" w:rsidRPr="00EC3811" w:rsidRDefault="00DE3D3A">
      <w:pPr>
        <w:numPr>
          <w:ilvl w:val="0"/>
          <w:numId w:val="22"/>
        </w:numPr>
        <w:ind w:left="0" w:hanging="2"/>
      </w:pPr>
      <w:r w:rsidRPr="00EC3811">
        <w:t xml:space="preserve">ИКТ-компетентности; </w:t>
      </w:r>
    </w:p>
    <w:p w14:paraId="405BC38C" w14:textId="77777777" w:rsidR="00B12A09" w:rsidRPr="00EC3811" w:rsidRDefault="00DE3D3A">
      <w:pPr>
        <w:numPr>
          <w:ilvl w:val="0"/>
          <w:numId w:val="22"/>
        </w:numPr>
        <w:ind w:left="0" w:hanging="2"/>
      </w:pPr>
      <w:r w:rsidRPr="00EC3811">
        <w:t>сформированности регулятивных и коммуникативных универсальных учебных действий.</w:t>
      </w:r>
    </w:p>
    <w:p w14:paraId="1B699778" w14:textId="77777777" w:rsidR="00B12A09" w:rsidRPr="00EC3811" w:rsidRDefault="00DE3D3A">
      <w:r w:rsidRPr="00EC3811">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14:paraId="3CE4A69E" w14:textId="77777777" w:rsidR="00B12A09" w:rsidRPr="00EC3811" w:rsidRDefault="00DE3D3A">
      <w:r w:rsidRPr="00EC3811">
        <w:lastRenderedPageBreak/>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14:paraId="2AD8D4F0" w14:textId="77777777" w:rsidR="00B12A09" w:rsidRPr="00EC3811" w:rsidRDefault="00DE3D3A">
      <w:r w:rsidRPr="00EC3811">
        <w:t>Основной процедурой итоговой оценки достижения метапредметных результатов является защита индивидуального итогового проекта.</w:t>
      </w:r>
    </w:p>
    <w:p w14:paraId="5B6DD759" w14:textId="77777777" w:rsidR="00B12A09" w:rsidRPr="00EC3811" w:rsidRDefault="00B12A09"/>
    <w:sdt>
      <w:sdtPr>
        <w:tag w:val="goog_rdk_71"/>
        <w:id w:val="1068773928"/>
      </w:sdtPr>
      <w:sdtEndPr/>
      <w:sdtContent>
        <w:p w14:paraId="1FEB5B35" w14:textId="77777777" w:rsidR="00B12A09" w:rsidRPr="00EC3811" w:rsidRDefault="00DE3D3A">
          <w:r w:rsidRPr="00EC3811">
            <w:rPr>
              <w:b/>
            </w:rPr>
            <w:t>Особенности оценки предметных результатов</w:t>
          </w:r>
        </w:p>
      </w:sdtContent>
    </w:sdt>
    <w:p w14:paraId="2316CCFC" w14:textId="77777777" w:rsidR="00B12A09" w:rsidRPr="00EC3811" w:rsidRDefault="00DE3D3A">
      <w:r w:rsidRPr="00EC3811">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14:paraId="3CC29306" w14:textId="77777777" w:rsidR="00B12A09" w:rsidRPr="00EC3811" w:rsidRDefault="00DE3D3A">
      <w:r w:rsidRPr="00EC3811">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14:paraId="0F8F1EDB" w14:textId="77777777" w:rsidR="00B12A09" w:rsidRPr="00EC3811" w:rsidRDefault="00DE3D3A">
      <w:r w:rsidRPr="00EC3811">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14:paraId="009F6A97" w14:textId="77777777" w:rsidR="00B12A09" w:rsidRPr="00EC3811" w:rsidRDefault="00DE3D3A">
      <w:r w:rsidRPr="00EC3811">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14:paraId="7EC8CAB7" w14:textId="77777777" w:rsidR="00B12A09" w:rsidRPr="00EC3811" w:rsidRDefault="00DE3D3A">
      <w:pPr>
        <w:numPr>
          <w:ilvl w:val="0"/>
          <w:numId w:val="20"/>
        </w:numPr>
        <w:ind w:left="0" w:hanging="2"/>
      </w:pPr>
      <w:r w:rsidRPr="00EC3811">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14:paraId="7815C098" w14:textId="77777777" w:rsidR="00B12A09" w:rsidRPr="00EC3811" w:rsidRDefault="00DE3D3A">
      <w:pPr>
        <w:numPr>
          <w:ilvl w:val="0"/>
          <w:numId w:val="20"/>
        </w:numPr>
        <w:ind w:left="0" w:hanging="2"/>
      </w:pPr>
      <w:r w:rsidRPr="00EC3811">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14:paraId="758A852C" w14:textId="77777777" w:rsidR="00B12A09" w:rsidRPr="00EC3811" w:rsidRDefault="00DE3D3A">
      <w:pPr>
        <w:numPr>
          <w:ilvl w:val="0"/>
          <w:numId w:val="20"/>
        </w:numPr>
        <w:ind w:left="0" w:hanging="2"/>
      </w:pPr>
      <w:r w:rsidRPr="00EC3811">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14:paraId="5E23CFDC" w14:textId="77777777" w:rsidR="00B12A09" w:rsidRPr="00EC3811" w:rsidRDefault="00DE3D3A">
      <w:pPr>
        <w:numPr>
          <w:ilvl w:val="0"/>
          <w:numId w:val="20"/>
        </w:numPr>
        <w:ind w:left="0" w:hanging="2"/>
      </w:pPr>
      <w:r w:rsidRPr="00EC3811">
        <w:t>график контрольных мероприятий.</w:t>
      </w:r>
    </w:p>
    <w:p w14:paraId="1EEA13E6" w14:textId="77777777" w:rsidR="00B12A09" w:rsidRPr="00EC3811" w:rsidRDefault="00B12A09"/>
    <w:sdt>
      <w:sdtPr>
        <w:tag w:val="goog_rdk_72"/>
        <w:id w:val="1889606065"/>
      </w:sdtPr>
      <w:sdtEndPr/>
      <w:sdtContent>
        <w:p w14:paraId="150A2464" w14:textId="77777777" w:rsidR="00B12A09" w:rsidRPr="00EC3811" w:rsidRDefault="00DE3D3A">
          <w:r w:rsidRPr="00EC3811">
            <w:rPr>
              <w:b/>
            </w:rPr>
            <w:t>Организация и содержание оценочных процедур</w:t>
          </w:r>
        </w:p>
      </w:sdtContent>
    </w:sdt>
    <w:p w14:paraId="4122CEE5" w14:textId="77777777" w:rsidR="00B12A09" w:rsidRPr="00EC3811" w:rsidRDefault="00DE3D3A">
      <w:r w:rsidRPr="00EC3811">
        <w:t>Стартовая диагностика</w:t>
      </w:r>
      <w:r w:rsidRPr="00EC3811">
        <w:rPr>
          <w:i/>
        </w:rPr>
        <w:t xml:space="preserve"> </w:t>
      </w:r>
      <w:r w:rsidRPr="00EC3811">
        <w:t xml:space="preserve">представляет собой процедуру оценки готовности к обучению на уровне среднего общего образования. </w:t>
      </w:r>
    </w:p>
    <w:p w14:paraId="6F67F45D" w14:textId="77777777" w:rsidR="00B12A09" w:rsidRPr="00EC3811" w:rsidRDefault="00DE3D3A">
      <w:r w:rsidRPr="00EC3811">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w:t>
      </w:r>
      <w:r w:rsidRPr="00EC3811">
        <w:lastRenderedPageBreak/>
        <w:t xml:space="preserve">средствами, в том числе: средствами работы с информацией, знако-символическими средствами, логическими операциями. </w:t>
      </w:r>
    </w:p>
    <w:p w14:paraId="02169770" w14:textId="77777777" w:rsidR="00B12A09" w:rsidRPr="00EC3811" w:rsidRDefault="00DE3D3A">
      <w:r w:rsidRPr="00EC3811">
        <w:t>Стартовая диагностика</w:t>
      </w:r>
      <w:r w:rsidRPr="00EC3811">
        <w:rPr>
          <w:b/>
          <w:i/>
        </w:rPr>
        <w:t xml:space="preserve"> </w:t>
      </w:r>
      <w:r w:rsidRPr="00EC3811">
        <w:t>готовности к изучению отдельных предметов (разделов) проводится учителем в начале изучения предметного курса (раздела).</w:t>
      </w:r>
    </w:p>
    <w:p w14:paraId="37BC5CB5" w14:textId="77777777" w:rsidR="00B12A09" w:rsidRPr="00EC3811" w:rsidRDefault="00DE3D3A">
      <w:r w:rsidRPr="00EC3811">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503D6E5C" w14:textId="77777777" w:rsidR="00B12A09" w:rsidRPr="00EC3811" w:rsidRDefault="00DE3D3A">
      <w:r w:rsidRPr="00EC3811">
        <w:t>Текущая оценка</w:t>
      </w:r>
      <w:r w:rsidRPr="00EC3811">
        <w:rPr>
          <w:i/>
        </w:rPr>
        <w:t xml:space="preserve"> </w:t>
      </w:r>
      <w:r w:rsidRPr="00EC3811">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14:paraId="5FBFB1C3" w14:textId="77777777" w:rsidR="00B12A09" w:rsidRPr="00EC3811" w:rsidRDefault="00DE3D3A">
      <w:r w:rsidRPr="00EC3811">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14:paraId="581366B9" w14:textId="77777777" w:rsidR="00B12A09" w:rsidRPr="00EC3811" w:rsidRDefault="00DE3D3A">
      <w:r w:rsidRPr="00EC3811">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14:paraId="7B589BB9" w14:textId="77777777" w:rsidR="00B12A09" w:rsidRPr="00EC3811" w:rsidRDefault="00DE3D3A">
      <w:r w:rsidRPr="00EC3811">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14:paraId="115B0437" w14:textId="77777777" w:rsidR="00B12A09" w:rsidRPr="00EC3811" w:rsidRDefault="00DE3D3A">
      <w:r w:rsidRPr="00EC3811">
        <w:t>Тематическая оценка</w:t>
      </w:r>
      <w:r w:rsidRPr="00EC3811">
        <w:rPr>
          <w:i/>
        </w:rPr>
        <w:t xml:space="preserve"> </w:t>
      </w:r>
      <w:r w:rsidRPr="00EC3811">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14:paraId="6BBD7D22" w14:textId="77777777" w:rsidR="00B12A09" w:rsidRPr="00EC3811" w:rsidRDefault="00DE3D3A">
      <w:r w:rsidRPr="00EC3811">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w:t>
      </w:r>
      <w:r w:rsidRPr="00EC3811">
        <w:lastRenderedPageBreak/>
        <w:t>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14:paraId="5F76624F" w14:textId="77777777" w:rsidR="00B12A09" w:rsidRPr="00EC3811" w:rsidRDefault="00DE3D3A">
      <w:r w:rsidRPr="00EC3811">
        <w:t>Внутренний мониторинг образовательной организации</w:t>
      </w:r>
      <w:r w:rsidRPr="00EC3811">
        <w:rPr>
          <w:i/>
        </w:rPr>
        <w:t xml:space="preserve"> </w:t>
      </w:r>
      <w:r w:rsidRPr="00EC3811">
        <w:t>представляет собой процедуры</w:t>
      </w:r>
      <w:r w:rsidRPr="00EC3811">
        <w:rPr>
          <w:b/>
          <w:i/>
        </w:rPr>
        <w:t xml:space="preserve"> </w:t>
      </w:r>
      <w:r w:rsidRPr="00EC3811">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14:paraId="5BA64C56" w14:textId="77777777" w:rsidR="00B12A09" w:rsidRPr="00EC3811" w:rsidRDefault="00DE3D3A">
      <w:r w:rsidRPr="00EC3811">
        <w:t>Промежуточная аттестация</w:t>
      </w:r>
      <w:r w:rsidRPr="00EC3811">
        <w:rPr>
          <w:i/>
        </w:rPr>
        <w:t xml:space="preserve"> </w:t>
      </w:r>
      <w:r w:rsidRPr="00EC3811">
        <w:t>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14:paraId="15CB5EB4" w14:textId="77777777" w:rsidR="00B12A09" w:rsidRPr="00EC3811" w:rsidRDefault="00DE3D3A">
      <w:r w:rsidRPr="00EC3811">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EC3811">
        <w:rPr>
          <w:vertAlign w:val="superscript"/>
        </w:rPr>
        <w:footnoteReference w:id="10"/>
      </w:r>
      <w:r w:rsidRPr="00EC3811">
        <w:t xml:space="preserve">. </w:t>
      </w:r>
    </w:p>
    <w:p w14:paraId="35FCE29A" w14:textId="77777777" w:rsidR="00B12A09" w:rsidRPr="00EC3811" w:rsidRDefault="00DE3D3A">
      <w:r w:rsidRPr="00EC3811">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14:paraId="418E0529" w14:textId="77777777" w:rsidR="00B12A09" w:rsidRPr="00EC3811" w:rsidRDefault="00B12A09"/>
    <w:sdt>
      <w:sdtPr>
        <w:tag w:val="goog_rdk_73"/>
        <w:id w:val="-166705904"/>
      </w:sdtPr>
      <w:sdtEndPr/>
      <w:sdtContent>
        <w:p w14:paraId="0068E039" w14:textId="77777777" w:rsidR="00B12A09" w:rsidRPr="00EC3811" w:rsidRDefault="00DE3D3A">
          <w:r w:rsidRPr="00EC3811">
            <w:rPr>
              <w:b/>
            </w:rPr>
            <w:t>Государственная итоговая аттестация</w:t>
          </w:r>
        </w:p>
      </w:sdtContent>
    </w:sdt>
    <w:p w14:paraId="526E9484" w14:textId="77777777" w:rsidR="00B12A09" w:rsidRPr="00EC3811" w:rsidRDefault="00DE3D3A">
      <w:r w:rsidRPr="00EC3811">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просвещения Российской Федерации.</w:t>
      </w:r>
    </w:p>
    <w:p w14:paraId="7744736D" w14:textId="77777777" w:rsidR="00B12A09" w:rsidRPr="00EC3811" w:rsidRDefault="00DE3D3A">
      <w:r w:rsidRPr="00EC3811">
        <w:lastRenderedPageBreak/>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14:paraId="180D2545" w14:textId="77777777" w:rsidR="00B12A09" w:rsidRPr="00EC3811" w:rsidRDefault="00DE3D3A">
      <w:r w:rsidRPr="00EC3811">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14:paraId="4B5B8788" w14:textId="77777777" w:rsidR="00B12A09" w:rsidRPr="00EC3811" w:rsidRDefault="00DE3D3A">
      <w:r w:rsidRPr="00EC3811">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14:paraId="116B407B" w14:textId="77777777" w:rsidR="00B12A09" w:rsidRPr="00EC3811" w:rsidRDefault="00DE3D3A">
      <w:r w:rsidRPr="00EC3811">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14:paraId="5A955A84" w14:textId="77777777" w:rsidR="00B12A09" w:rsidRPr="00EC3811" w:rsidRDefault="00DE3D3A">
      <w:r w:rsidRPr="00EC3811">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14:paraId="2EBE5DC2" w14:textId="77777777" w:rsidR="00B12A09" w:rsidRPr="00EC3811" w:rsidRDefault="00DE3D3A">
      <w:r w:rsidRPr="00EC3811">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14:paraId="581FB337" w14:textId="77777777" w:rsidR="00B12A09" w:rsidRPr="00EC3811" w:rsidRDefault="00DE3D3A">
      <w:r w:rsidRPr="00EC3811">
        <w:t xml:space="preserve">По предметам, не вынесенным на ГИА, итоговая отметка ставится на основе результатов только внутренней оценки. </w:t>
      </w:r>
    </w:p>
    <w:p w14:paraId="532B39B8" w14:textId="77777777" w:rsidR="00B12A09" w:rsidRPr="00EC3811" w:rsidRDefault="00DE3D3A">
      <w:r w:rsidRPr="00EC3811">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EC3811">
        <w:rPr>
          <w:i/>
        </w:rPr>
        <w:t xml:space="preserve"> </w:t>
      </w:r>
      <w:r w:rsidRPr="00EC3811">
        <w:t>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3C522189" w14:textId="77777777" w:rsidR="00B12A09" w:rsidRPr="00EC3811" w:rsidRDefault="00DE3D3A">
      <w:r w:rsidRPr="00EC3811">
        <w:t>Итоговый индивидуальный проект (учебное исследование) целесообразно оценивать по следующим критериям.</w:t>
      </w:r>
    </w:p>
    <w:p w14:paraId="35DD4881" w14:textId="77777777" w:rsidR="00B12A09" w:rsidRPr="00EC3811" w:rsidRDefault="00DE3D3A">
      <w:pPr>
        <w:numPr>
          <w:ilvl w:val="0"/>
          <w:numId w:val="20"/>
        </w:numPr>
        <w:ind w:left="0" w:hanging="2"/>
      </w:pPr>
      <w:r w:rsidRPr="00EC3811">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05335E80" w14:textId="77777777" w:rsidR="00B12A09" w:rsidRPr="00EC3811" w:rsidRDefault="00DE3D3A">
      <w:pPr>
        <w:numPr>
          <w:ilvl w:val="0"/>
          <w:numId w:val="20"/>
        </w:numPr>
        <w:ind w:left="0" w:hanging="2"/>
      </w:pPr>
      <w:r w:rsidRPr="00EC3811">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w:t>
      </w:r>
      <w:r w:rsidRPr="00EC3811">
        <w:lastRenderedPageBreak/>
        <w:t xml:space="preserve">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14:paraId="1EBCFB9D" w14:textId="77777777" w:rsidR="00B12A09" w:rsidRPr="00EC3811" w:rsidRDefault="00DE3D3A">
      <w:pPr>
        <w:numPr>
          <w:ilvl w:val="0"/>
          <w:numId w:val="20"/>
        </w:numPr>
        <w:ind w:left="0" w:hanging="2"/>
      </w:pPr>
      <w:r w:rsidRPr="00EC3811">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530D88D5" w14:textId="77777777" w:rsidR="00B12A09" w:rsidRPr="00EC3811" w:rsidRDefault="00DE3D3A">
      <w:pPr>
        <w:numPr>
          <w:ilvl w:val="0"/>
          <w:numId w:val="20"/>
        </w:numPr>
        <w:ind w:left="0" w:hanging="2"/>
      </w:pPr>
      <w:r w:rsidRPr="00EC3811">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14:paraId="49472234" w14:textId="77777777" w:rsidR="00B12A09" w:rsidRPr="00EC3811" w:rsidRDefault="00DE3D3A">
      <w:r w:rsidRPr="00EC3811">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48F80207" w14:textId="77777777" w:rsidR="00B12A09" w:rsidRPr="00EC3811" w:rsidRDefault="00DE3D3A">
      <w:r w:rsidRPr="00EC3811">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14:paraId="6D7297EA" w14:textId="77777777" w:rsidR="00B12A09" w:rsidRPr="00EC3811" w:rsidRDefault="00B12A09"/>
    <w:p w14:paraId="603ACFE3" w14:textId="77777777" w:rsidR="00B12A09" w:rsidRPr="00EC3811" w:rsidRDefault="00DE3D3A">
      <w:pPr>
        <w:spacing w:after="160"/>
        <w:jc w:val="left"/>
        <w:rPr>
          <w:b/>
        </w:rPr>
      </w:pPr>
      <w:r w:rsidRPr="00EC3811">
        <w:br w:type="page"/>
      </w:r>
    </w:p>
    <w:p w14:paraId="4B461640" w14:textId="77777777" w:rsidR="00B12A09" w:rsidRPr="00EC3811" w:rsidRDefault="00DE3D3A">
      <w:pPr>
        <w:pStyle w:val="1"/>
        <w:ind w:left="1" w:hanging="3"/>
      </w:pPr>
      <w:bookmarkStart w:id="52" w:name="_heading=h.nmf14n" w:colFirst="0" w:colLast="0"/>
      <w:bookmarkEnd w:id="52"/>
      <w:r w:rsidRPr="00EC3811">
        <w:lastRenderedPageBreak/>
        <w:t>2. СОДЕРЖАТЕЛЬНЫЙ РАЗДЕЛ ОСНОВНОЙ ОБРАЗОВАТЕЛЬНОЙ ПРОГРАММЫ СРЕДНЕГО ОБЩЕГО ОБРАЗОВАНИЯ ГАНОУ «Международная Арктическая школа» Республики Саха (Якутия)</w:t>
      </w:r>
    </w:p>
    <w:p w14:paraId="5AD06679" w14:textId="77777777" w:rsidR="00B12A09" w:rsidRPr="00EC3811" w:rsidRDefault="00B12A09">
      <w:bookmarkStart w:id="53" w:name="_heading=h.37m2jsg" w:colFirst="0" w:colLast="0"/>
      <w:bookmarkEnd w:id="53"/>
    </w:p>
    <w:p w14:paraId="07F805E7" w14:textId="77777777" w:rsidR="00B12A09" w:rsidRPr="00EC3811" w:rsidRDefault="00DE3D3A">
      <w:pPr>
        <w:pStyle w:val="2"/>
        <w:ind w:left="2" w:hanging="4"/>
        <w:rPr>
          <w:rFonts w:cs="Times New Roman"/>
        </w:rPr>
      </w:pPr>
      <w:bookmarkStart w:id="54" w:name="_heading=h.1mrcu09" w:colFirst="0" w:colLast="0"/>
      <w:bookmarkEnd w:id="54"/>
      <w:r w:rsidRPr="00EC3811">
        <w:rPr>
          <w:rFonts w:cs="Times New Roman"/>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14:paraId="51072F81" w14:textId="77777777" w:rsidR="00B12A09" w:rsidRPr="00EC3811" w:rsidRDefault="00B12A09"/>
    <w:p w14:paraId="1BB657BC" w14:textId="77777777" w:rsidR="00B12A09" w:rsidRPr="00EC3811" w:rsidRDefault="00DE3D3A">
      <w:bookmarkStart w:id="55" w:name="_heading=h.46r0co2" w:colFirst="0" w:colLast="0"/>
      <w:bookmarkEnd w:id="55"/>
      <w:r w:rsidRPr="00EC3811">
        <w:t>Структура настоящей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14:paraId="3D50820B" w14:textId="77777777" w:rsidR="00B12A09" w:rsidRPr="00EC3811" w:rsidRDefault="00DE3D3A">
      <w:pPr>
        <w:pStyle w:val="3"/>
        <w:ind w:left="1" w:hanging="3"/>
      </w:pPr>
      <w:bookmarkStart w:id="56" w:name="_heading=h.2lwamvv" w:colFirst="0" w:colLast="0"/>
      <w:bookmarkEnd w:id="56"/>
      <w:r w:rsidRPr="00EC3811">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14:paraId="5499A30E" w14:textId="77777777" w:rsidR="00B12A09" w:rsidRPr="00EC3811" w:rsidRDefault="00DE3D3A">
      <w:r w:rsidRPr="00EC3811">
        <w:t xml:space="preserve">Настоящая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14:paraId="25113FBB" w14:textId="77777777" w:rsidR="00B12A09" w:rsidRPr="00EC3811" w:rsidRDefault="00DE3D3A">
      <w:pPr>
        <w:numPr>
          <w:ilvl w:val="0"/>
          <w:numId w:val="20"/>
        </w:numPr>
        <w:ind w:left="0" w:hanging="2"/>
      </w:pPr>
      <w:r w:rsidRPr="00EC3811">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14:paraId="21C6B523" w14:textId="77777777" w:rsidR="00B12A09" w:rsidRPr="00EC3811" w:rsidRDefault="00DE3D3A">
      <w:pPr>
        <w:numPr>
          <w:ilvl w:val="0"/>
          <w:numId w:val="20"/>
        </w:numPr>
        <w:ind w:left="0" w:hanging="2"/>
      </w:pPr>
      <w:r w:rsidRPr="00EC3811">
        <w:t>способность их использования в познавательной и социальной практике;</w:t>
      </w:r>
    </w:p>
    <w:p w14:paraId="5F1FCF23" w14:textId="77777777" w:rsidR="00B12A09" w:rsidRPr="00EC3811" w:rsidRDefault="00DE3D3A">
      <w:pPr>
        <w:numPr>
          <w:ilvl w:val="0"/>
          <w:numId w:val="20"/>
        </w:numPr>
        <w:ind w:left="0" w:hanging="2"/>
      </w:pPr>
      <w:r w:rsidRPr="00EC3811">
        <w:t>самостоятельность в планировании и осуществлении учебной деятельности и организации учебного сотрудничества с педагогами и сверстниками;</w:t>
      </w:r>
    </w:p>
    <w:p w14:paraId="625A603B" w14:textId="77777777" w:rsidR="00B12A09" w:rsidRPr="00EC3811" w:rsidRDefault="00DE3D3A">
      <w:pPr>
        <w:numPr>
          <w:ilvl w:val="0"/>
          <w:numId w:val="20"/>
        </w:numPr>
        <w:ind w:left="0" w:hanging="2"/>
      </w:pPr>
      <w:r w:rsidRPr="00EC3811">
        <w:t>способность к построению индивидуальной образовательной траектории, владение навыками учебно-исследовательской и проектной деятельности.</w:t>
      </w:r>
    </w:p>
    <w:p w14:paraId="402AB490" w14:textId="77777777" w:rsidR="00B12A09" w:rsidRPr="00EC3811" w:rsidRDefault="00DE3D3A">
      <w:r w:rsidRPr="00EC3811">
        <w:t>Программа направлена на:</w:t>
      </w:r>
    </w:p>
    <w:p w14:paraId="415DDF30" w14:textId="77777777" w:rsidR="00B12A09" w:rsidRPr="00EC3811" w:rsidRDefault="00DE3D3A">
      <w:pPr>
        <w:numPr>
          <w:ilvl w:val="0"/>
          <w:numId w:val="20"/>
        </w:numPr>
        <w:ind w:left="0" w:hanging="2"/>
      </w:pPr>
      <w:r w:rsidRPr="00EC3811">
        <w:t>повышение эффективности освоения обучающимися основной образовательной программы, а также усвоение знаний и учебных действий;</w:t>
      </w:r>
    </w:p>
    <w:p w14:paraId="49481D56" w14:textId="77777777" w:rsidR="00B12A09" w:rsidRPr="00EC3811" w:rsidRDefault="00DE3D3A">
      <w:pPr>
        <w:numPr>
          <w:ilvl w:val="0"/>
          <w:numId w:val="20"/>
        </w:numPr>
        <w:ind w:left="0" w:hanging="2"/>
      </w:pPr>
      <w:r w:rsidRPr="00EC3811">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6E9A5178" w14:textId="77777777" w:rsidR="00B12A09" w:rsidRPr="00EC3811" w:rsidRDefault="00DE3D3A">
      <w:pPr>
        <w:numPr>
          <w:ilvl w:val="0"/>
          <w:numId w:val="20"/>
        </w:numPr>
        <w:ind w:left="0" w:hanging="2"/>
      </w:pPr>
      <w:r w:rsidRPr="00EC3811">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313451A5" w14:textId="77777777" w:rsidR="00B12A09" w:rsidRPr="00EC3811" w:rsidRDefault="00DE3D3A">
      <w:r w:rsidRPr="00EC3811">
        <w:t>Программа обеспечивает:</w:t>
      </w:r>
      <w:r w:rsidRPr="00EC3811">
        <w:rPr>
          <w:rFonts w:eastAsia="Tahoma"/>
        </w:rPr>
        <w:t> </w:t>
      </w:r>
    </w:p>
    <w:p w14:paraId="3F2CF3E5" w14:textId="77777777" w:rsidR="00B12A09" w:rsidRPr="00EC3811" w:rsidRDefault="00DE3D3A">
      <w:pPr>
        <w:numPr>
          <w:ilvl w:val="0"/>
          <w:numId w:val="20"/>
        </w:numPr>
        <w:ind w:left="0" w:hanging="2"/>
      </w:pPr>
      <w:r w:rsidRPr="00EC3811">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3A956093" w14:textId="77777777" w:rsidR="00B12A09" w:rsidRPr="00EC3811" w:rsidRDefault="00DE3D3A">
      <w:pPr>
        <w:numPr>
          <w:ilvl w:val="0"/>
          <w:numId w:val="20"/>
        </w:numPr>
        <w:ind w:left="0" w:hanging="2"/>
      </w:pPr>
      <w:r w:rsidRPr="00EC3811">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0FA6ACB7" w14:textId="77777777" w:rsidR="00B12A09" w:rsidRPr="00EC3811" w:rsidRDefault="00DE3D3A">
      <w:pPr>
        <w:numPr>
          <w:ilvl w:val="0"/>
          <w:numId w:val="20"/>
        </w:numPr>
        <w:ind w:left="0" w:hanging="2"/>
      </w:pPr>
      <w:r w:rsidRPr="00EC3811">
        <w:t>решение задач общекультурного, личностного и познавательного развития обучающихся;</w:t>
      </w:r>
    </w:p>
    <w:p w14:paraId="083C9CA2" w14:textId="77777777" w:rsidR="00B12A09" w:rsidRPr="00EC3811" w:rsidRDefault="00DE3D3A">
      <w:pPr>
        <w:numPr>
          <w:ilvl w:val="0"/>
          <w:numId w:val="20"/>
        </w:numPr>
        <w:ind w:left="0" w:hanging="2"/>
      </w:pPr>
      <w:r w:rsidRPr="00EC3811">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1851B684" w14:textId="77777777" w:rsidR="00B12A09" w:rsidRPr="00EC3811" w:rsidRDefault="00DE3D3A">
      <w:pPr>
        <w:numPr>
          <w:ilvl w:val="0"/>
          <w:numId w:val="20"/>
        </w:numPr>
        <w:ind w:left="0" w:hanging="2"/>
      </w:pPr>
      <w:r w:rsidRPr="00EC3811">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11D39A42" w14:textId="77777777" w:rsidR="00B12A09" w:rsidRPr="00EC3811" w:rsidRDefault="00DE3D3A">
      <w:pPr>
        <w:numPr>
          <w:ilvl w:val="0"/>
          <w:numId w:val="20"/>
        </w:numPr>
        <w:ind w:left="0" w:hanging="2"/>
      </w:pPr>
      <w:r w:rsidRPr="00EC3811">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14:paraId="7DD18135" w14:textId="77777777" w:rsidR="00B12A09" w:rsidRPr="00EC3811" w:rsidRDefault="00DE3D3A">
      <w:pPr>
        <w:numPr>
          <w:ilvl w:val="0"/>
          <w:numId w:val="20"/>
        </w:numPr>
        <w:ind w:left="0" w:hanging="2"/>
      </w:pPr>
      <w:r w:rsidRPr="00EC3811">
        <w:t>практическую направленность проводимых исследований и индивидуальных проектов;</w:t>
      </w:r>
    </w:p>
    <w:p w14:paraId="6956C709" w14:textId="77777777" w:rsidR="00B12A09" w:rsidRPr="00EC3811" w:rsidRDefault="00DE3D3A">
      <w:pPr>
        <w:numPr>
          <w:ilvl w:val="0"/>
          <w:numId w:val="20"/>
        </w:numPr>
        <w:ind w:left="0" w:hanging="2"/>
      </w:pPr>
      <w:r w:rsidRPr="00EC3811">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411E9CFB" w14:textId="77777777" w:rsidR="00B12A09" w:rsidRPr="00EC3811" w:rsidRDefault="00DE3D3A">
      <w:pPr>
        <w:numPr>
          <w:ilvl w:val="0"/>
          <w:numId w:val="20"/>
        </w:numPr>
        <w:ind w:left="0" w:hanging="2"/>
      </w:pPr>
      <w:r w:rsidRPr="00EC3811">
        <w:t>подготовку к осознанному выбору дальнейшего образования и профессиональной деятельности.</w:t>
      </w:r>
    </w:p>
    <w:p w14:paraId="4E791490" w14:textId="77777777" w:rsidR="00B12A09" w:rsidRPr="00EC3811" w:rsidRDefault="00DE3D3A">
      <w:r w:rsidRPr="00EC3811">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14:paraId="1616A7D0" w14:textId="77777777" w:rsidR="00B12A09" w:rsidRPr="00EC3811" w:rsidRDefault="00DE3D3A">
      <w:r w:rsidRPr="00EC3811">
        <w:t>В соответствии с указанной целью программа развития УУД среднего общего образования определяет следующие задачи:</w:t>
      </w:r>
    </w:p>
    <w:p w14:paraId="7E30A5AF" w14:textId="77777777" w:rsidR="00B12A09" w:rsidRPr="00EC3811" w:rsidRDefault="00DE3D3A">
      <w:pPr>
        <w:numPr>
          <w:ilvl w:val="0"/>
          <w:numId w:val="20"/>
        </w:numPr>
        <w:ind w:left="0" w:hanging="2"/>
      </w:pPr>
      <w:r w:rsidRPr="00EC3811">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14:paraId="2B512396" w14:textId="77777777" w:rsidR="00B12A09" w:rsidRPr="00EC3811" w:rsidRDefault="00DE3D3A">
      <w:pPr>
        <w:numPr>
          <w:ilvl w:val="0"/>
          <w:numId w:val="20"/>
        </w:numPr>
        <w:ind w:left="0" w:hanging="2"/>
      </w:pPr>
      <w:r w:rsidRPr="00EC3811">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62CEF274" w14:textId="77777777" w:rsidR="00B12A09" w:rsidRPr="00EC3811" w:rsidRDefault="00DE3D3A">
      <w:pPr>
        <w:numPr>
          <w:ilvl w:val="0"/>
          <w:numId w:val="20"/>
        </w:numPr>
        <w:ind w:left="0" w:hanging="2"/>
      </w:pPr>
      <w:r w:rsidRPr="00EC3811">
        <w:lastRenderedPageBreak/>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3838387D" w14:textId="77777777" w:rsidR="00B12A09" w:rsidRPr="00EC3811" w:rsidRDefault="00DE3D3A">
      <w:pPr>
        <w:numPr>
          <w:ilvl w:val="0"/>
          <w:numId w:val="20"/>
        </w:numPr>
        <w:ind w:left="0" w:hanging="2"/>
      </w:pPr>
      <w:r w:rsidRPr="00EC3811">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5FDBDFE9" w14:textId="77777777" w:rsidR="00B12A09" w:rsidRPr="00EC3811" w:rsidRDefault="00DE3D3A">
      <w:r w:rsidRPr="00EC3811">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14:paraId="1129D8F2" w14:textId="77777777" w:rsidR="00B12A09" w:rsidRPr="00EC3811" w:rsidRDefault="00DE3D3A">
      <w:r w:rsidRPr="00EC3811">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0D747397" w14:textId="77777777" w:rsidR="00B12A09" w:rsidRPr="00EC3811" w:rsidRDefault="00B12A09">
      <w:bookmarkStart w:id="57" w:name="_heading=h.111kx3o" w:colFirst="0" w:colLast="0"/>
      <w:bookmarkEnd w:id="57"/>
    </w:p>
    <w:p w14:paraId="478319C2" w14:textId="77777777" w:rsidR="00B12A09" w:rsidRPr="00EC3811" w:rsidRDefault="00DE3D3A">
      <w:pPr>
        <w:pStyle w:val="3"/>
        <w:ind w:left="1" w:hanging="3"/>
      </w:pPr>
      <w:bookmarkStart w:id="58" w:name="_heading=h.3l18frh" w:colFirst="0" w:colLast="0"/>
      <w:bookmarkEnd w:id="58"/>
      <w:r w:rsidRPr="00EC3811">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14:paraId="0B800045" w14:textId="77777777" w:rsidR="00B12A09" w:rsidRPr="00EC3811" w:rsidRDefault="00DE3D3A">
      <w:r w:rsidRPr="00EC3811">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14:paraId="489713E8" w14:textId="77777777" w:rsidR="00B12A09" w:rsidRPr="00EC3811" w:rsidRDefault="00DE3D3A">
      <w:r w:rsidRPr="00EC3811">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14:paraId="66E39800" w14:textId="77777777" w:rsidR="00B12A09" w:rsidRPr="00EC3811" w:rsidRDefault="00DE3D3A">
      <w:r w:rsidRPr="00EC3811">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14:paraId="444B2758" w14:textId="77777777" w:rsidR="00B12A09" w:rsidRPr="00EC3811" w:rsidRDefault="00DE3D3A">
      <w:r w:rsidRPr="00EC3811">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w:t>
      </w:r>
      <w:r w:rsidRPr="00EC3811">
        <w:lastRenderedPageBreak/>
        <w:t xml:space="preserve">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14:paraId="123131AA" w14:textId="77777777" w:rsidR="00B12A09" w:rsidRPr="00EC3811" w:rsidRDefault="00DE3D3A">
      <w:r w:rsidRPr="00EC3811">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14:paraId="044B004F" w14:textId="77777777" w:rsidR="00B12A09" w:rsidRPr="00EC3811" w:rsidRDefault="00DE3D3A">
      <w:r w:rsidRPr="00EC3811">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14:paraId="4C5776FE" w14:textId="77777777" w:rsidR="00B12A09" w:rsidRPr="00EC3811" w:rsidRDefault="00DE3D3A">
      <w:r w:rsidRPr="00EC3811">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14:paraId="527CD320" w14:textId="77777777" w:rsidR="00B12A09" w:rsidRPr="00EC3811" w:rsidRDefault="00DE3D3A">
      <w:r w:rsidRPr="00EC3811">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14:paraId="19BC5F33" w14:textId="77777777" w:rsidR="00B12A09" w:rsidRPr="00EC3811" w:rsidRDefault="00DE3D3A">
      <w:r w:rsidRPr="00EC3811">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14:paraId="6A9CE292" w14:textId="77777777" w:rsidR="00B12A09" w:rsidRPr="00EC3811" w:rsidRDefault="00DE3D3A">
      <w:r w:rsidRPr="00EC3811">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14:paraId="1FACD9FA" w14:textId="77777777" w:rsidR="00B12A09" w:rsidRPr="00EC3811" w:rsidRDefault="00DE3D3A">
      <w:r w:rsidRPr="00EC3811">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14:paraId="4533049E" w14:textId="77777777" w:rsidR="00B12A09" w:rsidRPr="00EC3811" w:rsidRDefault="00DE3D3A">
      <w:r w:rsidRPr="00EC3811">
        <w:lastRenderedPageBreak/>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14:paraId="5144EF19" w14:textId="77777777" w:rsidR="00B12A09" w:rsidRPr="00EC3811" w:rsidRDefault="00B12A09">
      <w:bookmarkStart w:id="59" w:name="_heading=h.206ipza" w:colFirst="0" w:colLast="0"/>
      <w:bookmarkEnd w:id="59"/>
    </w:p>
    <w:p w14:paraId="5C9579C8" w14:textId="77777777" w:rsidR="00B12A09" w:rsidRPr="00EC3811" w:rsidRDefault="00DE3D3A">
      <w:pPr>
        <w:pStyle w:val="3"/>
        <w:ind w:left="1" w:hanging="3"/>
      </w:pPr>
      <w:bookmarkStart w:id="60" w:name="_heading=h.4k668n3" w:colFirst="0" w:colLast="0"/>
      <w:bookmarkEnd w:id="60"/>
      <w:r w:rsidRPr="00EC3811">
        <w:t>2.1.3. Типовые задачи по формированию универсальных учебных действий</w:t>
      </w:r>
    </w:p>
    <w:p w14:paraId="6D6DD67A" w14:textId="77777777" w:rsidR="00B12A09" w:rsidRPr="00EC3811" w:rsidRDefault="00DE3D3A">
      <w:r w:rsidRPr="00EC3811">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14:paraId="29CA0AF2" w14:textId="77777777" w:rsidR="00B12A09" w:rsidRPr="00EC3811" w:rsidRDefault="00DE3D3A">
      <w:pPr>
        <w:numPr>
          <w:ilvl w:val="0"/>
          <w:numId w:val="20"/>
        </w:numPr>
        <w:ind w:left="0" w:hanging="2"/>
      </w:pPr>
      <w:r w:rsidRPr="00EC3811">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14:paraId="4712ACDF" w14:textId="77777777" w:rsidR="00B12A09" w:rsidRPr="00EC3811" w:rsidRDefault="00DE3D3A">
      <w:pPr>
        <w:numPr>
          <w:ilvl w:val="0"/>
          <w:numId w:val="20"/>
        </w:numPr>
        <w:ind w:left="0" w:hanging="2"/>
      </w:pPr>
      <w:r w:rsidRPr="00EC3811">
        <w:t>обеспечение возможности самостоятельного выбора обучающимися темпа, режимов и форм освоения предметного материала;</w:t>
      </w:r>
    </w:p>
    <w:p w14:paraId="327EC160" w14:textId="77777777" w:rsidR="00B12A09" w:rsidRPr="00EC3811" w:rsidRDefault="00DE3D3A">
      <w:pPr>
        <w:numPr>
          <w:ilvl w:val="0"/>
          <w:numId w:val="20"/>
        </w:numPr>
        <w:ind w:left="0" w:hanging="2"/>
      </w:pPr>
      <w:r w:rsidRPr="00EC3811">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14:paraId="43CD5BF6" w14:textId="77777777" w:rsidR="00B12A09" w:rsidRPr="00EC3811" w:rsidRDefault="00DE3D3A">
      <w:pPr>
        <w:numPr>
          <w:ilvl w:val="0"/>
          <w:numId w:val="20"/>
        </w:numPr>
        <w:ind w:left="0" w:hanging="2"/>
      </w:pPr>
      <w:r w:rsidRPr="00EC3811">
        <w:t>обеспечение наличия образовательных событий, в рамках которых решаются задачи, носящие полидисциплинарный и метапредметный характер;</w:t>
      </w:r>
    </w:p>
    <w:p w14:paraId="384DCF46" w14:textId="77777777" w:rsidR="00B12A09" w:rsidRPr="00EC3811" w:rsidRDefault="00DE3D3A">
      <w:pPr>
        <w:numPr>
          <w:ilvl w:val="0"/>
          <w:numId w:val="20"/>
        </w:numPr>
        <w:ind w:left="0" w:hanging="2"/>
      </w:pPr>
      <w:r w:rsidRPr="00EC3811">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14:paraId="1C158148" w14:textId="77777777" w:rsidR="00B12A09" w:rsidRPr="00EC3811" w:rsidRDefault="00DE3D3A">
      <w:pPr>
        <w:numPr>
          <w:ilvl w:val="0"/>
          <w:numId w:val="20"/>
        </w:numPr>
        <w:ind w:left="0" w:hanging="2"/>
      </w:pPr>
      <w:r w:rsidRPr="00EC3811">
        <w:t>обеспечение наличия в образовательной деятельности событий, требующих от обучающихся предъявления продуктов своей деятельности.</w:t>
      </w:r>
    </w:p>
    <w:p w14:paraId="000D5A43" w14:textId="77777777" w:rsidR="00B12A09" w:rsidRPr="00EC3811" w:rsidRDefault="00B12A09"/>
    <w:sdt>
      <w:sdtPr>
        <w:tag w:val="goog_rdk_74"/>
        <w:id w:val="-667634272"/>
      </w:sdtPr>
      <w:sdtEndPr/>
      <w:sdtContent>
        <w:p w14:paraId="1B4C6B2C" w14:textId="77777777" w:rsidR="00B12A09" w:rsidRPr="00EC3811" w:rsidRDefault="00DE3D3A">
          <w:r w:rsidRPr="00EC3811">
            <w:rPr>
              <w:b/>
              <w:i/>
            </w:rPr>
            <w:t xml:space="preserve">Формирование познавательных универсальных учебных действий </w:t>
          </w:r>
        </w:p>
      </w:sdtContent>
    </w:sdt>
    <w:p w14:paraId="5DB83E9E" w14:textId="77777777" w:rsidR="00B12A09" w:rsidRPr="00EC3811" w:rsidRDefault="00DE3D3A">
      <w:r w:rsidRPr="00EC3811">
        <w:t>Задачи должны быть сконструированы таким образом, чтобы формировать у обучающихся умения:</w:t>
      </w:r>
    </w:p>
    <w:p w14:paraId="00470D64" w14:textId="77777777" w:rsidR="00B12A09" w:rsidRPr="00EC3811" w:rsidRDefault="00DE3D3A">
      <w:r w:rsidRPr="00EC3811">
        <w:t>а) объяснять явления с научной точки зрения;</w:t>
      </w:r>
    </w:p>
    <w:p w14:paraId="40D96E93" w14:textId="77777777" w:rsidR="00B12A09" w:rsidRPr="00EC3811" w:rsidRDefault="00DE3D3A">
      <w:r w:rsidRPr="00EC3811">
        <w:t>б) разрабатывать дизайн научного исследования;</w:t>
      </w:r>
    </w:p>
    <w:p w14:paraId="7073CE8C" w14:textId="77777777" w:rsidR="00B12A09" w:rsidRPr="00EC3811" w:rsidRDefault="00DE3D3A">
      <w:r w:rsidRPr="00EC3811">
        <w:t xml:space="preserve">в) интерпретировать полученные данные и доказательства с разных позиций и формулировать соответствующие выводы. </w:t>
      </w:r>
    </w:p>
    <w:p w14:paraId="25C7D496" w14:textId="77777777" w:rsidR="00B12A09" w:rsidRPr="00EC3811" w:rsidRDefault="00DE3D3A">
      <w:r w:rsidRPr="00EC3811">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14:paraId="7E333E8D" w14:textId="77777777" w:rsidR="00B12A09" w:rsidRPr="00EC3811" w:rsidRDefault="00DE3D3A">
      <w:r w:rsidRPr="00EC3811">
        <w:lastRenderedPageBreak/>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14:paraId="0EF3B30B" w14:textId="77777777" w:rsidR="00B12A09" w:rsidRPr="00EC3811" w:rsidRDefault="00DE3D3A">
      <w:pPr>
        <w:numPr>
          <w:ilvl w:val="0"/>
          <w:numId w:val="20"/>
        </w:numPr>
        <w:ind w:left="0" w:hanging="2"/>
      </w:pPr>
      <w:r w:rsidRPr="00EC3811">
        <w:t>полидисциплинарные и метапредметные погружения и интенсивы;</w:t>
      </w:r>
    </w:p>
    <w:p w14:paraId="36285E60" w14:textId="77777777" w:rsidR="00B12A09" w:rsidRPr="00EC3811" w:rsidRDefault="00DE3D3A">
      <w:pPr>
        <w:numPr>
          <w:ilvl w:val="0"/>
          <w:numId w:val="20"/>
        </w:numPr>
        <w:ind w:left="0" w:hanging="2"/>
      </w:pPr>
      <w:r w:rsidRPr="00EC3811">
        <w:t>методологические и философские семинары;</w:t>
      </w:r>
    </w:p>
    <w:p w14:paraId="45B95740" w14:textId="77777777" w:rsidR="00B12A09" w:rsidRPr="00EC3811" w:rsidRDefault="00DE3D3A">
      <w:pPr>
        <w:numPr>
          <w:ilvl w:val="0"/>
          <w:numId w:val="20"/>
        </w:numPr>
        <w:ind w:left="0" w:hanging="2"/>
      </w:pPr>
      <w:r w:rsidRPr="00EC3811">
        <w:t>образовательные экспедиции и экскурсии;</w:t>
      </w:r>
    </w:p>
    <w:p w14:paraId="72550BF0" w14:textId="77777777" w:rsidR="00B12A09" w:rsidRPr="00EC3811" w:rsidRDefault="00DE3D3A">
      <w:pPr>
        <w:numPr>
          <w:ilvl w:val="0"/>
          <w:numId w:val="20"/>
        </w:numPr>
        <w:ind w:left="0" w:hanging="2"/>
      </w:pPr>
      <w:r w:rsidRPr="00EC3811">
        <w:t>учебно-исследовательская работа обучающихся, которая предполагает:</w:t>
      </w:r>
    </w:p>
    <w:p w14:paraId="43B7E049" w14:textId="77777777" w:rsidR="00B12A09" w:rsidRPr="00EC3811" w:rsidRDefault="00DE3D3A">
      <w:pPr>
        <w:numPr>
          <w:ilvl w:val="0"/>
          <w:numId w:val="20"/>
        </w:numPr>
        <w:ind w:left="0" w:hanging="2"/>
      </w:pPr>
      <w:r w:rsidRPr="00EC3811">
        <w:t xml:space="preserve"> выбор тематики исследования, связанной с новейшими достижениями в области науки и технологий;</w:t>
      </w:r>
    </w:p>
    <w:p w14:paraId="00243228" w14:textId="77777777" w:rsidR="00B12A09" w:rsidRPr="00EC3811" w:rsidRDefault="00DE3D3A">
      <w:pPr>
        <w:numPr>
          <w:ilvl w:val="0"/>
          <w:numId w:val="20"/>
        </w:numPr>
        <w:ind w:left="0" w:hanging="2"/>
      </w:pPr>
      <w:r w:rsidRPr="00EC3811">
        <w:t xml:space="preserve"> выбор тематики исследований, связанных с учебными предметами, не изучаемыми в школе: психологией, социологией, бизнесом и др.;</w:t>
      </w:r>
    </w:p>
    <w:p w14:paraId="07A4CFA6" w14:textId="77777777" w:rsidR="00B12A09" w:rsidRPr="00EC3811" w:rsidRDefault="00DE3D3A">
      <w:pPr>
        <w:numPr>
          <w:ilvl w:val="0"/>
          <w:numId w:val="20"/>
        </w:numPr>
        <w:ind w:left="0" w:hanging="2"/>
      </w:pPr>
      <w:r w:rsidRPr="00EC3811">
        <w:t>выбор тематики исследований, направленных на изучение проблем местного сообщества, региона, мира в целом.</w:t>
      </w:r>
    </w:p>
    <w:p w14:paraId="58BEBFBD" w14:textId="77777777" w:rsidR="00B12A09" w:rsidRPr="00EC3811" w:rsidRDefault="00B12A09"/>
    <w:sdt>
      <w:sdtPr>
        <w:tag w:val="goog_rdk_75"/>
        <w:id w:val="407050226"/>
      </w:sdtPr>
      <w:sdtEndPr/>
      <w:sdtContent>
        <w:p w14:paraId="28CE92DD" w14:textId="77777777" w:rsidR="00B12A09" w:rsidRPr="00EC3811" w:rsidRDefault="00DE3D3A">
          <w:r w:rsidRPr="00EC3811">
            <w:rPr>
              <w:b/>
              <w:i/>
            </w:rPr>
            <w:t>Формирование коммуникативных универсальных учебных действий</w:t>
          </w:r>
        </w:p>
      </w:sdtContent>
    </w:sdt>
    <w:p w14:paraId="17E4F158" w14:textId="77777777" w:rsidR="00B12A09" w:rsidRPr="00EC3811" w:rsidRDefault="00DE3D3A">
      <w:r w:rsidRPr="00EC3811">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14:paraId="450B7444" w14:textId="77777777" w:rsidR="00B12A09" w:rsidRPr="00EC3811" w:rsidRDefault="00DE3D3A">
      <w:r w:rsidRPr="00EC3811">
        <w:t>Открытость образовательной среды позволяет обеспечивать возможность коммуникации:</w:t>
      </w:r>
    </w:p>
    <w:p w14:paraId="6378307D" w14:textId="77777777" w:rsidR="00B12A09" w:rsidRPr="00EC3811" w:rsidRDefault="00DE3D3A">
      <w:pPr>
        <w:numPr>
          <w:ilvl w:val="0"/>
          <w:numId w:val="20"/>
        </w:numPr>
        <w:ind w:left="0" w:hanging="2"/>
      </w:pPr>
      <w:r w:rsidRPr="00EC3811">
        <w:t>с обучающимися других образовательных организаций региона, как с ровесниками, так и с детьми иных возрастов;</w:t>
      </w:r>
    </w:p>
    <w:p w14:paraId="14E918CF" w14:textId="77777777" w:rsidR="00B12A09" w:rsidRPr="00EC3811" w:rsidRDefault="00DE3D3A">
      <w:pPr>
        <w:numPr>
          <w:ilvl w:val="0"/>
          <w:numId w:val="20"/>
        </w:numPr>
        <w:ind w:left="0" w:hanging="2"/>
      </w:pPr>
      <w:r w:rsidRPr="00EC3811">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14:paraId="4D69782B" w14:textId="77777777" w:rsidR="00B12A09" w:rsidRPr="00EC3811" w:rsidRDefault="00DE3D3A">
      <w:pPr>
        <w:numPr>
          <w:ilvl w:val="0"/>
          <w:numId w:val="20"/>
        </w:numPr>
        <w:ind w:left="0" w:hanging="2"/>
      </w:pPr>
      <w:r w:rsidRPr="00EC3811">
        <w:t>представителями власти, местного самоуправления, фондов, спонсорами и др.</w:t>
      </w:r>
    </w:p>
    <w:p w14:paraId="6233E196" w14:textId="77777777" w:rsidR="00B12A09" w:rsidRPr="00EC3811" w:rsidRDefault="00DE3D3A">
      <w:r w:rsidRPr="00EC3811">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14:paraId="7B621AC5" w14:textId="77777777" w:rsidR="00B12A09" w:rsidRPr="00EC3811" w:rsidRDefault="00DE3D3A">
      <w:r w:rsidRPr="00EC3811">
        <w:t>К типичным образовательным событиям и форматам, позволяющим обеспечивать использование всех возможностей коммуникации, относятся:</w:t>
      </w:r>
    </w:p>
    <w:p w14:paraId="7DA9EB41" w14:textId="77777777" w:rsidR="00B12A09" w:rsidRPr="00EC3811" w:rsidRDefault="00DE3D3A">
      <w:pPr>
        <w:numPr>
          <w:ilvl w:val="0"/>
          <w:numId w:val="20"/>
        </w:numPr>
        <w:ind w:left="0" w:hanging="2"/>
      </w:pPr>
      <w:r w:rsidRPr="00EC3811">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14:paraId="7AB307D5" w14:textId="77777777" w:rsidR="00B12A09" w:rsidRPr="00EC3811" w:rsidRDefault="00DE3D3A">
      <w:pPr>
        <w:numPr>
          <w:ilvl w:val="0"/>
          <w:numId w:val="20"/>
        </w:numPr>
        <w:ind w:left="0" w:hanging="2"/>
      </w:pPr>
      <w:r w:rsidRPr="00EC3811">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14:paraId="414073E2" w14:textId="77777777" w:rsidR="00B12A09" w:rsidRPr="00EC3811" w:rsidRDefault="00DE3D3A">
      <w:pPr>
        <w:numPr>
          <w:ilvl w:val="0"/>
          <w:numId w:val="20"/>
        </w:numPr>
        <w:ind w:left="0" w:hanging="2"/>
      </w:pPr>
      <w:r w:rsidRPr="00EC3811">
        <w:t>комплексные задачи, направленные на решение проблем местного сообщества;</w:t>
      </w:r>
    </w:p>
    <w:p w14:paraId="60AA8888" w14:textId="77777777" w:rsidR="00B12A09" w:rsidRPr="00EC3811" w:rsidRDefault="00DE3D3A">
      <w:pPr>
        <w:numPr>
          <w:ilvl w:val="0"/>
          <w:numId w:val="20"/>
        </w:numPr>
        <w:ind w:left="0" w:hanging="2"/>
      </w:pPr>
      <w:r w:rsidRPr="00EC3811">
        <w:t>комплексные задачи, направленные на изменение и улучшение реально существующих бизнес-практик;</w:t>
      </w:r>
    </w:p>
    <w:p w14:paraId="0944A4AC" w14:textId="77777777" w:rsidR="00B12A09" w:rsidRPr="00EC3811" w:rsidRDefault="00DE3D3A">
      <w:pPr>
        <w:numPr>
          <w:ilvl w:val="0"/>
          <w:numId w:val="20"/>
        </w:numPr>
        <w:ind w:left="0" w:hanging="2"/>
      </w:pPr>
      <w:r w:rsidRPr="00EC3811">
        <w:t>социальные проекты, направленные на улучшение жизни местного сообщества. К таким проектам относятся:</w:t>
      </w:r>
    </w:p>
    <w:p w14:paraId="296E171A" w14:textId="77777777" w:rsidR="00B12A09" w:rsidRPr="00EC3811" w:rsidRDefault="00DE3D3A">
      <w:r w:rsidRPr="00EC3811">
        <w:t>а) участие в волонтерских акциях и движениях, самостоятельная организация волонтерских акций;</w:t>
      </w:r>
    </w:p>
    <w:p w14:paraId="7F791842" w14:textId="77777777" w:rsidR="00B12A09" w:rsidRPr="00EC3811" w:rsidRDefault="00DE3D3A">
      <w:r w:rsidRPr="00EC3811">
        <w:t>б) участие в благотворительных акциях и движениях, самостоятельная организация благотворительных акций;</w:t>
      </w:r>
    </w:p>
    <w:p w14:paraId="63A497AE" w14:textId="77777777" w:rsidR="00B12A09" w:rsidRPr="00EC3811" w:rsidRDefault="00DE3D3A">
      <w:r w:rsidRPr="00EC3811">
        <w:lastRenderedPageBreak/>
        <w:t>б) создание и реализация социальных проектов разного масштаба и направленности, выходящих за рамки образовательной организации;</w:t>
      </w:r>
    </w:p>
    <w:p w14:paraId="3C5BEA38" w14:textId="77777777" w:rsidR="00B12A09" w:rsidRPr="00EC3811" w:rsidRDefault="00DE3D3A">
      <w:pPr>
        <w:numPr>
          <w:ilvl w:val="0"/>
          <w:numId w:val="20"/>
        </w:numPr>
        <w:ind w:left="0" w:hanging="2"/>
      </w:pPr>
      <w:r w:rsidRPr="00EC3811">
        <w:t>получение предметных знаний в структурах, альтернативных образовательной организации:</w:t>
      </w:r>
    </w:p>
    <w:p w14:paraId="2D35316C" w14:textId="77777777" w:rsidR="00B12A09" w:rsidRPr="00EC3811" w:rsidRDefault="00DE3D3A">
      <w:r w:rsidRPr="00EC3811">
        <w:t>а) в заочных и дистанционных школах и университетах;</w:t>
      </w:r>
    </w:p>
    <w:p w14:paraId="6CB5D639" w14:textId="77777777" w:rsidR="00B12A09" w:rsidRPr="00EC3811" w:rsidRDefault="00DE3D3A">
      <w:r w:rsidRPr="00EC3811">
        <w:t>б) участие в дистанционных конкурсах и олимпиадах;</w:t>
      </w:r>
    </w:p>
    <w:p w14:paraId="16E82852" w14:textId="77777777" w:rsidR="00B12A09" w:rsidRPr="00EC3811" w:rsidRDefault="00DE3D3A">
      <w:r w:rsidRPr="00EC3811">
        <w:t>в) самостоятельное освоение отдельных предметов и курсов;</w:t>
      </w:r>
    </w:p>
    <w:p w14:paraId="635F7C92" w14:textId="77777777" w:rsidR="00B12A09" w:rsidRPr="00EC3811" w:rsidRDefault="00DE3D3A">
      <w:r w:rsidRPr="00EC3811">
        <w:t>г) самостоятельное освоение дополнительных иностранных языков.</w:t>
      </w:r>
    </w:p>
    <w:p w14:paraId="613AE260" w14:textId="77777777" w:rsidR="00B12A09" w:rsidRPr="00EC3811" w:rsidRDefault="00B12A09"/>
    <w:sdt>
      <w:sdtPr>
        <w:tag w:val="goog_rdk_76"/>
        <w:id w:val="-118143345"/>
      </w:sdtPr>
      <w:sdtEndPr/>
      <w:sdtContent>
        <w:p w14:paraId="2B0B67F3" w14:textId="77777777" w:rsidR="00B12A09" w:rsidRPr="00EC3811" w:rsidRDefault="00DE3D3A">
          <w:r w:rsidRPr="00EC3811">
            <w:rPr>
              <w:b/>
              <w:i/>
            </w:rPr>
            <w:t>Формирование регулятивных универсальных учебных действий</w:t>
          </w:r>
        </w:p>
      </w:sdtContent>
    </w:sdt>
    <w:p w14:paraId="6F9F9E68" w14:textId="77777777" w:rsidR="00B12A09" w:rsidRPr="00EC3811" w:rsidRDefault="00DE3D3A">
      <w:r w:rsidRPr="00EC3811">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14:paraId="598CE069" w14:textId="77777777" w:rsidR="00B12A09" w:rsidRPr="00EC3811" w:rsidRDefault="00DE3D3A">
      <w:r w:rsidRPr="00EC3811">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14:paraId="0C89F3E4" w14:textId="77777777" w:rsidR="00B12A09" w:rsidRPr="00EC3811" w:rsidRDefault="00DE3D3A">
      <w:r w:rsidRPr="00EC3811">
        <w:t>а) самостоятельное изучение дополнительных иностранных языков с последующей сертификацией;</w:t>
      </w:r>
    </w:p>
    <w:p w14:paraId="235E19D8" w14:textId="77777777" w:rsidR="00B12A09" w:rsidRPr="00EC3811" w:rsidRDefault="00DE3D3A">
      <w:r w:rsidRPr="00EC3811">
        <w:t>б) самостоятельное освоение глав, разделов и тем учебных предметов;</w:t>
      </w:r>
    </w:p>
    <w:p w14:paraId="6C1226CB" w14:textId="77777777" w:rsidR="00B12A09" w:rsidRPr="00EC3811" w:rsidRDefault="00DE3D3A">
      <w:r w:rsidRPr="00EC3811">
        <w:t>в) самостоятельное обучение в заочных и дистанционных школах и университетах;</w:t>
      </w:r>
    </w:p>
    <w:p w14:paraId="0F6723D9" w14:textId="77777777" w:rsidR="00B12A09" w:rsidRPr="00EC3811" w:rsidRDefault="00DE3D3A">
      <w:r w:rsidRPr="00EC3811">
        <w:t>г) самостоятельное определение темы проекта, методов и способов его реализации, источников ресурсов, необходимых для реализации проекта;</w:t>
      </w:r>
    </w:p>
    <w:p w14:paraId="02D6F71B" w14:textId="77777777" w:rsidR="00B12A09" w:rsidRPr="00EC3811" w:rsidRDefault="00DE3D3A">
      <w:r w:rsidRPr="00EC3811">
        <w:t>д) самостоятельное взаимодействие с источниками ресурсов: информационными источниками, фондами, представителями власти и т. п.;</w:t>
      </w:r>
    </w:p>
    <w:p w14:paraId="0BD26DED" w14:textId="77777777" w:rsidR="00B12A09" w:rsidRPr="00EC3811" w:rsidRDefault="00DE3D3A">
      <w:r w:rsidRPr="00EC3811">
        <w:t>е) самостоятельное управление ресурсами, в том числе нематериальными;</w:t>
      </w:r>
    </w:p>
    <w:p w14:paraId="22CFC989" w14:textId="77777777" w:rsidR="00B12A09" w:rsidRPr="00EC3811" w:rsidRDefault="00DE3D3A">
      <w:r w:rsidRPr="00EC3811">
        <w:t>ж) презентация результатов проектной работы на различных этапах ее реализации.</w:t>
      </w:r>
    </w:p>
    <w:p w14:paraId="18734C3A" w14:textId="77777777" w:rsidR="00B12A09" w:rsidRPr="00EC3811" w:rsidRDefault="00B12A09">
      <w:bookmarkStart w:id="61" w:name="_heading=h.2zbgiuw" w:colFirst="0" w:colLast="0"/>
      <w:bookmarkEnd w:id="61"/>
    </w:p>
    <w:p w14:paraId="1A4011E5" w14:textId="77777777" w:rsidR="00B12A09" w:rsidRPr="00EC3811" w:rsidRDefault="00DE3D3A">
      <w:pPr>
        <w:pStyle w:val="3"/>
        <w:ind w:left="1" w:hanging="3"/>
      </w:pPr>
      <w:bookmarkStart w:id="62" w:name="_heading=h.1egqt2p" w:colFirst="0" w:colLast="0"/>
      <w:bookmarkEnd w:id="62"/>
      <w:r w:rsidRPr="00EC3811">
        <w:t xml:space="preserve">2.1.4. Описание особенностей учебно-исследовательской и проектной деятельности обучающихся </w:t>
      </w:r>
    </w:p>
    <w:p w14:paraId="26FB3E98" w14:textId="77777777" w:rsidR="00B12A09" w:rsidRPr="00EC3811" w:rsidRDefault="00DE3D3A">
      <w:r w:rsidRPr="00EC3811">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14:paraId="0F9D187D" w14:textId="77777777" w:rsidR="00B12A09" w:rsidRPr="00EC3811" w:rsidRDefault="00DE3D3A">
      <w:r w:rsidRPr="00EC3811">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14:paraId="18C12547" w14:textId="77777777" w:rsidR="00B12A09" w:rsidRPr="00EC3811" w:rsidRDefault="00DE3D3A">
      <w:r w:rsidRPr="00EC3811">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14:paraId="44BFD6EB" w14:textId="77777777" w:rsidR="00B12A09" w:rsidRPr="00EC3811" w:rsidRDefault="00DE3D3A">
      <w:r w:rsidRPr="00EC3811">
        <w:lastRenderedPageBreak/>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14:paraId="0EA4C775" w14:textId="77777777" w:rsidR="00B12A09" w:rsidRPr="00EC3811" w:rsidRDefault="00DE3D3A">
      <w:r w:rsidRPr="00EC3811">
        <w:t>Учебно- исследовательская и проектная деятельность, имеют следующие особенности:</w:t>
      </w:r>
    </w:p>
    <w:p w14:paraId="628499A3" w14:textId="77777777" w:rsidR="00B12A09" w:rsidRPr="00EC3811" w:rsidRDefault="00DE3D3A">
      <w:r w:rsidRPr="00EC3811">
        <w:t xml:space="preserve"> 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14:paraId="1406DCA8" w14:textId="77777777" w:rsidR="00B12A09" w:rsidRPr="00EC3811" w:rsidRDefault="00DE3D3A">
      <w:r w:rsidRPr="00EC3811">
        <w:t xml:space="preserve"> 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14:paraId="664BD5B9" w14:textId="77777777" w:rsidR="00B12A09" w:rsidRPr="00EC3811" w:rsidRDefault="00DE3D3A">
      <w:r w:rsidRPr="00EC3811">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интересы к тому или иному виду деятельности.</w:t>
      </w:r>
    </w:p>
    <w:p w14:paraId="0652F8FF" w14:textId="77777777" w:rsidR="00B12A09" w:rsidRPr="00EC3811" w:rsidRDefault="00DE3D3A">
      <w:r w:rsidRPr="00EC3811">
        <w:t>Учебно-исследовательская и проектная деятельность имеют как общие, так и специфические черты. К общим характеристикам следует отнести:</w:t>
      </w:r>
    </w:p>
    <w:p w14:paraId="3826F97F" w14:textId="77777777" w:rsidR="00B12A09" w:rsidRPr="00EC3811" w:rsidRDefault="00DE3D3A">
      <w:r w:rsidRPr="00EC3811">
        <w:t>· практически значимые цели и задачи учебно-исследовательской и проектной деятельности;</w:t>
      </w:r>
    </w:p>
    <w:p w14:paraId="4A3E5314" w14:textId="77777777" w:rsidR="00B12A09" w:rsidRPr="00EC3811" w:rsidRDefault="00DE3D3A">
      <w:r w:rsidRPr="00EC3811">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14:paraId="54060D37" w14:textId="77777777" w:rsidR="00B12A09" w:rsidRPr="00EC3811" w:rsidRDefault="00DE3D3A">
      <w:r w:rsidRPr="00EC3811">
        <w:t>· компетентность в выбранной сфере исследования, творческую активность, собранность, аккуратность, целеустремленность, высокую мотивацию. 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14:paraId="0735E6DA" w14:textId="77777777" w:rsidR="00B12A09" w:rsidRPr="00EC3811" w:rsidRDefault="00DE3D3A">
      <w:r w:rsidRPr="00EC3811">
        <w:t>Различия проектной и учебно- исследовательской деятельности:</w:t>
      </w:r>
    </w:p>
    <w:p w14:paraId="39E5F3F1" w14:textId="77777777" w:rsidR="00B12A09" w:rsidRPr="00EC3811" w:rsidRDefault="00DE3D3A">
      <w:r w:rsidRPr="00EC3811">
        <w:t>· В ходе учебно-исследовательской деятельности организуется поиск в какой-то области, формулируются отдельные характеристики итогов работ. 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p w14:paraId="45CC279D" w14:textId="77777777" w:rsidR="00B12A09" w:rsidRPr="00EC3811" w:rsidRDefault="00DE3D3A">
      <w:r w:rsidRPr="00EC3811">
        <w:lastRenderedPageBreak/>
        <w:t>· 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 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p w14:paraId="44187B51" w14:textId="77777777" w:rsidR="00B12A09" w:rsidRPr="00EC3811" w:rsidRDefault="00DE3D3A">
      <w:r w:rsidRPr="00EC3811">
        <w:t>Типология форм организации проектной деятельности учащихся (проектов) в образовательном учреждении представлена по следующим основаниям:</w:t>
      </w:r>
    </w:p>
    <w:p w14:paraId="7A3F9EA0" w14:textId="77777777" w:rsidR="00B12A09" w:rsidRPr="00EC3811" w:rsidRDefault="00DE3D3A">
      <w:r w:rsidRPr="00EC3811">
        <w:t>· видам проектов (информационный, поисковый, исследовательский, творческий, социальный, прикладной (практико- ориентированный), игровой (ролевой) проекты, инновационный (предполагающий организационно- экономический механизм внедрения);</w:t>
      </w:r>
    </w:p>
    <w:p w14:paraId="75B555E9" w14:textId="77777777" w:rsidR="00B12A09" w:rsidRPr="00EC3811" w:rsidRDefault="00DE3D3A">
      <w:r w:rsidRPr="00EC3811">
        <w:t>· по содержанию (монопредметный, метапредметный);</w:t>
      </w:r>
    </w:p>
    <w:p w14:paraId="48ADBA2A" w14:textId="77777777" w:rsidR="00B12A09" w:rsidRPr="00EC3811" w:rsidRDefault="00DE3D3A">
      <w:r w:rsidRPr="00EC3811">
        <w:t>· по количеству участников (индивидуальный, парный, малогрупповой, групповой (до 15 человек), коллективный (класс и более в рамках школы), окружной, региональный, всероссийский, международный, сетевой (в рамках сложившейся партнерской сети, в т.ч. в Интернете);</w:t>
      </w:r>
    </w:p>
    <w:p w14:paraId="4BCBB419" w14:textId="77777777" w:rsidR="00B12A09" w:rsidRPr="00EC3811" w:rsidRDefault="00DE3D3A">
      <w:r w:rsidRPr="00EC3811">
        <w:t xml:space="preserve"> </w:t>
      </w:r>
    </w:p>
    <w:p w14:paraId="60C910ED" w14:textId="77777777" w:rsidR="00B12A09" w:rsidRPr="00EC3811" w:rsidRDefault="00DE3D3A">
      <w:r w:rsidRPr="00EC3811">
        <w:t>Особое значение для развития УУД как в основной, так и в старшей школе имеет персональный проект. Если все выше названные типы и виды проектов могут быть 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и старшей школе.</w:t>
      </w:r>
    </w:p>
    <w:p w14:paraId="1C9B38E1" w14:textId="77777777" w:rsidR="00B12A09" w:rsidRPr="00EC3811" w:rsidRDefault="00DE3D3A">
      <w:r w:rsidRPr="00EC3811">
        <w:t xml:space="preserve"> 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важнейшие УУД, которым должен овладеть школьник. Одной из особенностей работы над персональным проектом является смыслообразование и самоопределение хода и результата работы.</w:t>
      </w:r>
    </w:p>
    <w:p w14:paraId="09E1CEFB" w14:textId="77777777" w:rsidR="00B12A09" w:rsidRPr="00EC3811" w:rsidRDefault="00DE3D3A">
      <w:r w:rsidRPr="00EC3811">
        <w:t>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w:t>
      </w:r>
    </w:p>
    <w:p w14:paraId="36CE3259" w14:textId="77777777" w:rsidR="00B12A09" w:rsidRPr="00EC3811" w:rsidRDefault="00DE3D3A">
      <w:r w:rsidRPr="00EC3811">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w:t>
      </w:r>
    </w:p>
    <w:p w14:paraId="1F6E5EE5" w14:textId="77777777" w:rsidR="00B12A09" w:rsidRPr="00EC3811" w:rsidRDefault="00DE3D3A">
      <w:r w:rsidRPr="00EC3811">
        <w:t xml:space="preserve"> • оказывать поддержку и содействие тем, от кого зависит достижение цели;</w:t>
      </w:r>
    </w:p>
    <w:p w14:paraId="683B3382" w14:textId="77777777" w:rsidR="00B12A09" w:rsidRPr="00EC3811" w:rsidRDefault="00DE3D3A">
      <w:r w:rsidRPr="00EC3811">
        <w:t>• обеспечивать бесконфликтную совместную работу в группе;</w:t>
      </w:r>
    </w:p>
    <w:p w14:paraId="4233E488" w14:textId="77777777" w:rsidR="00B12A09" w:rsidRPr="00EC3811" w:rsidRDefault="00DE3D3A">
      <w:r w:rsidRPr="00EC3811">
        <w:t xml:space="preserve"> • устанавливать с партнерами отношения взаимопонимания;</w:t>
      </w:r>
    </w:p>
    <w:p w14:paraId="5BD31B3C" w14:textId="77777777" w:rsidR="00B12A09" w:rsidRPr="00EC3811" w:rsidRDefault="00DE3D3A">
      <w:r w:rsidRPr="00EC3811">
        <w:t>• проводить эффективные групповые обсуждения;</w:t>
      </w:r>
    </w:p>
    <w:p w14:paraId="4CC8A0DE" w14:textId="77777777" w:rsidR="00B12A09" w:rsidRPr="00EC3811" w:rsidRDefault="00DE3D3A">
      <w:r w:rsidRPr="00EC3811">
        <w:t xml:space="preserve"> • обеспечивать обмен знаниями между членами группы для принятия эффективных совместных решений;</w:t>
      </w:r>
    </w:p>
    <w:p w14:paraId="47D036D8" w14:textId="77777777" w:rsidR="00B12A09" w:rsidRPr="00EC3811" w:rsidRDefault="00DE3D3A">
      <w:r w:rsidRPr="00EC3811">
        <w:t>• четко формулировать цели группы и позволять ее участникам проявлять инициативу для достижения этих целей;</w:t>
      </w:r>
    </w:p>
    <w:p w14:paraId="19D4E047" w14:textId="77777777" w:rsidR="00B12A09" w:rsidRPr="00EC3811" w:rsidRDefault="00DE3D3A">
      <w:r w:rsidRPr="00EC3811">
        <w:lastRenderedPageBreak/>
        <w:t xml:space="preserve"> • адекватно реагировать на нужды других.</w:t>
      </w:r>
    </w:p>
    <w:p w14:paraId="16ACB52C" w14:textId="77777777" w:rsidR="00B12A09" w:rsidRPr="00EC3811" w:rsidRDefault="00DE3D3A">
      <w:r w:rsidRPr="00EC3811">
        <w:t>Проектная деятельность способствует развитию адекватной самооценки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толерантность, открытость, тактичность, готовность прийти на помощь и другие ценные личностные качества.</w:t>
      </w:r>
    </w:p>
    <w:p w14:paraId="7AAF275B" w14:textId="77777777" w:rsidR="00B12A09" w:rsidRPr="00EC3811" w:rsidRDefault="00DE3D3A">
      <w:r w:rsidRPr="00EC3811">
        <w:t xml:space="preserve"> Для успешного осуществления учебно-исследовательской деятельности учащиеся должны овладеть следующими действиями:</w:t>
      </w:r>
    </w:p>
    <w:p w14:paraId="2C85CE1D" w14:textId="77777777" w:rsidR="00B12A09" w:rsidRPr="00EC3811" w:rsidRDefault="00DE3D3A">
      <w:r w:rsidRPr="00EC3811">
        <w:t xml:space="preserve"> - постановка проблемы и аргументирование ее актуальности;</w:t>
      </w:r>
    </w:p>
    <w:p w14:paraId="2440F259" w14:textId="77777777" w:rsidR="00B12A09" w:rsidRPr="00EC3811" w:rsidRDefault="00DE3D3A">
      <w:r w:rsidRPr="00EC3811">
        <w:t>- формулировка гипотезы исследования и раскрытие замысла – сущности будущей деятельности;</w:t>
      </w:r>
    </w:p>
    <w:p w14:paraId="6A9E0291" w14:textId="77777777" w:rsidR="00B12A09" w:rsidRPr="00EC3811" w:rsidRDefault="00DE3D3A">
      <w:r w:rsidRPr="00EC3811">
        <w:t>- планирование исследовательских работ и выбор необходимого инструментария;</w:t>
      </w:r>
    </w:p>
    <w:p w14:paraId="4AD56465" w14:textId="77777777" w:rsidR="00B12A09" w:rsidRPr="00EC3811" w:rsidRDefault="00DE3D3A">
      <w:r w:rsidRPr="00EC3811">
        <w:t>- собственно проведение исследования с обязательным поэтапным контролем и коррекцией результатов работ;</w:t>
      </w:r>
    </w:p>
    <w:p w14:paraId="777949DC" w14:textId="77777777" w:rsidR="00B12A09" w:rsidRPr="00EC3811" w:rsidRDefault="00DE3D3A">
      <w:r w:rsidRPr="00EC3811">
        <w:t xml:space="preserve"> - оформление результатов учебно-исследовательской деятельности как конечного продукта;</w:t>
      </w:r>
    </w:p>
    <w:p w14:paraId="03136E98" w14:textId="77777777" w:rsidR="00B12A09" w:rsidRPr="00EC3811" w:rsidRDefault="00DE3D3A">
      <w:r w:rsidRPr="00EC3811">
        <w:t xml:space="preserve"> -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14:paraId="1B865F77" w14:textId="77777777" w:rsidR="00B12A09" w:rsidRPr="00EC3811" w:rsidRDefault="00DE3D3A">
      <w:r w:rsidRPr="00EC3811">
        <w:t>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 (учебный эксперимент, исследовательская практика, образовательные экспедиции и т.д.).</w:t>
      </w:r>
    </w:p>
    <w:p w14:paraId="0D090C16" w14:textId="77777777" w:rsidR="00B12A09" w:rsidRPr="00EC3811" w:rsidRDefault="00DE3D3A">
      <w:r w:rsidRPr="00EC3811">
        <w:t>Требования к организации проектной деятельности должны включать положения о том, что учащиеся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 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б) состав материалов, которые должны быть подготовлены по завершению проекта для его защиты. Так, например, результатом (продуктом) проектной деятельности может быть любая из следующих работ:</w:t>
      </w:r>
    </w:p>
    <w:p w14:paraId="2F2166C9" w14:textId="77777777" w:rsidR="00B12A09" w:rsidRPr="00EC3811" w:rsidRDefault="00DE3D3A">
      <w:r w:rsidRPr="00EC3811">
        <w:t xml:space="preserve"> а) письменная работа (эссе, реферат, аналитические материалы, обзорные материалы, отчеты о проведенных исследованиях, стендовый доклад и др.); </w:t>
      </w:r>
    </w:p>
    <w:p w14:paraId="2F70E8BD" w14:textId="77777777" w:rsidR="00B12A09" w:rsidRPr="00EC3811" w:rsidRDefault="00DE3D3A">
      <w:r w:rsidRPr="00EC3811">
        <w:t xml:space="preserve"> 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14:paraId="199D6B96" w14:textId="77777777" w:rsidR="00B12A09" w:rsidRPr="00EC3811" w:rsidRDefault="00DE3D3A">
      <w:r w:rsidRPr="00EC3811">
        <w:t xml:space="preserve"> в) материальный объект, макет, иное конструкторское изделие; </w:t>
      </w:r>
    </w:p>
    <w:p w14:paraId="47351390" w14:textId="77777777" w:rsidR="00B12A09" w:rsidRPr="00EC3811" w:rsidRDefault="00DE3D3A">
      <w:r w:rsidRPr="00EC3811">
        <w:t xml:space="preserve"> г) отчетные материалы по социальному проекту, которые могут включать как тексты, так и мультимедийные продукты. </w:t>
      </w:r>
    </w:p>
    <w:p w14:paraId="5A3C4C62" w14:textId="77777777" w:rsidR="00B12A09" w:rsidRPr="00EC3811" w:rsidRDefault="00DE3D3A">
      <w:r w:rsidRPr="00EC3811">
        <w:t xml:space="preserve">В состав материалов, которые должны быть подготовлены по завершению проекта для его защиты, в обязательном порядке включаются: </w:t>
      </w:r>
    </w:p>
    <w:p w14:paraId="564B39F8" w14:textId="77777777" w:rsidR="00B12A09" w:rsidRPr="00EC3811" w:rsidRDefault="00DE3D3A">
      <w:r w:rsidRPr="00EC3811">
        <w:lastRenderedPageBreak/>
        <w:t xml:space="preserve"> 1) выносимый на защиту продукт проектной деятельности, представленный в одной из описанных выше форм; </w:t>
      </w:r>
    </w:p>
    <w:p w14:paraId="1EFBCE4A" w14:textId="77777777" w:rsidR="00B12A09" w:rsidRPr="00EC3811" w:rsidRDefault="00DE3D3A">
      <w:r w:rsidRPr="00EC3811">
        <w:t xml:space="preserve"> 2) подготовленная учащимся краткая пояснительная записка к проекту (объемом не более 1 машинописной страницы) </w:t>
      </w:r>
    </w:p>
    <w:p w14:paraId="3D25B5A4" w14:textId="77777777" w:rsidR="00B12A09" w:rsidRPr="00EC3811" w:rsidRDefault="00DE3D3A">
      <w:r w:rsidRPr="00EC3811">
        <w:t xml:space="preserve">3) краткий отзыв руководителя, содержащий краткую характеристику работы учащегося в ходе выполнения проекта, в том числе: </w:t>
      </w:r>
    </w:p>
    <w:p w14:paraId="6AB6165D" w14:textId="77777777" w:rsidR="00B12A09" w:rsidRPr="00EC3811" w:rsidRDefault="00B12A09"/>
    <w:p w14:paraId="6684DA0E" w14:textId="77777777" w:rsidR="00B12A09" w:rsidRPr="00EC3811" w:rsidRDefault="00DE3D3A">
      <w:r w:rsidRPr="00EC3811">
        <w:t>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Общим требованием ко всем работам является необходимость соблюдения норм и правил цитирования, ссылок на различные источники. 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является предпочтительнее, т.к.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 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w:t>
      </w:r>
    </w:p>
    <w:p w14:paraId="11AE36FC" w14:textId="77777777" w:rsidR="00B12A09" w:rsidRPr="00EC3811" w:rsidRDefault="00DE3D3A">
      <w:r w:rsidRPr="00EC3811">
        <w:t xml:space="preserve"> 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и старшей школе. Еще одной особенностью учебно- 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w:t>
      </w:r>
    </w:p>
    <w:p w14:paraId="63802A9A" w14:textId="77777777" w:rsidR="00B12A09" w:rsidRPr="00EC3811" w:rsidRDefault="00DE3D3A">
      <w:r w:rsidRPr="00EC3811">
        <w:t>Результаты и продукты проектной и исследовательской работы должны быть презентованы, иметь общественную оценку и признание достижений в форме общественной конкурсной защиты, проводимой в очной форме или выставлены в открытых ресурсах Интернет для открытого обсуждения. 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14:paraId="46EF339B" w14:textId="77777777" w:rsidR="00B12A09" w:rsidRPr="00EC3811" w:rsidRDefault="00DE3D3A">
      <w:r w:rsidRPr="00EC3811">
        <w:t>Формирование надлежащего уровня компетентности в проектной и исследовательской деятельности (то есть самостоятельное практическое владение технологией проектирования и исследования) должно достигаться к концу 11 класса.</w:t>
      </w:r>
    </w:p>
    <w:p w14:paraId="619B9D18" w14:textId="77777777" w:rsidR="00B12A09" w:rsidRPr="00EC3811" w:rsidRDefault="00DE3D3A">
      <w:r w:rsidRPr="00EC3811">
        <w:t xml:space="preserve"> Темы и проблемы проектных и исследовательских работ подбираются в соответствии с личностными предпочтениями каждого обучающегося и должны находиться в области их самоопределения. Предпочтительны индивидуальные или мини групповые формы работы. Выполнение проектов или исследований в 10 классе - это курсовое проектирование на профильном предмете с последующей защитой результатов в качестве творческого экзамена. </w:t>
      </w:r>
      <w:r w:rsidRPr="00EC3811">
        <w:lastRenderedPageBreak/>
        <w:t>В старшей школе работы выполняются, в том числе и на базе и с привлечением специалистов из профильных научных учреждений, вузов.</w:t>
      </w:r>
    </w:p>
    <w:p w14:paraId="29E68F1E" w14:textId="77777777" w:rsidR="00B12A09" w:rsidRPr="00EC3811" w:rsidRDefault="00B12A09">
      <w:bookmarkStart w:id="63" w:name="_heading=h.3ygebqi" w:colFirst="0" w:colLast="0"/>
      <w:bookmarkEnd w:id="63"/>
    </w:p>
    <w:p w14:paraId="0D0D2CDF" w14:textId="77777777" w:rsidR="00B12A09" w:rsidRPr="00EC3811" w:rsidRDefault="00DE3D3A">
      <w:pPr>
        <w:pStyle w:val="3"/>
        <w:ind w:left="1" w:hanging="3"/>
      </w:pPr>
      <w:bookmarkStart w:id="64" w:name="_heading=h.2dlolyb" w:colFirst="0" w:colLast="0"/>
      <w:bookmarkEnd w:id="64"/>
      <w:r w:rsidRPr="00EC3811">
        <w:t>2.1.5. Планируемые результаты учебно-исследовательской и проектной деятельности обучающихся в рамках урочной и внеурочной деятельности</w:t>
      </w:r>
    </w:p>
    <w:p w14:paraId="4D7F189D" w14:textId="77777777" w:rsidR="00B12A09" w:rsidRPr="00EC3811" w:rsidRDefault="00DE3D3A">
      <w:r w:rsidRPr="00EC3811">
        <w:t>В результате учебно-исследовательской и проектной деятельности обучающиеся получат представление:</w:t>
      </w:r>
    </w:p>
    <w:p w14:paraId="1FE02251" w14:textId="77777777" w:rsidR="00B12A09" w:rsidRPr="00EC3811" w:rsidRDefault="00DE3D3A">
      <w:pPr>
        <w:numPr>
          <w:ilvl w:val="0"/>
          <w:numId w:val="20"/>
        </w:numPr>
        <w:ind w:left="0" w:hanging="2"/>
      </w:pPr>
      <w:r w:rsidRPr="00EC3811">
        <w:t>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74914AC0" w14:textId="77777777" w:rsidR="00B12A09" w:rsidRPr="00EC3811" w:rsidRDefault="00DE3D3A">
      <w:pPr>
        <w:numPr>
          <w:ilvl w:val="0"/>
          <w:numId w:val="20"/>
        </w:numPr>
        <w:ind w:left="0" w:hanging="2"/>
      </w:pPr>
      <w:r w:rsidRPr="00EC3811">
        <w:t>о таких понятиях, как концепция, научная гипотеза, метод, эксперимент, надежность гипотезы, модель, метод сбора и метод анализа данных;</w:t>
      </w:r>
    </w:p>
    <w:p w14:paraId="04ED92FA" w14:textId="77777777" w:rsidR="00B12A09" w:rsidRPr="00EC3811" w:rsidRDefault="00DE3D3A">
      <w:pPr>
        <w:numPr>
          <w:ilvl w:val="0"/>
          <w:numId w:val="20"/>
        </w:numPr>
        <w:ind w:left="0" w:hanging="2"/>
      </w:pPr>
      <w:r w:rsidRPr="00EC3811">
        <w:t>о том, чем отличаются исследования в гуманитарных областях от исследований в естественных науках;</w:t>
      </w:r>
    </w:p>
    <w:p w14:paraId="292C319A" w14:textId="77777777" w:rsidR="00B12A09" w:rsidRPr="00EC3811" w:rsidRDefault="00DE3D3A">
      <w:pPr>
        <w:numPr>
          <w:ilvl w:val="0"/>
          <w:numId w:val="20"/>
        </w:numPr>
        <w:ind w:left="0" w:hanging="2"/>
      </w:pPr>
      <w:r w:rsidRPr="00EC3811">
        <w:t>об истории науки;</w:t>
      </w:r>
    </w:p>
    <w:p w14:paraId="1F779DF0" w14:textId="77777777" w:rsidR="00B12A09" w:rsidRPr="00EC3811" w:rsidRDefault="00DE3D3A">
      <w:pPr>
        <w:numPr>
          <w:ilvl w:val="0"/>
          <w:numId w:val="20"/>
        </w:numPr>
        <w:ind w:left="0" w:hanging="2"/>
      </w:pPr>
      <w:r w:rsidRPr="00EC3811">
        <w:t>о новейших разработках в области науки и технологий;</w:t>
      </w:r>
    </w:p>
    <w:p w14:paraId="4AF2D47B" w14:textId="77777777" w:rsidR="00B12A09" w:rsidRPr="00EC3811" w:rsidRDefault="00DE3D3A">
      <w:pPr>
        <w:numPr>
          <w:ilvl w:val="0"/>
          <w:numId w:val="20"/>
        </w:numPr>
        <w:ind w:left="0" w:hanging="2"/>
      </w:pPr>
      <w:r w:rsidRPr="00EC3811">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14:paraId="60CE59C9" w14:textId="77777777" w:rsidR="00B12A09" w:rsidRPr="00EC3811" w:rsidRDefault="00DE3D3A">
      <w:pPr>
        <w:numPr>
          <w:ilvl w:val="0"/>
          <w:numId w:val="20"/>
        </w:numPr>
        <w:ind w:left="0" w:hanging="2"/>
      </w:pPr>
      <w:r w:rsidRPr="00EC3811">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14:paraId="67574B75" w14:textId="77777777" w:rsidR="00B12A09" w:rsidRPr="00EC3811" w:rsidRDefault="00DE3D3A">
      <w:r w:rsidRPr="00EC3811">
        <w:t>Обучающийся сможет:</w:t>
      </w:r>
    </w:p>
    <w:p w14:paraId="1AF6C6BC" w14:textId="77777777" w:rsidR="00B12A09" w:rsidRPr="00EC3811" w:rsidRDefault="00DE3D3A">
      <w:pPr>
        <w:numPr>
          <w:ilvl w:val="0"/>
          <w:numId w:val="20"/>
        </w:numPr>
        <w:ind w:left="0" w:hanging="2"/>
      </w:pPr>
      <w:r w:rsidRPr="00EC3811">
        <w:t>решать задачи, находящиеся на стыке нескольких учебных дисциплин;</w:t>
      </w:r>
    </w:p>
    <w:p w14:paraId="0832DE1C" w14:textId="77777777" w:rsidR="00B12A09" w:rsidRPr="00EC3811" w:rsidRDefault="00DE3D3A">
      <w:pPr>
        <w:numPr>
          <w:ilvl w:val="0"/>
          <w:numId w:val="20"/>
        </w:numPr>
        <w:ind w:left="0" w:hanging="2"/>
      </w:pPr>
      <w:r w:rsidRPr="00EC3811">
        <w:t>использовать основной алгоритм исследования при решении своих учебно-познавательных задач;</w:t>
      </w:r>
    </w:p>
    <w:p w14:paraId="227F9A69" w14:textId="77777777" w:rsidR="00B12A09" w:rsidRPr="00EC3811" w:rsidRDefault="00DE3D3A">
      <w:pPr>
        <w:numPr>
          <w:ilvl w:val="0"/>
          <w:numId w:val="20"/>
        </w:numPr>
        <w:ind w:left="0" w:hanging="2"/>
      </w:pPr>
      <w:r w:rsidRPr="00EC3811">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14537781" w14:textId="77777777" w:rsidR="00B12A09" w:rsidRPr="00EC3811" w:rsidRDefault="00DE3D3A">
      <w:pPr>
        <w:numPr>
          <w:ilvl w:val="0"/>
          <w:numId w:val="20"/>
        </w:numPr>
        <w:ind w:left="0" w:hanging="2"/>
      </w:pPr>
      <w:r w:rsidRPr="00EC3811">
        <w:t>использовать элементы математического моделирования при решении исследовательских задач;</w:t>
      </w:r>
    </w:p>
    <w:p w14:paraId="611C3CAB" w14:textId="77777777" w:rsidR="00B12A09" w:rsidRPr="00EC3811" w:rsidRDefault="00DE3D3A">
      <w:pPr>
        <w:numPr>
          <w:ilvl w:val="0"/>
          <w:numId w:val="20"/>
        </w:numPr>
        <w:ind w:left="0" w:hanging="2"/>
      </w:pPr>
      <w:r w:rsidRPr="00EC3811">
        <w:t>использовать элементы математического анализа для интерпретации результатов, полученных в ходе учебно-исследовательской работы.</w:t>
      </w:r>
    </w:p>
    <w:p w14:paraId="13505DCA" w14:textId="77777777" w:rsidR="00B12A09" w:rsidRPr="00EC3811" w:rsidRDefault="00DE3D3A">
      <w:r w:rsidRPr="00EC3811">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0D2AD6EB" w14:textId="77777777" w:rsidR="00B12A09" w:rsidRPr="00EC3811" w:rsidRDefault="00DE3D3A">
      <w:pPr>
        <w:numPr>
          <w:ilvl w:val="0"/>
          <w:numId w:val="20"/>
        </w:numPr>
        <w:ind w:left="0" w:hanging="2"/>
      </w:pPr>
      <w:r w:rsidRPr="00EC3811">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3F83A241" w14:textId="77777777" w:rsidR="00B12A09" w:rsidRPr="00EC3811" w:rsidRDefault="00DE3D3A">
      <w:pPr>
        <w:numPr>
          <w:ilvl w:val="0"/>
          <w:numId w:val="20"/>
        </w:numPr>
        <w:ind w:left="0" w:hanging="2"/>
      </w:pPr>
      <w:r w:rsidRPr="00EC3811">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37F469E3" w14:textId="77777777" w:rsidR="00B12A09" w:rsidRPr="00EC3811" w:rsidRDefault="00DE3D3A">
      <w:pPr>
        <w:numPr>
          <w:ilvl w:val="0"/>
          <w:numId w:val="20"/>
        </w:numPr>
        <w:ind w:left="0" w:hanging="2"/>
      </w:pPr>
      <w:r w:rsidRPr="00EC3811">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368EEDE0" w14:textId="77777777" w:rsidR="00B12A09" w:rsidRPr="00EC3811" w:rsidRDefault="00DE3D3A">
      <w:pPr>
        <w:numPr>
          <w:ilvl w:val="0"/>
          <w:numId w:val="20"/>
        </w:numPr>
        <w:ind w:left="0" w:hanging="2"/>
      </w:pPr>
      <w:r w:rsidRPr="00EC3811">
        <w:t>оценивать ресурсы, в том числе и нематериальные (такие, как время), необходимые для достижения поставленной цели;</w:t>
      </w:r>
    </w:p>
    <w:p w14:paraId="24487DFF" w14:textId="77777777" w:rsidR="00B12A09" w:rsidRPr="00EC3811" w:rsidRDefault="00DE3D3A">
      <w:pPr>
        <w:numPr>
          <w:ilvl w:val="0"/>
          <w:numId w:val="20"/>
        </w:numPr>
        <w:ind w:left="0" w:hanging="2"/>
      </w:pPr>
      <w:r w:rsidRPr="00EC3811">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0C166E64" w14:textId="77777777" w:rsidR="00B12A09" w:rsidRPr="00EC3811" w:rsidRDefault="00DE3D3A">
      <w:pPr>
        <w:numPr>
          <w:ilvl w:val="0"/>
          <w:numId w:val="20"/>
        </w:numPr>
        <w:ind w:left="0" w:hanging="2"/>
      </w:pPr>
      <w:r w:rsidRPr="00EC3811">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5395A222" w14:textId="77777777" w:rsidR="00B12A09" w:rsidRPr="00EC3811" w:rsidRDefault="00DE3D3A">
      <w:pPr>
        <w:numPr>
          <w:ilvl w:val="0"/>
          <w:numId w:val="20"/>
        </w:numPr>
        <w:ind w:left="0" w:hanging="2"/>
      </w:pPr>
      <w:r w:rsidRPr="00EC3811">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2E79C7D9" w14:textId="77777777" w:rsidR="00B12A09" w:rsidRPr="00EC3811" w:rsidRDefault="00DE3D3A">
      <w:pPr>
        <w:numPr>
          <w:ilvl w:val="0"/>
          <w:numId w:val="20"/>
        </w:numPr>
        <w:ind w:left="0" w:hanging="2"/>
      </w:pPr>
      <w:r w:rsidRPr="00EC3811">
        <w:t>адекватно оценивать риски реализации проекта и проведения исследования и предусматривать пути минимизации этих рисков;</w:t>
      </w:r>
    </w:p>
    <w:p w14:paraId="10F48CFA" w14:textId="77777777" w:rsidR="00B12A09" w:rsidRPr="00EC3811" w:rsidRDefault="00DE3D3A">
      <w:pPr>
        <w:numPr>
          <w:ilvl w:val="0"/>
          <w:numId w:val="20"/>
        </w:numPr>
        <w:ind w:left="0" w:hanging="2"/>
      </w:pPr>
      <w:r w:rsidRPr="00EC3811">
        <w:t>адекватно оценивать последствия реализации своего проекта (изменения, которые он повлечет в жизни других людей, сообществ);</w:t>
      </w:r>
    </w:p>
    <w:p w14:paraId="10D10EB1" w14:textId="77777777" w:rsidR="00B12A09" w:rsidRPr="00EC3811" w:rsidRDefault="00DE3D3A">
      <w:pPr>
        <w:numPr>
          <w:ilvl w:val="0"/>
          <w:numId w:val="20"/>
        </w:numPr>
        <w:ind w:left="0" w:hanging="2"/>
      </w:pPr>
      <w:r w:rsidRPr="00EC3811">
        <w:t>адекватно оценивать дальнейшее развитие своего проекта или исследования, видеть возможные варианты применения результатов.</w:t>
      </w:r>
    </w:p>
    <w:p w14:paraId="3F2D54CC" w14:textId="77777777" w:rsidR="00B12A09" w:rsidRPr="00EC3811" w:rsidRDefault="00B12A09">
      <w:bookmarkStart w:id="65" w:name="_heading=h.sqyw64" w:colFirst="0" w:colLast="0"/>
      <w:bookmarkEnd w:id="65"/>
    </w:p>
    <w:p w14:paraId="491AEE4D" w14:textId="77777777" w:rsidR="00B12A09" w:rsidRPr="00EC3811" w:rsidRDefault="00DE3D3A">
      <w:pPr>
        <w:pStyle w:val="3"/>
        <w:ind w:left="1" w:hanging="3"/>
      </w:pPr>
      <w:bookmarkStart w:id="66" w:name="_heading=h.3cqmetx" w:colFirst="0" w:colLast="0"/>
      <w:bookmarkEnd w:id="66"/>
      <w:r w:rsidRPr="00EC3811">
        <w:t>2.1.6.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14:paraId="2934D1CC" w14:textId="77777777" w:rsidR="00B12A09" w:rsidRPr="00EC3811" w:rsidRDefault="00B12A09"/>
    <w:p w14:paraId="6A614012" w14:textId="77777777" w:rsidR="00B12A09" w:rsidRPr="00EC3811" w:rsidRDefault="00DE3D3A">
      <w:r w:rsidRPr="00EC3811">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14:paraId="2FE3DEE3" w14:textId="77777777" w:rsidR="00B12A09" w:rsidRPr="00EC3811" w:rsidRDefault="00DE3D3A">
      <w:pPr>
        <w:numPr>
          <w:ilvl w:val="0"/>
          <w:numId w:val="20"/>
        </w:numPr>
        <w:ind w:left="0" w:hanging="2"/>
      </w:pPr>
      <w:r w:rsidRPr="00EC3811">
        <w:t xml:space="preserve">укомплектованность образовательной организации педагогическими, руководящими и иными работниками; </w:t>
      </w:r>
    </w:p>
    <w:p w14:paraId="53EA76F7" w14:textId="77777777" w:rsidR="00B12A09" w:rsidRPr="00EC3811" w:rsidRDefault="00DE3D3A">
      <w:pPr>
        <w:numPr>
          <w:ilvl w:val="0"/>
          <w:numId w:val="20"/>
        </w:numPr>
        <w:ind w:left="0" w:hanging="2"/>
      </w:pPr>
      <w:r w:rsidRPr="00EC3811">
        <w:t xml:space="preserve">уровень квалификации педагогических и иных работников образовательной организации; </w:t>
      </w:r>
    </w:p>
    <w:p w14:paraId="64E2CD07" w14:textId="77777777" w:rsidR="00B12A09" w:rsidRPr="00EC3811" w:rsidRDefault="00DE3D3A">
      <w:pPr>
        <w:numPr>
          <w:ilvl w:val="0"/>
          <w:numId w:val="20"/>
        </w:numPr>
        <w:ind w:left="0" w:hanging="2"/>
      </w:pPr>
      <w:r w:rsidRPr="00EC3811">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14:paraId="6BE06393" w14:textId="77777777" w:rsidR="00B12A09" w:rsidRPr="00EC3811" w:rsidRDefault="00DE3D3A">
      <w:r w:rsidRPr="00EC3811">
        <w:t>Педагогические кадры должны иметь необходимый уровень подготовки для реализации программы УУД, что может включать следующее:</w:t>
      </w:r>
    </w:p>
    <w:p w14:paraId="1A58FD09" w14:textId="77777777" w:rsidR="00B12A09" w:rsidRPr="00EC3811" w:rsidRDefault="00DE3D3A">
      <w:pPr>
        <w:numPr>
          <w:ilvl w:val="0"/>
          <w:numId w:val="20"/>
        </w:numPr>
        <w:ind w:left="0" w:hanging="2"/>
      </w:pPr>
      <w:r w:rsidRPr="00EC3811">
        <w:t>педагоги владеют представлениями о возрастных особенностях обучающихся начальной, основной и старшей школы;</w:t>
      </w:r>
    </w:p>
    <w:p w14:paraId="62EFF4D8" w14:textId="77777777" w:rsidR="00B12A09" w:rsidRPr="00EC3811" w:rsidRDefault="00DE3D3A">
      <w:pPr>
        <w:numPr>
          <w:ilvl w:val="0"/>
          <w:numId w:val="20"/>
        </w:numPr>
        <w:ind w:left="0" w:hanging="2"/>
      </w:pPr>
      <w:r w:rsidRPr="00EC3811">
        <w:t>педагоги прошли курсы повышения квалификации, посвященные ФГОС;</w:t>
      </w:r>
    </w:p>
    <w:p w14:paraId="2A90F39D" w14:textId="77777777" w:rsidR="00B12A09" w:rsidRPr="00EC3811" w:rsidRDefault="00DE3D3A">
      <w:pPr>
        <w:numPr>
          <w:ilvl w:val="0"/>
          <w:numId w:val="20"/>
        </w:numPr>
        <w:ind w:left="0" w:hanging="2"/>
      </w:pPr>
      <w:r w:rsidRPr="00EC3811">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15DE8C27" w14:textId="77777777" w:rsidR="00B12A09" w:rsidRPr="00EC3811" w:rsidRDefault="00DE3D3A">
      <w:pPr>
        <w:numPr>
          <w:ilvl w:val="0"/>
          <w:numId w:val="20"/>
        </w:numPr>
        <w:ind w:left="0" w:hanging="2"/>
      </w:pPr>
      <w:r w:rsidRPr="00EC3811">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15B37DE6" w14:textId="77777777" w:rsidR="00B12A09" w:rsidRPr="00EC3811" w:rsidRDefault="00DE3D3A">
      <w:pPr>
        <w:numPr>
          <w:ilvl w:val="0"/>
          <w:numId w:val="20"/>
        </w:numPr>
        <w:ind w:left="0" w:hanging="2"/>
      </w:pPr>
      <w:r w:rsidRPr="00EC3811">
        <w:t>педагоги осуществляют формирование УУД в рамках проектной, исследовательской деятельности;</w:t>
      </w:r>
    </w:p>
    <w:p w14:paraId="21F1B035" w14:textId="77777777" w:rsidR="00B12A09" w:rsidRPr="00EC3811" w:rsidRDefault="00DE3D3A">
      <w:pPr>
        <w:numPr>
          <w:ilvl w:val="0"/>
          <w:numId w:val="20"/>
        </w:numPr>
        <w:ind w:left="0" w:hanging="2"/>
      </w:pPr>
      <w:r w:rsidRPr="00EC3811">
        <w:t>характер взаимодействия педагога и обучающегося не противоречит представлениям об условиях формирования УУД;</w:t>
      </w:r>
    </w:p>
    <w:p w14:paraId="500197F3" w14:textId="77777777" w:rsidR="00B12A09" w:rsidRPr="00EC3811" w:rsidRDefault="00DE3D3A">
      <w:pPr>
        <w:numPr>
          <w:ilvl w:val="0"/>
          <w:numId w:val="20"/>
        </w:numPr>
        <w:ind w:left="0" w:hanging="2"/>
      </w:pPr>
      <w:r w:rsidRPr="00EC3811">
        <w:lastRenderedPageBreak/>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14:paraId="682F360B" w14:textId="77777777" w:rsidR="00B12A09" w:rsidRPr="00EC3811" w:rsidRDefault="00DE3D3A">
      <w:pPr>
        <w:numPr>
          <w:ilvl w:val="0"/>
          <w:numId w:val="20"/>
        </w:numPr>
        <w:ind w:left="0" w:hanging="2"/>
      </w:pPr>
      <w:r w:rsidRPr="00EC3811">
        <w:t>педагоги умеют применять инструментарий для оценки качества формирования УУД в рамках одного или нескольких предметов.</w:t>
      </w:r>
    </w:p>
    <w:p w14:paraId="76392BFE" w14:textId="77777777" w:rsidR="00B12A09" w:rsidRPr="00EC3811" w:rsidRDefault="00DE3D3A">
      <w:r w:rsidRPr="00EC3811">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14:paraId="0A59B3FA" w14:textId="77777777" w:rsidR="00B12A09" w:rsidRPr="00EC3811" w:rsidRDefault="00DE3D3A">
      <w:pPr>
        <w:numPr>
          <w:ilvl w:val="0"/>
          <w:numId w:val="20"/>
        </w:numPr>
        <w:ind w:left="0" w:hanging="2"/>
      </w:pPr>
      <w:r w:rsidRPr="00EC3811">
        <w:t>сетевое взаимодействие образовательной организации с другими организациями общего и дополнительного образования, с учреждениями культуры;</w:t>
      </w:r>
    </w:p>
    <w:p w14:paraId="2E5A254F" w14:textId="77777777" w:rsidR="00B12A09" w:rsidRPr="00EC3811" w:rsidRDefault="00DE3D3A">
      <w:pPr>
        <w:numPr>
          <w:ilvl w:val="0"/>
          <w:numId w:val="20"/>
        </w:numPr>
        <w:ind w:left="0" w:hanging="2"/>
      </w:pPr>
      <w:r w:rsidRPr="00EC3811">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14:paraId="535616F9" w14:textId="77777777" w:rsidR="00B12A09" w:rsidRPr="00EC3811" w:rsidRDefault="00DE3D3A">
      <w:pPr>
        <w:numPr>
          <w:ilvl w:val="0"/>
          <w:numId w:val="20"/>
        </w:numPr>
        <w:ind w:left="0" w:hanging="2"/>
      </w:pPr>
      <w:r w:rsidRPr="00EC3811">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14:paraId="28BC2F0B" w14:textId="77777777" w:rsidR="00B12A09" w:rsidRPr="00EC3811" w:rsidRDefault="00DE3D3A">
      <w:pPr>
        <w:numPr>
          <w:ilvl w:val="0"/>
          <w:numId w:val="20"/>
        </w:numPr>
        <w:ind w:left="0" w:hanging="2"/>
      </w:pPr>
      <w:r w:rsidRPr="00EC3811">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14:paraId="566571A4" w14:textId="77777777" w:rsidR="00B12A09" w:rsidRPr="00EC3811" w:rsidRDefault="00DE3D3A">
      <w:pPr>
        <w:numPr>
          <w:ilvl w:val="0"/>
          <w:numId w:val="20"/>
        </w:numPr>
        <w:ind w:left="0" w:hanging="2"/>
      </w:pPr>
      <w:r w:rsidRPr="00EC3811">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14:paraId="0CC586B5" w14:textId="77777777" w:rsidR="00B12A09" w:rsidRPr="00EC3811" w:rsidRDefault="00DE3D3A">
      <w:pPr>
        <w:numPr>
          <w:ilvl w:val="0"/>
          <w:numId w:val="20"/>
        </w:numPr>
        <w:ind w:left="0" w:hanging="2"/>
      </w:pPr>
      <w:r w:rsidRPr="00EC3811">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10CD9756" w14:textId="77777777" w:rsidR="00B12A09" w:rsidRPr="00EC3811" w:rsidRDefault="00DE3D3A">
      <w:pPr>
        <w:numPr>
          <w:ilvl w:val="0"/>
          <w:numId w:val="20"/>
        </w:numPr>
        <w:ind w:left="0" w:hanging="2"/>
      </w:pPr>
      <w:r w:rsidRPr="00EC3811">
        <w:t>обеспечение возможности вовлечения обучающихся в разнообразную исследовательскую деятельность;</w:t>
      </w:r>
    </w:p>
    <w:p w14:paraId="3A337FF4" w14:textId="77777777" w:rsidR="00B12A09" w:rsidRPr="00EC3811" w:rsidRDefault="00DE3D3A">
      <w:pPr>
        <w:numPr>
          <w:ilvl w:val="0"/>
          <w:numId w:val="20"/>
        </w:numPr>
        <w:ind w:left="0" w:hanging="2"/>
      </w:pPr>
      <w:r w:rsidRPr="00EC3811">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14:paraId="64C098F1" w14:textId="77777777" w:rsidR="00B12A09" w:rsidRPr="00EC3811" w:rsidRDefault="00DE3D3A">
      <w:r w:rsidRPr="00EC3811">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14:paraId="4BB84591" w14:textId="77777777" w:rsidR="00B12A09" w:rsidRPr="00EC3811" w:rsidRDefault="00DE3D3A">
      <w:r w:rsidRPr="00EC3811">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14:paraId="7751BAB7" w14:textId="77777777" w:rsidR="00B12A09" w:rsidRPr="00EC3811" w:rsidRDefault="00DE3D3A">
      <w:r w:rsidRPr="00EC3811">
        <w:lastRenderedPageBreak/>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14:paraId="15750607" w14:textId="77777777" w:rsidR="00B12A09" w:rsidRPr="00EC3811" w:rsidRDefault="00DE3D3A">
      <w:r w:rsidRPr="00EC3811">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457504A6" w14:textId="77777777" w:rsidR="00B12A09" w:rsidRPr="00EC3811" w:rsidRDefault="00B12A09">
      <w:bookmarkStart w:id="67" w:name="_heading=h.1rvwp1q" w:colFirst="0" w:colLast="0"/>
      <w:bookmarkEnd w:id="67"/>
    </w:p>
    <w:p w14:paraId="3540206F" w14:textId="77777777" w:rsidR="00B12A09" w:rsidRPr="00EC3811" w:rsidRDefault="00DE3D3A">
      <w:pPr>
        <w:pStyle w:val="3"/>
        <w:ind w:left="1" w:hanging="3"/>
      </w:pPr>
      <w:bookmarkStart w:id="68" w:name="_heading=h.4bvk7pj" w:colFirst="0" w:colLast="0"/>
      <w:bookmarkEnd w:id="68"/>
      <w:r w:rsidRPr="00EC3811">
        <w:t>2.1.7. Методика и инструментарий оценки успешности освоения и применения обучающимися универсальных учебных действий</w:t>
      </w:r>
    </w:p>
    <w:p w14:paraId="78290AC7" w14:textId="77777777" w:rsidR="00B12A09" w:rsidRPr="00EC3811" w:rsidRDefault="00DE3D3A">
      <w:r w:rsidRPr="00EC3811">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14:paraId="598F66EF" w14:textId="77777777" w:rsidR="00B12A09" w:rsidRPr="00EC3811" w:rsidRDefault="00B12A09"/>
    <w:p w14:paraId="6D6CB55D" w14:textId="77777777" w:rsidR="00B12A09" w:rsidRPr="00EC3811" w:rsidRDefault="00DE3D3A">
      <w:r w:rsidRPr="00EC3811">
        <w:rPr>
          <w:b/>
        </w:rPr>
        <w:t>Образовательное событие как формат оценки успешности освоения и применения обучающимися универсальных учебных действий</w:t>
      </w:r>
    </w:p>
    <w:p w14:paraId="7E76A91E" w14:textId="77777777" w:rsidR="00B12A09" w:rsidRPr="00EC3811" w:rsidRDefault="00DE3D3A">
      <w:pPr>
        <w:numPr>
          <w:ilvl w:val="0"/>
          <w:numId w:val="20"/>
        </w:numPr>
        <w:ind w:left="0" w:hanging="2"/>
      </w:pPr>
      <w:r w:rsidRPr="00EC3811">
        <w:t>Материал образовательного события должен носить полидисциплинарный характер;</w:t>
      </w:r>
    </w:p>
    <w:p w14:paraId="2942D950" w14:textId="77777777" w:rsidR="00B12A09" w:rsidRPr="00EC3811" w:rsidRDefault="00DE3D3A">
      <w:pPr>
        <w:numPr>
          <w:ilvl w:val="0"/>
          <w:numId w:val="20"/>
        </w:numPr>
        <w:ind w:left="0" w:hanging="2"/>
      </w:pPr>
      <w:r w:rsidRPr="00EC3811">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14:paraId="04979DD2" w14:textId="77777777" w:rsidR="00B12A09" w:rsidRPr="00EC3811" w:rsidRDefault="00DE3D3A">
      <w:pPr>
        <w:numPr>
          <w:ilvl w:val="0"/>
          <w:numId w:val="20"/>
        </w:numPr>
        <w:ind w:left="0" w:hanging="2"/>
      </w:pPr>
      <w:r w:rsidRPr="00EC3811">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14:paraId="478E26E7" w14:textId="77777777" w:rsidR="00B12A09" w:rsidRPr="00EC3811" w:rsidRDefault="00DE3D3A">
      <w:pPr>
        <w:numPr>
          <w:ilvl w:val="0"/>
          <w:numId w:val="20"/>
        </w:numPr>
        <w:ind w:left="0" w:hanging="2"/>
      </w:pPr>
      <w:r w:rsidRPr="00EC3811">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14:paraId="33774CCD" w14:textId="77777777" w:rsidR="00B12A09" w:rsidRPr="00EC3811" w:rsidRDefault="00DE3D3A">
      <w:r w:rsidRPr="00EC3811">
        <w:t>Основные требования к инструментарию оценки универсальных учебных действий во время реализации оценочного образовательного события:</w:t>
      </w:r>
    </w:p>
    <w:p w14:paraId="02CA28FF" w14:textId="77777777" w:rsidR="00B12A09" w:rsidRPr="00EC3811" w:rsidRDefault="00DE3D3A">
      <w:pPr>
        <w:numPr>
          <w:ilvl w:val="0"/>
          <w:numId w:val="20"/>
        </w:numPr>
        <w:ind w:left="0" w:hanging="2"/>
      </w:pPr>
      <w:r w:rsidRPr="00EC3811">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14:paraId="20936DEB" w14:textId="77777777" w:rsidR="00B12A09" w:rsidRPr="00EC3811" w:rsidRDefault="00DE3D3A">
      <w:pPr>
        <w:numPr>
          <w:ilvl w:val="0"/>
          <w:numId w:val="20"/>
        </w:numPr>
        <w:ind w:left="0" w:hanging="2"/>
      </w:pPr>
      <w:r w:rsidRPr="00EC3811">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w:t>
      </w:r>
      <w:r w:rsidRPr="00EC3811">
        <w:lastRenderedPageBreak/>
        <w:t>каждой формы работы обучающихся должны разрабатываться и обсуждаться с самими старшеклассниками;</w:t>
      </w:r>
    </w:p>
    <w:p w14:paraId="52EC9B73" w14:textId="77777777" w:rsidR="00B12A09" w:rsidRPr="00EC3811" w:rsidRDefault="00DE3D3A">
      <w:pPr>
        <w:numPr>
          <w:ilvl w:val="0"/>
          <w:numId w:val="20"/>
        </w:numPr>
        <w:ind w:left="0" w:hanging="2"/>
      </w:pPr>
      <w:r w:rsidRPr="00EC3811">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14:paraId="5A147BC5" w14:textId="77777777" w:rsidR="00B12A09" w:rsidRPr="00EC3811" w:rsidRDefault="00DE3D3A">
      <w:pPr>
        <w:numPr>
          <w:ilvl w:val="0"/>
          <w:numId w:val="20"/>
        </w:numPr>
        <w:ind w:left="0" w:hanging="2"/>
      </w:pPr>
      <w:r w:rsidRPr="00EC3811">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14:paraId="5EDD0B1B" w14:textId="77777777" w:rsidR="00B12A09" w:rsidRPr="00EC3811" w:rsidRDefault="00DE3D3A">
      <w:pPr>
        <w:numPr>
          <w:ilvl w:val="0"/>
          <w:numId w:val="20"/>
        </w:numPr>
        <w:ind w:left="0" w:hanging="2"/>
      </w:pPr>
      <w:r w:rsidRPr="00EC3811">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14:paraId="61000324" w14:textId="77777777" w:rsidR="00B12A09" w:rsidRPr="00EC3811" w:rsidRDefault="00B12A09"/>
    <w:p w14:paraId="58857157" w14:textId="77777777" w:rsidR="00B12A09" w:rsidRPr="00EC3811" w:rsidRDefault="00DE3D3A">
      <w:r w:rsidRPr="00EC3811">
        <w:rPr>
          <w:b/>
        </w:rPr>
        <w:t>Защита проекта как формат оценки успешности освоения и применения обучающимися универсальных учебных действий</w:t>
      </w:r>
    </w:p>
    <w:p w14:paraId="1259FAB6" w14:textId="77777777" w:rsidR="00B12A09" w:rsidRPr="00EC3811" w:rsidRDefault="00DE3D3A">
      <w:r w:rsidRPr="00EC3811">
        <w:t>Публично должны быть представлены два элемента проектной работы:</w:t>
      </w:r>
    </w:p>
    <w:p w14:paraId="20F3E55F" w14:textId="77777777" w:rsidR="00B12A09" w:rsidRPr="00EC3811" w:rsidRDefault="00DE3D3A">
      <w:pPr>
        <w:numPr>
          <w:ilvl w:val="0"/>
          <w:numId w:val="20"/>
        </w:numPr>
        <w:ind w:left="0" w:hanging="2"/>
      </w:pPr>
      <w:r w:rsidRPr="00EC3811">
        <w:t>защита темы проекта (проектной идеи);</w:t>
      </w:r>
    </w:p>
    <w:p w14:paraId="47B32B67" w14:textId="77777777" w:rsidR="00B12A09" w:rsidRPr="00EC3811" w:rsidRDefault="00DE3D3A">
      <w:pPr>
        <w:numPr>
          <w:ilvl w:val="0"/>
          <w:numId w:val="20"/>
        </w:numPr>
        <w:ind w:left="0" w:hanging="2"/>
      </w:pPr>
      <w:r w:rsidRPr="00EC3811">
        <w:t>защита реализованного проекта.</w:t>
      </w:r>
    </w:p>
    <w:p w14:paraId="3F94E99B" w14:textId="77777777" w:rsidR="00B12A09" w:rsidRPr="00EC3811" w:rsidRDefault="00DE3D3A">
      <w:r w:rsidRPr="00EC3811">
        <w:t>На защите темы проекта (проектной идеи) с обучающимся должны быть обсуждены:</w:t>
      </w:r>
    </w:p>
    <w:p w14:paraId="4ED2BB52" w14:textId="77777777" w:rsidR="00B12A09" w:rsidRPr="00EC3811" w:rsidRDefault="00DE3D3A">
      <w:pPr>
        <w:numPr>
          <w:ilvl w:val="0"/>
          <w:numId w:val="20"/>
        </w:numPr>
        <w:ind w:left="0" w:hanging="2"/>
      </w:pPr>
      <w:r w:rsidRPr="00EC3811">
        <w:t>актуальность проекта;</w:t>
      </w:r>
    </w:p>
    <w:p w14:paraId="056914BB" w14:textId="77777777" w:rsidR="00B12A09" w:rsidRPr="00EC3811" w:rsidRDefault="00DE3D3A">
      <w:pPr>
        <w:numPr>
          <w:ilvl w:val="0"/>
          <w:numId w:val="20"/>
        </w:numPr>
        <w:ind w:left="0" w:hanging="2"/>
      </w:pPr>
      <w:r w:rsidRPr="00EC3811">
        <w:t>положительные эффекты от реализации проекта, важные как для самого автора, так и для других людей;</w:t>
      </w:r>
    </w:p>
    <w:p w14:paraId="2B4CF88A" w14:textId="77777777" w:rsidR="00B12A09" w:rsidRPr="00EC3811" w:rsidRDefault="00DE3D3A">
      <w:pPr>
        <w:numPr>
          <w:ilvl w:val="0"/>
          <w:numId w:val="20"/>
        </w:numPr>
        <w:ind w:left="0" w:hanging="2"/>
      </w:pPr>
      <w:r w:rsidRPr="00EC3811">
        <w:t>ресурсы (как материальные, так и нематериальные), необходимые для реализации проекта, возможные источники ресурсов;</w:t>
      </w:r>
    </w:p>
    <w:p w14:paraId="42E79F39" w14:textId="77777777" w:rsidR="00B12A09" w:rsidRPr="00EC3811" w:rsidRDefault="00DE3D3A">
      <w:pPr>
        <w:numPr>
          <w:ilvl w:val="0"/>
          <w:numId w:val="20"/>
        </w:numPr>
        <w:ind w:left="0" w:hanging="2"/>
      </w:pPr>
      <w:r w:rsidRPr="00EC3811">
        <w:t>риски реализации проекта и сложности, которые ожидают обучающегося при реализации данного проекта;</w:t>
      </w:r>
    </w:p>
    <w:p w14:paraId="4AD4266C" w14:textId="77777777" w:rsidR="00B12A09" w:rsidRPr="00EC3811" w:rsidRDefault="00DE3D3A">
      <w:r w:rsidRPr="00EC3811">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14:paraId="47D2D979" w14:textId="77777777" w:rsidR="00B12A09" w:rsidRPr="00EC3811" w:rsidRDefault="00DE3D3A">
      <w:r w:rsidRPr="00EC3811">
        <w:t>На защите реализации проекта обучающийся представляет свой реализованный проект по следующему плану:</w:t>
      </w:r>
    </w:p>
    <w:p w14:paraId="7EEDC16F" w14:textId="77777777" w:rsidR="00B12A09" w:rsidRPr="00EC3811" w:rsidRDefault="00DE3D3A">
      <w:r w:rsidRPr="00EC3811">
        <w:t>1. Тема и краткое описание сути проекта.</w:t>
      </w:r>
    </w:p>
    <w:p w14:paraId="0222AE4C" w14:textId="77777777" w:rsidR="00B12A09" w:rsidRPr="00EC3811" w:rsidRDefault="00DE3D3A">
      <w:r w:rsidRPr="00EC3811">
        <w:t>2. Актуальность проекта.</w:t>
      </w:r>
    </w:p>
    <w:p w14:paraId="07854D8A" w14:textId="77777777" w:rsidR="00B12A09" w:rsidRPr="00EC3811" w:rsidRDefault="00DE3D3A">
      <w:r w:rsidRPr="00EC3811">
        <w:t>3. Положительные эффекты от реализации проекта, которые получат как сам автор, так и другие люди.</w:t>
      </w:r>
    </w:p>
    <w:p w14:paraId="1FFC55E5" w14:textId="77777777" w:rsidR="00B12A09" w:rsidRPr="00EC3811" w:rsidRDefault="00DE3D3A">
      <w:r w:rsidRPr="00EC3811">
        <w:t>4. Ресурсы (материальные и нематериальные), которые были привлечены для реализации проекта, а также источники этих ресурсов.</w:t>
      </w:r>
    </w:p>
    <w:p w14:paraId="2E77E37C" w14:textId="77777777" w:rsidR="00B12A09" w:rsidRPr="00EC3811" w:rsidRDefault="00DE3D3A">
      <w:r w:rsidRPr="00EC3811">
        <w:t>5. Ход реализации проекта.</w:t>
      </w:r>
    </w:p>
    <w:p w14:paraId="485EEA92" w14:textId="77777777" w:rsidR="00B12A09" w:rsidRPr="00EC3811" w:rsidRDefault="00DE3D3A">
      <w:r w:rsidRPr="00EC3811">
        <w:t>6. Риски реализации проекта и сложности, которые обучающемуся удалось преодолеть в ходе его реализации.</w:t>
      </w:r>
    </w:p>
    <w:p w14:paraId="7C59AF0D" w14:textId="77777777" w:rsidR="00B12A09" w:rsidRPr="00EC3811" w:rsidRDefault="00DE3D3A">
      <w:r w:rsidRPr="00EC3811">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w:t>
      </w:r>
      <w:r w:rsidRPr="00EC3811">
        <w:lastRenderedPageBreak/>
        <w:t>подготовке к ее защите и реализации, посредничество между обучающимися и экспертной комиссией (при необходимости), другая помощь.</w:t>
      </w:r>
    </w:p>
    <w:p w14:paraId="179D7D50" w14:textId="77777777" w:rsidR="00B12A09" w:rsidRPr="00EC3811" w:rsidRDefault="00DE3D3A">
      <w:r w:rsidRPr="00EC3811">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14:paraId="0FDD15A5" w14:textId="77777777" w:rsidR="00B12A09" w:rsidRPr="00EC3811" w:rsidRDefault="00DE3D3A">
      <w:r w:rsidRPr="00EC3811">
        <w:t>Основные требования к инструментарию оценки сформированности универсальных учебных действий при процедуре защиты реализованного проекта:</w:t>
      </w:r>
    </w:p>
    <w:p w14:paraId="2F941B88" w14:textId="77777777" w:rsidR="00B12A09" w:rsidRPr="00EC3811" w:rsidRDefault="00DE3D3A">
      <w:pPr>
        <w:numPr>
          <w:ilvl w:val="0"/>
          <w:numId w:val="20"/>
        </w:numPr>
        <w:ind w:left="0" w:hanging="2"/>
      </w:pPr>
      <w:r w:rsidRPr="00EC3811">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14:paraId="5FF0F9E9" w14:textId="77777777" w:rsidR="00B12A09" w:rsidRPr="00EC3811" w:rsidRDefault="00DE3D3A">
      <w:pPr>
        <w:numPr>
          <w:ilvl w:val="0"/>
          <w:numId w:val="20"/>
        </w:numPr>
        <w:ind w:left="0" w:hanging="2"/>
      </w:pPr>
      <w:r w:rsidRPr="00EC3811">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3AB040C1" w14:textId="77777777" w:rsidR="00B12A09" w:rsidRPr="00EC3811" w:rsidRDefault="00DE3D3A">
      <w:pPr>
        <w:numPr>
          <w:ilvl w:val="0"/>
          <w:numId w:val="20"/>
        </w:numPr>
        <w:ind w:left="0" w:hanging="2"/>
      </w:pPr>
      <w:r w:rsidRPr="00EC3811">
        <w:t>оценивание производится на основе критериальной модели;</w:t>
      </w:r>
    </w:p>
    <w:p w14:paraId="16B0EF2D" w14:textId="77777777" w:rsidR="00B12A09" w:rsidRPr="00EC3811" w:rsidRDefault="00DE3D3A">
      <w:pPr>
        <w:numPr>
          <w:ilvl w:val="0"/>
          <w:numId w:val="20"/>
        </w:numPr>
        <w:ind w:left="0" w:hanging="2"/>
      </w:pPr>
      <w:r w:rsidRPr="00EC3811">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14:paraId="1CD45AA1" w14:textId="77777777" w:rsidR="00B12A09" w:rsidRPr="00EC3811" w:rsidRDefault="00DE3D3A">
      <w:pPr>
        <w:numPr>
          <w:ilvl w:val="0"/>
          <w:numId w:val="20"/>
        </w:numPr>
        <w:ind w:left="0" w:hanging="2"/>
      </w:pPr>
      <w:r w:rsidRPr="00EC3811">
        <w:t>результаты оценивания универсальных учебных действий в формате, принятом образовательной организацией доводятся до сведения обучающихся.</w:t>
      </w:r>
    </w:p>
    <w:p w14:paraId="19A59EB1" w14:textId="77777777" w:rsidR="00B12A09" w:rsidRPr="00EC3811" w:rsidRDefault="00B12A09"/>
    <w:p w14:paraId="01C5BBBB" w14:textId="77777777" w:rsidR="00B12A09" w:rsidRPr="00EC3811" w:rsidRDefault="00DE3D3A">
      <w:r w:rsidRPr="00EC3811">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14:paraId="19BF96BB" w14:textId="77777777" w:rsidR="00B12A09" w:rsidRPr="00EC3811" w:rsidRDefault="00DE3D3A">
      <w:r w:rsidRPr="00EC3811">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14:paraId="66063456" w14:textId="77777777" w:rsidR="00B12A09" w:rsidRPr="00EC3811" w:rsidRDefault="00DE3D3A">
      <w:r w:rsidRPr="00EC3811">
        <w:t>Исследовательские проекты могут иметь следующие направления:</w:t>
      </w:r>
    </w:p>
    <w:p w14:paraId="1712C520" w14:textId="77777777" w:rsidR="00B12A09" w:rsidRPr="00EC3811" w:rsidRDefault="00DE3D3A">
      <w:pPr>
        <w:numPr>
          <w:ilvl w:val="0"/>
          <w:numId w:val="20"/>
        </w:numPr>
        <w:ind w:left="0" w:hanging="2"/>
      </w:pPr>
      <w:r w:rsidRPr="00EC3811">
        <w:t>естественно-научные исследования;</w:t>
      </w:r>
    </w:p>
    <w:p w14:paraId="46211618" w14:textId="77777777" w:rsidR="00B12A09" w:rsidRPr="00EC3811" w:rsidRDefault="00DE3D3A">
      <w:pPr>
        <w:numPr>
          <w:ilvl w:val="0"/>
          <w:numId w:val="20"/>
        </w:numPr>
        <w:ind w:left="0" w:hanging="2"/>
      </w:pPr>
      <w:r w:rsidRPr="00EC3811">
        <w:t>исследования в гуманитарных областях (в том числе выходящих за рамки школьной программы, например в психологии, социологии);</w:t>
      </w:r>
    </w:p>
    <w:p w14:paraId="7E597CC5" w14:textId="77777777" w:rsidR="00B12A09" w:rsidRPr="00EC3811" w:rsidRDefault="00DE3D3A">
      <w:pPr>
        <w:numPr>
          <w:ilvl w:val="0"/>
          <w:numId w:val="20"/>
        </w:numPr>
        <w:ind w:left="0" w:hanging="2"/>
      </w:pPr>
      <w:r w:rsidRPr="00EC3811">
        <w:t>экономические исследования;</w:t>
      </w:r>
    </w:p>
    <w:p w14:paraId="4A147A8A" w14:textId="77777777" w:rsidR="00B12A09" w:rsidRPr="00EC3811" w:rsidRDefault="00DE3D3A">
      <w:pPr>
        <w:numPr>
          <w:ilvl w:val="0"/>
          <w:numId w:val="20"/>
        </w:numPr>
        <w:ind w:left="0" w:hanging="2"/>
      </w:pPr>
      <w:r w:rsidRPr="00EC3811">
        <w:t>социальные исследования;</w:t>
      </w:r>
    </w:p>
    <w:p w14:paraId="0EADEC68" w14:textId="77777777" w:rsidR="00B12A09" w:rsidRPr="00EC3811" w:rsidRDefault="00DE3D3A">
      <w:pPr>
        <w:numPr>
          <w:ilvl w:val="0"/>
          <w:numId w:val="20"/>
        </w:numPr>
        <w:ind w:left="0" w:hanging="2"/>
      </w:pPr>
      <w:r w:rsidRPr="00EC3811">
        <w:t>научно-технические исследования.</w:t>
      </w:r>
    </w:p>
    <w:p w14:paraId="41531751" w14:textId="77777777" w:rsidR="00B12A09" w:rsidRPr="00EC3811" w:rsidRDefault="00DE3D3A">
      <w:r w:rsidRPr="00EC3811">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14:paraId="2BB2477C" w14:textId="77777777" w:rsidR="00B12A09" w:rsidRPr="00EC3811" w:rsidRDefault="00DE3D3A">
      <w:r w:rsidRPr="00EC3811">
        <w:lastRenderedPageBreak/>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14:paraId="716D1757" w14:textId="77777777" w:rsidR="00B12A09" w:rsidRPr="00EC3811" w:rsidRDefault="00B12A09">
      <w:bookmarkStart w:id="69" w:name="_heading=h.2r0uhxc" w:colFirst="0" w:colLast="0"/>
      <w:bookmarkEnd w:id="69"/>
    </w:p>
    <w:p w14:paraId="012566C3" w14:textId="77777777" w:rsidR="00B12A09" w:rsidRPr="00EC3811" w:rsidRDefault="00DE3D3A">
      <w:pPr>
        <w:pStyle w:val="2"/>
        <w:ind w:left="2" w:hanging="4"/>
        <w:rPr>
          <w:rFonts w:cs="Times New Roman"/>
        </w:rPr>
      </w:pPr>
      <w:bookmarkStart w:id="70" w:name="_heading=h.1664s55" w:colFirst="0" w:colLast="0"/>
      <w:bookmarkEnd w:id="70"/>
      <w:r w:rsidRPr="00EC3811">
        <w:rPr>
          <w:rFonts w:cs="Times New Roman"/>
        </w:rPr>
        <w:t>2.2. Программы отдельных учебных предметов</w:t>
      </w:r>
    </w:p>
    <w:p w14:paraId="12E3E796" w14:textId="77777777" w:rsidR="00B12A09" w:rsidRPr="00EC3811" w:rsidRDefault="00DE3D3A">
      <w:r w:rsidRPr="00EC3811">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ГАНОУ «Международная Арктическая школа» Республики Саха (Якутия).</w:t>
      </w:r>
    </w:p>
    <w:p w14:paraId="4C38276E" w14:textId="77777777" w:rsidR="00B12A09" w:rsidRPr="00EC3811" w:rsidRDefault="00DE3D3A">
      <w:r w:rsidRPr="00EC3811">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14:paraId="214D864F" w14:textId="77777777" w:rsidR="00B12A09" w:rsidRPr="00EC3811" w:rsidRDefault="00DE3D3A">
      <w:r w:rsidRPr="00EC3811">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14:paraId="362650AD" w14:textId="77777777" w:rsidR="00B12A09" w:rsidRPr="00EC3811" w:rsidRDefault="00DE3D3A">
      <w:r w:rsidRPr="00EC3811">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14:paraId="76F1DDBA" w14:textId="77777777" w:rsidR="00B12A09" w:rsidRPr="00EC3811" w:rsidRDefault="00DE3D3A">
      <w:r w:rsidRPr="00EC3811">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14:paraId="37D42374" w14:textId="77777777" w:rsidR="00B12A09" w:rsidRPr="00EC3811" w:rsidRDefault="00B12A09">
      <w:bookmarkStart w:id="71" w:name="_heading=h.3q5sasy" w:colFirst="0" w:colLast="0"/>
      <w:bookmarkEnd w:id="71"/>
    </w:p>
    <w:p w14:paraId="6060EEC8" w14:textId="77777777" w:rsidR="00B12A09" w:rsidRPr="00EC3811" w:rsidRDefault="00DE3D3A">
      <w:pPr>
        <w:pStyle w:val="3"/>
        <w:ind w:left="1" w:hanging="3"/>
      </w:pPr>
      <w:bookmarkStart w:id="72" w:name="_heading=h.25b2l0r" w:colFirst="0" w:colLast="0"/>
      <w:bookmarkEnd w:id="72"/>
      <w:r w:rsidRPr="00EC3811">
        <w:t>2.2.1. Русский язык</w:t>
      </w:r>
    </w:p>
    <w:p w14:paraId="01B5601A" w14:textId="77777777" w:rsidR="00B12A09" w:rsidRPr="00EC3811" w:rsidRDefault="00B12A09"/>
    <w:p w14:paraId="26347913" w14:textId="77777777" w:rsidR="00B12A09" w:rsidRPr="00EC3811" w:rsidRDefault="00DE3D3A">
      <w:r w:rsidRPr="00EC3811">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14:paraId="46158726" w14:textId="77777777" w:rsidR="00B12A09" w:rsidRPr="00EC3811" w:rsidRDefault="00DE3D3A">
      <w:r w:rsidRPr="00EC3811">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14:paraId="42EEA4F5" w14:textId="77777777" w:rsidR="00B12A09" w:rsidRPr="00EC3811" w:rsidRDefault="00DE3D3A">
      <w:r w:rsidRPr="00EC3811">
        <w:t xml:space="preserve">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w:t>
      </w:r>
      <w:r w:rsidRPr="00EC3811">
        <w:lastRenderedPageBreak/>
        <w:t>средней школы и их готовность к получению профессионального образования на русском языке.</w:t>
      </w:r>
    </w:p>
    <w:p w14:paraId="583B10E9" w14:textId="77777777" w:rsidR="00B12A09" w:rsidRPr="00EC3811" w:rsidRDefault="00DE3D3A">
      <w:r w:rsidRPr="00EC3811">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14:paraId="6D04A68A" w14:textId="77777777" w:rsidR="00B12A09" w:rsidRPr="00EC3811" w:rsidRDefault="00DE3D3A">
      <w:r w:rsidRPr="00EC3811">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14:paraId="6675EB8D" w14:textId="77777777" w:rsidR="00B12A09" w:rsidRPr="00EC3811" w:rsidRDefault="00DE3D3A">
      <w:r w:rsidRPr="00EC3811">
        <w:t>Главными задачами реализации программы являются:</w:t>
      </w:r>
    </w:p>
    <w:p w14:paraId="54DA5DF5" w14:textId="77777777" w:rsidR="00B12A09" w:rsidRPr="00EC3811" w:rsidRDefault="00DE3D3A">
      <w:pPr>
        <w:numPr>
          <w:ilvl w:val="0"/>
          <w:numId w:val="20"/>
        </w:numPr>
        <w:ind w:left="0" w:hanging="2"/>
      </w:pPr>
      <w:r w:rsidRPr="00EC3811">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14:paraId="585362C2" w14:textId="77777777" w:rsidR="00B12A09" w:rsidRPr="00EC3811" w:rsidRDefault="00DE3D3A">
      <w:pPr>
        <w:numPr>
          <w:ilvl w:val="0"/>
          <w:numId w:val="20"/>
        </w:numPr>
        <w:ind w:left="0" w:hanging="2"/>
      </w:pPr>
      <w:r w:rsidRPr="00EC3811">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14:paraId="120095C1" w14:textId="77777777" w:rsidR="00B12A09" w:rsidRPr="00EC3811" w:rsidRDefault="00DE3D3A">
      <w:pPr>
        <w:numPr>
          <w:ilvl w:val="0"/>
          <w:numId w:val="20"/>
        </w:numPr>
        <w:ind w:left="0" w:hanging="2"/>
      </w:pPr>
      <w:r w:rsidRPr="00EC3811">
        <w:t>овладение умениями комплексного анализа предложенного текста;</w:t>
      </w:r>
    </w:p>
    <w:p w14:paraId="3B7DC875" w14:textId="77777777" w:rsidR="00B12A09" w:rsidRPr="00EC3811" w:rsidRDefault="00DE3D3A">
      <w:pPr>
        <w:numPr>
          <w:ilvl w:val="0"/>
          <w:numId w:val="20"/>
        </w:numPr>
        <w:ind w:left="0" w:hanging="2"/>
      </w:pPr>
      <w:r w:rsidRPr="00EC3811">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14:paraId="638004F2" w14:textId="77777777" w:rsidR="00B12A09" w:rsidRPr="00EC3811" w:rsidRDefault="00DE3D3A">
      <w:pPr>
        <w:numPr>
          <w:ilvl w:val="0"/>
          <w:numId w:val="20"/>
        </w:numPr>
        <w:ind w:left="0" w:hanging="2"/>
      </w:pPr>
      <w:r w:rsidRPr="00EC3811">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14:paraId="414AACF4" w14:textId="77777777" w:rsidR="00B12A09" w:rsidRPr="00EC3811" w:rsidRDefault="00B12A09"/>
    <w:p w14:paraId="68D9DBD6" w14:textId="77777777" w:rsidR="00B12A09" w:rsidRPr="00EC3811" w:rsidRDefault="00DE3D3A">
      <w:r w:rsidRPr="00EC3811">
        <w:t>Программа сохраняет преемственность с основной образовательной программой основного общего образования ГАНОУ «Международная Арктическая школа» Республики Саха (Якутия)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14:paraId="08D3A0B9" w14:textId="77777777" w:rsidR="00B12A09" w:rsidRPr="00EC3811" w:rsidRDefault="00DE3D3A">
      <w:r w:rsidRPr="00EC3811">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14:paraId="39C995F9" w14:textId="77777777" w:rsidR="00B12A09" w:rsidRPr="00EC3811" w:rsidRDefault="00DE3D3A">
      <w:r w:rsidRPr="00EC3811">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14:paraId="058B5737" w14:textId="77777777" w:rsidR="00B12A09" w:rsidRPr="00EC3811" w:rsidRDefault="00DE3D3A">
      <w:r w:rsidRPr="00EC3811">
        <w:lastRenderedPageBreak/>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14:paraId="4D9D7FB8" w14:textId="77777777" w:rsidR="00B12A09" w:rsidRPr="00EC3811" w:rsidRDefault="00B12A09"/>
    <w:p w14:paraId="2E398C2A" w14:textId="77777777" w:rsidR="00B12A09" w:rsidRPr="00EC3811" w:rsidRDefault="00DE3D3A">
      <w:r w:rsidRPr="00EC3811">
        <w:rPr>
          <w:b/>
        </w:rPr>
        <w:t>Базовый уровень</w:t>
      </w:r>
    </w:p>
    <w:p w14:paraId="70C2E452" w14:textId="77777777" w:rsidR="00B12A09" w:rsidRPr="00EC3811" w:rsidRDefault="00DE3D3A">
      <w:r w:rsidRPr="00EC3811">
        <w:rPr>
          <w:b/>
        </w:rPr>
        <w:t>Язык. Общие сведения о языке. Основные разделы науки о языке</w:t>
      </w:r>
    </w:p>
    <w:p w14:paraId="7FBE1F69" w14:textId="77777777" w:rsidR="00B12A09" w:rsidRPr="00EC3811" w:rsidRDefault="00DE3D3A">
      <w:r w:rsidRPr="00EC3811">
        <w:t xml:space="preserve">Язык как система. </w:t>
      </w:r>
      <w:r w:rsidRPr="00EC3811">
        <w:rPr>
          <w:i/>
        </w:rPr>
        <w:t>Основные уровни языка.</w:t>
      </w:r>
      <w:r w:rsidRPr="00EC3811">
        <w:t xml:space="preserve"> </w:t>
      </w:r>
      <w:r w:rsidRPr="00EC3811">
        <w:rPr>
          <w:i/>
        </w:rPr>
        <w:t>Взаимосвязь различных единиц и уровней языка.</w:t>
      </w:r>
    </w:p>
    <w:p w14:paraId="3BC808A3" w14:textId="77777777" w:rsidR="00B12A09" w:rsidRPr="00EC3811" w:rsidRDefault="00DE3D3A">
      <w:r w:rsidRPr="00EC3811">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EC3811">
        <w:rPr>
          <w:i/>
        </w:rPr>
        <w:t>Проблемы экологии языка.</w:t>
      </w:r>
    </w:p>
    <w:p w14:paraId="04003B0C" w14:textId="77777777" w:rsidR="00B12A09" w:rsidRPr="00EC3811" w:rsidRDefault="00DE3D3A">
      <w:r w:rsidRPr="00EC3811">
        <w:rPr>
          <w:i/>
        </w:rPr>
        <w:t>Историческое развитие русского языка. Выдающиеся отечественные лингвисты.</w:t>
      </w:r>
    </w:p>
    <w:p w14:paraId="17E5E912" w14:textId="77777777" w:rsidR="00B12A09" w:rsidRPr="00EC3811" w:rsidRDefault="00B12A09"/>
    <w:sdt>
      <w:sdtPr>
        <w:tag w:val="goog_rdk_77"/>
        <w:id w:val="880753437"/>
      </w:sdtPr>
      <w:sdtEndPr/>
      <w:sdtContent>
        <w:p w14:paraId="6A2B035F" w14:textId="77777777" w:rsidR="00B12A09" w:rsidRPr="00EC3811" w:rsidRDefault="00DE3D3A">
          <w:r w:rsidRPr="00EC3811">
            <w:rPr>
              <w:b/>
            </w:rPr>
            <w:t>Речь. Речевое общение</w:t>
          </w:r>
        </w:p>
      </w:sdtContent>
    </w:sdt>
    <w:p w14:paraId="0F2D3752" w14:textId="77777777" w:rsidR="00B12A09" w:rsidRPr="00EC3811" w:rsidRDefault="00DE3D3A">
      <w:r w:rsidRPr="00EC3811">
        <w:t>Речь как деятельность. Виды речевой деятельности: чтение, аудирование, говорение, письмо.</w:t>
      </w:r>
    </w:p>
    <w:p w14:paraId="54AFF62A" w14:textId="77777777" w:rsidR="00B12A09" w:rsidRPr="00EC3811" w:rsidRDefault="00DE3D3A">
      <w:r w:rsidRPr="00EC3811">
        <w:t>Речевое общение и его основные элементы. Виды речевого общения. Сферы и ситуации речевого общения. Компоненты речевой ситуации.</w:t>
      </w:r>
    </w:p>
    <w:p w14:paraId="7D839DFE" w14:textId="77777777" w:rsidR="00B12A09" w:rsidRPr="00EC3811" w:rsidRDefault="00DE3D3A">
      <w:r w:rsidRPr="00EC3811">
        <w:t xml:space="preserve">Монологическая и диалогическая речь. Развитие навыков монологической </w:t>
      </w:r>
      <w:r w:rsidRPr="00EC3811">
        <w:rPr>
          <w:i/>
        </w:rPr>
        <w:t>и диалогической речи.</w:t>
      </w:r>
      <w:r w:rsidRPr="00EC3811">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14:paraId="3D511954" w14:textId="77777777" w:rsidR="00B12A09" w:rsidRPr="00EC3811" w:rsidRDefault="00DE3D3A">
      <w:r w:rsidRPr="00EC3811">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14:paraId="6B456F53" w14:textId="77777777" w:rsidR="00B12A09" w:rsidRPr="00EC3811" w:rsidRDefault="00DE3D3A">
      <w:r w:rsidRPr="00EC3811">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61CCABC0" w14:textId="77777777" w:rsidR="00B12A09" w:rsidRPr="00EC3811" w:rsidRDefault="00DE3D3A">
      <w:r w:rsidRPr="00EC3811">
        <w:t xml:space="preserve">Основные жанры научного (доклад, аннотация, </w:t>
      </w:r>
      <w:r w:rsidRPr="00EC3811">
        <w:rPr>
          <w:i/>
        </w:rPr>
        <w:t>статья,</w:t>
      </w:r>
      <w:r w:rsidRPr="00EC3811">
        <w:t xml:space="preserve"> тезисы,</w:t>
      </w:r>
      <w:r w:rsidRPr="00EC3811">
        <w:rPr>
          <w:i/>
        </w:rPr>
        <w:t xml:space="preserve"> </w:t>
      </w:r>
      <w:r w:rsidRPr="00EC3811">
        <w:t xml:space="preserve">конспект, </w:t>
      </w:r>
      <w:r w:rsidRPr="00EC3811">
        <w:rPr>
          <w:i/>
        </w:rPr>
        <w:t>рецензия,</w:t>
      </w:r>
      <w:r w:rsidRPr="00EC3811">
        <w:t xml:space="preserve"> </w:t>
      </w:r>
      <w:r w:rsidRPr="00EC3811">
        <w:rPr>
          <w:i/>
        </w:rPr>
        <w:t>выписки,</w:t>
      </w:r>
      <w:r w:rsidRPr="00EC3811">
        <w:t xml:space="preserve"> реферат и др.), публицистического (выступление, </w:t>
      </w:r>
      <w:r w:rsidRPr="00EC3811">
        <w:rPr>
          <w:i/>
        </w:rPr>
        <w:t>статья,</w:t>
      </w:r>
      <w:r w:rsidRPr="00EC3811">
        <w:t xml:space="preserve"> </w:t>
      </w:r>
      <w:r w:rsidRPr="00EC3811">
        <w:rPr>
          <w:i/>
        </w:rPr>
        <w:t xml:space="preserve">интервью, очерк, отзыв </w:t>
      </w:r>
      <w:r w:rsidRPr="00EC3811">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EC3811">
        <w:rPr>
          <w:i/>
        </w:rPr>
        <w:t>Совершенствование умений и навыков создания текстов разных функционально-смысловых типов, стилей и жанров.</w:t>
      </w:r>
    </w:p>
    <w:p w14:paraId="03E5D479" w14:textId="77777777" w:rsidR="00B12A09" w:rsidRPr="00EC3811" w:rsidRDefault="00DE3D3A">
      <w:r w:rsidRPr="00EC3811">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EC3811">
        <w:rPr>
          <w:i/>
        </w:rPr>
        <w:t>Основные признаки художественной речи.</w:t>
      </w:r>
    </w:p>
    <w:p w14:paraId="2314D2C4" w14:textId="77777777" w:rsidR="00B12A09" w:rsidRPr="00EC3811" w:rsidRDefault="00DE3D3A">
      <w:r w:rsidRPr="00EC3811">
        <w:t>Основные изобразительно-выразительные средства языка.</w:t>
      </w:r>
    </w:p>
    <w:p w14:paraId="70E67481" w14:textId="77777777" w:rsidR="00B12A09" w:rsidRPr="00EC3811" w:rsidRDefault="00DE3D3A">
      <w:r w:rsidRPr="00EC3811">
        <w:t>Текст. Признаки текста.</w:t>
      </w:r>
    </w:p>
    <w:p w14:paraId="541067C2" w14:textId="77777777" w:rsidR="00B12A09" w:rsidRPr="00EC3811" w:rsidRDefault="00DE3D3A">
      <w:r w:rsidRPr="00EC3811">
        <w:t>Виды чтения. Использование различных видов чтения в зависимости от коммуникативной задачи и характера текста.</w:t>
      </w:r>
    </w:p>
    <w:p w14:paraId="146950BA" w14:textId="77777777" w:rsidR="00B12A09" w:rsidRPr="00EC3811" w:rsidRDefault="00DE3D3A">
      <w:r w:rsidRPr="00EC3811">
        <w:lastRenderedPageBreak/>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14:paraId="274A9B7B" w14:textId="77777777" w:rsidR="00B12A09" w:rsidRPr="00EC3811" w:rsidRDefault="00DE3D3A">
      <w:r w:rsidRPr="00EC3811">
        <w:rPr>
          <w:i/>
        </w:rPr>
        <w:t>Лингвистический анализ текстов различных функциональных разновидностей языка.</w:t>
      </w:r>
    </w:p>
    <w:p w14:paraId="743B8217" w14:textId="77777777" w:rsidR="00B12A09" w:rsidRPr="00EC3811" w:rsidRDefault="00B12A09"/>
    <w:sdt>
      <w:sdtPr>
        <w:tag w:val="goog_rdk_78"/>
        <w:id w:val="140475236"/>
      </w:sdtPr>
      <w:sdtEndPr/>
      <w:sdtContent>
        <w:p w14:paraId="29FAA657" w14:textId="77777777" w:rsidR="00B12A09" w:rsidRPr="00EC3811" w:rsidRDefault="00DE3D3A">
          <w:r w:rsidRPr="00EC3811">
            <w:rPr>
              <w:b/>
            </w:rPr>
            <w:t>Культура речи</w:t>
          </w:r>
        </w:p>
      </w:sdtContent>
    </w:sdt>
    <w:p w14:paraId="0FCC265C" w14:textId="77777777" w:rsidR="00B12A09" w:rsidRPr="00EC3811" w:rsidRDefault="00DE3D3A">
      <w:r w:rsidRPr="00EC3811">
        <w:t xml:space="preserve">Культура речи как раздел лингвистики. </w:t>
      </w:r>
      <w:r w:rsidRPr="00EC3811">
        <w:rPr>
          <w:i/>
        </w:rPr>
        <w:t>Основные аспекты культуры речи: нормативный, коммуникативный и этический.</w:t>
      </w:r>
      <w:r w:rsidRPr="00EC3811">
        <w:t xml:space="preserve"> </w:t>
      </w:r>
      <w:r w:rsidRPr="00EC3811">
        <w:rPr>
          <w:i/>
        </w:rPr>
        <w:t>Коммуникативная целесообразность, уместность, точность, ясность, выразительность речи</w:t>
      </w:r>
      <w:r w:rsidRPr="00EC3811">
        <w:t xml:space="preserve">. </w:t>
      </w:r>
      <w:r w:rsidRPr="00EC3811">
        <w:rPr>
          <w:i/>
        </w:rPr>
        <w:t>Оценка коммуникативных качеств и эффективности речи. Самоанализ и самооценка на основе наблюдений за собственной речью.</w:t>
      </w:r>
    </w:p>
    <w:p w14:paraId="25E8473A" w14:textId="77777777" w:rsidR="00B12A09" w:rsidRPr="00EC3811" w:rsidRDefault="00DE3D3A">
      <w:r w:rsidRPr="00EC3811">
        <w:t>Культура видов речевой деятельности – чтения, аудирования, говорения и письма.</w:t>
      </w:r>
    </w:p>
    <w:p w14:paraId="5B015190" w14:textId="77777777" w:rsidR="00B12A09" w:rsidRPr="00EC3811" w:rsidRDefault="00DE3D3A">
      <w:r w:rsidRPr="00EC3811">
        <w:t>Культура публичной речи. Публичное выступление: выбор темы, определение цели, поиск материала. Композиция публичного выступления.</w:t>
      </w:r>
    </w:p>
    <w:p w14:paraId="5CA2E4D1" w14:textId="77777777" w:rsidR="00B12A09" w:rsidRPr="00EC3811" w:rsidRDefault="00DE3D3A">
      <w:r w:rsidRPr="00EC3811">
        <w:t xml:space="preserve">Культура научного и делового общения (устная и письменная формы). </w:t>
      </w:r>
      <w:r w:rsidRPr="00EC3811">
        <w:rPr>
          <w:i/>
        </w:rPr>
        <w:t>Особенности речевого этикета в официально-деловой, научной и публицистической сферах общения.</w:t>
      </w:r>
      <w:r w:rsidRPr="00EC3811">
        <w:t xml:space="preserve"> Культура разговорной речи.</w:t>
      </w:r>
    </w:p>
    <w:p w14:paraId="70310827" w14:textId="77777777" w:rsidR="00B12A09" w:rsidRPr="00EC3811" w:rsidRDefault="00DE3D3A">
      <w:r w:rsidRPr="00EC3811">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EC3811">
        <w:rPr>
          <w:i/>
        </w:rPr>
        <w:t>Совершенствование орфографических и пунктуационных умений и навыков.</w:t>
      </w:r>
      <w:r w:rsidRPr="00EC3811">
        <w:t xml:space="preserve"> </w:t>
      </w:r>
      <w:r w:rsidRPr="00EC3811">
        <w:rPr>
          <w:i/>
        </w:rPr>
        <w:t>Соблюдение норм литературного языка в речевой практике.</w:t>
      </w:r>
      <w:r w:rsidRPr="00EC3811">
        <w:t xml:space="preserve"> </w:t>
      </w:r>
      <w:r w:rsidRPr="00EC3811">
        <w:rPr>
          <w:i/>
        </w:rPr>
        <w:t>Уместность использования языковых средств в речевом высказывании.</w:t>
      </w:r>
    </w:p>
    <w:p w14:paraId="2412C564" w14:textId="77777777" w:rsidR="00B12A09" w:rsidRPr="00EC3811" w:rsidRDefault="00DE3D3A">
      <w:r w:rsidRPr="00EC3811">
        <w:t>Нормативные словари современного русского языка и лингвистические справочники; их использование.</w:t>
      </w:r>
    </w:p>
    <w:p w14:paraId="7F2B65AA" w14:textId="77777777" w:rsidR="00B12A09" w:rsidRPr="00EC3811" w:rsidRDefault="00B12A09"/>
    <w:p w14:paraId="3EE830E1" w14:textId="77777777" w:rsidR="00B12A09" w:rsidRPr="00EC3811" w:rsidRDefault="00DE3D3A">
      <w:r w:rsidRPr="00EC3811">
        <w:rPr>
          <w:b/>
        </w:rPr>
        <w:t>Углубленный уровень</w:t>
      </w:r>
    </w:p>
    <w:p w14:paraId="6CA806F8" w14:textId="77777777" w:rsidR="00B12A09" w:rsidRPr="00EC3811" w:rsidRDefault="00DE3D3A">
      <w:r w:rsidRPr="00EC3811">
        <w:rPr>
          <w:b/>
        </w:rPr>
        <w:t>Язык. Общие сведения о языке. Основные разделы науки о языке</w:t>
      </w:r>
    </w:p>
    <w:p w14:paraId="05205321" w14:textId="77777777" w:rsidR="00B12A09" w:rsidRPr="00EC3811" w:rsidRDefault="00DE3D3A">
      <w:r w:rsidRPr="00EC3811">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14:paraId="4421D65B" w14:textId="77777777" w:rsidR="00B12A09" w:rsidRPr="00EC3811" w:rsidRDefault="00DE3D3A">
      <w:r w:rsidRPr="00EC3811">
        <w:t xml:space="preserve">Основные функции языка. </w:t>
      </w:r>
      <w:r w:rsidRPr="00EC3811">
        <w:rPr>
          <w:i/>
        </w:rPr>
        <w:t>Социальные функции русского языка.</w:t>
      </w:r>
    </w:p>
    <w:p w14:paraId="612931D4" w14:textId="77777777" w:rsidR="00B12A09" w:rsidRPr="00EC3811" w:rsidRDefault="00DE3D3A">
      <w:r w:rsidRPr="00EC3811">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14:paraId="04698AE1" w14:textId="77777777" w:rsidR="00B12A09" w:rsidRPr="00EC3811" w:rsidRDefault="00DE3D3A">
      <w:r w:rsidRPr="00EC3811">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EC3811">
        <w:rPr>
          <w:i/>
        </w:rPr>
        <w:t>Роль форм русского языка в становлении и развитии русского языка.</w:t>
      </w:r>
      <w:r w:rsidRPr="00EC3811">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14:paraId="60018CB0" w14:textId="77777777" w:rsidR="00B12A09" w:rsidRPr="00EC3811" w:rsidRDefault="00DE3D3A">
      <w:r w:rsidRPr="00EC3811">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14:paraId="367F298F" w14:textId="77777777" w:rsidR="00B12A09" w:rsidRPr="00EC3811" w:rsidRDefault="00B12A09"/>
    <w:sdt>
      <w:sdtPr>
        <w:tag w:val="goog_rdk_79"/>
        <w:id w:val="269597333"/>
      </w:sdtPr>
      <w:sdtEndPr/>
      <w:sdtContent>
        <w:p w14:paraId="476A22D3" w14:textId="77777777" w:rsidR="00B12A09" w:rsidRPr="00EC3811" w:rsidRDefault="00DE3D3A">
          <w:r w:rsidRPr="00EC3811">
            <w:rPr>
              <w:b/>
            </w:rPr>
            <w:t>Речь. Речевое общение</w:t>
          </w:r>
        </w:p>
      </w:sdtContent>
    </w:sdt>
    <w:p w14:paraId="4DC6C441" w14:textId="77777777" w:rsidR="00B12A09" w:rsidRPr="00EC3811" w:rsidRDefault="00DE3D3A">
      <w:r w:rsidRPr="00EC3811">
        <w:lastRenderedPageBreak/>
        <w:t>Речевое общение как форма взаимодействия людей в процессе их познавательно-трудовой деятельности.</w:t>
      </w:r>
    </w:p>
    <w:p w14:paraId="5D63D604" w14:textId="77777777" w:rsidR="00B12A09" w:rsidRPr="00EC3811" w:rsidRDefault="00DE3D3A">
      <w:r w:rsidRPr="00EC3811">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14:paraId="5A164094" w14:textId="77777777" w:rsidR="00B12A09" w:rsidRPr="00EC3811" w:rsidRDefault="00DE3D3A">
      <w:r w:rsidRPr="00EC3811">
        <w:t>Особенности восприятия чужого высказывания (устного и письменного) и создания собственного высказывания в устной и письменной форме.</w:t>
      </w:r>
    </w:p>
    <w:p w14:paraId="22B8418A" w14:textId="77777777" w:rsidR="00B12A09" w:rsidRPr="00EC3811" w:rsidRDefault="00DE3D3A">
      <w:r w:rsidRPr="00EC3811">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14:paraId="11B70175" w14:textId="77777777" w:rsidR="00B12A09" w:rsidRPr="00EC3811" w:rsidRDefault="00DE3D3A">
      <w:r w:rsidRPr="00EC3811">
        <w:t>Речевое общение и его основные элементы. Виды речевого общения. Сферы и ситуации речевого общения. Компоненты речевой ситуации.</w:t>
      </w:r>
    </w:p>
    <w:p w14:paraId="34BFB36E" w14:textId="77777777" w:rsidR="00B12A09" w:rsidRPr="00EC3811" w:rsidRDefault="00DE3D3A">
      <w:r w:rsidRPr="00EC3811">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EC3811">
        <w:rPr>
          <w:i/>
        </w:rPr>
        <w:t>Комплексный лингвистический анализ текста.</w:t>
      </w:r>
    </w:p>
    <w:p w14:paraId="39535934" w14:textId="77777777" w:rsidR="00B12A09" w:rsidRPr="00EC3811" w:rsidRDefault="00DE3D3A">
      <w:r w:rsidRPr="00EC3811">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EC3811">
        <w:rPr>
          <w:i/>
        </w:rPr>
        <w:t>Выступление перед аудиторией с докладом; представление реферата, проекта на лингвистическую тему.</w:t>
      </w:r>
    </w:p>
    <w:p w14:paraId="4D91FC5A" w14:textId="77777777" w:rsidR="00B12A09" w:rsidRPr="00EC3811" w:rsidRDefault="00DE3D3A">
      <w:r w:rsidRPr="00EC3811">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14:paraId="748AE813" w14:textId="77777777" w:rsidR="00B12A09" w:rsidRPr="00EC3811" w:rsidRDefault="00DE3D3A">
      <w:r w:rsidRPr="00EC3811">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0FF629E0" w14:textId="77777777" w:rsidR="00B12A09" w:rsidRPr="00EC3811" w:rsidRDefault="00DE3D3A">
      <w:r w:rsidRPr="00EC3811">
        <w:t>Культура публичной речи. Публичное выступление: выбор темы, определение цели, поиск материала. Композиция публичного выступления.</w:t>
      </w:r>
    </w:p>
    <w:p w14:paraId="71B12B59" w14:textId="77777777" w:rsidR="00B12A09" w:rsidRPr="00EC3811" w:rsidRDefault="00DE3D3A">
      <w:r w:rsidRPr="00EC3811">
        <w:rPr>
          <w:i/>
        </w:rPr>
        <w:t>Культура публичного выступления с текстами различной жанровой принадлежности. Речевой самоконтроль, самооценка, самокоррекция.</w:t>
      </w:r>
    </w:p>
    <w:p w14:paraId="34D8DF48" w14:textId="77777777" w:rsidR="00B12A09" w:rsidRPr="00EC3811" w:rsidRDefault="00DE3D3A">
      <w:r w:rsidRPr="00EC3811">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EC3811">
        <w:rPr>
          <w:i/>
        </w:rPr>
        <w:t xml:space="preserve"> </w:t>
      </w:r>
      <w:r w:rsidRPr="00EC3811">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14:paraId="7EFAA0FF" w14:textId="77777777" w:rsidR="00B12A09" w:rsidRPr="00EC3811" w:rsidRDefault="00DE3D3A">
      <w:r w:rsidRPr="00EC3811">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14:paraId="6FFF60A7" w14:textId="77777777" w:rsidR="00B12A09" w:rsidRPr="00EC3811" w:rsidRDefault="00DE3D3A">
      <w:r w:rsidRPr="00EC3811">
        <w:t>Основные изобразительно-выразительные средства языка.</w:t>
      </w:r>
    </w:p>
    <w:p w14:paraId="332BD6FD" w14:textId="77777777" w:rsidR="00B12A09" w:rsidRPr="00EC3811" w:rsidRDefault="00DE3D3A">
      <w:r w:rsidRPr="00EC3811">
        <w:lastRenderedPageBreak/>
        <w:t>Текст. Признаки текста.</w:t>
      </w:r>
    </w:p>
    <w:p w14:paraId="33E3662D" w14:textId="77777777" w:rsidR="00B12A09" w:rsidRPr="00EC3811" w:rsidRDefault="00DE3D3A">
      <w:r w:rsidRPr="00EC3811">
        <w:t>Виды чтения. Использование различных видов чтения в зависимости от коммуникативной задачи и характера текста.</w:t>
      </w:r>
    </w:p>
    <w:p w14:paraId="35D3A404" w14:textId="77777777" w:rsidR="00B12A09" w:rsidRPr="00EC3811" w:rsidRDefault="00DE3D3A">
      <w:r w:rsidRPr="00EC3811">
        <w:t>Информационная переработка текста. Виды преобразования текста.</w:t>
      </w:r>
    </w:p>
    <w:p w14:paraId="1347F4DD" w14:textId="77777777" w:rsidR="00B12A09" w:rsidRPr="00EC3811" w:rsidRDefault="00DE3D3A">
      <w:r w:rsidRPr="00EC3811">
        <w:t xml:space="preserve">Лингвистический анализ текстов различных функциональных разновидностей языка. </w:t>
      </w:r>
      <w:r w:rsidRPr="00EC3811">
        <w:rPr>
          <w:i/>
        </w:rPr>
        <w:t>Проведение стилистического анализа текстов разных стилей и функциональных разновидностей языка.</w:t>
      </w:r>
    </w:p>
    <w:p w14:paraId="4A8979BB" w14:textId="77777777" w:rsidR="00B12A09" w:rsidRPr="00EC3811" w:rsidRDefault="00B12A09"/>
    <w:sdt>
      <w:sdtPr>
        <w:tag w:val="goog_rdk_80"/>
        <w:id w:val="959071219"/>
      </w:sdtPr>
      <w:sdtEndPr/>
      <w:sdtContent>
        <w:p w14:paraId="170FE4A9" w14:textId="77777777" w:rsidR="00B12A09" w:rsidRPr="00EC3811" w:rsidRDefault="00DE3D3A">
          <w:r w:rsidRPr="00EC3811">
            <w:rPr>
              <w:b/>
            </w:rPr>
            <w:t>Культура речи</w:t>
          </w:r>
        </w:p>
      </w:sdtContent>
    </w:sdt>
    <w:p w14:paraId="57C3E62F" w14:textId="77777777" w:rsidR="00B12A09" w:rsidRPr="00EC3811" w:rsidRDefault="00DE3D3A">
      <w:r w:rsidRPr="00EC3811">
        <w:t>Культура речи как раздел лингвистики. Основные аспекты культуры речи: нормативный, коммуникативный и этический.</w:t>
      </w:r>
    </w:p>
    <w:p w14:paraId="11627B29" w14:textId="77777777" w:rsidR="00B12A09" w:rsidRPr="00EC3811" w:rsidRDefault="00DE3D3A">
      <w:r w:rsidRPr="00EC3811">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14:paraId="0A1B7E75" w14:textId="77777777" w:rsidR="00B12A09" w:rsidRPr="00EC3811" w:rsidRDefault="00DE3D3A">
      <w:r w:rsidRPr="00EC3811">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14:paraId="5BCF0892" w14:textId="77777777" w:rsidR="00B12A09" w:rsidRPr="00EC3811" w:rsidRDefault="00DE3D3A">
      <w:r w:rsidRPr="00EC3811">
        <w:t>Культура видов речевой деятельности – чтения, аудирования, говорения и письма.</w:t>
      </w:r>
    </w:p>
    <w:p w14:paraId="3088C07A" w14:textId="77777777" w:rsidR="00B12A09" w:rsidRPr="00EC3811" w:rsidRDefault="00DE3D3A">
      <w:r w:rsidRPr="00EC3811">
        <w:t>Культура публичной речи. Публичное выступление: выбор темы, определение цели, поиск материала. Композиция публичного выступления.</w:t>
      </w:r>
    </w:p>
    <w:p w14:paraId="094CD054" w14:textId="77777777" w:rsidR="00B12A09" w:rsidRPr="00EC3811" w:rsidRDefault="00DE3D3A">
      <w:r w:rsidRPr="00EC3811">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14:paraId="62E0EF58" w14:textId="77777777" w:rsidR="00B12A09" w:rsidRPr="00EC3811" w:rsidRDefault="00DE3D3A">
      <w:r w:rsidRPr="00EC3811">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EC3811">
        <w:rPr>
          <w:i/>
        </w:rPr>
        <w:t xml:space="preserve">Совершенствование собственных коммуникативных способностей и культуры речи. </w:t>
      </w:r>
      <w:r w:rsidRPr="00EC3811">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14:paraId="6A4AF216" w14:textId="77777777" w:rsidR="00B12A09" w:rsidRPr="00EC3811" w:rsidRDefault="00DE3D3A">
      <w:r w:rsidRPr="00EC3811">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EC3811">
        <w:rPr>
          <w:i/>
        </w:rPr>
        <w:t>Разные способы редактирования текстов.</w:t>
      </w:r>
    </w:p>
    <w:p w14:paraId="58361E24" w14:textId="77777777" w:rsidR="00B12A09" w:rsidRPr="00EC3811" w:rsidRDefault="00DE3D3A">
      <w:r w:rsidRPr="00EC3811">
        <w:rPr>
          <w:i/>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14:paraId="2F2F375A" w14:textId="77777777" w:rsidR="00B12A09" w:rsidRPr="00EC3811" w:rsidRDefault="00DE3D3A">
      <w:r w:rsidRPr="00EC3811">
        <w:t>Нормативные словари современного русского языка и лингвистические справочники; их использование.</w:t>
      </w:r>
    </w:p>
    <w:p w14:paraId="416B3D3B" w14:textId="77777777" w:rsidR="00B12A09" w:rsidRPr="00EC3811" w:rsidRDefault="00DE3D3A">
      <w:r w:rsidRPr="00EC3811">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14:paraId="4A18C97D" w14:textId="77777777" w:rsidR="00B12A09" w:rsidRPr="00EC3811" w:rsidRDefault="00B12A09">
      <w:bookmarkStart w:id="73" w:name="_heading=h.kgcv8k" w:colFirst="0" w:colLast="0"/>
      <w:bookmarkEnd w:id="73"/>
    </w:p>
    <w:p w14:paraId="33F69E12" w14:textId="77777777" w:rsidR="00B12A09" w:rsidRPr="00EC3811" w:rsidRDefault="00DE3D3A">
      <w:pPr>
        <w:pStyle w:val="3"/>
        <w:ind w:left="1" w:hanging="3"/>
      </w:pPr>
      <w:bookmarkStart w:id="74" w:name="_heading=h.34g0dwd" w:colFirst="0" w:colLast="0"/>
      <w:bookmarkEnd w:id="74"/>
      <w:r w:rsidRPr="00EC3811">
        <w:t>2.2.2. Литература</w:t>
      </w:r>
    </w:p>
    <w:p w14:paraId="171AF454" w14:textId="77777777" w:rsidR="00B12A09" w:rsidRPr="00EC3811" w:rsidRDefault="00B12A09"/>
    <w:p w14:paraId="001C018D" w14:textId="77777777" w:rsidR="00B12A09" w:rsidRPr="00EC3811" w:rsidRDefault="00DE3D3A">
      <w:r w:rsidRPr="00EC3811">
        <w:lastRenderedPageBreak/>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EC3811">
        <w:rPr>
          <w:vertAlign w:val="superscript"/>
        </w:rPr>
        <w:footnoteReference w:id="11"/>
      </w:r>
      <w:r w:rsidRPr="00EC3811">
        <w:t>.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14:paraId="4D743931" w14:textId="77777777" w:rsidR="00B12A09" w:rsidRPr="00EC3811" w:rsidRDefault="00DE3D3A">
      <w:r w:rsidRPr="00EC3811">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14:paraId="7EC2E4C4" w14:textId="77777777" w:rsidR="00B12A09" w:rsidRPr="00EC3811" w:rsidRDefault="00DE3D3A">
      <w:r w:rsidRPr="00EC3811">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14:paraId="15CF24DF" w14:textId="77777777" w:rsidR="00B12A09" w:rsidRPr="00EC3811" w:rsidRDefault="00DE3D3A">
      <w:r w:rsidRPr="00EC3811">
        <w:t>Задачи учебного предмета «Литература»:</w:t>
      </w:r>
    </w:p>
    <w:p w14:paraId="46C6479E" w14:textId="77777777" w:rsidR="00B12A09" w:rsidRPr="00EC3811" w:rsidRDefault="00DE3D3A">
      <w:pPr>
        <w:numPr>
          <w:ilvl w:val="0"/>
          <w:numId w:val="20"/>
        </w:numPr>
        <w:ind w:left="0" w:hanging="2"/>
      </w:pPr>
      <w:r w:rsidRPr="00EC3811">
        <w:t>получение опыта медленного чтения</w:t>
      </w:r>
      <w:r w:rsidRPr="00EC3811">
        <w:rPr>
          <w:vertAlign w:val="superscript"/>
        </w:rPr>
        <w:footnoteReference w:id="12"/>
      </w:r>
      <w:r w:rsidRPr="00EC3811">
        <w:t xml:space="preserve"> произведений русской, родной (региональной) и мировой</w:t>
      </w:r>
      <w:r w:rsidRPr="00EC3811">
        <w:rPr>
          <w:vertAlign w:val="superscript"/>
        </w:rPr>
        <w:t xml:space="preserve"> </w:t>
      </w:r>
      <w:r w:rsidRPr="00EC3811">
        <w:t>литературы;</w:t>
      </w:r>
    </w:p>
    <w:p w14:paraId="3FB6529D" w14:textId="77777777" w:rsidR="00B12A09" w:rsidRPr="00EC3811" w:rsidRDefault="00DE3D3A">
      <w:pPr>
        <w:numPr>
          <w:ilvl w:val="0"/>
          <w:numId w:val="20"/>
        </w:numPr>
        <w:ind w:left="0" w:hanging="2"/>
      </w:pPr>
      <w:r w:rsidRPr="00EC3811">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14:paraId="508C1F2F" w14:textId="77777777" w:rsidR="00B12A09" w:rsidRPr="00EC3811" w:rsidRDefault="00DE3D3A">
      <w:pPr>
        <w:numPr>
          <w:ilvl w:val="0"/>
          <w:numId w:val="20"/>
        </w:numPr>
        <w:ind w:left="0" w:hanging="2"/>
      </w:pPr>
      <w:r w:rsidRPr="00EC3811">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14:paraId="2A953939" w14:textId="77777777" w:rsidR="00B12A09" w:rsidRPr="00EC3811" w:rsidRDefault="00DE3D3A">
      <w:pPr>
        <w:numPr>
          <w:ilvl w:val="0"/>
          <w:numId w:val="20"/>
        </w:numPr>
        <w:ind w:left="0" w:hanging="2"/>
      </w:pPr>
      <w:r w:rsidRPr="00EC3811">
        <w:t>формирование умения анализировать в устной и письменной форме самостоятельно прочитанные произведения, их отдельные фрагменты, аспекты;</w:t>
      </w:r>
    </w:p>
    <w:p w14:paraId="39C10FCE" w14:textId="77777777" w:rsidR="00B12A09" w:rsidRPr="00EC3811" w:rsidRDefault="00DE3D3A">
      <w:pPr>
        <w:numPr>
          <w:ilvl w:val="0"/>
          <w:numId w:val="20"/>
        </w:numPr>
        <w:ind w:left="0" w:hanging="2"/>
      </w:pPr>
      <w:r w:rsidRPr="00EC3811">
        <w:t>формирование умения самостоятельно создавать тексты различных жанров (ответы на вопросы, рецензии, аннотации и др.);</w:t>
      </w:r>
    </w:p>
    <w:p w14:paraId="3E883258" w14:textId="77777777" w:rsidR="00B12A09" w:rsidRPr="00EC3811" w:rsidRDefault="00DE3D3A">
      <w:pPr>
        <w:numPr>
          <w:ilvl w:val="0"/>
          <w:numId w:val="20"/>
        </w:numPr>
        <w:ind w:left="0" w:hanging="2"/>
      </w:pPr>
      <w:r w:rsidRPr="00EC3811">
        <w:t>овладение умением определять стратегию своего чтения;</w:t>
      </w:r>
    </w:p>
    <w:p w14:paraId="0A003203" w14:textId="77777777" w:rsidR="00B12A09" w:rsidRPr="00EC3811" w:rsidRDefault="00DE3D3A">
      <w:pPr>
        <w:numPr>
          <w:ilvl w:val="0"/>
          <w:numId w:val="20"/>
        </w:numPr>
        <w:ind w:left="0" w:hanging="2"/>
      </w:pPr>
      <w:r w:rsidRPr="00EC3811">
        <w:t>овладение умением делать читательский выбор;</w:t>
      </w:r>
    </w:p>
    <w:p w14:paraId="448B60FA" w14:textId="77777777" w:rsidR="00B12A09" w:rsidRPr="00EC3811" w:rsidRDefault="00DE3D3A">
      <w:pPr>
        <w:numPr>
          <w:ilvl w:val="0"/>
          <w:numId w:val="20"/>
        </w:numPr>
        <w:ind w:left="0" w:hanging="2"/>
      </w:pPr>
      <w:r w:rsidRPr="00EC3811">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14:paraId="32142007" w14:textId="77777777" w:rsidR="00B12A09" w:rsidRPr="00EC3811" w:rsidRDefault="00DE3D3A">
      <w:pPr>
        <w:numPr>
          <w:ilvl w:val="0"/>
          <w:numId w:val="20"/>
        </w:numPr>
        <w:ind w:left="0" w:hanging="2"/>
      </w:pPr>
      <w:r w:rsidRPr="00EC3811">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14:paraId="491D71C7" w14:textId="77777777" w:rsidR="00B12A09" w:rsidRPr="00EC3811" w:rsidRDefault="00DE3D3A">
      <w:pPr>
        <w:numPr>
          <w:ilvl w:val="0"/>
          <w:numId w:val="20"/>
        </w:numPr>
        <w:ind w:left="0" w:hanging="2"/>
      </w:pPr>
      <w:r w:rsidRPr="00EC3811">
        <w:t>знакомство с историей литературы: русской и зарубежной литературной классикой, современным литературным процессом;</w:t>
      </w:r>
    </w:p>
    <w:p w14:paraId="09A2B2D7" w14:textId="77777777" w:rsidR="00B12A09" w:rsidRPr="00EC3811" w:rsidRDefault="00DE3D3A">
      <w:pPr>
        <w:numPr>
          <w:ilvl w:val="0"/>
          <w:numId w:val="20"/>
        </w:numPr>
        <w:ind w:left="0" w:hanging="2"/>
      </w:pPr>
      <w:r w:rsidRPr="00EC3811">
        <w:lastRenderedPageBreak/>
        <w:t>знакомство со смежными с литературой сферами искусства и научного знания (культурология, психология, социология и др.).</w:t>
      </w:r>
    </w:p>
    <w:p w14:paraId="41B3A9E3" w14:textId="77777777" w:rsidR="00B12A09" w:rsidRPr="00EC3811" w:rsidRDefault="00DE3D3A">
      <w:r w:rsidRPr="00EC3811">
        <w:t xml:space="preserve"> </w:t>
      </w:r>
    </w:p>
    <w:p w14:paraId="248943C1" w14:textId="77777777" w:rsidR="00B12A09" w:rsidRPr="00EC3811" w:rsidRDefault="00DE3D3A">
      <w:r w:rsidRPr="00EC3811">
        <w:t>Перенесение фокуса внимания в литературном образовании с произведения литературы как объекта изучения на субъектность читателя</w:t>
      </w:r>
      <w:r w:rsidRPr="00EC3811">
        <w:rPr>
          <w:vertAlign w:val="superscript"/>
        </w:rPr>
        <w:footnoteReference w:id="13"/>
      </w:r>
      <w:r w:rsidRPr="00EC3811">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14:paraId="40F9183B" w14:textId="77777777" w:rsidR="00B12A09" w:rsidRPr="00EC3811" w:rsidRDefault="00DE3D3A">
      <w:r w:rsidRPr="00EC3811">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14:paraId="2F237676" w14:textId="77777777" w:rsidR="00B12A09" w:rsidRPr="00EC3811" w:rsidRDefault="00DE3D3A">
      <w:r w:rsidRPr="00EC3811">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14:paraId="7E845D56" w14:textId="77777777" w:rsidR="00B12A09" w:rsidRPr="00EC3811" w:rsidRDefault="00DE3D3A">
      <w:r w:rsidRPr="00EC3811">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14:paraId="36FDAF98" w14:textId="77777777" w:rsidR="00B12A09" w:rsidRPr="00EC3811" w:rsidRDefault="00DE3D3A">
      <w:r w:rsidRPr="00EC3811">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14:paraId="3D461DBB" w14:textId="77777777" w:rsidR="00B12A09" w:rsidRPr="00EC3811" w:rsidRDefault="00B12A09"/>
    <w:sdt>
      <w:sdtPr>
        <w:tag w:val="goog_rdk_81"/>
        <w:id w:val="284626218"/>
      </w:sdtPr>
      <w:sdtEndPr/>
      <w:sdtContent>
        <w:p w14:paraId="45EF5BA9" w14:textId="77777777" w:rsidR="00B12A09" w:rsidRPr="00EC3811" w:rsidRDefault="00DE3D3A">
          <w:r w:rsidRPr="00EC3811">
            <w:rPr>
              <w:b/>
            </w:rPr>
            <w:t>Содержание программы</w:t>
          </w:r>
        </w:p>
      </w:sdtContent>
    </w:sdt>
    <w:p w14:paraId="0A9C3C3D" w14:textId="77777777" w:rsidR="00B12A09" w:rsidRPr="00EC3811" w:rsidRDefault="00DE3D3A">
      <w:r w:rsidRPr="00EC3811">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w:t>
      </w:r>
      <w:r w:rsidRPr="00EC3811">
        <w:lastRenderedPageBreak/>
        <w:t>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14:paraId="26BF9B78" w14:textId="77777777" w:rsidR="00B12A09" w:rsidRPr="00EC3811" w:rsidRDefault="00DE3D3A">
      <w:r w:rsidRPr="00EC3811">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14:paraId="1FBC23FC" w14:textId="77777777" w:rsidR="00B12A09" w:rsidRPr="00EC3811" w:rsidRDefault="00DE3D3A">
      <w:r w:rsidRPr="00EC3811">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14:paraId="0FBD48C6" w14:textId="77777777" w:rsidR="00B12A09" w:rsidRPr="00EC3811" w:rsidRDefault="00DE3D3A">
      <w:r w:rsidRPr="00EC3811">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14:paraId="6B9D9FAE" w14:textId="77777777" w:rsidR="00B12A09" w:rsidRPr="00EC3811" w:rsidRDefault="00DE3D3A">
      <w:r w:rsidRPr="00EC3811">
        <w:t>В приложении к настоящей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14:paraId="1903C88E" w14:textId="77777777" w:rsidR="00B12A09" w:rsidRPr="00EC3811" w:rsidRDefault="00B12A09"/>
    <w:sdt>
      <w:sdtPr>
        <w:tag w:val="goog_rdk_82"/>
        <w:id w:val="1498146666"/>
      </w:sdtPr>
      <w:sdtEndPr/>
      <w:sdtContent>
        <w:p w14:paraId="4131AA41" w14:textId="77777777" w:rsidR="00B12A09" w:rsidRPr="00EC3811" w:rsidRDefault="00DE3D3A">
          <w:r w:rsidRPr="00EC3811">
            <w:rPr>
              <w:b/>
            </w:rPr>
            <w:t>Деятельность на уроке литературы</w:t>
          </w:r>
        </w:p>
      </w:sdtContent>
    </w:sdt>
    <w:p w14:paraId="295D6212" w14:textId="77777777" w:rsidR="00B12A09" w:rsidRPr="00EC3811" w:rsidRDefault="00DE3D3A">
      <w:r w:rsidRPr="00EC3811">
        <w:rPr>
          <w:b/>
        </w:rPr>
        <w:t xml:space="preserve">Освоение стратегий чтения художественного произведения: </w:t>
      </w:r>
      <w:r w:rsidRPr="00EC3811">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14:paraId="7E8819F0" w14:textId="77777777" w:rsidR="00B12A09" w:rsidRPr="00EC3811" w:rsidRDefault="00B12A09"/>
    <w:sdt>
      <w:sdtPr>
        <w:tag w:val="goog_rdk_83"/>
        <w:id w:val="814156769"/>
      </w:sdtPr>
      <w:sdtEndPr/>
      <w:sdtContent>
        <w:p w14:paraId="4657FE61" w14:textId="77777777" w:rsidR="00B12A09" w:rsidRPr="00EC3811" w:rsidRDefault="00DE3D3A">
          <w:r w:rsidRPr="00EC3811">
            <w:rPr>
              <w:b/>
            </w:rPr>
            <w:t>Анализ художественного текста</w:t>
          </w:r>
        </w:p>
      </w:sdtContent>
    </w:sdt>
    <w:p w14:paraId="38C6A22F" w14:textId="77777777" w:rsidR="00B12A09" w:rsidRPr="00EC3811" w:rsidRDefault="00DE3D3A">
      <w:r w:rsidRPr="00EC3811">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14:paraId="3748C1D6" w14:textId="77777777" w:rsidR="00B12A09" w:rsidRPr="00EC3811" w:rsidRDefault="00DE3D3A">
      <w:r w:rsidRPr="00EC3811">
        <w:rPr>
          <w:b/>
          <w:i/>
        </w:rPr>
        <w:t>Методы анализа</w:t>
      </w:r>
    </w:p>
    <w:p w14:paraId="7D4103A2" w14:textId="77777777" w:rsidR="00B12A09" w:rsidRPr="00EC3811" w:rsidRDefault="00DE3D3A">
      <w:r w:rsidRPr="00EC3811">
        <w:rPr>
          <w:i/>
        </w:rPr>
        <w:t>Мотивный анализ. Поуровневый анализ. Компаративный анализ. Структурный анализ (метод анализа бинарных оппозиций). Стиховедческий анализ.</w:t>
      </w:r>
    </w:p>
    <w:p w14:paraId="42355656" w14:textId="77777777" w:rsidR="00B12A09" w:rsidRPr="00EC3811" w:rsidRDefault="00DE3D3A">
      <w:r w:rsidRPr="00EC3811">
        <w:rPr>
          <w:b/>
        </w:rPr>
        <w:t>Работа с интерпретациями и смежными видами искусств и областями знания</w:t>
      </w:r>
    </w:p>
    <w:p w14:paraId="133DFE15" w14:textId="77777777" w:rsidR="00B12A09" w:rsidRPr="00EC3811" w:rsidRDefault="00DE3D3A">
      <w:r w:rsidRPr="00EC3811">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14:paraId="4C492121" w14:textId="77777777" w:rsidR="00B12A09" w:rsidRPr="00EC3811" w:rsidRDefault="00DE3D3A">
      <w:r w:rsidRPr="00EC3811">
        <w:rPr>
          <w:b/>
        </w:rPr>
        <w:t>Самостоятельное чтение</w:t>
      </w:r>
    </w:p>
    <w:p w14:paraId="2C88BCFD" w14:textId="77777777" w:rsidR="00B12A09" w:rsidRPr="00EC3811" w:rsidRDefault="00DE3D3A">
      <w:r w:rsidRPr="00EC3811">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14:paraId="14C71320" w14:textId="77777777" w:rsidR="00B12A09" w:rsidRPr="00EC3811" w:rsidRDefault="00DE3D3A">
      <w:r w:rsidRPr="00EC3811">
        <w:rPr>
          <w:b/>
        </w:rPr>
        <w:t>Создание собственного текста</w:t>
      </w:r>
    </w:p>
    <w:p w14:paraId="3435649A" w14:textId="77777777" w:rsidR="00B12A09" w:rsidRPr="00EC3811" w:rsidRDefault="00DE3D3A">
      <w:r w:rsidRPr="00EC3811">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EC3811">
        <w:rPr>
          <w:i/>
        </w:rPr>
        <w:t>научное сообщение</w:t>
      </w:r>
      <w:r w:rsidRPr="00EC3811">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14:paraId="7F6147B3" w14:textId="77777777" w:rsidR="00B12A09" w:rsidRPr="00EC3811" w:rsidRDefault="00DE3D3A">
      <w:r w:rsidRPr="00EC3811">
        <w:rPr>
          <w:b/>
        </w:rPr>
        <w:t>Использование ресурса</w:t>
      </w:r>
    </w:p>
    <w:p w14:paraId="5208A379" w14:textId="77777777" w:rsidR="00B12A09" w:rsidRPr="00EC3811" w:rsidRDefault="00DE3D3A">
      <w:r w:rsidRPr="00EC3811">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14:paraId="30744621" w14:textId="77777777" w:rsidR="00B12A09" w:rsidRPr="00EC3811" w:rsidRDefault="00B12A09"/>
    <w:sdt>
      <w:sdtPr>
        <w:tag w:val="goog_rdk_84"/>
        <w:id w:val="-267770196"/>
      </w:sdtPr>
      <w:sdtEndPr/>
      <w:sdtContent>
        <w:p w14:paraId="77B32C69" w14:textId="77777777" w:rsidR="00B12A09" w:rsidRPr="00EC3811" w:rsidRDefault="00DE3D3A">
          <w:r w:rsidRPr="00EC3811">
            <w:rPr>
              <w:b/>
            </w:rPr>
            <w:t>Учебно-методическое и материально-техническое обеспечение</w:t>
          </w:r>
        </w:p>
      </w:sdtContent>
    </w:sdt>
    <w:p w14:paraId="2FBBC2D7" w14:textId="77777777" w:rsidR="00B12A09" w:rsidRPr="00EC3811" w:rsidRDefault="00DE3D3A">
      <w:r w:rsidRPr="00EC3811">
        <w:lastRenderedPageBreak/>
        <w:t>1. Заявленная в настоящей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14:paraId="512E6DF9" w14:textId="77777777" w:rsidR="00B12A09" w:rsidRPr="00EC3811" w:rsidRDefault="00DE3D3A">
      <w:pPr>
        <w:numPr>
          <w:ilvl w:val="0"/>
          <w:numId w:val="20"/>
        </w:numPr>
        <w:ind w:left="0" w:hanging="2"/>
      </w:pPr>
      <w:r w:rsidRPr="00EC3811">
        <w:t>списками рекомендуемых к изучению в школе произведений русской, родной, мировой классики;</w:t>
      </w:r>
    </w:p>
    <w:p w14:paraId="7D3DC850" w14:textId="77777777" w:rsidR="00B12A09" w:rsidRPr="00EC3811" w:rsidRDefault="00DE3D3A">
      <w:pPr>
        <w:numPr>
          <w:ilvl w:val="0"/>
          <w:numId w:val="20"/>
        </w:numPr>
        <w:ind w:left="0" w:hanging="2"/>
      </w:pPr>
      <w:r w:rsidRPr="00EC3811">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14:paraId="463AA39E" w14:textId="77777777" w:rsidR="00B12A09" w:rsidRPr="00EC3811" w:rsidRDefault="00DE3D3A">
      <w:pPr>
        <w:numPr>
          <w:ilvl w:val="0"/>
          <w:numId w:val="20"/>
        </w:numPr>
        <w:ind w:left="0" w:hanging="2"/>
      </w:pPr>
      <w:r w:rsidRPr="00EC3811">
        <w:t>тематическими подборками произведений, рекомендованных для освоения конкретных теоретико- и историко-литературных понятий;</w:t>
      </w:r>
    </w:p>
    <w:p w14:paraId="52A3B64B" w14:textId="77777777" w:rsidR="00B12A09" w:rsidRPr="00EC3811" w:rsidRDefault="00DE3D3A">
      <w:pPr>
        <w:numPr>
          <w:ilvl w:val="0"/>
          <w:numId w:val="20"/>
        </w:numPr>
        <w:ind w:left="0" w:hanging="2"/>
      </w:pPr>
      <w:r w:rsidRPr="00EC3811">
        <w:t>тезаурусом этих понятий или списком рекомендованных справочников, словарей и научно-методических работ по теории и истории литературы;</w:t>
      </w:r>
    </w:p>
    <w:p w14:paraId="6D95498A" w14:textId="77777777" w:rsidR="00B12A09" w:rsidRPr="00EC3811" w:rsidRDefault="00DE3D3A">
      <w:pPr>
        <w:numPr>
          <w:ilvl w:val="0"/>
          <w:numId w:val="20"/>
        </w:numPr>
        <w:ind w:left="0" w:hanging="2"/>
      </w:pPr>
      <w:r w:rsidRPr="00EC3811">
        <w:t>подборкой учебного материала.</w:t>
      </w:r>
    </w:p>
    <w:p w14:paraId="13331B5C" w14:textId="77777777" w:rsidR="00B12A09" w:rsidRPr="00EC3811" w:rsidRDefault="00DE3D3A">
      <w:r w:rsidRPr="00EC3811">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14:paraId="2AAD6560" w14:textId="77777777" w:rsidR="00B12A09" w:rsidRPr="00EC3811" w:rsidRDefault="00DE3D3A">
      <w:r w:rsidRPr="00EC3811">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14:paraId="5916DC41" w14:textId="77777777" w:rsidR="00B12A09" w:rsidRPr="00EC3811" w:rsidRDefault="00DE3D3A">
      <w:r w:rsidRPr="00EC3811">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14:paraId="5D0C9549" w14:textId="77777777" w:rsidR="00B12A09" w:rsidRPr="00EC3811" w:rsidRDefault="00DE3D3A">
      <w:r w:rsidRPr="00EC3811">
        <w:t>3. Предложенный в настоящей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14:paraId="46C7EC08" w14:textId="77777777" w:rsidR="00B12A09" w:rsidRPr="00EC3811" w:rsidRDefault="00DE3D3A">
      <w:r w:rsidRPr="00EC3811">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14:paraId="7EB6D8ED" w14:textId="77777777" w:rsidR="00B12A09" w:rsidRPr="00EC3811" w:rsidRDefault="00B12A09"/>
    <w:sdt>
      <w:sdtPr>
        <w:tag w:val="goog_rdk_85"/>
        <w:id w:val="-275799582"/>
      </w:sdtPr>
      <w:sdtEndPr/>
      <w:sdtContent>
        <w:p w14:paraId="47ACFD20" w14:textId="77777777" w:rsidR="00B12A09" w:rsidRPr="00EC3811" w:rsidRDefault="00DE3D3A">
          <w:r w:rsidRPr="00EC3811">
            <w:rPr>
              <w:b/>
            </w:rPr>
            <w:t xml:space="preserve">Список рекомендуемых произведений и авторов по литературе для 10–11-х классов </w:t>
          </w:r>
        </w:p>
      </w:sdtContent>
    </w:sdt>
    <w:p w14:paraId="5277865F" w14:textId="77777777" w:rsidR="00B12A09" w:rsidRPr="00EC3811" w:rsidRDefault="00B12A09"/>
    <w:p w14:paraId="4E6ACADE" w14:textId="77777777" w:rsidR="00B12A09" w:rsidRPr="00EC3811" w:rsidRDefault="00DE3D3A">
      <w:r w:rsidRPr="00EC3811">
        <w:lastRenderedPageBreak/>
        <w:t>Рабочая программа учебного курса строится на произведениях из трех списков: А, В и С (см. таблицу ниже). Эти три списка равноправны по статусу.</w:t>
      </w:r>
    </w:p>
    <w:p w14:paraId="71F5971D" w14:textId="77777777" w:rsidR="00B12A09" w:rsidRPr="00EC3811" w:rsidRDefault="00DE3D3A">
      <w:r w:rsidRPr="00EC3811">
        <w:rPr>
          <w:b/>
        </w:rPr>
        <w:t>Список А</w:t>
      </w:r>
      <w:r w:rsidRPr="00EC3811">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14:paraId="75B32606" w14:textId="77777777" w:rsidR="00B12A09" w:rsidRPr="00EC3811" w:rsidRDefault="00DE3D3A">
      <w:r w:rsidRPr="00EC3811">
        <w:rPr>
          <w:b/>
        </w:rPr>
        <w:t>Список В</w:t>
      </w:r>
      <w:r w:rsidRPr="00EC3811">
        <w:t xml:space="preserve"> представляет собой перечень авторов,</w:t>
      </w:r>
      <w:r w:rsidRPr="00EC3811">
        <w:rPr>
          <w:b/>
        </w:rPr>
        <w:t xml:space="preserve"> </w:t>
      </w:r>
      <w:r w:rsidRPr="00EC3811">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14:paraId="74C6A2FF" w14:textId="77777777" w:rsidR="00B12A09" w:rsidRPr="00EC3811" w:rsidRDefault="00DE3D3A">
      <w:r w:rsidRPr="00EC3811">
        <w:rPr>
          <w:b/>
        </w:rPr>
        <w:t>Список С</w:t>
      </w:r>
      <w:r w:rsidRPr="00EC3811">
        <w:t xml:space="preserve"> представляет собой перечень тем и литературных явлений,</w:t>
      </w:r>
      <w:r w:rsidRPr="00EC3811">
        <w:rPr>
          <w:b/>
        </w:rPr>
        <w:t xml:space="preserve"> </w:t>
      </w:r>
      <w:r w:rsidRPr="00EC3811">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14:paraId="0368035B" w14:textId="77777777" w:rsidR="00B12A09" w:rsidRPr="00EC3811" w:rsidRDefault="00DE3D3A">
      <w:r w:rsidRPr="00EC3811">
        <w:t xml:space="preserve">Для удобства работы со списком С материал в нем разделен на 7 блоков: </w:t>
      </w:r>
    </w:p>
    <w:p w14:paraId="48557121" w14:textId="77777777" w:rsidR="00B12A09" w:rsidRPr="00EC3811" w:rsidRDefault="00DE3D3A">
      <w:pPr>
        <w:numPr>
          <w:ilvl w:val="0"/>
          <w:numId w:val="15"/>
        </w:numPr>
        <w:ind w:left="0" w:hanging="2"/>
      </w:pPr>
      <w:r w:rsidRPr="00EC3811">
        <w:t>Поэзия середины и второй половины XIX века</w:t>
      </w:r>
    </w:p>
    <w:p w14:paraId="10E1EC3D" w14:textId="77777777" w:rsidR="00B12A09" w:rsidRPr="00EC3811" w:rsidRDefault="00DE3D3A">
      <w:pPr>
        <w:numPr>
          <w:ilvl w:val="0"/>
          <w:numId w:val="15"/>
        </w:numPr>
        <w:ind w:left="0" w:hanging="2"/>
      </w:pPr>
      <w:r w:rsidRPr="00EC3811">
        <w:t xml:space="preserve">Реализм XIX–ХХ века </w:t>
      </w:r>
    </w:p>
    <w:p w14:paraId="46308D31" w14:textId="77777777" w:rsidR="00B12A09" w:rsidRPr="00EC3811" w:rsidRDefault="00DE3D3A">
      <w:pPr>
        <w:numPr>
          <w:ilvl w:val="0"/>
          <w:numId w:val="15"/>
        </w:numPr>
        <w:ind w:left="0" w:hanging="2"/>
      </w:pPr>
      <w:r w:rsidRPr="00EC3811">
        <w:t xml:space="preserve">Модернизм конца XIX – ХХ века </w:t>
      </w:r>
    </w:p>
    <w:p w14:paraId="4FA57102" w14:textId="77777777" w:rsidR="00B12A09" w:rsidRPr="00EC3811" w:rsidRDefault="00DE3D3A">
      <w:pPr>
        <w:numPr>
          <w:ilvl w:val="0"/>
          <w:numId w:val="15"/>
        </w:numPr>
        <w:ind w:left="0" w:hanging="2"/>
      </w:pPr>
      <w:r w:rsidRPr="00EC3811">
        <w:t xml:space="preserve">Литература советского времени </w:t>
      </w:r>
    </w:p>
    <w:p w14:paraId="18ED3C43" w14:textId="77777777" w:rsidR="00B12A09" w:rsidRPr="00EC3811" w:rsidRDefault="00DE3D3A">
      <w:pPr>
        <w:numPr>
          <w:ilvl w:val="0"/>
          <w:numId w:val="15"/>
        </w:numPr>
        <w:ind w:left="0" w:hanging="2"/>
      </w:pPr>
      <w:r w:rsidRPr="00EC3811">
        <w:t>Современный литературный процесс</w:t>
      </w:r>
    </w:p>
    <w:p w14:paraId="602D8458" w14:textId="77777777" w:rsidR="00B12A09" w:rsidRPr="00EC3811" w:rsidRDefault="00DE3D3A">
      <w:pPr>
        <w:numPr>
          <w:ilvl w:val="0"/>
          <w:numId w:val="15"/>
        </w:numPr>
        <w:ind w:left="0" w:hanging="2"/>
      </w:pPr>
      <w:r w:rsidRPr="00EC3811">
        <w:t>Мировая литература XIX–ХХ века</w:t>
      </w:r>
    </w:p>
    <w:p w14:paraId="4D3B120A" w14:textId="77777777" w:rsidR="00B12A09" w:rsidRPr="00EC3811" w:rsidRDefault="00DE3D3A">
      <w:pPr>
        <w:numPr>
          <w:ilvl w:val="0"/>
          <w:numId w:val="15"/>
        </w:numPr>
        <w:ind w:left="0" w:hanging="2"/>
      </w:pPr>
      <w:r w:rsidRPr="00EC3811">
        <w:t>Родная (региональная) литература</w:t>
      </w:r>
    </w:p>
    <w:p w14:paraId="6E2FDCF3" w14:textId="77777777" w:rsidR="00B12A09" w:rsidRPr="00EC3811" w:rsidRDefault="00DE3D3A">
      <w:r w:rsidRPr="00EC381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Style w:val="afffff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3"/>
        <w:gridCol w:w="3661"/>
        <w:gridCol w:w="3517"/>
      </w:tblGrid>
      <w:tr w:rsidR="00B12A09" w:rsidRPr="00EC3811" w14:paraId="0B2FEC46" w14:textId="77777777">
        <w:tc>
          <w:tcPr>
            <w:tcW w:w="2393" w:type="dxa"/>
          </w:tcPr>
          <w:p w14:paraId="3D3C55E1" w14:textId="77777777" w:rsidR="00B12A09" w:rsidRPr="00EC3811" w:rsidRDefault="00DE3D3A">
            <w:pPr>
              <w:rPr>
                <w:rFonts w:ascii="Times New Roman" w:hAnsi="Times New Roman" w:cs="Times New Roman"/>
              </w:rPr>
            </w:pPr>
            <w:r w:rsidRPr="00EC3811">
              <w:rPr>
                <w:rFonts w:ascii="Times New Roman" w:hAnsi="Times New Roman" w:cs="Times New Roman"/>
                <w:b/>
              </w:rPr>
              <w:t>Список А</w:t>
            </w:r>
          </w:p>
        </w:tc>
        <w:tc>
          <w:tcPr>
            <w:tcW w:w="3661" w:type="dxa"/>
          </w:tcPr>
          <w:p w14:paraId="4EB77F77" w14:textId="77777777" w:rsidR="00B12A09" w:rsidRPr="00EC3811" w:rsidRDefault="00DE3D3A">
            <w:pPr>
              <w:rPr>
                <w:rFonts w:ascii="Times New Roman" w:hAnsi="Times New Roman" w:cs="Times New Roman"/>
              </w:rPr>
            </w:pPr>
            <w:r w:rsidRPr="00EC3811">
              <w:rPr>
                <w:rFonts w:ascii="Times New Roman" w:hAnsi="Times New Roman" w:cs="Times New Roman"/>
                <w:b/>
              </w:rPr>
              <w:t>Список В</w:t>
            </w:r>
          </w:p>
        </w:tc>
        <w:tc>
          <w:tcPr>
            <w:tcW w:w="3517" w:type="dxa"/>
          </w:tcPr>
          <w:p w14:paraId="70A1D331" w14:textId="77777777" w:rsidR="00B12A09" w:rsidRPr="00EC3811" w:rsidRDefault="00DE3D3A">
            <w:pPr>
              <w:rPr>
                <w:rFonts w:ascii="Times New Roman" w:hAnsi="Times New Roman" w:cs="Times New Roman"/>
              </w:rPr>
            </w:pPr>
            <w:r w:rsidRPr="00EC3811">
              <w:rPr>
                <w:rFonts w:ascii="Times New Roman" w:hAnsi="Times New Roman" w:cs="Times New Roman"/>
                <w:b/>
              </w:rPr>
              <w:t>Список С</w:t>
            </w:r>
          </w:p>
        </w:tc>
      </w:tr>
      <w:tr w:rsidR="00B12A09" w:rsidRPr="00EC3811" w14:paraId="72E9685D" w14:textId="77777777">
        <w:tc>
          <w:tcPr>
            <w:tcW w:w="2393" w:type="dxa"/>
            <w:vMerge w:val="restart"/>
          </w:tcPr>
          <w:p w14:paraId="4887FB71" w14:textId="77777777" w:rsidR="00B12A09" w:rsidRPr="00EC3811" w:rsidRDefault="00B12A09">
            <w:pPr>
              <w:rPr>
                <w:rFonts w:ascii="Times New Roman" w:hAnsi="Times New Roman" w:cs="Times New Roman"/>
              </w:rPr>
            </w:pPr>
          </w:p>
        </w:tc>
        <w:tc>
          <w:tcPr>
            <w:tcW w:w="3661" w:type="dxa"/>
          </w:tcPr>
          <w:p w14:paraId="23C5F8DE" w14:textId="77777777" w:rsidR="00B12A09" w:rsidRPr="00EC3811" w:rsidRDefault="00DE3D3A">
            <w:pPr>
              <w:rPr>
                <w:rFonts w:ascii="Times New Roman" w:hAnsi="Times New Roman" w:cs="Times New Roman"/>
              </w:rPr>
            </w:pPr>
            <w:r w:rsidRPr="00EC3811">
              <w:rPr>
                <w:rFonts w:ascii="Times New Roman" w:hAnsi="Times New Roman" w:cs="Times New Roman"/>
                <w:b/>
              </w:rPr>
              <w:t>Ф.И. Тютчев</w:t>
            </w:r>
          </w:p>
          <w:p w14:paraId="7CE915D1"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p w14:paraId="14F6E379" w14:textId="77777777" w:rsidR="00B12A09" w:rsidRPr="00EC3811" w:rsidRDefault="00B12A09">
            <w:pPr>
              <w:rPr>
                <w:rFonts w:ascii="Times New Roman" w:hAnsi="Times New Roman" w:cs="Times New Roman"/>
              </w:rPr>
            </w:pPr>
          </w:p>
          <w:p w14:paraId="5E8145D6" w14:textId="77777777" w:rsidR="00B12A09" w:rsidRPr="00EC3811" w:rsidRDefault="00B12A09">
            <w:pPr>
              <w:rPr>
                <w:rFonts w:ascii="Times New Roman" w:hAnsi="Times New Roman" w:cs="Times New Roman"/>
              </w:rPr>
            </w:pPr>
          </w:p>
        </w:tc>
        <w:tc>
          <w:tcPr>
            <w:tcW w:w="3517" w:type="dxa"/>
            <w:vMerge w:val="restart"/>
          </w:tcPr>
          <w:p w14:paraId="20611B61" w14:textId="77777777" w:rsidR="00B12A09" w:rsidRPr="00EC3811" w:rsidRDefault="00DE3D3A">
            <w:pPr>
              <w:rPr>
                <w:rFonts w:ascii="Times New Roman" w:hAnsi="Times New Roman" w:cs="Times New Roman"/>
              </w:rPr>
            </w:pPr>
            <w:r w:rsidRPr="00EC3811">
              <w:rPr>
                <w:rFonts w:ascii="Times New Roman" w:hAnsi="Times New Roman" w:cs="Times New Roman"/>
                <w:b/>
              </w:rPr>
              <w:t>Поэзия середины и второй половины XIX века</w:t>
            </w:r>
          </w:p>
          <w:p w14:paraId="48641CA6" w14:textId="77777777" w:rsidR="00B12A09" w:rsidRPr="00EC3811" w:rsidRDefault="00DE3D3A">
            <w:pPr>
              <w:rPr>
                <w:rFonts w:ascii="Times New Roman" w:hAnsi="Times New Roman" w:cs="Times New Roman"/>
              </w:rPr>
            </w:pPr>
            <w:r w:rsidRPr="00EC3811">
              <w:rPr>
                <w:rFonts w:ascii="Times New Roman" w:hAnsi="Times New Roman" w:cs="Times New Roman"/>
                <w:b/>
              </w:rPr>
              <w:t>Ф.И. Тютчев</w:t>
            </w:r>
            <w:r w:rsidRPr="00EC3811">
              <w:rPr>
                <w:rFonts w:ascii="Times New Roman" w:hAnsi="Times New Roman" w:cs="Times New Roman"/>
              </w:rPr>
              <w:t xml:space="preserve"> </w:t>
            </w:r>
          </w:p>
          <w:p w14:paraId="43ABDFED" w14:textId="77777777" w:rsidR="00B12A09" w:rsidRPr="00EC3811" w:rsidRDefault="00DE3D3A">
            <w:pPr>
              <w:rPr>
                <w:rFonts w:ascii="Times New Roman" w:hAnsi="Times New Roman" w:cs="Times New Roman"/>
              </w:rPr>
            </w:pPr>
            <w:r w:rsidRPr="00EC3811">
              <w:rPr>
                <w:rFonts w:ascii="Times New Roman" w:hAnsi="Times New Roman" w:cs="Times New Roman"/>
              </w:rPr>
              <w:t>«День и ночь», «Есть в осени первоначальной…», «Еще в полях белеет снег…», «Предопределение», «С поляны коршун поднялся…», «Фонтан», «Эти бедные селенья…» и др.</w:t>
            </w:r>
          </w:p>
          <w:p w14:paraId="33BA55D9" w14:textId="77777777" w:rsidR="00B12A09" w:rsidRPr="00EC3811" w:rsidRDefault="00B12A09">
            <w:pPr>
              <w:rPr>
                <w:rFonts w:ascii="Times New Roman" w:hAnsi="Times New Roman" w:cs="Times New Roman"/>
              </w:rPr>
            </w:pPr>
          </w:p>
          <w:p w14:paraId="0E7C3C01" w14:textId="77777777" w:rsidR="00B12A09" w:rsidRPr="00EC3811" w:rsidRDefault="00B12A09">
            <w:pPr>
              <w:rPr>
                <w:rFonts w:ascii="Times New Roman" w:hAnsi="Times New Roman" w:cs="Times New Roman"/>
              </w:rPr>
            </w:pPr>
          </w:p>
          <w:p w14:paraId="4F16A17E" w14:textId="77777777" w:rsidR="00B12A09" w:rsidRPr="00EC3811" w:rsidRDefault="00DE3D3A">
            <w:pPr>
              <w:rPr>
                <w:rFonts w:ascii="Times New Roman" w:hAnsi="Times New Roman" w:cs="Times New Roman"/>
              </w:rPr>
            </w:pPr>
            <w:r w:rsidRPr="00EC3811">
              <w:rPr>
                <w:rFonts w:ascii="Times New Roman" w:hAnsi="Times New Roman" w:cs="Times New Roman"/>
                <w:b/>
              </w:rPr>
              <w:t>А.А. Фет</w:t>
            </w:r>
          </w:p>
          <w:p w14:paraId="323E4248"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Стихотворения: «На стоге сена ночью южной…», «Одним толчком согнать ладью живую…». </w:t>
            </w:r>
          </w:p>
          <w:p w14:paraId="19818007" w14:textId="77777777" w:rsidR="00B12A09" w:rsidRPr="00EC3811" w:rsidRDefault="00B12A09">
            <w:pPr>
              <w:rPr>
                <w:rFonts w:ascii="Times New Roman" w:hAnsi="Times New Roman" w:cs="Times New Roman"/>
              </w:rPr>
            </w:pPr>
          </w:p>
          <w:p w14:paraId="1819450B" w14:textId="77777777" w:rsidR="00B12A09" w:rsidRPr="00EC3811" w:rsidRDefault="00DE3D3A">
            <w:pPr>
              <w:rPr>
                <w:rFonts w:ascii="Times New Roman" w:hAnsi="Times New Roman" w:cs="Times New Roman"/>
              </w:rPr>
            </w:pPr>
            <w:r w:rsidRPr="00EC3811">
              <w:rPr>
                <w:rFonts w:ascii="Times New Roman" w:hAnsi="Times New Roman" w:cs="Times New Roman"/>
                <w:b/>
              </w:rPr>
              <w:t>А.К. Толстой</w:t>
            </w:r>
          </w:p>
          <w:p w14:paraId="1C7A68D3"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Стихотворения: «Средь шумного бала, случайно…», «Край ты мой, родимый край...», «Меня, во мраке и в пыли…», «Двух станов не боец, но только гость случайный…» и др.</w:t>
            </w:r>
          </w:p>
          <w:p w14:paraId="1F14387A" w14:textId="77777777" w:rsidR="00B12A09" w:rsidRPr="00EC3811" w:rsidRDefault="00DE3D3A">
            <w:pPr>
              <w:rPr>
                <w:rFonts w:ascii="Times New Roman" w:hAnsi="Times New Roman" w:cs="Times New Roman"/>
              </w:rPr>
            </w:pPr>
            <w:r w:rsidRPr="00EC3811">
              <w:rPr>
                <w:rFonts w:ascii="Times New Roman" w:hAnsi="Times New Roman" w:cs="Times New Roman"/>
                <w:b/>
              </w:rPr>
              <w:t>Н.А. Некрасов</w:t>
            </w:r>
          </w:p>
          <w:p w14:paraId="65C76148" w14:textId="77777777" w:rsidR="00B12A09" w:rsidRPr="00EC3811" w:rsidRDefault="00DE3D3A">
            <w:pPr>
              <w:rPr>
                <w:rFonts w:ascii="Times New Roman" w:hAnsi="Times New Roman" w:cs="Times New Roman"/>
              </w:rPr>
            </w:pPr>
            <w:r w:rsidRPr="00EC3811">
              <w:rPr>
                <w:rFonts w:ascii="Times New Roman" w:hAnsi="Times New Roman" w:cs="Times New Roman"/>
              </w:rPr>
              <w:t>«Внимая ужасам войны…», «Когда из мрака заблужденья…», «Накануне светлого праздника»,</w:t>
            </w:r>
          </w:p>
          <w:p w14:paraId="2CEBF381" w14:textId="77777777" w:rsidR="00B12A09" w:rsidRPr="00EC3811" w:rsidRDefault="00DE3D3A">
            <w:pPr>
              <w:rPr>
                <w:rFonts w:ascii="Times New Roman" w:hAnsi="Times New Roman" w:cs="Times New Roman"/>
              </w:rPr>
            </w:pPr>
            <w:r w:rsidRPr="00EC3811">
              <w:rPr>
                <w:rFonts w:ascii="Times New Roman" w:hAnsi="Times New Roman" w:cs="Times New Roman"/>
              </w:rPr>
              <w:t>«Несжатая полоса», «Памяти Добролюбова», «Я не люблю иронии твоей…»</w:t>
            </w:r>
          </w:p>
        </w:tc>
      </w:tr>
      <w:tr w:rsidR="00B12A09" w:rsidRPr="00EC3811" w14:paraId="3D902585" w14:textId="77777777">
        <w:tc>
          <w:tcPr>
            <w:tcW w:w="2393" w:type="dxa"/>
            <w:vMerge/>
          </w:tcPr>
          <w:p w14:paraId="7F55A314"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3661" w:type="dxa"/>
          </w:tcPr>
          <w:p w14:paraId="135E3AAB" w14:textId="77777777" w:rsidR="00B12A09" w:rsidRPr="00EC3811" w:rsidRDefault="00DE3D3A">
            <w:pPr>
              <w:rPr>
                <w:rFonts w:ascii="Times New Roman" w:hAnsi="Times New Roman" w:cs="Times New Roman"/>
              </w:rPr>
            </w:pPr>
            <w:r w:rsidRPr="00EC3811">
              <w:rPr>
                <w:rFonts w:ascii="Times New Roman" w:hAnsi="Times New Roman" w:cs="Times New Roman"/>
                <w:b/>
              </w:rPr>
              <w:t>А.А. Фет</w:t>
            </w:r>
          </w:p>
          <w:p w14:paraId="20FD641A"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w:t>
            </w:r>
            <w:r w:rsidRPr="00EC3811">
              <w:rPr>
                <w:rFonts w:ascii="Times New Roman" w:hAnsi="Times New Roman" w:cs="Times New Roman"/>
              </w:rPr>
              <w:lastRenderedPageBreak/>
              <w:t>«Я пришел к тебе с приветом…», «Я тебе ничего не скажу…» и др.</w:t>
            </w:r>
          </w:p>
          <w:p w14:paraId="33F5F2D7" w14:textId="77777777" w:rsidR="00B12A09" w:rsidRPr="00EC3811" w:rsidRDefault="00B12A09">
            <w:pPr>
              <w:rPr>
                <w:rFonts w:ascii="Times New Roman" w:hAnsi="Times New Roman" w:cs="Times New Roman"/>
              </w:rPr>
            </w:pPr>
          </w:p>
          <w:p w14:paraId="7D720130" w14:textId="77777777" w:rsidR="00B12A09" w:rsidRPr="00EC3811" w:rsidRDefault="00B12A09">
            <w:pPr>
              <w:rPr>
                <w:rFonts w:ascii="Times New Roman" w:hAnsi="Times New Roman" w:cs="Times New Roman"/>
              </w:rPr>
            </w:pPr>
          </w:p>
          <w:p w14:paraId="19A47B89" w14:textId="77777777" w:rsidR="00B12A09" w:rsidRPr="00EC3811" w:rsidRDefault="00B12A09">
            <w:pPr>
              <w:rPr>
                <w:rFonts w:ascii="Times New Roman" w:hAnsi="Times New Roman" w:cs="Times New Roman"/>
              </w:rPr>
            </w:pPr>
          </w:p>
        </w:tc>
        <w:tc>
          <w:tcPr>
            <w:tcW w:w="3517" w:type="dxa"/>
            <w:vMerge/>
          </w:tcPr>
          <w:p w14:paraId="5623FC3A"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1563B2DD" w14:textId="77777777">
        <w:tc>
          <w:tcPr>
            <w:tcW w:w="2393" w:type="dxa"/>
          </w:tcPr>
          <w:p w14:paraId="5DFC4119"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Н.А. Некрасов </w:t>
            </w:r>
            <w:r w:rsidRPr="00EC3811">
              <w:rPr>
                <w:rFonts w:ascii="Times New Roman" w:hAnsi="Times New Roman" w:cs="Times New Roman"/>
              </w:rPr>
              <w:t>Поэма «Кому на Руси жить хорошо»</w:t>
            </w:r>
          </w:p>
        </w:tc>
        <w:tc>
          <w:tcPr>
            <w:tcW w:w="3661" w:type="dxa"/>
          </w:tcPr>
          <w:p w14:paraId="315A377F" w14:textId="77777777" w:rsidR="00B12A09" w:rsidRPr="00EC3811" w:rsidRDefault="00DE3D3A">
            <w:pPr>
              <w:rPr>
                <w:rFonts w:ascii="Times New Roman" w:hAnsi="Times New Roman" w:cs="Times New Roman"/>
              </w:rPr>
            </w:pPr>
            <w:r w:rsidRPr="00EC3811">
              <w:rPr>
                <w:rFonts w:ascii="Times New Roman" w:hAnsi="Times New Roman" w:cs="Times New Roman"/>
                <w:b/>
              </w:rPr>
              <w:t>Н.А. Некрасов</w:t>
            </w:r>
          </w:p>
          <w:p w14:paraId="6D0FCDB0"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w:t>
            </w:r>
          </w:p>
          <w:p w14:paraId="1252CEE1" w14:textId="77777777" w:rsidR="00B12A09" w:rsidRPr="00EC3811" w:rsidRDefault="00DE3D3A">
            <w:pPr>
              <w:rPr>
                <w:rFonts w:ascii="Times New Roman" w:hAnsi="Times New Roman" w:cs="Times New Roman"/>
              </w:rPr>
            </w:pPr>
            <w:r w:rsidRPr="00EC3811">
              <w:rPr>
                <w:rFonts w:ascii="Times New Roman" w:hAnsi="Times New Roman" w:cs="Times New Roman"/>
              </w:rPr>
              <w:t>Поэма «Русские женщины»</w:t>
            </w:r>
          </w:p>
        </w:tc>
        <w:tc>
          <w:tcPr>
            <w:tcW w:w="3517" w:type="dxa"/>
            <w:vMerge/>
          </w:tcPr>
          <w:p w14:paraId="0DD73D9F"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225869CE" w14:textId="77777777">
        <w:tc>
          <w:tcPr>
            <w:tcW w:w="2393" w:type="dxa"/>
          </w:tcPr>
          <w:p w14:paraId="2CD1814F"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А.Н. Островский </w:t>
            </w:r>
            <w:r w:rsidRPr="00EC3811">
              <w:rPr>
                <w:rFonts w:ascii="Times New Roman" w:hAnsi="Times New Roman" w:cs="Times New Roman"/>
              </w:rPr>
              <w:t>Пьеса «Гроза»</w:t>
            </w:r>
          </w:p>
        </w:tc>
        <w:tc>
          <w:tcPr>
            <w:tcW w:w="3661" w:type="dxa"/>
          </w:tcPr>
          <w:p w14:paraId="7C5A6FF0" w14:textId="77777777" w:rsidR="00B12A09" w:rsidRPr="00EC3811" w:rsidRDefault="00DE3D3A">
            <w:pPr>
              <w:rPr>
                <w:rFonts w:ascii="Times New Roman" w:hAnsi="Times New Roman" w:cs="Times New Roman"/>
              </w:rPr>
            </w:pPr>
            <w:r w:rsidRPr="00EC3811">
              <w:rPr>
                <w:rFonts w:ascii="Times New Roman" w:hAnsi="Times New Roman" w:cs="Times New Roman"/>
                <w:b/>
              </w:rPr>
              <w:t>А.Н. Островский</w:t>
            </w:r>
          </w:p>
          <w:p w14:paraId="34854BE4" w14:textId="77777777" w:rsidR="00B12A09" w:rsidRPr="00EC3811" w:rsidRDefault="00DE3D3A">
            <w:pPr>
              <w:rPr>
                <w:rFonts w:ascii="Times New Roman" w:hAnsi="Times New Roman" w:cs="Times New Roman"/>
              </w:rPr>
            </w:pPr>
            <w:r w:rsidRPr="00EC3811">
              <w:rPr>
                <w:rFonts w:ascii="Times New Roman" w:hAnsi="Times New Roman" w:cs="Times New Roman"/>
              </w:rPr>
              <w:t>Пьеса «Бесприданница»</w:t>
            </w:r>
          </w:p>
          <w:p w14:paraId="78BD2D7C" w14:textId="77777777" w:rsidR="00B12A09" w:rsidRPr="00EC3811" w:rsidRDefault="00B12A09">
            <w:pPr>
              <w:rPr>
                <w:rFonts w:ascii="Times New Roman" w:hAnsi="Times New Roman" w:cs="Times New Roman"/>
              </w:rPr>
            </w:pPr>
          </w:p>
          <w:p w14:paraId="0C86EF14" w14:textId="77777777" w:rsidR="00B12A09" w:rsidRPr="00EC3811" w:rsidRDefault="00B12A09">
            <w:pPr>
              <w:rPr>
                <w:rFonts w:ascii="Times New Roman" w:hAnsi="Times New Roman" w:cs="Times New Roman"/>
              </w:rPr>
            </w:pPr>
          </w:p>
          <w:p w14:paraId="2F8E7DA7" w14:textId="77777777" w:rsidR="00B12A09" w:rsidRPr="00EC3811" w:rsidRDefault="00B12A09">
            <w:pPr>
              <w:rPr>
                <w:rFonts w:ascii="Times New Roman" w:hAnsi="Times New Roman" w:cs="Times New Roman"/>
              </w:rPr>
            </w:pPr>
          </w:p>
          <w:p w14:paraId="087729AB" w14:textId="77777777" w:rsidR="00B12A09" w:rsidRPr="00EC3811" w:rsidRDefault="00B12A09">
            <w:pPr>
              <w:rPr>
                <w:rFonts w:ascii="Times New Roman" w:hAnsi="Times New Roman" w:cs="Times New Roman"/>
              </w:rPr>
            </w:pPr>
          </w:p>
          <w:p w14:paraId="5E8628DC" w14:textId="77777777" w:rsidR="00B12A09" w:rsidRPr="00EC3811" w:rsidRDefault="00B12A09">
            <w:pPr>
              <w:rPr>
                <w:rFonts w:ascii="Times New Roman" w:hAnsi="Times New Roman" w:cs="Times New Roman"/>
              </w:rPr>
            </w:pPr>
          </w:p>
          <w:p w14:paraId="5BDA7269" w14:textId="77777777" w:rsidR="00B12A09" w:rsidRPr="00EC3811" w:rsidRDefault="00B12A09">
            <w:pPr>
              <w:rPr>
                <w:rFonts w:ascii="Times New Roman" w:hAnsi="Times New Roman" w:cs="Times New Roman"/>
              </w:rPr>
            </w:pPr>
          </w:p>
          <w:p w14:paraId="666414F6" w14:textId="77777777" w:rsidR="00B12A09" w:rsidRPr="00EC3811" w:rsidRDefault="00B12A09">
            <w:pPr>
              <w:rPr>
                <w:rFonts w:ascii="Times New Roman" w:hAnsi="Times New Roman" w:cs="Times New Roman"/>
              </w:rPr>
            </w:pPr>
          </w:p>
          <w:p w14:paraId="28851402" w14:textId="77777777" w:rsidR="00B12A09" w:rsidRPr="00EC3811" w:rsidRDefault="00B12A09">
            <w:pPr>
              <w:rPr>
                <w:rFonts w:ascii="Times New Roman" w:hAnsi="Times New Roman" w:cs="Times New Roman"/>
              </w:rPr>
            </w:pPr>
          </w:p>
          <w:p w14:paraId="145D671F" w14:textId="77777777" w:rsidR="00B12A09" w:rsidRPr="00EC3811" w:rsidRDefault="00B12A09">
            <w:pPr>
              <w:rPr>
                <w:rFonts w:ascii="Times New Roman" w:hAnsi="Times New Roman" w:cs="Times New Roman"/>
              </w:rPr>
            </w:pPr>
          </w:p>
          <w:p w14:paraId="5E49D44C" w14:textId="77777777" w:rsidR="00B12A09" w:rsidRPr="00EC3811" w:rsidRDefault="00B12A09">
            <w:pPr>
              <w:rPr>
                <w:rFonts w:ascii="Times New Roman" w:hAnsi="Times New Roman" w:cs="Times New Roman"/>
              </w:rPr>
            </w:pPr>
          </w:p>
        </w:tc>
        <w:tc>
          <w:tcPr>
            <w:tcW w:w="3517" w:type="dxa"/>
            <w:vMerge w:val="restart"/>
          </w:tcPr>
          <w:p w14:paraId="51623EC0" w14:textId="77777777" w:rsidR="00B12A09" w:rsidRPr="00EC3811" w:rsidRDefault="00DE3D3A">
            <w:pPr>
              <w:rPr>
                <w:rFonts w:ascii="Times New Roman" w:hAnsi="Times New Roman" w:cs="Times New Roman"/>
              </w:rPr>
            </w:pPr>
            <w:r w:rsidRPr="00EC3811">
              <w:rPr>
                <w:rFonts w:ascii="Times New Roman" w:hAnsi="Times New Roman" w:cs="Times New Roman"/>
                <w:b/>
              </w:rPr>
              <w:t>Реализм XIX – XX века</w:t>
            </w:r>
          </w:p>
          <w:p w14:paraId="410E2F1B" w14:textId="77777777" w:rsidR="00B12A09" w:rsidRPr="00EC3811" w:rsidRDefault="00DE3D3A">
            <w:pPr>
              <w:rPr>
                <w:rFonts w:ascii="Times New Roman" w:hAnsi="Times New Roman" w:cs="Times New Roman"/>
              </w:rPr>
            </w:pPr>
            <w:r w:rsidRPr="00EC3811">
              <w:rPr>
                <w:rFonts w:ascii="Times New Roman" w:hAnsi="Times New Roman" w:cs="Times New Roman"/>
                <w:b/>
              </w:rPr>
              <w:t>А.Н. Островский</w:t>
            </w:r>
          </w:p>
          <w:p w14:paraId="5831F31A" w14:textId="77777777" w:rsidR="00B12A09" w:rsidRPr="00EC3811" w:rsidRDefault="00DE3D3A">
            <w:pPr>
              <w:rPr>
                <w:rFonts w:ascii="Times New Roman" w:hAnsi="Times New Roman" w:cs="Times New Roman"/>
              </w:rPr>
            </w:pPr>
            <w:r w:rsidRPr="00EC3811">
              <w:rPr>
                <w:rFonts w:ascii="Times New Roman" w:hAnsi="Times New Roman" w:cs="Times New Roman"/>
              </w:rPr>
              <w:t>«Доходное место», «На всякого мудреца довольно простоты», «Снегурочка», «Женитьба Бальзаминова»</w:t>
            </w:r>
          </w:p>
          <w:p w14:paraId="0F48138D" w14:textId="77777777" w:rsidR="00B12A09" w:rsidRPr="00EC3811" w:rsidRDefault="00DE3D3A">
            <w:pPr>
              <w:rPr>
                <w:rFonts w:ascii="Times New Roman" w:hAnsi="Times New Roman" w:cs="Times New Roman"/>
              </w:rPr>
            </w:pPr>
            <w:r w:rsidRPr="00EC3811">
              <w:rPr>
                <w:rFonts w:ascii="Times New Roman" w:hAnsi="Times New Roman" w:cs="Times New Roman"/>
                <w:b/>
              </w:rPr>
              <w:t>Н.А. Добролюбов</w:t>
            </w:r>
          </w:p>
          <w:p w14:paraId="5B22B94D" w14:textId="77777777" w:rsidR="00B12A09" w:rsidRPr="00EC3811" w:rsidRDefault="00DE3D3A">
            <w:pPr>
              <w:rPr>
                <w:rFonts w:ascii="Times New Roman" w:hAnsi="Times New Roman" w:cs="Times New Roman"/>
              </w:rPr>
            </w:pPr>
            <w:r w:rsidRPr="00EC3811">
              <w:rPr>
                <w:rFonts w:ascii="Times New Roman" w:hAnsi="Times New Roman" w:cs="Times New Roman"/>
              </w:rPr>
              <w:t>Статья «Луч света в темном царстве»</w:t>
            </w:r>
          </w:p>
          <w:p w14:paraId="5E2B97D6" w14:textId="77777777" w:rsidR="00B12A09" w:rsidRPr="00EC3811" w:rsidRDefault="00DE3D3A">
            <w:pPr>
              <w:rPr>
                <w:rFonts w:ascii="Times New Roman" w:hAnsi="Times New Roman" w:cs="Times New Roman"/>
              </w:rPr>
            </w:pPr>
            <w:r w:rsidRPr="00EC3811">
              <w:rPr>
                <w:rFonts w:ascii="Times New Roman" w:hAnsi="Times New Roman" w:cs="Times New Roman"/>
                <w:b/>
              </w:rPr>
              <w:t>Д.И. Писарев</w:t>
            </w:r>
          </w:p>
          <w:p w14:paraId="496CD6EA" w14:textId="77777777" w:rsidR="00B12A09" w:rsidRPr="00EC3811" w:rsidRDefault="00DE3D3A">
            <w:pPr>
              <w:rPr>
                <w:rFonts w:ascii="Times New Roman" w:hAnsi="Times New Roman" w:cs="Times New Roman"/>
              </w:rPr>
            </w:pPr>
            <w:r w:rsidRPr="00EC3811">
              <w:rPr>
                <w:rFonts w:ascii="Times New Roman" w:hAnsi="Times New Roman" w:cs="Times New Roman"/>
              </w:rPr>
              <w:t>Статья «Мотивы русской драмы»</w:t>
            </w:r>
          </w:p>
          <w:p w14:paraId="6F7DB79B"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И.А. Гончаров </w:t>
            </w:r>
          </w:p>
          <w:p w14:paraId="44F9A507"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«Фрегат «Паллада», роман «Обрыв»</w:t>
            </w:r>
          </w:p>
          <w:p w14:paraId="383CD0CA"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И.С. Тургенев </w:t>
            </w:r>
          </w:p>
          <w:p w14:paraId="1022A7A8" w14:textId="77777777" w:rsidR="00B12A09" w:rsidRPr="00EC3811" w:rsidRDefault="00DE3D3A">
            <w:pPr>
              <w:rPr>
                <w:rFonts w:ascii="Times New Roman" w:hAnsi="Times New Roman" w:cs="Times New Roman"/>
              </w:rPr>
            </w:pPr>
            <w:r w:rsidRPr="00EC3811">
              <w:rPr>
                <w:rFonts w:ascii="Times New Roman" w:hAnsi="Times New Roman" w:cs="Times New Roman"/>
              </w:rPr>
              <w:t>Романы «Рудин», «Накануне», повести «Первая любовь», «Гамлет Щигровского уезда», «Вешние воды», статья «Гамлет и Дон Кихот»</w:t>
            </w:r>
            <w:r w:rsidRPr="00EC3811">
              <w:rPr>
                <w:rFonts w:ascii="Times New Roman" w:hAnsi="Times New Roman" w:cs="Times New Roman"/>
                <w:b/>
              </w:rPr>
              <w:t xml:space="preserve"> </w:t>
            </w:r>
          </w:p>
          <w:p w14:paraId="1C869C71"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Ф.М. Достоевский </w:t>
            </w:r>
          </w:p>
          <w:p w14:paraId="732C6EAB" w14:textId="77777777" w:rsidR="00B12A09" w:rsidRPr="00EC3811" w:rsidRDefault="00DE3D3A">
            <w:pPr>
              <w:rPr>
                <w:rFonts w:ascii="Times New Roman" w:hAnsi="Times New Roman" w:cs="Times New Roman"/>
              </w:rPr>
            </w:pPr>
            <w:r w:rsidRPr="00EC3811">
              <w:rPr>
                <w:rFonts w:ascii="Times New Roman" w:hAnsi="Times New Roman" w:cs="Times New Roman"/>
              </w:rPr>
              <w:t>Повести «Неточка Незванова», «Сон смешного человека», «Записки из подполья»</w:t>
            </w:r>
          </w:p>
          <w:p w14:paraId="0A9E8B3D" w14:textId="77777777" w:rsidR="00B12A09" w:rsidRPr="00EC3811" w:rsidRDefault="00DE3D3A">
            <w:pPr>
              <w:rPr>
                <w:rFonts w:ascii="Times New Roman" w:hAnsi="Times New Roman" w:cs="Times New Roman"/>
              </w:rPr>
            </w:pPr>
            <w:r w:rsidRPr="00EC3811">
              <w:rPr>
                <w:rFonts w:ascii="Times New Roman" w:hAnsi="Times New Roman" w:cs="Times New Roman"/>
                <w:b/>
              </w:rPr>
              <w:t>А.В. Сухово-Кобылин</w:t>
            </w:r>
            <w:r w:rsidRPr="00EC3811">
              <w:rPr>
                <w:rFonts w:ascii="Times New Roman" w:hAnsi="Times New Roman" w:cs="Times New Roman"/>
              </w:rPr>
              <w:t xml:space="preserve"> «Свадьба Кречинского»</w:t>
            </w:r>
            <w:r w:rsidRPr="00EC3811">
              <w:rPr>
                <w:rFonts w:ascii="Times New Roman" w:hAnsi="Times New Roman" w:cs="Times New Roman"/>
                <w:b/>
              </w:rPr>
              <w:t xml:space="preserve"> </w:t>
            </w:r>
          </w:p>
          <w:p w14:paraId="7F505309" w14:textId="77777777" w:rsidR="00B12A09" w:rsidRPr="00EC3811" w:rsidRDefault="00DE3D3A">
            <w:pPr>
              <w:rPr>
                <w:rFonts w:ascii="Times New Roman" w:hAnsi="Times New Roman" w:cs="Times New Roman"/>
              </w:rPr>
            </w:pPr>
            <w:r w:rsidRPr="00EC3811">
              <w:rPr>
                <w:rFonts w:ascii="Times New Roman" w:hAnsi="Times New Roman" w:cs="Times New Roman"/>
                <w:b/>
              </w:rPr>
              <w:t>В.М. Гаршин</w:t>
            </w:r>
          </w:p>
          <w:p w14:paraId="478E8318"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«Красный цветок», «Attalea princeps»</w:t>
            </w:r>
            <w:r w:rsidRPr="00EC3811">
              <w:rPr>
                <w:rFonts w:ascii="Times New Roman" w:hAnsi="Times New Roman" w:cs="Times New Roman"/>
                <w:b/>
              </w:rPr>
              <w:t xml:space="preserve"> </w:t>
            </w:r>
          </w:p>
          <w:p w14:paraId="41480F41" w14:textId="77777777" w:rsidR="00B12A09" w:rsidRPr="00EC3811" w:rsidRDefault="00DE3D3A">
            <w:pPr>
              <w:rPr>
                <w:rFonts w:ascii="Times New Roman" w:hAnsi="Times New Roman" w:cs="Times New Roman"/>
              </w:rPr>
            </w:pPr>
            <w:r w:rsidRPr="00EC3811">
              <w:rPr>
                <w:rFonts w:ascii="Times New Roman" w:hAnsi="Times New Roman" w:cs="Times New Roman"/>
                <w:b/>
              </w:rPr>
              <w:t>Д.В. Григорович</w:t>
            </w:r>
          </w:p>
          <w:p w14:paraId="047DFACC"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 «Гуттаперчевый мальчик» (оригинальный текст), «Прохожий» (святочный рассказ)</w:t>
            </w:r>
            <w:r w:rsidRPr="00EC3811">
              <w:rPr>
                <w:rFonts w:ascii="Times New Roman" w:hAnsi="Times New Roman" w:cs="Times New Roman"/>
                <w:b/>
              </w:rPr>
              <w:t xml:space="preserve"> </w:t>
            </w:r>
          </w:p>
          <w:p w14:paraId="700B10D7" w14:textId="77777777" w:rsidR="00B12A09" w:rsidRPr="00EC3811" w:rsidRDefault="00DE3D3A">
            <w:pPr>
              <w:rPr>
                <w:rFonts w:ascii="Times New Roman" w:hAnsi="Times New Roman" w:cs="Times New Roman"/>
              </w:rPr>
            </w:pPr>
            <w:r w:rsidRPr="00EC3811">
              <w:rPr>
                <w:rFonts w:ascii="Times New Roman" w:hAnsi="Times New Roman" w:cs="Times New Roman"/>
                <w:b/>
              </w:rPr>
              <w:t>Г.И. Успенский</w:t>
            </w:r>
          </w:p>
          <w:p w14:paraId="7391F2CD" w14:textId="77777777" w:rsidR="00B12A09" w:rsidRPr="00EC3811" w:rsidRDefault="00DE3D3A">
            <w:pPr>
              <w:rPr>
                <w:rFonts w:ascii="Times New Roman" w:hAnsi="Times New Roman" w:cs="Times New Roman"/>
              </w:rPr>
            </w:pPr>
            <w:r w:rsidRPr="00EC3811">
              <w:rPr>
                <w:rFonts w:ascii="Times New Roman" w:hAnsi="Times New Roman" w:cs="Times New Roman"/>
              </w:rPr>
              <w:t>Эссе «Выпрямила»</w:t>
            </w:r>
          </w:p>
          <w:p w14:paraId="411C957D"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 «Пятница»</w:t>
            </w:r>
            <w:r w:rsidRPr="00EC3811">
              <w:rPr>
                <w:rFonts w:ascii="Times New Roman" w:hAnsi="Times New Roman" w:cs="Times New Roman"/>
                <w:b/>
              </w:rPr>
              <w:t xml:space="preserve"> </w:t>
            </w:r>
          </w:p>
          <w:p w14:paraId="009FAF5C"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Н.Г. Чернышевский </w:t>
            </w:r>
          </w:p>
          <w:p w14:paraId="091712D3" w14:textId="77777777" w:rsidR="00B12A09" w:rsidRPr="00EC3811" w:rsidRDefault="00DE3D3A">
            <w:pPr>
              <w:rPr>
                <w:rFonts w:ascii="Times New Roman" w:hAnsi="Times New Roman" w:cs="Times New Roman"/>
              </w:rPr>
            </w:pPr>
            <w:r w:rsidRPr="00EC3811">
              <w:rPr>
                <w:rFonts w:ascii="Times New Roman" w:hAnsi="Times New Roman" w:cs="Times New Roman"/>
              </w:rPr>
              <w:t>Роман «Что делать?»</w:t>
            </w:r>
          </w:p>
          <w:p w14:paraId="5539D72F" w14:textId="77777777" w:rsidR="00B12A09" w:rsidRPr="00EC3811" w:rsidRDefault="00DE3D3A">
            <w:pPr>
              <w:rPr>
                <w:rFonts w:ascii="Times New Roman" w:hAnsi="Times New Roman" w:cs="Times New Roman"/>
              </w:rPr>
            </w:pPr>
            <w:r w:rsidRPr="00EC3811">
              <w:rPr>
                <w:rFonts w:ascii="Times New Roman" w:hAnsi="Times New Roman" w:cs="Times New Roman"/>
              </w:rPr>
              <w:t>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p w14:paraId="270103B3" w14:textId="77777777" w:rsidR="00B12A09" w:rsidRPr="00EC3811" w:rsidRDefault="00DE3D3A">
            <w:pPr>
              <w:rPr>
                <w:rFonts w:ascii="Times New Roman" w:hAnsi="Times New Roman" w:cs="Times New Roman"/>
              </w:rPr>
            </w:pPr>
            <w:r w:rsidRPr="00EC3811">
              <w:rPr>
                <w:rFonts w:ascii="Times New Roman" w:hAnsi="Times New Roman" w:cs="Times New Roman"/>
                <w:b/>
              </w:rPr>
              <w:t>Л.Н. Толстой</w:t>
            </w:r>
            <w:r w:rsidRPr="00EC3811">
              <w:rPr>
                <w:rFonts w:ascii="Times New Roman" w:hAnsi="Times New Roman" w:cs="Times New Roman"/>
              </w:rPr>
              <w:t xml:space="preserve"> </w:t>
            </w:r>
          </w:p>
          <w:p w14:paraId="6CF7AF1C"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Повести «Смерть Ивана Ильича», «Крейцерова соната», пьеса «Живой труп»</w:t>
            </w:r>
            <w:r w:rsidRPr="00EC3811">
              <w:rPr>
                <w:rFonts w:ascii="Times New Roman" w:hAnsi="Times New Roman" w:cs="Times New Roman"/>
                <w:b/>
              </w:rPr>
              <w:t xml:space="preserve"> </w:t>
            </w:r>
          </w:p>
          <w:p w14:paraId="7505B124"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А.П. Чехов </w:t>
            </w:r>
          </w:p>
          <w:p w14:paraId="7669A889"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«Душечка», «Любовь», «Скучная история»,</w:t>
            </w:r>
          </w:p>
          <w:p w14:paraId="4E7396B7" w14:textId="77777777" w:rsidR="00B12A09" w:rsidRPr="00EC3811" w:rsidRDefault="00DE3D3A">
            <w:pPr>
              <w:rPr>
                <w:rFonts w:ascii="Times New Roman" w:hAnsi="Times New Roman" w:cs="Times New Roman"/>
              </w:rPr>
            </w:pPr>
            <w:r w:rsidRPr="00EC3811">
              <w:rPr>
                <w:rFonts w:ascii="Times New Roman" w:hAnsi="Times New Roman" w:cs="Times New Roman"/>
              </w:rPr>
              <w:t>пьеса «Дядя Ваня».</w:t>
            </w:r>
            <w:r w:rsidRPr="00EC3811">
              <w:rPr>
                <w:rFonts w:ascii="Times New Roman" w:hAnsi="Times New Roman" w:cs="Times New Roman"/>
                <w:b/>
              </w:rPr>
              <w:t xml:space="preserve"> </w:t>
            </w:r>
          </w:p>
          <w:p w14:paraId="4369C991" w14:textId="77777777" w:rsidR="00B12A09" w:rsidRPr="00EC3811" w:rsidRDefault="00DE3D3A">
            <w:pPr>
              <w:rPr>
                <w:rFonts w:ascii="Times New Roman" w:hAnsi="Times New Roman" w:cs="Times New Roman"/>
              </w:rPr>
            </w:pPr>
            <w:r w:rsidRPr="00EC3811">
              <w:rPr>
                <w:rFonts w:ascii="Times New Roman" w:hAnsi="Times New Roman" w:cs="Times New Roman"/>
                <w:b/>
              </w:rPr>
              <w:t>В.А. Гиляровский</w:t>
            </w:r>
          </w:p>
          <w:p w14:paraId="4C668668" w14:textId="77777777" w:rsidR="00B12A09" w:rsidRPr="00EC3811" w:rsidRDefault="00DE3D3A">
            <w:pPr>
              <w:rPr>
                <w:rFonts w:ascii="Times New Roman" w:hAnsi="Times New Roman" w:cs="Times New Roman"/>
              </w:rPr>
            </w:pPr>
            <w:r w:rsidRPr="00EC3811">
              <w:rPr>
                <w:rFonts w:ascii="Times New Roman" w:hAnsi="Times New Roman" w:cs="Times New Roman"/>
              </w:rPr>
              <w:t>Книга «Москва и москвичи» //</w:t>
            </w:r>
          </w:p>
          <w:p w14:paraId="143F2F9B" w14:textId="77777777" w:rsidR="00B12A09" w:rsidRPr="00EC3811" w:rsidRDefault="00DE3D3A">
            <w:pPr>
              <w:rPr>
                <w:rFonts w:ascii="Times New Roman" w:hAnsi="Times New Roman" w:cs="Times New Roman"/>
              </w:rPr>
            </w:pPr>
            <w:r w:rsidRPr="00EC3811">
              <w:rPr>
                <w:rFonts w:ascii="Times New Roman" w:hAnsi="Times New Roman" w:cs="Times New Roman"/>
              </w:rPr>
              <w:t>Другие региональные произведения о родном городе, крае</w:t>
            </w:r>
          </w:p>
          <w:p w14:paraId="57120F65" w14:textId="77777777" w:rsidR="00B12A09" w:rsidRPr="00EC3811" w:rsidRDefault="00DE3D3A">
            <w:pPr>
              <w:rPr>
                <w:rFonts w:ascii="Times New Roman" w:hAnsi="Times New Roman" w:cs="Times New Roman"/>
              </w:rPr>
            </w:pPr>
            <w:r w:rsidRPr="00EC3811">
              <w:rPr>
                <w:rFonts w:ascii="Times New Roman" w:hAnsi="Times New Roman" w:cs="Times New Roman"/>
                <w:b/>
              </w:rPr>
              <w:t>И.А. Бунин</w:t>
            </w:r>
            <w:r w:rsidRPr="00EC3811">
              <w:rPr>
                <w:rFonts w:ascii="Times New Roman" w:hAnsi="Times New Roman" w:cs="Times New Roman"/>
              </w:rPr>
              <w:t xml:space="preserve"> </w:t>
            </w:r>
          </w:p>
          <w:p w14:paraId="6AE57778"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«Лапти», «Танька», «Деревня», «Суходол», «Захар Воробьев», «Иоанн Рыдалец», «Митина любовь»</w:t>
            </w:r>
          </w:p>
          <w:p w14:paraId="00253860" w14:textId="77777777" w:rsidR="00B12A09" w:rsidRPr="00EC3811" w:rsidRDefault="00DE3D3A">
            <w:pPr>
              <w:rPr>
                <w:rFonts w:ascii="Times New Roman" w:hAnsi="Times New Roman" w:cs="Times New Roman"/>
              </w:rPr>
            </w:pPr>
            <w:r w:rsidRPr="00EC3811">
              <w:rPr>
                <w:rFonts w:ascii="Times New Roman" w:hAnsi="Times New Roman" w:cs="Times New Roman"/>
              </w:rPr>
              <w:t>Статья «Миссия русской эмиграции»</w:t>
            </w:r>
            <w:r w:rsidRPr="00EC3811">
              <w:rPr>
                <w:rFonts w:ascii="Times New Roman" w:hAnsi="Times New Roman" w:cs="Times New Roman"/>
                <w:b/>
              </w:rPr>
              <w:t xml:space="preserve"> </w:t>
            </w:r>
          </w:p>
          <w:p w14:paraId="2EF05F11" w14:textId="77777777" w:rsidR="00B12A09" w:rsidRPr="00EC3811" w:rsidRDefault="00DE3D3A">
            <w:pPr>
              <w:rPr>
                <w:rFonts w:ascii="Times New Roman" w:hAnsi="Times New Roman" w:cs="Times New Roman"/>
              </w:rPr>
            </w:pPr>
            <w:r w:rsidRPr="00EC3811">
              <w:rPr>
                <w:rFonts w:ascii="Times New Roman" w:hAnsi="Times New Roman" w:cs="Times New Roman"/>
                <w:b/>
              </w:rPr>
              <w:t>А.И. Куприн</w:t>
            </w:r>
            <w:r w:rsidRPr="00EC3811">
              <w:rPr>
                <w:rFonts w:ascii="Times New Roman" w:hAnsi="Times New Roman" w:cs="Times New Roman"/>
              </w:rPr>
              <w:t xml:space="preserve"> </w:t>
            </w:r>
          </w:p>
          <w:p w14:paraId="567BDEC0"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и повести: «Молох», «Олеся», «Поединок», «Гранатовый браслет», «Гамбринус», «Суламифь».</w:t>
            </w:r>
            <w:r w:rsidRPr="00EC3811">
              <w:rPr>
                <w:rFonts w:ascii="Times New Roman" w:hAnsi="Times New Roman" w:cs="Times New Roman"/>
                <w:b/>
              </w:rPr>
              <w:t xml:space="preserve"> </w:t>
            </w:r>
          </w:p>
          <w:p w14:paraId="691D503A" w14:textId="77777777" w:rsidR="00B12A09" w:rsidRPr="00EC3811" w:rsidRDefault="00DE3D3A">
            <w:pPr>
              <w:rPr>
                <w:rFonts w:ascii="Times New Roman" w:hAnsi="Times New Roman" w:cs="Times New Roman"/>
              </w:rPr>
            </w:pPr>
            <w:r w:rsidRPr="00EC3811">
              <w:rPr>
                <w:rFonts w:ascii="Times New Roman" w:hAnsi="Times New Roman" w:cs="Times New Roman"/>
                <w:b/>
              </w:rPr>
              <w:t>М. Горький</w:t>
            </w:r>
          </w:p>
          <w:p w14:paraId="249BB12A"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 «Карамора», романы «Мать», «Фома Гордеев», «Дело Артамоновых»</w:t>
            </w:r>
          </w:p>
          <w:p w14:paraId="03E867E9" w14:textId="77777777" w:rsidR="00B12A09" w:rsidRPr="00EC3811" w:rsidRDefault="00DE3D3A">
            <w:pPr>
              <w:rPr>
                <w:rFonts w:ascii="Times New Roman" w:hAnsi="Times New Roman" w:cs="Times New Roman"/>
              </w:rPr>
            </w:pPr>
            <w:r w:rsidRPr="00EC3811">
              <w:rPr>
                <w:rFonts w:ascii="Times New Roman" w:hAnsi="Times New Roman" w:cs="Times New Roman"/>
                <w:b/>
              </w:rPr>
              <w:t>Б.Н. Зайцев</w:t>
            </w:r>
          </w:p>
          <w:p w14:paraId="05E70C59" w14:textId="77777777" w:rsidR="00B12A09" w:rsidRPr="00EC3811" w:rsidRDefault="00DE3D3A">
            <w:pPr>
              <w:rPr>
                <w:rFonts w:ascii="Times New Roman" w:hAnsi="Times New Roman" w:cs="Times New Roman"/>
              </w:rPr>
            </w:pPr>
            <w:r w:rsidRPr="00EC3811">
              <w:rPr>
                <w:rFonts w:ascii="Times New Roman" w:hAnsi="Times New Roman" w:cs="Times New Roman"/>
              </w:rPr>
              <w:t>Повести и рассказы «Голубая звезда», «Моя жизнь и Диана», «Волки».</w:t>
            </w:r>
          </w:p>
          <w:p w14:paraId="0BD15660" w14:textId="77777777" w:rsidR="00B12A09" w:rsidRPr="00EC3811" w:rsidRDefault="00DE3D3A">
            <w:pPr>
              <w:rPr>
                <w:rFonts w:ascii="Times New Roman" w:hAnsi="Times New Roman" w:cs="Times New Roman"/>
              </w:rPr>
            </w:pPr>
            <w:r w:rsidRPr="00EC3811">
              <w:rPr>
                <w:rFonts w:ascii="Times New Roman" w:hAnsi="Times New Roman" w:cs="Times New Roman"/>
                <w:b/>
              </w:rPr>
              <w:t>И.С. Шмелев</w:t>
            </w:r>
            <w:r w:rsidRPr="00EC3811">
              <w:rPr>
                <w:rFonts w:ascii="Times New Roman" w:hAnsi="Times New Roman" w:cs="Times New Roman"/>
              </w:rPr>
              <w:t xml:space="preserve"> </w:t>
            </w:r>
          </w:p>
          <w:p w14:paraId="78EB6282"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«Человек из ресторана», книга «Лето Господне».</w:t>
            </w:r>
          </w:p>
          <w:p w14:paraId="792F19EC" w14:textId="77777777" w:rsidR="00B12A09" w:rsidRPr="00EC3811" w:rsidRDefault="00DE3D3A">
            <w:pPr>
              <w:rPr>
                <w:rFonts w:ascii="Times New Roman" w:hAnsi="Times New Roman" w:cs="Times New Roman"/>
              </w:rPr>
            </w:pPr>
            <w:r w:rsidRPr="00EC3811">
              <w:rPr>
                <w:rFonts w:ascii="Times New Roman" w:hAnsi="Times New Roman" w:cs="Times New Roman"/>
                <w:b/>
              </w:rPr>
              <w:t>М.М. Зощенко*</w:t>
            </w:r>
          </w:p>
          <w:p w14:paraId="1F0266F3" w14:textId="77777777" w:rsidR="00B12A09" w:rsidRPr="00EC3811" w:rsidRDefault="00DE3D3A">
            <w:pPr>
              <w:rPr>
                <w:rFonts w:ascii="Times New Roman" w:hAnsi="Times New Roman" w:cs="Times New Roman"/>
              </w:rPr>
            </w:pPr>
            <w:r w:rsidRPr="00EC3811">
              <w:rPr>
                <w:rFonts w:ascii="Times New Roman" w:hAnsi="Times New Roman" w:cs="Times New Roman"/>
                <w:b/>
              </w:rPr>
              <w:t>А.И.Солженицын*</w:t>
            </w:r>
          </w:p>
          <w:p w14:paraId="3A3447A1" w14:textId="77777777" w:rsidR="00B12A09" w:rsidRPr="00EC3811" w:rsidRDefault="00DE3D3A">
            <w:pPr>
              <w:rPr>
                <w:rFonts w:ascii="Times New Roman" w:hAnsi="Times New Roman" w:cs="Times New Roman"/>
              </w:rPr>
            </w:pPr>
            <w:r w:rsidRPr="00EC3811">
              <w:rPr>
                <w:rFonts w:ascii="Times New Roman" w:hAnsi="Times New Roman" w:cs="Times New Roman"/>
                <w:b/>
              </w:rPr>
              <w:t>В.М. Шукшин*</w:t>
            </w:r>
          </w:p>
          <w:p w14:paraId="02ACACAE" w14:textId="77777777" w:rsidR="00B12A09" w:rsidRPr="00EC3811" w:rsidRDefault="00DE3D3A">
            <w:pPr>
              <w:rPr>
                <w:rFonts w:ascii="Times New Roman" w:hAnsi="Times New Roman" w:cs="Times New Roman"/>
              </w:rPr>
            </w:pPr>
            <w:r w:rsidRPr="00EC3811">
              <w:rPr>
                <w:rFonts w:ascii="Times New Roman" w:hAnsi="Times New Roman" w:cs="Times New Roman"/>
                <w:b/>
              </w:rPr>
              <w:t>В.Г. Распутин*</w:t>
            </w:r>
          </w:p>
          <w:p w14:paraId="356943BD"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В.П. Астафьев* </w:t>
            </w:r>
          </w:p>
        </w:tc>
      </w:tr>
      <w:tr w:rsidR="00B12A09" w:rsidRPr="00EC3811" w14:paraId="2CA4A70C" w14:textId="77777777">
        <w:tc>
          <w:tcPr>
            <w:tcW w:w="2393" w:type="dxa"/>
          </w:tcPr>
          <w:p w14:paraId="34DFBA89"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И.А. Гончаров </w:t>
            </w:r>
            <w:r w:rsidRPr="00EC3811">
              <w:rPr>
                <w:rFonts w:ascii="Times New Roman" w:hAnsi="Times New Roman" w:cs="Times New Roman"/>
              </w:rPr>
              <w:t>Роман</w:t>
            </w:r>
            <w:r w:rsidRPr="00EC3811">
              <w:rPr>
                <w:rFonts w:ascii="Times New Roman" w:hAnsi="Times New Roman" w:cs="Times New Roman"/>
                <w:b/>
              </w:rPr>
              <w:t xml:space="preserve"> </w:t>
            </w:r>
            <w:r w:rsidRPr="00EC3811">
              <w:rPr>
                <w:rFonts w:ascii="Times New Roman" w:hAnsi="Times New Roman" w:cs="Times New Roman"/>
              </w:rPr>
              <w:t>«Обломов»</w:t>
            </w:r>
          </w:p>
        </w:tc>
        <w:tc>
          <w:tcPr>
            <w:tcW w:w="3661" w:type="dxa"/>
          </w:tcPr>
          <w:p w14:paraId="0603E42D"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И.А. Гончаров </w:t>
            </w:r>
          </w:p>
          <w:p w14:paraId="5E5553FC" w14:textId="77777777" w:rsidR="00B12A09" w:rsidRPr="00EC3811" w:rsidRDefault="00DE3D3A">
            <w:pPr>
              <w:rPr>
                <w:rFonts w:ascii="Times New Roman" w:hAnsi="Times New Roman" w:cs="Times New Roman"/>
              </w:rPr>
            </w:pPr>
            <w:r w:rsidRPr="00EC3811">
              <w:rPr>
                <w:rFonts w:ascii="Times New Roman" w:hAnsi="Times New Roman" w:cs="Times New Roman"/>
              </w:rPr>
              <w:t>Роман «Обыкновенная история»</w:t>
            </w:r>
          </w:p>
          <w:p w14:paraId="0A83C8E3" w14:textId="77777777" w:rsidR="00B12A09" w:rsidRPr="00EC3811" w:rsidRDefault="00B12A09">
            <w:pPr>
              <w:rPr>
                <w:rFonts w:ascii="Times New Roman" w:hAnsi="Times New Roman" w:cs="Times New Roman"/>
              </w:rPr>
            </w:pPr>
          </w:p>
        </w:tc>
        <w:tc>
          <w:tcPr>
            <w:tcW w:w="3517" w:type="dxa"/>
            <w:vMerge/>
          </w:tcPr>
          <w:p w14:paraId="7CBE53E0"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6AF7335D" w14:textId="77777777">
        <w:tc>
          <w:tcPr>
            <w:tcW w:w="2393" w:type="dxa"/>
          </w:tcPr>
          <w:p w14:paraId="43A935C6"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И.С. Тургенев </w:t>
            </w:r>
            <w:r w:rsidRPr="00EC3811">
              <w:rPr>
                <w:rFonts w:ascii="Times New Roman" w:hAnsi="Times New Roman" w:cs="Times New Roman"/>
              </w:rPr>
              <w:t>Роман</w:t>
            </w:r>
            <w:r w:rsidRPr="00EC3811">
              <w:rPr>
                <w:rFonts w:ascii="Times New Roman" w:hAnsi="Times New Roman" w:cs="Times New Roman"/>
                <w:b/>
              </w:rPr>
              <w:t xml:space="preserve"> </w:t>
            </w:r>
            <w:r w:rsidRPr="00EC3811">
              <w:rPr>
                <w:rFonts w:ascii="Times New Roman" w:hAnsi="Times New Roman" w:cs="Times New Roman"/>
              </w:rPr>
              <w:t>«Отцы и дети»</w:t>
            </w:r>
          </w:p>
        </w:tc>
        <w:tc>
          <w:tcPr>
            <w:tcW w:w="3661" w:type="dxa"/>
          </w:tcPr>
          <w:p w14:paraId="4D80D288"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И.С. Тургенев </w:t>
            </w:r>
          </w:p>
          <w:p w14:paraId="621990EF" w14:textId="77777777" w:rsidR="00B12A09" w:rsidRPr="00EC3811" w:rsidRDefault="00DE3D3A">
            <w:pPr>
              <w:rPr>
                <w:rFonts w:ascii="Times New Roman" w:hAnsi="Times New Roman" w:cs="Times New Roman"/>
              </w:rPr>
            </w:pPr>
            <w:r w:rsidRPr="00EC3811">
              <w:rPr>
                <w:rFonts w:ascii="Times New Roman" w:hAnsi="Times New Roman" w:cs="Times New Roman"/>
              </w:rPr>
              <w:t>Роман «Дворянское гнездо»</w:t>
            </w:r>
          </w:p>
          <w:p w14:paraId="09D9FF63" w14:textId="77777777" w:rsidR="00B12A09" w:rsidRPr="00EC3811" w:rsidRDefault="00B12A09">
            <w:pPr>
              <w:rPr>
                <w:rFonts w:ascii="Times New Roman" w:hAnsi="Times New Roman" w:cs="Times New Roman"/>
              </w:rPr>
            </w:pPr>
          </w:p>
          <w:p w14:paraId="0B273549" w14:textId="77777777" w:rsidR="00B12A09" w:rsidRPr="00EC3811" w:rsidRDefault="00B12A09">
            <w:pPr>
              <w:rPr>
                <w:rFonts w:ascii="Times New Roman" w:hAnsi="Times New Roman" w:cs="Times New Roman"/>
              </w:rPr>
            </w:pPr>
          </w:p>
          <w:p w14:paraId="7A33ED75" w14:textId="77777777" w:rsidR="00B12A09" w:rsidRPr="00EC3811" w:rsidRDefault="00B12A09">
            <w:pPr>
              <w:rPr>
                <w:rFonts w:ascii="Times New Roman" w:hAnsi="Times New Roman" w:cs="Times New Roman"/>
              </w:rPr>
            </w:pPr>
          </w:p>
          <w:p w14:paraId="3529ADB2" w14:textId="77777777" w:rsidR="00B12A09" w:rsidRPr="00EC3811" w:rsidRDefault="00B12A09">
            <w:pPr>
              <w:rPr>
                <w:rFonts w:ascii="Times New Roman" w:hAnsi="Times New Roman" w:cs="Times New Roman"/>
              </w:rPr>
            </w:pPr>
          </w:p>
        </w:tc>
        <w:tc>
          <w:tcPr>
            <w:tcW w:w="3517" w:type="dxa"/>
            <w:vMerge/>
          </w:tcPr>
          <w:p w14:paraId="1AF959D0"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4EEE704F" w14:textId="77777777">
        <w:tc>
          <w:tcPr>
            <w:tcW w:w="2393" w:type="dxa"/>
          </w:tcPr>
          <w:p w14:paraId="287A5678"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Ф.М. Достоевский </w:t>
            </w:r>
            <w:r w:rsidRPr="00EC3811">
              <w:rPr>
                <w:rFonts w:ascii="Times New Roman" w:hAnsi="Times New Roman" w:cs="Times New Roman"/>
              </w:rPr>
              <w:t>Роман «Преступление и наказание»</w:t>
            </w:r>
          </w:p>
        </w:tc>
        <w:tc>
          <w:tcPr>
            <w:tcW w:w="3661" w:type="dxa"/>
          </w:tcPr>
          <w:p w14:paraId="785411C8" w14:textId="77777777" w:rsidR="00B12A09" w:rsidRPr="00EC3811" w:rsidRDefault="00DE3D3A">
            <w:pPr>
              <w:rPr>
                <w:rFonts w:ascii="Times New Roman" w:hAnsi="Times New Roman" w:cs="Times New Roman"/>
              </w:rPr>
            </w:pPr>
            <w:r w:rsidRPr="00EC3811">
              <w:rPr>
                <w:rFonts w:ascii="Times New Roman" w:hAnsi="Times New Roman" w:cs="Times New Roman"/>
                <w:b/>
              </w:rPr>
              <w:t>Ф.М. Достоевский</w:t>
            </w:r>
          </w:p>
          <w:p w14:paraId="4C3B1DD7"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 </w:t>
            </w:r>
            <w:r w:rsidRPr="00EC3811">
              <w:rPr>
                <w:rFonts w:ascii="Times New Roman" w:hAnsi="Times New Roman" w:cs="Times New Roman"/>
              </w:rPr>
              <w:t>Романы «Подросток», «Идиот»</w:t>
            </w:r>
          </w:p>
        </w:tc>
        <w:tc>
          <w:tcPr>
            <w:tcW w:w="3517" w:type="dxa"/>
            <w:vMerge/>
          </w:tcPr>
          <w:p w14:paraId="12F4A86F"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65D7276A" w14:textId="77777777">
        <w:tc>
          <w:tcPr>
            <w:tcW w:w="2393" w:type="dxa"/>
          </w:tcPr>
          <w:p w14:paraId="2C575334" w14:textId="77777777" w:rsidR="00B12A09" w:rsidRPr="00EC3811" w:rsidRDefault="00B12A09">
            <w:pPr>
              <w:rPr>
                <w:rFonts w:ascii="Times New Roman" w:hAnsi="Times New Roman" w:cs="Times New Roman"/>
              </w:rPr>
            </w:pPr>
          </w:p>
        </w:tc>
        <w:tc>
          <w:tcPr>
            <w:tcW w:w="3661" w:type="dxa"/>
          </w:tcPr>
          <w:p w14:paraId="2D1FB6D3" w14:textId="77777777" w:rsidR="00B12A09" w:rsidRPr="00EC3811" w:rsidRDefault="00DE3D3A">
            <w:pPr>
              <w:rPr>
                <w:rFonts w:ascii="Times New Roman" w:hAnsi="Times New Roman" w:cs="Times New Roman"/>
              </w:rPr>
            </w:pPr>
            <w:r w:rsidRPr="00EC3811">
              <w:rPr>
                <w:rFonts w:ascii="Times New Roman" w:hAnsi="Times New Roman" w:cs="Times New Roman"/>
                <w:b/>
              </w:rPr>
              <w:t>М.Е. Салтыков-Щедрин</w:t>
            </w:r>
            <w:r w:rsidRPr="00EC3811">
              <w:rPr>
                <w:rFonts w:ascii="Times New Roman" w:hAnsi="Times New Roman" w:cs="Times New Roman"/>
              </w:rPr>
              <w:t xml:space="preserve"> </w:t>
            </w:r>
          </w:p>
          <w:p w14:paraId="34B59AB0" w14:textId="77777777" w:rsidR="00B12A09" w:rsidRPr="00EC3811" w:rsidRDefault="00DE3D3A">
            <w:pPr>
              <w:rPr>
                <w:rFonts w:ascii="Times New Roman" w:hAnsi="Times New Roman" w:cs="Times New Roman"/>
              </w:rPr>
            </w:pPr>
            <w:r w:rsidRPr="00EC3811">
              <w:rPr>
                <w:rFonts w:ascii="Times New Roman" w:hAnsi="Times New Roman" w:cs="Times New Roman"/>
              </w:rPr>
              <w:t>Романы «История одного города», «Господа Головлевы»</w:t>
            </w:r>
          </w:p>
          <w:p w14:paraId="35FC2A34" w14:textId="77777777" w:rsidR="00B12A09" w:rsidRPr="00EC3811" w:rsidRDefault="00DE3D3A">
            <w:pPr>
              <w:rPr>
                <w:rFonts w:ascii="Times New Roman" w:hAnsi="Times New Roman" w:cs="Times New Roman"/>
              </w:rPr>
            </w:pPr>
            <w:r w:rsidRPr="00EC3811">
              <w:rPr>
                <w:rFonts w:ascii="Times New Roman" w:hAnsi="Times New Roman" w:cs="Times New Roman"/>
              </w:rPr>
              <w:t>Цикл «Сказки для детей изрядного возраста»</w:t>
            </w:r>
          </w:p>
        </w:tc>
        <w:tc>
          <w:tcPr>
            <w:tcW w:w="3517" w:type="dxa"/>
            <w:vMerge/>
          </w:tcPr>
          <w:p w14:paraId="25EBE5AF"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32640775" w14:textId="77777777">
        <w:trPr>
          <w:trHeight w:val="1975"/>
        </w:trPr>
        <w:tc>
          <w:tcPr>
            <w:tcW w:w="2393" w:type="dxa"/>
          </w:tcPr>
          <w:p w14:paraId="0A0FFA3B" w14:textId="77777777" w:rsidR="00B12A09" w:rsidRPr="00EC3811" w:rsidRDefault="00B12A09">
            <w:pPr>
              <w:rPr>
                <w:rFonts w:ascii="Times New Roman" w:hAnsi="Times New Roman" w:cs="Times New Roman"/>
              </w:rPr>
            </w:pPr>
          </w:p>
        </w:tc>
        <w:tc>
          <w:tcPr>
            <w:tcW w:w="3661" w:type="dxa"/>
          </w:tcPr>
          <w:p w14:paraId="21FF726A" w14:textId="77777777" w:rsidR="00B12A09" w:rsidRPr="00EC3811" w:rsidRDefault="00DE3D3A">
            <w:pPr>
              <w:rPr>
                <w:rFonts w:ascii="Times New Roman" w:hAnsi="Times New Roman" w:cs="Times New Roman"/>
              </w:rPr>
            </w:pPr>
            <w:r w:rsidRPr="00EC3811">
              <w:rPr>
                <w:rFonts w:ascii="Times New Roman" w:hAnsi="Times New Roman" w:cs="Times New Roman"/>
                <w:b/>
              </w:rPr>
              <w:t>Н.С. Лесков</w:t>
            </w:r>
            <w:r w:rsidRPr="00EC3811">
              <w:rPr>
                <w:rFonts w:ascii="Times New Roman" w:hAnsi="Times New Roman" w:cs="Times New Roman"/>
              </w:rPr>
              <w:t xml:space="preserve"> (ГОС-2004 – 1 пр. по выбору)</w:t>
            </w:r>
          </w:p>
          <w:p w14:paraId="5FD52333" w14:textId="77777777" w:rsidR="00B12A09" w:rsidRPr="00EC3811" w:rsidRDefault="00DE3D3A">
            <w:pPr>
              <w:rPr>
                <w:rFonts w:ascii="Times New Roman" w:hAnsi="Times New Roman" w:cs="Times New Roman"/>
              </w:rPr>
            </w:pPr>
            <w:r w:rsidRPr="00EC3811">
              <w:rPr>
                <w:rFonts w:ascii="Times New Roman" w:hAnsi="Times New Roman" w:cs="Times New Roman"/>
              </w:rPr>
              <w:t>Повести и рассказы «Человек на часах», «Тупейный художник», «Левша», «Очарованный странник», «Леди Макбет Мценского уезда»</w:t>
            </w:r>
          </w:p>
          <w:p w14:paraId="0EB43B70" w14:textId="77777777" w:rsidR="00B12A09" w:rsidRPr="00EC3811" w:rsidRDefault="00B12A09">
            <w:pPr>
              <w:rPr>
                <w:rFonts w:ascii="Times New Roman" w:hAnsi="Times New Roman" w:cs="Times New Roman"/>
              </w:rPr>
            </w:pPr>
          </w:p>
          <w:p w14:paraId="3358FE59" w14:textId="77777777" w:rsidR="00B12A09" w:rsidRPr="00EC3811" w:rsidRDefault="00B12A09">
            <w:pPr>
              <w:rPr>
                <w:rFonts w:ascii="Times New Roman" w:hAnsi="Times New Roman" w:cs="Times New Roman"/>
              </w:rPr>
            </w:pPr>
          </w:p>
          <w:p w14:paraId="78225AD2" w14:textId="77777777" w:rsidR="00B12A09" w:rsidRPr="00EC3811" w:rsidRDefault="00B12A09">
            <w:pPr>
              <w:rPr>
                <w:rFonts w:ascii="Times New Roman" w:hAnsi="Times New Roman" w:cs="Times New Roman"/>
              </w:rPr>
            </w:pPr>
          </w:p>
          <w:p w14:paraId="590316DC" w14:textId="77777777" w:rsidR="00B12A09" w:rsidRPr="00EC3811" w:rsidRDefault="00B12A09">
            <w:pPr>
              <w:rPr>
                <w:rFonts w:ascii="Times New Roman" w:hAnsi="Times New Roman" w:cs="Times New Roman"/>
              </w:rPr>
            </w:pPr>
          </w:p>
          <w:p w14:paraId="6690D767" w14:textId="77777777" w:rsidR="00B12A09" w:rsidRPr="00EC3811" w:rsidRDefault="00B12A09">
            <w:pPr>
              <w:rPr>
                <w:rFonts w:ascii="Times New Roman" w:hAnsi="Times New Roman" w:cs="Times New Roman"/>
              </w:rPr>
            </w:pPr>
          </w:p>
          <w:p w14:paraId="5DA47052" w14:textId="77777777" w:rsidR="00B12A09" w:rsidRPr="00EC3811" w:rsidRDefault="00B12A09">
            <w:pPr>
              <w:rPr>
                <w:rFonts w:ascii="Times New Roman" w:hAnsi="Times New Roman" w:cs="Times New Roman"/>
              </w:rPr>
            </w:pPr>
          </w:p>
          <w:p w14:paraId="0875D4D5" w14:textId="77777777" w:rsidR="00B12A09" w:rsidRPr="00EC3811" w:rsidRDefault="00B12A09">
            <w:pPr>
              <w:rPr>
                <w:rFonts w:ascii="Times New Roman" w:hAnsi="Times New Roman" w:cs="Times New Roman"/>
              </w:rPr>
            </w:pPr>
          </w:p>
          <w:p w14:paraId="2B729718" w14:textId="77777777" w:rsidR="00B12A09" w:rsidRPr="00EC3811" w:rsidRDefault="00B12A09">
            <w:pPr>
              <w:rPr>
                <w:rFonts w:ascii="Times New Roman" w:hAnsi="Times New Roman" w:cs="Times New Roman"/>
              </w:rPr>
            </w:pPr>
          </w:p>
          <w:p w14:paraId="661B3188" w14:textId="77777777" w:rsidR="00B12A09" w:rsidRPr="00EC3811" w:rsidRDefault="00B12A09">
            <w:pPr>
              <w:rPr>
                <w:rFonts w:ascii="Times New Roman" w:hAnsi="Times New Roman" w:cs="Times New Roman"/>
              </w:rPr>
            </w:pPr>
          </w:p>
          <w:p w14:paraId="3C4828FD" w14:textId="77777777" w:rsidR="00B12A09" w:rsidRPr="00EC3811" w:rsidRDefault="00B12A09">
            <w:pPr>
              <w:rPr>
                <w:rFonts w:ascii="Times New Roman" w:hAnsi="Times New Roman" w:cs="Times New Roman"/>
              </w:rPr>
            </w:pPr>
          </w:p>
          <w:p w14:paraId="3759520B" w14:textId="77777777" w:rsidR="00B12A09" w:rsidRPr="00EC3811" w:rsidRDefault="00B12A09">
            <w:pPr>
              <w:rPr>
                <w:rFonts w:ascii="Times New Roman" w:hAnsi="Times New Roman" w:cs="Times New Roman"/>
              </w:rPr>
            </w:pPr>
          </w:p>
          <w:p w14:paraId="78AD4B8E" w14:textId="77777777" w:rsidR="00B12A09" w:rsidRPr="00EC3811" w:rsidRDefault="00B12A09">
            <w:pPr>
              <w:rPr>
                <w:rFonts w:ascii="Times New Roman" w:hAnsi="Times New Roman" w:cs="Times New Roman"/>
              </w:rPr>
            </w:pPr>
          </w:p>
        </w:tc>
        <w:tc>
          <w:tcPr>
            <w:tcW w:w="3517" w:type="dxa"/>
            <w:vMerge/>
          </w:tcPr>
          <w:p w14:paraId="2B388571"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71BF1218" w14:textId="77777777">
        <w:tc>
          <w:tcPr>
            <w:tcW w:w="2393" w:type="dxa"/>
          </w:tcPr>
          <w:p w14:paraId="427EF150" w14:textId="77777777" w:rsidR="00B12A09" w:rsidRPr="00EC3811" w:rsidRDefault="00DE3D3A">
            <w:pPr>
              <w:rPr>
                <w:rFonts w:ascii="Times New Roman" w:hAnsi="Times New Roman" w:cs="Times New Roman"/>
              </w:rPr>
            </w:pPr>
            <w:r w:rsidRPr="00EC3811">
              <w:rPr>
                <w:rFonts w:ascii="Times New Roman" w:hAnsi="Times New Roman" w:cs="Times New Roman"/>
                <w:b/>
              </w:rPr>
              <w:t>Л.Н. Толстой</w:t>
            </w:r>
            <w:r w:rsidRPr="00EC3811">
              <w:rPr>
                <w:rFonts w:ascii="Times New Roman" w:hAnsi="Times New Roman" w:cs="Times New Roman"/>
              </w:rPr>
              <w:t xml:space="preserve"> Роман-эпопея «Война и мир»</w:t>
            </w:r>
          </w:p>
        </w:tc>
        <w:tc>
          <w:tcPr>
            <w:tcW w:w="3661" w:type="dxa"/>
          </w:tcPr>
          <w:p w14:paraId="1AFC73CA" w14:textId="77777777" w:rsidR="00B12A09" w:rsidRPr="00EC3811" w:rsidRDefault="00DE3D3A">
            <w:pPr>
              <w:rPr>
                <w:rFonts w:ascii="Times New Roman" w:hAnsi="Times New Roman" w:cs="Times New Roman"/>
              </w:rPr>
            </w:pPr>
            <w:r w:rsidRPr="00EC3811">
              <w:rPr>
                <w:rFonts w:ascii="Times New Roman" w:hAnsi="Times New Roman" w:cs="Times New Roman"/>
                <w:b/>
              </w:rPr>
              <w:t>Л.Н. Толстой</w:t>
            </w:r>
          </w:p>
          <w:p w14:paraId="61F2CB2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Роман «Анна Каренина», цикл «Севастопольские рассказы», повесть «Хаджи-Мурат»</w:t>
            </w:r>
          </w:p>
        </w:tc>
        <w:tc>
          <w:tcPr>
            <w:tcW w:w="3517" w:type="dxa"/>
            <w:vMerge/>
          </w:tcPr>
          <w:p w14:paraId="3A693911"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3E501027" w14:textId="77777777">
        <w:tc>
          <w:tcPr>
            <w:tcW w:w="2393" w:type="dxa"/>
          </w:tcPr>
          <w:p w14:paraId="4A262984" w14:textId="77777777" w:rsidR="00B12A09" w:rsidRPr="00EC3811" w:rsidRDefault="00DE3D3A">
            <w:pPr>
              <w:rPr>
                <w:rFonts w:ascii="Times New Roman" w:hAnsi="Times New Roman" w:cs="Times New Roman"/>
              </w:rPr>
            </w:pPr>
            <w:r w:rsidRPr="00EC3811">
              <w:rPr>
                <w:rFonts w:ascii="Times New Roman" w:hAnsi="Times New Roman" w:cs="Times New Roman"/>
                <w:b/>
              </w:rPr>
              <w:t>А.П. Чехов</w:t>
            </w:r>
          </w:p>
          <w:p w14:paraId="35137E1A" w14:textId="77777777" w:rsidR="00B12A09" w:rsidRPr="00EC3811" w:rsidRDefault="00DE3D3A">
            <w:pPr>
              <w:rPr>
                <w:rFonts w:ascii="Times New Roman" w:hAnsi="Times New Roman" w:cs="Times New Roman"/>
              </w:rPr>
            </w:pPr>
            <w:r w:rsidRPr="00EC3811">
              <w:rPr>
                <w:rFonts w:ascii="Times New Roman" w:hAnsi="Times New Roman" w:cs="Times New Roman"/>
              </w:rPr>
              <w:t>Пьеса «Вишневый сад»</w:t>
            </w:r>
          </w:p>
        </w:tc>
        <w:tc>
          <w:tcPr>
            <w:tcW w:w="3661" w:type="dxa"/>
          </w:tcPr>
          <w:p w14:paraId="47D97A6B"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А.П. Чехов </w:t>
            </w:r>
          </w:p>
          <w:p w14:paraId="7D3A45F1"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«Смерть чиновника», «Тоска», «Спать хочется», «Студент», «Ионыч», «Человек в футляре», «Крыжовник», «О любви», «Дама с собачкой», «Попрыгунья»</w:t>
            </w:r>
          </w:p>
          <w:p w14:paraId="3F9A1E0B" w14:textId="77777777" w:rsidR="00B12A09" w:rsidRPr="00EC3811" w:rsidRDefault="00DE3D3A">
            <w:pPr>
              <w:rPr>
                <w:rFonts w:ascii="Times New Roman" w:hAnsi="Times New Roman" w:cs="Times New Roman"/>
              </w:rPr>
            </w:pPr>
            <w:r w:rsidRPr="00EC3811">
              <w:rPr>
                <w:rFonts w:ascii="Times New Roman" w:hAnsi="Times New Roman" w:cs="Times New Roman"/>
              </w:rPr>
              <w:t>Пьесы «Чайка», «Три сестры»</w:t>
            </w:r>
          </w:p>
          <w:p w14:paraId="167F70A1" w14:textId="77777777" w:rsidR="00B12A09" w:rsidRPr="00EC3811" w:rsidRDefault="00B12A09">
            <w:pPr>
              <w:rPr>
                <w:rFonts w:ascii="Times New Roman" w:hAnsi="Times New Roman" w:cs="Times New Roman"/>
              </w:rPr>
            </w:pPr>
          </w:p>
        </w:tc>
        <w:tc>
          <w:tcPr>
            <w:tcW w:w="3517" w:type="dxa"/>
            <w:vMerge/>
          </w:tcPr>
          <w:p w14:paraId="321081CB"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611F22B3" w14:textId="77777777">
        <w:tc>
          <w:tcPr>
            <w:tcW w:w="2393" w:type="dxa"/>
          </w:tcPr>
          <w:p w14:paraId="208885FB" w14:textId="77777777" w:rsidR="00B12A09" w:rsidRPr="00EC3811" w:rsidRDefault="00B12A09">
            <w:pPr>
              <w:rPr>
                <w:rFonts w:ascii="Times New Roman" w:hAnsi="Times New Roman" w:cs="Times New Roman"/>
              </w:rPr>
            </w:pPr>
          </w:p>
        </w:tc>
        <w:tc>
          <w:tcPr>
            <w:tcW w:w="3661" w:type="dxa"/>
          </w:tcPr>
          <w:p w14:paraId="3088B18C" w14:textId="77777777" w:rsidR="00B12A09" w:rsidRPr="00EC3811" w:rsidRDefault="00DE3D3A">
            <w:pPr>
              <w:rPr>
                <w:rFonts w:ascii="Times New Roman" w:hAnsi="Times New Roman" w:cs="Times New Roman"/>
              </w:rPr>
            </w:pPr>
            <w:r w:rsidRPr="00EC3811">
              <w:rPr>
                <w:rFonts w:ascii="Times New Roman" w:hAnsi="Times New Roman" w:cs="Times New Roman"/>
                <w:b/>
              </w:rPr>
              <w:t>И.А. Бунин</w:t>
            </w:r>
          </w:p>
          <w:p w14:paraId="071006A7"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Стихотворения: «Аленушка», «Вечер», «Дурман», «И цветы, и шмели, и трава, и колосья…», «У зверя есть гнездо, у птицы есть нора…» </w:t>
            </w:r>
          </w:p>
          <w:p w14:paraId="0CDBF064"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«Антоновские яблоки», «Господин из Сан-Франциско», «Легкое дыхание», «Темные аллеи», «Чистый понедельник»</w:t>
            </w:r>
          </w:p>
          <w:p w14:paraId="6CA1D6E3" w14:textId="77777777" w:rsidR="00B12A09" w:rsidRPr="00EC3811" w:rsidRDefault="00B12A09">
            <w:pPr>
              <w:rPr>
                <w:rFonts w:ascii="Times New Roman" w:hAnsi="Times New Roman" w:cs="Times New Roman"/>
              </w:rPr>
            </w:pPr>
          </w:p>
        </w:tc>
        <w:tc>
          <w:tcPr>
            <w:tcW w:w="3517" w:type="dxa"/>
            <w:vMerge/>
          </w:tcPr>
          <w:p w14:paraId="17BDA2E6"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69E9A984" w14:textId="77777777">
        <w:tc>
          <w:tcPr>
            <w:tcW w:w="2393" w:type="dxa"/>
          </w:tcPr>
          <w:p w14:paraId="0283225E"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М. Горький </w:t>
            </w:r>
          </w:p>
          <w:p w14:paraId="7BCA34DB" w14:textId="77777777" w:rsidR="00B12A09" w:rsidRPr="00EC3811" w:rsidRDefault="00DE3D3A">
            <w:pPr>
              <w:rPr>
                <w:rFonts w:ascii="Times New Roman" w:hAnsi="Times New Roman" w:cs="Times New Roman"/>
              </w:rPr>
            </w:pPr>
            <w:r w:rsidRPr="00EC3811">
              <w:rPr>
                <w:rFonts w:ascii="Times New Roman" w:hAnsi="Times New Roman" w:cs="Times New Roman"/>
              </w:rPr>
              <w:t>Пьеса «На дне»</w:t>
            </w:r>
          </w:p>
        </w:tc>
        <w:tc>
          <w:tcPr>
            <w:tcW w:w="3661" w:type="dxa"/>
          </w:tcPr>
          <w:p w14:paraId="175AA50F"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М. Горький </w:t>
            </w:r>
          </w:p>
          <w:p w14:paraId="0B7ADF6F"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«Макар Чудра», «Старуха Изергиль», «Челкаш»</w:t>
            </w:r>
          </w:p>
        </w:tc>
        <w:tc>
          <w:tcPr>
            <w:tcW w:w="3517" w:type="dxa"/>
            <w:vMerge/>
          </w:tcPr>
          <w:p w14:paraId="03DA5488"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45563754" w14:textId="77777777">
        <w:tc>
          <w:tcPr>
            <w:tcW w:w="2393" w:type="dxa"/>
          </w:tcPr>
          <w:p w14:paraId="44190B10" w14:textId="77777777" w:rsidR="00B12A09" w:rsidRPr="00EC3811" w:rsidRDefault="00DE3D3A">
            <w:pPr>
              <w:rPr>
                <w:rFonts w:ascii="Times New Roman" w:hAnsi="Times New Roman" w:cs="Times New Roman"/>
              </w:rPr>
            </w:pPr>
            <w:r w:rsidRPr="00EC3811">
              <w:rPr>
                <w:rFonts w:ascii="Times New Roman" w:hAnsi="Times New Roman" w:cs="Times New Roman"/>
                <w:b/>
              </w:rPr>
              <w:t>А.А. Блок</w:t>
            </w:r>
          </w:p>
          <w:p w14:paraId="0FCA440D" w14:textId="77777777" w:rsidR="00B12A09" w:rsidRPr="00EC3811" w:rsidRDefault="00DE3D3A">
            <w:pPr>
              <w:rPr>
                <w:rFonts w:ascii="Times New Roman" w:hAnsi="Times New Roman" w:cs="Times New Roman"/>
              </w:rPr>
            </w:pPr>
            <w:r w:rsidRPr="00EC3811">
              <w:rPr>
                <w:rFonts w:ascii="Times New Roman" w:hAnsi="Times New Roman" w:cs="Times New Roman"/>
              </w:rPr>
              <w:t>Поэма «Двенадцать»</w:t>
            </w:r>
          </w:p>
        </w:tc>
        <w:tc>
          <w:tcPr>
            <w:tcW w:w="3661" w:type="dxa"/>
          </w:tcPr>
          <w:p w14:paraId="5DA15507" w14:textId="77777777" w:rsidR="00B12A09" w:rsidRPr="00EC3811" w:rsidRDefault="00DE3D3A">
            <w:pPr>
              <w:rPr>
                <w:rFonts w:ascii="Times New Roman" w:hAnsi="Times New Roman" w:cs="Times New Roman"/>
              </w:rPr>
            </w:pPr>
            <w:r w:rsidRPr="00EC3811">
              <w:rPr>
                <w:rFonts w:ascii="Times New Roman" w:hAnsi="Times New Roman" w:cs="Times New Roman"/>
                <w:b/>
              </w:rPr>
              <w:t>А.А. Блок</w:t>
            </w:r>
          </w:p>
          <w:p w14:paraId="1147D120"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EC3811">
              <w:rPr>
                <w:rFonts w:ascii="Times New Roman" w:hAnsi="Times New Roman" w:cs="Times New Roman"/>
                <w:b/>
              </w:rPr>
              <w:t xml:space="preserve"> </w:t>
            </w:r>
          </w:p>
        </w:tc>
        <w:tc>
          <w:tcPr>
            <w:tcW w:w="3517" w:type="dxa"/>
          </w:tcPr>
          <w:p w14:paraId="0B2E7B77"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r w:rsidRPr="00EC3811">
              <w:rPr>
                <w:rFonts w:ascii="Times New Roman" w:hAnsi="Times New Roman" w:cs="Times New Roman"/>
                <w:b/>
              </w:rPr>
              <w:t>Модернизм конца XIX – ХХ века</w:t>
            </w:r>
          </w:p>
          <w:p w14:paraId="1143389C" w14:textId="77777777" w:rsidR="00B12A09" w:rsidRPr="00EC3811" w:rsidRDefault="00DE3D3A">
            <w:pPr>
              <w:rPr>
                <w:rFonts w:ascii="Times New Roman" w:hAnsi="Times New Roman" w:cs="Times New Roman"/>
              </w:rPr>
            </w:pPr>
            <w:r w:rsidRPr="00EC3811">
              <w:rPr>
                <w:rFonts w:ascii="Times New Roman" w:hAnsi="Times New Roman" w:cs="Times New Roman"/>
                <w:b/>
              </w:rPr>
              <w:t>А.А. Блок</w:t>
            </w:r>
          </w:p>
          <w:p w14:paraId="5ADF6ADF"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14:paraId="4813E1AD" w14:textId="77777777" w:rsidR="00B12A09" w:rsidRPr="00EC3811" w:rsidRDefault="00DE3D3A">
            <w:pPr>
              <w:rPr>
                <w:rFonts w:ascii="Times New Roman" w:hAnsi="Times New Roman" w:cs="Times New Roman"/>
              </w:rPr>
            </w:pPr>
            <w:r w:rsidRPr="00EC3811">
              <w:rPr>
                <w:rFonts w:ascii="Times New Roman" w:hAnsi="Times New Roman" w:cs="Times New Roman"/>
              </w:rPr>
              <w:t>Поэма «Соловьиный сад»</w:t>
            </w:r>
          </w:p>
          <w:p w14:paraId="3DC57C92" w14:textId="77777777" w:rsidR="00B12A09" w:rsidRPr="00EC3811" w:rsidRDefault="00DE3D3A">
            <w:pPr>
              <w:rPr>
                <w:rFonts w:ascii="Times New Roman" w:hAnsi="Times New Roman" w:cs="Times New Roman"/>
              </w:rPr>
            </w:pPr>
            <w:r w:rsidRPr="00EC3811">
              <w:rPr>
                <w:rFonts w:ascii="Times New Roman" w:hAnsi="Times New Roman" w:cs="Times New Roman"/>
                <w:b/>
              </w:rPr>
              <w:t>Л.Н. Андреев</w:t>
            </w:r>
            <w:r w:rsidRPr="00EC3811">
              <w:rPr>
                <w:rFonts w:ascii="Times New Roman" w:hAnsi="Times New Roman" w:cs="Times New Roman"/>
              </w:rPr>
              <w:t xml:space="preserve"> </w:t>
            </w:r>
          </w:p>
          <w:p w14:paraId="5C48B4E5" w14:textId="77777777" w:rsidR="00B12A09" w:rsidRPr="00EC3811" w:rsidRDefault="00DE3D3A">
            <w:pPr>
              <w:rPr>
                <w:rFonts w:ascii="Times New Roman" w:hAnsi="Times New Roman" w:cs="Times New Roman"/>
              </w:rPr>
            </w:pPr>
            <w:r w:rsidRPr="00EC3811">
              <w:rPr>
                <w:rFonts w:ascii="Times New Roman" w:hAnsi="Times New Roman" w:cs="Times New Roman"/>
              </w:rPr>
              <w:t>Повести и рассказы: «Большой шлем», «Красный смех», «Рассказ о семи повешенных», «Иуда Искариот», «Жизнь Василия Фивейского».</w:t>
            </w:r>
          </w:p>
          <w:p w14:paraId="6C509672" w14:textId="77777777" w:rsidR="00B12A09" w:rsidRPr="00EC3811" w:rsidRDefault="00DE3D3A">
            <w:pPr>
              <w:rPr>
                <w:rFonts w:ascii="Times New Roman" w:hAnsi="Times New Roman" w:cs="Times New Roman"/>
              </w:rPr>
            </w:pPr>
            <w:r w:rsidRPr="00EC3811">
              <w:rPr>
                <w:rFonts w:ascii="Times New Roman" w:hAnsi="Times New Roman" w:cs="Times New Roman"/>
              </w:rPr>
              <w:t>Пьеса «Жизнь человека»</w:t>
            </w:r>
          </w:p>
          <w:p w14:paraId="6AA88AC6"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В.Я. Брюсов </w:t>
            </w:r>
          </w:p>
          <w:p w14:paraId="5EE0B567"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w:t>
            </w:r>
            <w:r w:rsidRPr="00EC3811">
              <w:rPr>
                <w:rFonts w:ascii="Times New Roman" w:hAnsi="Times New Roman" w:cs="Times New Roman"/>
                <w:b/>
              </w:rPr>
              <w:t xml:space="preserve"> </w:t>
            </w:r>
            <w:r w:rsidRPr="00EC3811">
              <w:rPr>
                <w:rFonts w:ascii="Times New Roman" w:hAnsi="Times New Roman" w:cs="Times New Roman"/>
              </w:rPr>
              <w:t>«Ассаргадон», «Грядущие гунны», «Есть что-то позорное в мощи природы...», «Неколебимой истине...», «Каменщик», «Творчество», «Родной язык». «Юному поэту», «Я»</w:t>
            </w:r>
          </w:p>
          <w:p w14:paraId="6D9C2AB3" w14:textId="77777777" w:rsidR="00B12A09" w:rsidRPr="00EC3811" w:rsidRDefault="00DE3D3A">
            <w:pPr>
              <w:rPr>
                <w:rFonts w:ascii="Times New Roman" w:hAnsi="Times New Roman" w:cs="Times New Roman"/>
              </w:rPr>
            </w:pPr>
            <w:r w:rsidRPr="00EC3811">
              <w:rPr>
                <w:rFonts w:ascii="Times New Roman" w:hAnsi="Times New Roman" w:cs="Times New Roman"/>
                <w:b/>
              </w:rPr>
              <w:lastRenderedPageBreak/>
              <w:t>К.Д. Бальмонт</w:t>
            </w:r>
          </w:p>
          <w:p w14:paraId="1B1EFFA7"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w:t>
            </w:r>
            <w:r w:rsidRPr="00EC3811">
              <w:rPr>
                <w:rFonts w:ascii="Times New Roman" w:hAnsi="Times New Roman" w:cs="Times New Roman"/>
                <w:b/>
              </w:rPr>
              <w:t xml:space="preserve">: </w:t>
            </w:r>
            <w:r w:rsidRPr="00EC3811">
              <w:rPr>
                <w:rFonts w:ascii="Times New Roman" w:hAnsi="Times New Roman" w:cs="Times New Roman"/>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14:paraId="0F426F6E" w14:textId="77777777" w:rsidR="00B12A09" w:rsidRPr="00EC3811" w:rsidRDefault="00DE3D3A">
            <w:pPr>
              <w:rPr>
                <w:rFonts w:ascii="Times New Roman" w:hAnsi="Times New Roman" w:cs="Times New Roman"/>
              </w:rPr>
            </w:pPr>
            <w:r w:rsidRPr="00EC3811">
              <w:rPr>
                <w:rFonts w:ascii="Times New Roman" w:hAnsi="Times New Roman" w:cs="Times New Roman"/>
                <w:b/>
              </w:rPr>
              <w:t>А.А. Ахматова</w:t>
            </w:r>
            <w:r w:rsidRPr="00EC3811">
              <w:rPr>
                <w:rFonts w:ascii="Times New Roman" w:hAnsi="Times New Roman" w:cs="Times New Roman"/>
              </w:rPr>
              <w:t>*</w:t>
            </w:r>
          </w:p>
          <w:p w14:paraId="02B98690" w14:textId="77777777" w:rsidR="00B12A09" w:rsidRPr="00EC3811" w:rsidRDefault="00DE3D3A">
            <w:pPr>
              <w:rPr>
                <w:rFonts w:ascii="Times New Roman" w:hAnsi="Times New Roman" w:cs="Times New Roman"/>
              </w:rPr>
            </w:pPr>
            <w:r w:rsidRPr="00EC3811">
              <w:rPr>
                <w:rFonts w:ascii="Times New Roman" w:hAnsi="Times New Roman" w:cs="Times New Roman"/>
                <w:b/>
              </w:rPr>
              <w:t>О.Э. Мандельштам</w:t>
            </w:r>
            <w:r w:rsidRPr="00EC3811">
              <w:rPr>
                <w:rFonts w:ascii="Times New Roman" w:hAnsi="Times New Roman" w:cs="Times New Roman"/>
              </w:rPr>
              <w:t>*</w:t>
            </w:r>
          </w:p>
          <w:p w14:paraId="226BED40"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Н.С. Гумилев </w:t>
            </w:r>
          </w:p>
          <w:p w14:paraId="217966CD"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14:paraId="496999F1" w14:textId="77777777" w:rsidR="00B12A09" w:rsidRPr="00EC3811" w:rsidRDefault="00DE3D3A">
            <w:pPr>
              <w:rPr>
                <w:rFonts w:ascii="Times New Roman" w:hAnsi="Times New Roman" w:cs="Times New Roman"/>
              </w:rPr>
            </w:pPr>
            <w:r w:rsidRPr="00EC3811">
              <w:rPr>
                <w:rFonts w:ascii="Times New Roman" w:hAnsi="Times New Roman" w:cs="Times New Roman"/>
                <w:b/>
              </w:rPr>
              <w:t>В.В. Маяковский*</w:t>
            </w:r>
          </w:p>
          <w:p w14:paraId="734399B9" w14:textId="77777777" w:rsidR="00B12A09" w:rsidRPr="00EC3811" w:rsidRDefault="00DE3D3A">
            <w:pPr>
              <w:rPr>
                <w:rFonts w:ascii="Times New Roman" w:hAnsi="Times New Roman" w:cs="Times New Roman"/>
              </w:rPr>
            </w:pPr>
            <w:r w:rsidRPr="00EC3811">
              <w:rPr>
                <w:rFonts w:ascii="Times New Roman" w:hAnsi="Times New Roman" w:cs="Times New Roman"/>
                <w:b/>
              </w:rPr>
              <w:t>В.В. Хлебников</w:t>
            </w:r>
          </w:p>
          <w:p w14:paraId="036D52FC"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14:paraId="14153BEE" w14:textId="77777777" w:rsidR="00B12A09" w:rsidRPr="00EC3811" w:rsidRDefault="00DE3D3A">
            <w:pPr>
              <w:rPr>
                <w:rFonts w:ascii="Times New Roman" w:hAnsi="Times New Roman" w:cs="Times New Roman"/>
              </w:rPr>
            </w:pPr>
            <w:r w:rsidRPr="00EC3811">
              <w:rPr>
                <w:rFonts w:ascii="Times New Roman" w:hAnsi="Times New Roman" w:cs="Times New Roman"/>
                <w:b/>
              </w:rPr>
              <w:t>М.И. Цветаева</w:t>
            </w:r>
            <w:r w:rsidRPr="00EC3811">
              <w:rPr>
                <w:rFonts w:ascii="Times New Roman" w:hAnsi="Times New Roman" w:cs="Times New Roman"/>
              </w:rPr>
              <w:t>*</w:t>
            </w:r>
          </w:p>
          <w:p w14:paraId="0DA8DDA6" w14:textId="77777777" w:rsidR="00B12A09" w:rsidRPr="00EC3811" w:rsidRDefault="00DE3D3A">
            <w:pPr>
              <w:rPr>
                <w:rFonts w:ascii="Times New Roman" w:hAnsi="Times New Roman" w:cs="Times New Roman"/>
              </w:rPr>
            </w:pPr>
            <w:r w:rsidRPr="00EC3811">
              <w:rPr>
                <w:rFonts w:ascii="Times New Roman" w:hAnsi="Times New Roman" w:cs="Times New Roman"/>
                <w:b/>
              </w:rPr>
              <w:t>С.А. Есенин</w:t>
            </w:r>
            <w:r w:rsidRPr="00EC3811">
              <w:rPr>
                <w:rFonts w:ascii="Times New Roman" w:hAnsi="Times New Roman" w:cs="Times New Roman"/>
              </w:rPr>
              <w:t>*</w:t>
            </w:r>
          </w:p>
          <w:p w14:paraId="224BE806" w14:textId="77777777" w:rsidR="00B12A09" w:rsidRPr="00EC3811" w:rsidRDefault="00DE3D3A">
            <w:pPr>
              <w:rPr>
                <w:rFonts w:ascii="Times New Roman" w:hAnsi="Times New Roman" w:cs="Times New Roman"/>
              </w:rPr>
            </w:pPr>
            <w:r w:rsidRPr="00EC3811">
              <w:rPr>
                <w:rFonts w:ascii="Times New Roman" w:hAnsi="Times New Roman" w:cs="Times New Roman"/>
                <w:b/>
              </w:rPr>
              <w:t>В.В. Набоков*</w:t>
            </w:r>
          </w:p>
          <w:p w14:paraId="5510E2EE" w14:textId="77777777" w:rsidR="00B12A09" w:rsidRPr="00EC3811" w:rsidRDefault="00DE3D3A">
            <w:pPr>
              <w:rPr>
                <w:rFonts w:ascii="Times New Roman" w:hAnsi="Times New Roman" w:cs="Times New Roman"/>
              </w:rPr>
            </w:pPr>
            <w:r w:rsidRPr="00EC3811">
              <w:rPr>
                <w:rFonts w:ascii="Times New Roman" w:hAnsi="Times New Roman" w:cs="Times New Roman"/>
                <w:b/>
              </w:rPr>
              <w:t>И.Ф. Анненский,</w:t>
            </w:r>
          </w:p>
          <w:p w14:paraId="03DE9982" w14:textId="77777777" w:rsidR="00B12A09" w:rsidRPr="00EC3811" w:rsidRDefault="00DE3D3A">
            <w:pPr>
              <w:rPr>
                <w:rFonts w:ascii="Times New Roman" w:hAnsi="Times New Roman" w:cs="Times New Roman"/>
              </w:rPr>
            </w:pPr>
            <w:r w:rsidRPr="00EC3811">
              <w:rPr>
                <w:rFonts w:ascii="Times New Roman" w:hAnsi="Times New Roman" w:cs="Times New Roman"/>
                <w:b/>
              </w:rPr>
              <w:t>К.Д. Бальмонт, А. Белый, В.Я. Брюсов, М.А. Волошин, Н.С. Гумилев, Н.А. Клюев, И. Северянин, Ф.К. Сологуб, В.В. Хлебников,</w:t>
            </w:r>
          </w:p>
          <w:p w14:paraId="0DB3C9ED" w14:textId="77777777" w:rsidR="00B12A09" w:rsidRPr="00EC3811" w:rsidRDefault="00DE3D3A">
            <w:pPr>
              <w:rPr>
                <w:rFonts w:ascii="Times New Roman" w:hAnsi="Times New Roman" w:cs="Times New Roman"/>
              </w:rPr>
            </w:pPr>
            <w:r w:rsidRPr="00EC3811">
              <w:rPr>
                <w:rFonts w:ascii="Times New Roman" w:hAnsi="Times New Roman" w:cs="Times New Roman"/>
                <w:b/>
              </w:rPr>
              <w:t>В.Ф. Ходасевич</w:t>
            </w:r>
          </w:p>
        </w:tc>
      </w:tr>
      <w:tr w:rsidR="00B12A09" w:rsidRPr="00EC3811" w14:paraId="5A0DBCF6" w14:textId="77777777">
        <w:tc>
          <w:tcPr>
            <w:tcW w:w="2393" w:type="dxa"/>
            <w:vMerge w:val="restart"/>
          </w:tcPr>
          <w:p w14:paraId="17956E21" w14:textId="77777777" w:rsidR="00B12A09" w:rsidRPr="00EC3811" w:rsidRDefault="00DE3D3A">
            <w:pPr>
              <w:rPr>
                <w:rFonts w:ascii="Times New Roman" w:hAnsi="Times New Roman" w:cs="Times New Roman"/>
              </w:rPr>
            </w:pPr>
            <w:r w:rsidRPr="00EC3811">
              <w:rPr>
                <w:rFonts w:ascii="Times New Roman" w:hAnsi="Times New Roman" w:cs="Times New Roman"/>
                <w:b/>
              </w:rPr>
              <w:t>А.А. Ахматова</w:t>
            </w:r>
          </w:p>
          <w:p w14:paraId="5AAEAEF2" w14:textId="77777777" w:rsidR="00B12A09" w:rsidRPr="00EC3811" w:rsidRDefault="00DE3D3A">
            <w:pPr>
              <w:rPr>
                <w:rFonts w:ascii="Times New Roman" w:hAnsi="Times New Roman" w:cs="Times New Roman"/>
              </w:rPr>
            </w:pPr>
            <w:r w:rsidRPr="00EC3811">
              <w:rPr>
                <w:rFonts w:ascii="Times New Roman" w:hAnsi="Times New Roman" w:cs="Times New Roman"/>
              </w:rPr>
              <w:t>Поэма «Реквием»</w:t>
            </w:r>
          </w:p>
          <w:p w14:paraId="7A7A5446" w14:textId="77777777" w:rsidR="00B12A09" w:rsidRPr="00EC3811" w:rsidRDefault="00B12A09">
            <w:pPr>
              <w:rPr>
                <w:rFonts w:ascii="Times New Roman" w:hAnsi="Times New Roman" w:cs="Times New Roman"/>
              </w:rPr>
            </w:pPr>
          </w:p>
        </w:tc>
        <w:tc>
          <w:tcPr>
            <w:tcW w:w="3661" w:type="dxa"/>
          </w:tcPr>
          <w:p w14:paraId="420003E1" w14:textId="77777777" w:rsidR="00B12A09" w:rsidRPr="00EC3811" w:rsidRDefault="00DE3D3A">
            <w:pPr>
              <w:rPr>
                <w:rFonts w:ascii="Times New Roman" w:hAnsi="Times New Roman" w:cs="Times New Roman"/>
              </w:rPr>
            </w:pPr>
            <w:r w:rsidRPr="00EC3811">
              <w:rPr>
                <w:rFonts w:ascii="Times New Roman" w:hAnsi="Times New Roman" w:cs="Times New Roman"/>
                <w:b/>
              </w:rPr>
              <w:t>А.А. Ахматова</w:t>
            </w:r>
          </w:p>
          <w:p w14:paraId="15A1B1B9"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14:paraId="772BB7A8" w14:textId="77777777" w:rsidR="00B12A09" w:rsidRPr="00EC3811" w:rsidRDefault="00B12A09">
            <w:pPr>
              <w:rPr>
                <w:rFonts w:ascii="Times New Roman" w:hAnsi="Times New Roman" w:cs="Times New Roman"/>
              </w:rPr>
            </w:pPr>
          </w:p>
        </w:tc>
        <w:tc>
          <w:tcPr>
            <w:tcW w:w="3517" w:type="dxa"/>
            <w:vMerge w:val="restart"/>
          </w:tcPr>
          <w:p w14:paraId="6331A3BC" w14:textId="77777777" w:rsidR="00B12A09" w:rsidRPr="00EC3811" w:rsidRDefault="00DE3D3A">
            <w:pPr>
              <w:rPr>
                <w:rFonts w:ascii="Times New Roman" w:hAnsi="Times New Roman" w:cs="Times New Roman"/>
              </w:rPr>
            </w:pPr>
            <w:r w:rsidRPr="00EC3811">
              <w:rPr>
                <w:rFonts w:ascii="Times New Roman" w:hAnsi="Times New Roman" w:cs="Times New Roman"/>
                <w:b/>
              </w:rPr>
              <w:t>Литература советского времени</w:t>
            </w:r>
          </w:p>
          <w:p w14:paraId="02635F4F" w14:textId="77777777" w:rsidR="00B12A09" w:rsidRPr="00EC3811" w:rsidRDefault="00DE3D3A">
            <w:pPr>
              <w:rPr>
                <w:rFonts w:ascii="Times New Roman" w:hAnsi="Times New Roman" w:cs="Times New Roman"/>
              </w:rPr>
            </w:pPr>
            <w:r w:rsidRPr="00EC3811">
              <w:rPr>
                <w:rFonts w:ascii="Times New Roman" w:hAnsi="Times New Roman" w:cs="Times New Roman"/>
                <w:b/>
              </w:rPr>
              <w:t>А.А. Ахматова</w:t>
            </w:r>
          </w:p>
          <w:p w14:paraId="394BFE6A"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w:t>
            </w:r>
          </w:p>
          <w:p w14:paraId="336C0280" w14:textId="77777777" w:rsidR="00B12A09" w:rsidRPr="00EC3811" w:rsidRDefault="00DE3D3A">
            <w:pPr>
              <w:rPr>
                <w:rFonts w:ascii="Times New Roman" w:hAnsi="Times New Roman" w:cs="Times New Roman"/>
              </w:rPr>
            </w:pPr>
            <w:r w:rsidRPr="00EC3811">
              <w:rPr>
                <w:rFonts w:ascii="Times New Roman" w:hAnsi="Times New Roman" w:cs="Times New Roman"/>
              </w:rPr>
              <w:t>«Поэма без героя»</w:t>
            </w:r>
          </w:p>
          <w:p w14:paraId="51A8B8BF" w14:textId="77777777" w:rsidR="00B12A09" w:rsidRPr="00EC3811" w:rsidRDefault="00B12A09">
            <w:pPr>
              <w:rPr>
                <w:rFonts w:ascii="Times New Roman" w:hAnsi="Times New Roman" w:cs="Times New Roman"/>
              </w:rPr>
            </w:pPr>
          </w:p>
          <w:p w14:paraId="50C465D5" w14:textId="77777777" w:rsidR="00B12A09" w:rsidRPr="00EC3811" w:rsidRDefault="00B12A09">
            <w:pPr>
              <w:rPr>
                <w:rFonts w:ascii="Times New Roman" w:hAnsi="Times New Roman" w:cs="Times New Roman"/>
              </w:rPr>
            </w:pPr>
          </w:p>
          <w:p w14:paraId="19836C2E" w14:textId="77777777" w:rsidR="00B12A09" w:rsidRPr="00EC3811" w:rsidRDefault="00B12A09">
            <w:pPr>
              <w:rPr>
                <w:rFonts w:ascii="Times New Roman" w:hAnsi="Times New Roman" w:cs="Times New Roman"/>
              </w:rPr>
            </w:pPr>
          </w:p>
          <w:p w14:paraId="61D9E558" w14:textId="77777777" w:rsidR="00B12A09" w:rsidRPr="00EC3811" w:rsidRDefault="00B12A09">
            <w:pPr>
              <w:rPr>
                <w:rFonts w:ascii="Times New Roman" w:hAnsi="Times New Roman" w:cs="Times New Roman"/>
              </w:rPr>
            </w:pPr>
          </w:p>
          <w:p w14:paraId="7F40497D" w14:textId="77777777" w:rsidR="00B12A09" w:rsidRPr="00EC3811" w:rsidRDefault="00DE3D3A">
            <w:pPr>
              <w:rPr>
                <w:rFonts w:ascii="Times New Roman" w:hAnsi="Times New Roman" w:cs="Times New Roman"/>
              </w:rPr>
            </w:pPr>
            <w:r w:rsidRPr="00EC3811">
              <w:rPr>
                <w:rFonts w:ascii="Times New Roman" w:hAnsi="Times New Roman" w:cs="Times New Roman"/>
                <w:b/>
              </w:rPr>
              <w:t>С.А. Есенин</w:t>
            </w:r>
          </w:p>
          <w:p w14:paraId="60504F86"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Роман в стихах «Анна Снегина». </w:t>
            </w:r>
            <w:r w:rsidRPr="00EC3811">
              <w:rPr>
                <w:rFonts w:ascii="Times New Roman" w:hAnsi="Times New Roman" w:cs="Times New Roman"/>
              </w:rPr>
              <w:lastRenderedPageBreak/>
              <w:t>Поэмы: «Сорокоуст», «Черный человек»</w:t>
            </w:r>
          </w:p>
          <w:p w14:paraId="04079F20" w14:textId="77777777" w:rsidR="00B12A09" w:rsidRPr="00EC3811" w:rsidRDefault="00DE3D3A">
            <w:pPr>
              <w:rPr>
                <w:rFonts w:ascii="Times New Roman" w:hAnsi="Times New Roman" w:cs="Times New Roman"/>
              </w:rPr>
            </w:pPr>
            <w:r w:rsidRPr="00EC3811">
              <w:rPr>
                <w:rFonts w:ascii="Times New Roman" w:hAnsi="Times New Roman" w:cs="Times New Roman"/>
                <w:b/>
              </w:rPr>
              <w:t>В.В. Маяковский</w:t>
            </w:r>
          </w:p>
          <w:p w14:paraId="33704121"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Стихотворения: «Адище города», «Вам!», «Домой!», «Ода революции», </w:t>
            </w:r>
            <w:r w:rsidRPr="00EC3811">
              <w:rPr>
                <w:rFonts w:ascii="Times New Roman" w:hAnsi="Times New Roman" w:cs="Times New Roman"/>
                <w:b/>
              </w:rPr>
              <w:t>«</w:t>
            </w:r>
            <w:r w:rsidRPr="00EC3811">
              <w:rPr>
                <w:rFonts w:ascii="Times New Roman" w:hAnsi="Times New Roman" w:cs="Times New Roman"/>
              </w:rPr>
              <w:t xml:space="preserve">Прозаседавшиеся», «Разговор с фининспектором о поэзии», «Уже второй должно быть ты легла…», «Юбилейное» </w:t>
            </w:r>
          </w:p>
          <w:p w14:paraId="747F52CC" w14:textId="77777777" w:rsidR="00B12A09" w:rsidRPr="00EC3811" w:rsidRDefault="00DE3D3A">
            <w:pPr>
              <w:rPr>
                <w:rFonts w:ascii="Times New Roman" w:hAnsi="Times New Roman" w:cs="Times New Roman"/>
              </w:rPr>
            </w:pPr>
            <w:r w:rsidRPr="00EC3811">
              <w:rPr>
                <w:rFonts w:ascii="Times New Roman" w:hAnsi="Times New Roman" w:cs="Times New Roman"/>
              </w:rPr>
              <w:t>Поэма: «Про это»</w:t>
            </w:r>
          </w:p>
          <w:p w14:paraId="539844B5" w14:textId="77777777" w:rsidR="00B12A09" w:rsidRPr="00EC3811" w:rsidRDefault="00B12A09">
            <w:pPr>
              <w:rPr>
                <w:rFonts w:ascii="Times New Roman" w:hAnsi="Times New Roman" w:cs="Times New Roman"/>
              </w:rPr>
            </w:pPr>
          </w:p>
          <w:p w14:paraId="1390C37A" w14:textId="77777777" w:rsidR="00B12A09" w:rsidRPr="00EC3811" w:rsidRDefault="00B12A09">
            <w:pPr>
              <w:rPr>
                <w:rFonts w:ascii="Times New Roman" w:hAnsi="Times New Roman" w:cs="Times New Roman"/>
              </w:rPr>
            </w:pPr>
          </w:p>
          <w:p w14:paraId="33A7CC21" w14:textId="77777777" w:rsidR="00B12A09" w:rsidRPr="00EC3811" w:rsidRDefault="00B12A09">
            <w:pPr>
              <w:rPr>
                <w:rFonts w:ascii="Times New Roman" w:hAnsi="Times New Roman" w:cs="Times New Roman"/>
              </w:rPr>
            </w:pPr>
          </w:p>
          <w:p w14:paraId="474ED94B" w14:textId="77777777" w:rsidR="00B12A09" w:rsidRPr="00EC3811" w:rsidRDefault="00B12A09">
            <w:pPr>
              <w:rPr>
                <w:rFonts w:ascii="Times New Roman" w:hAnsi="Times New Roman" w:cs="Times New Roman"/>
              </w:rPr>
            </w:pPr>
          </w:p>
          <w:p w14:paraId="36F2DAC7" w14:textId="77777777" w:rsidR="00B12A09" w:rsidRPr="00EC3811" w:rsidRDefault="00B12A09">
            <w:pPr>
              <w:rPr>
                <w:rFonts w:ascii="Times New Roman" w:hAnsi="Times New Roman" w:cs="Times New Roman"/>
              </w:rPr>
            </w:pPr>
          </w:p>
          <w:p w14:paraId="1DBFD78A" w14:textId="77777777" w:rsidR="00B12A09" w:rsidRPr="00EC3811" w:rsidRDefault="00B12A09">
            <w:pPr>
              <w:rPr>
                <w:rFonts w:ascii="Times New Roman" w:hAnsi="Times New Roman" w:cs="Times New Roman"/>
              </w:rPr>
            </w:pPr>
          </w:p>
          <w:p w14:paraId="63BC9B67" w14:textId="77777777" w:rsidR="00B12A09" w:rsidRPr="00EC3811" w:rsidRDefault="00B12A09">
            <w:pPr>
              <w:rPr>
                <w:rFonts w:ascii="Times New Roman" w:hAnsi="Times New Roman" w:cs="Times New Roman"/>
              </w:rPr>
            </w:pPr>
          </w:p>
          <w:p w14:paraId="55A2A931" w14:textId="77777777" w:rsidR="00B12A09" w:rsidRPr="00EC3811" w:rsidRDefault="00DE3D3A">
            <w:pPr>
              <w:rPr>
                <w:rFonts w:ascii="Times New Roman" w:hAnsi="Times New Roman" w:cs="Times New Roman"/>
              </w:rPr>
            </w:pPr>
            <w:r w:rsidRPr="00EC3811">
              <w:rPr>
                <w:rFonts w:ascii="Times New Roman" w:hAnsi="Times New Roman" w:cs="Times New Roman"/>
                <w:b/>
              </w:rPr>
              <w:t>М.И. Цветаева</w:t>
            </w:r>
          </w:p>
          <w:p w14:paraId="5C41906B"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«Все повторяю первый стих…», «Идешь, на меня похожий</w:t>
            </w:r>
            <w:r w:rsidRPr="00EC3811">
              <w:rPr>
                <w:rFonts w:ascii="Times New Roman" w:hAnsi="Times New Roman" w:cs="Times New Roman"/>
                <w:b/>
              </w:rPr>
              <w:t xml:space="preserve">», </w:t>
            </w:r>
            <w:r w:rsidRPr="00EC3811">
              <w:rPr>
                <w:rFonts w:ascii="Times New Roman" w:hAnsi="Times New Roman" w:cs="Times New Roman"/>
              </w:rPr>
              <w:t>«Кто создан из камня…», «Откуда такая нежность», «Попытка ревности», «Пригвождена к позорному столбу», «Расстояние: версты, мили…»</w:t>
            </w:r>
          </w:p>
          <w:p w14:paraId="5A4E4DFC" w14:textId="77777777" w:rsidR="00B12A09" w:rsidRPr="00EC3811" w:rsidRDefault="00DE3D3A">
            <w:pPr>
              <w:rPr>
                <w:rFonts w:ascii="Times New Roman" w:hAnsi="Times New Roman" w:cs="Times New Roman"/>
              </w:rPr>
            </w:pPr>
            <w:r w:rsidRPr="00EC3811">
              <w:rPr>
                <w:rFonts w:ascii="Times New Roman" w:hAnsi="Times New Roman" w:cs="Times New Roman"/>
              </w:rPr>
              <w:t>Очерк «Мой Пушкин»</w:t>
            </w:r>
          </w:p>
          <w:p w14:paraId="091292B8" w14:textId="77777777" w:rsidR="00B12A09" w:rsidRPr="00EC3811" w:rsidRDefault="00B12A09">
            <w:pPr>
              <w:rPr>
                <w:rFonts w:ascii="Times New Roman" w:hAnsi="Times New Roman" w:cs="Times New Roman"/>
              </w:rPr>
            </w:pPr>
          </w:p>
          <w:p w14:paraId="28934BFA" w14:textId="77777777" w:rsidR="00B12A09" w:rsidRPr="00EC3811" w:rsidRDefault="00DE3D3A">
            <w:pPr>
              <w:rPr>
                <w:rFonts w:ascii="Times New Roman" w:hAnsi="Times New Roman" w:cs="Times New Roman"/>
              </w:rPr>
            </w:pPr>
            <w:r w:rsidRPr="00EC3811">
              <w:rPr>
                <w:rFonts w:ascii="Times New Roman" w:hAnsi="Times New Roman" w:cs="Times New Roman"/>
                <w:b/>
              </w:rPr>
              <w:t>О.Э. Мандельштам</w:t>
            </w:r>
          </w:p>
          <w:p w14:paraId="35D672F6"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14:paraId="7F052998" w14:textId="77777777" w:rsidR="00B12A09" w:rsidRPr="00EC3811" w:rsidRDefault="00B12A09">
            <w:pPr>
              <w:rPr>
                <w:rFonts w:ascii="Times New Roman" w:hAnsi="Times New Roman" w:cs="Times New Roman"/>
              </w:rPr>
            </w:pPr>
          </w:p>
          <w:p w14:paraId="0419B172" w14:textId="77777777" w:rsidR="00B12A09" w:rsidRPr="00EC3811" w:rsidRDefault="00DE3D3A">
            <w:pPr>
              <w:rPr>
                <w:rFonts w:ascii="Times New Roman" w:hAnsi="Times New Roman" w:cs="Times New Roman"/>
              </w:rPr>
            </w:pPr>
            <w:r w:rsidRPr="00EC3811">
              <w:rPr>
                <w:rFonts w:ascii="Times New Roman" w:hAnsi="Times New Roman" w:cs="Times New Roman"/>
                <w:b/>
              </w:rPr>
              <w:t>Б.Л. Пастернак</w:t>
            </w:r>
          </w:p>
          <w:p w14:paraId="68B91464"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14:paraId="1F502017" w14:textId="77777777" w:rsidR="00B12A09" w:rsidRPr="00EC3811" w:rsidRDefault="00DE3D3A">
            <w:pPr>
              <w:rPr>
                <w:rFonts w:ascii="Times New Roman" w:hAnsi="Times New Roman" w:cs="Times New Roman"/>
              </w:rPr>
            </w:pPr>
            <w:r w:rsidRPr="00EC3811">
              <w:rPr>
                <w:rFonts w:ascii="Times New Roman" w:hAnsi="Times New Roman" w:cs="Times New Roman"/>
              </w:rPr>
              <w:t>Роман «Доктор Живаго»</w:t>
            </w:r>
          </w:p>
          <w:p w14:paraId="5FEBCB13" w14:textId="77777777" w:rsidR="00B12A09" w:rsidRPr="00EC3811" w:rsidRDefault="00B12A09">
            <w:pPr>
              <w:rPr>
                <w:rFonts w:ascii="Times New Roman" w:hAnsi="Times New Roman" w:cs="Times New Roman"/>
              </w:rPr>
            </w:pPr>
          </w:p>
          <w:p w14:paraId="73DA84FF" w14:textId="77777777" w:rsidR="00B12A09" w:rsidRPr="00EC3811" w:rsidRDefault="00DE3D3A">
            <w:pPr>
              <w:rPr>
                <w:rFonts w:ascii="Times New Roman" w:hAnsi="Times New Roman" w:cs="Times New Roman"/>
              </w:rPr>
            </w:pPr>
            <w:r w:rsidRPr="00EC3811">
              <w:rPr>
                <w:rFonts w:ascii="Times New Roman" w:hAnsi="Times New Roman" w:cs="Times New Roman"/>
                <w:b/>
              </w:rPr>
              <w:t>М.А. Булгаков</w:t>
            </w:r>
          </w:p>
          <w:p w14:paraId="212D1676" w14:textId="77777777" w:rsidR="00B12A09" w:rsidRPr="00EC3811" w:rsidRDefault="00DE3D3A">
            <w:pPr>
              <w:rPr>
                <w:rFonts w:ascii="Times New Roman" w:hAnsi="Times New Roman" w:cs="Times New Roman"/>
              </w:rPr>
            </w:pPr>
            <w:r w:rsidRPr="00EC3811">
              <w:rPr>
                <w:rFonts w:ascii="Times New Roman" w:hAnsi="Times New Roman" w:cs="Times New Roman"/>
              </w:rPr>
              <w:t>Книга рассказов «Записки юного врача». Пьесы «Дни Турбиных», «Бег», «Кабала святош» («Мольер»), «Зойкина квартира»</w:t>
            </w:r>
          </w:p>
          <w:p w14:paraId="59C36F07" w14:textId="77777777" w:rsidR="00B12A09" w:rsidRPr="00EC3811" w:rsidRDefault="00DE3D3A">
            <w:pPr>
              <w:rPr>
                <w:rFonts w:ascii="Times New Roman" w:hAnsi="Times New Roman" w:cs="Times New Roman"/>
              </w:rPr>
            </w:pPr>
            <w:r w:rsidRPr="00EC3811">
              <w:rPr>
                <w:rFonts w:ascii="Times New Roman" w:hAnsi="Times New Roman" w:cs="Times New Roman"/>
                <w:b/>
              </w:rPr>
              <w:t>А.П. Платонов</w:t>
            </w:r>
            <w:r w:rsidRPr="00EC3811">
              <w:rPr>
                <w:rFonts w:ascii="Times New Roman" w:hAnsi="Times New Roman" w:cs="Times New Roman"/>
              </w:rPr>
              <w:t xml:space="preserve"> </w:t>
            </w:r>
          </w:p>
          <w:p w14:paraId="3987484B"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Рассказы и повести: «Река Потудань», «Сокровенный человек», «Мусорный ветер»</w:t>
            </w:r>
          </w:p>
          <w:p w14:paraId="15ED3C8A" w14:textId="77777777" w:rsidR="00B12A09" w:rsidRPr="00EC3811" w:rsidRDefault="00DE3D3A">
            <w:pPr>
              <w:rPr>
                <w:rFonts w:ascii="Times New Roman" w:hAnsi="Times New Roman" w:cs="Times New Roman"/>
              </w:rPr>
            </w:pPr>
            <w:r w:rsidRPr="00EC3811">
              <w:rPr>
                <w:rFonts w:ascii="Times New Roman" w:hAnsi="Times New Roman" w:cs="Times New Roman"/>
                <w:b/>
              </w:rPr>
              <w:t>М.А. Шолохов</w:t>
            </w:r>
          </w:p>
          <w:p w14:paraId="49384510" w14:textId="77777777" w:rsidR="00B12A09" w:rsidRPr="00EC3811" w:rsidRDefault="00DE3D3A">
            <w:pPr>
              <w:rPr>
                <w:rFonts w:ascii="Times New Roman" w:hAnsi="Times New Roman" w:cs="Times New Roman"/>
              </w:rPr>
            </w:pPr>
            <w:r w:rsidRPr="00EC3811">
              <w:rPr>
                <w:rFonts w:ascii="Times New Roman" w:hAnsi="Times New Roman" w:cs="Times New Roman"/>
              </w:rPr>
              <w:t>Роман «Поднятая целина».</w:t>
            </w:r>
          </w:p>
          <w:p w14:paraId="0EBE42DE" w14:textId="77777777" w:rsidR="00B12A09" w:rsidRPr="00EC3811" w:rsidRDefault="00DE3D3A">
            <w:pPr>
              <w:rPr>
                <w:rFonts w:ascii="Times New Roman" w:hAnsi="Times New Roman" w:cs="Times New Roman"/>
              </w:rPr>
            </w:pPr>
            <w:r w:rsidRPr="00EC3811">
              <w:rPr>
                <w:rFonts w:ascii="Times New Roman" w:hAnsi="Times New Roman" w:cs="Times New Roman"/>
              </w:rPr>
              <w:t>Книга рассказов «Донские рассказы»</w:t>
            </w:r>
          </w:p>
          <w:p w14:paraId="34180023" w14:textId="77777777" w:rsidR="00B12A09" w:rsidRPr="00EC3811" w:rsidRDefault="00DE3D3A">
            <w:pPr>
              <w:rPr>
                <w:rFonts w:ascii="Times New Roman" w:hAnsi="Times New Roman" w:cs="Times New Roman"/>
              </w:rPr>
            </w:pPr>
            <w:r w:rsidRPr="00EC3811">
              <w:rPr>
                <w:rFonts w:ascii="Times New Roman" w:hAnsi="Times New Roman" w:cs="Times New Roman"/>
                <w:b/>
              </w:rPr>
              <w:t>В.В. Набоков</w:t>
            </w:r>
          </w:p>
          <w:p w14:paraId="17CA0F1E"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Романы «Машенька», «Защита Лужина»</w:t>
            </w:r>
          </w:p>
          <w:p w14:paraId="3DB2A18E" w14:textId="77777777" w:rsidR="00B12A09" w:rsidRPr="00EC3811" w:rsidRDefault="00DE3D3A">
            <w:pPr>
              <w:rPr>
                <w:rFonts w:ascii="Times New Roman" w:hAnsi="Times New Roman" w:cs="Times New Roman"/>
              </w:rPr>
            </w:pPr>
            <w:r w:rsidRPr="00EC3811">
              <w:rPr>
                <w:rFonts w:ascii="Times New Roman" w:hAnsi="Times New Roman" w:cs="Times New Roman"/>
                <w:b/>
              </w:rPr>
              <w:t>М.М. Зощенко</w:t>
            </w:r>
          </w:p>
          <w:p w14:paraId="08EC8C25"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«Баня», «Жертва революции», «Нервные люди», «Качество продукции», «Аристократка», «Прелести культуры», «Тормоз Вестингауза», «Диктофон», «Обезьяний язык»</w:t>
            </w:r>
          </w:p>
          <w:p w14:paraId="75C92CD2"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И.Э. Бабель </w:t>
            </w:r>
          </w:p>
          <w:p w14:paraId="41C97C22" w14:textId="77777777" w:rsidR="00B12A09" w:rsidRPr="00EC3811" w:rsidRDefault="00DE3D3A">
            <w:pPr>
              <w:rPr>
                <w:rFonts w:ascii="Times New Roman" w:hAnsi="Times New Roman" w:cs="Times New Roman"/>
              </w:rPr>
            </w:pPr>
            <w:r w:rsidRPr="00EC3811">
              <w:rPr>
                <w:rFonts w:ascii="Times New Roman" w:hAnsi="Times New Roman" w:cs="Times New Roman"/>
              </w:rPr>
              <w:t>Книга рассказов «Конармия»</w:t>
            </w:r>
          </w:p>
          <w:p w14:paraId="69AC0A54"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А.А. Фадеев </w:t>
            </w:r>
          </w:p>
          <w:p w14:paraId="08151A87" w14:textId="77777777" w:rsidR="00B12A09" w:rsidRPr="00EC3811" w:rsidRDefault="00DE3D3A">
            <w:pPr>
              <w:rPr>
                <w:rFonts w:ascii="Times New Roman" w:hAnsi="Times New Roman" w:cs="Times New Roman"/>
              </w:rPr>
            </w:pPr>
            <w:r w:rsidRPr="00EC3811">
              <w:rPr>
                <w:rFonts w:ascii="Times New Roman" w:hAnsi="Times New Roman" w:cs="Times New Roman"/>
              </w:rPr>
              <w:t>Романы «Разгром», «Молодая гвардия»</w:t>
            </w:r>
          </w:p>
          <w:p w14:paraId="2CA750A3"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И. Ильф, Е. Петров </w:t>
            </w:r>
          </w:p>
          <w:p w14:paraId="29CD3B68"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Романы «12 стульев», «Золотой теленок» </w:t>
            </w:r>
          </w:p>
          <w:p w14:paraId="416CD57B"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Н.Р. Эрдман </w:t>
            </w:r>
          </w:p>
          <w:p w14:paraId="07469B37" w14:textId="77777777" w:rsidR="00B12A09" w:rsidRPr="00EC3811" w:rsidRDefault="00DE3D3A">
            <w:pPr>
              <w:rPr>
                <w:rFonts w:ascii="Times New Roman" w:hAnsi="Times New Roman" w:cs="Times New Roman"/>
              </w:rPr>
            </w:pPr>
            <w:r w:rsidRPr="00EC3811">
              <w:rPr>
                <w:rFonts w:ascii="Times New Roman" w:hAnsi="Times New Roman" w:cs="Times New Roman"/>
              </w:rPr>
              <w:t>Пьеса «Самоубийца»</w:t>
            </w:r>
          </w:p>
          <w:p w14:paraId="3ABD440E"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А.Н. Островский </w:t>
            </w:r>
          </w:p>
          <w:p w14:paraId="09E893F9" w14:textId="77777777" w:rsidR="00B12A09" w:rsidRPr="00EC3811" w:rsidRDefault="00DE3D3A">
            <w:pPr>
              <w:rPr>
                <w:rFonts w:ascii="Times New Roman" w:hAnsi="Times New Roman" w:cs="Times New Roman"/>
              </w:rPr>
            </w:pPr>
            <w:r w:rsidRPr="00EC3811">
              <w:rPr>
                <w:rFonts w:ascii="Times New Roman" w:hAnsi="Times New Roman" w:cs="Times New Roman"/>
              </w:rPr>
              <w:t>Роман «Как закалялась сталь»</w:t>
            </w:r>
          </w:p>
          <w:p w14:paraId="3A81647D" w14:textId="77777777" w:rsidR="00B12A09" w:rsidRPr="00EC3811" w:rsidRDefault="00DE3D3A">
            <w:pPr>
              <w:rPr>
                <w:rFonts w:ascii="Times New Roman" w:hAnsi="Times New Roman" w:cs="Times New Roman"/>
              </w:rPr>
            </w:pPr>
            <w:r w:rsidRPr="00EC3811">
              <w:rPr>
                <w:rFonts w:ascii="Times New Roman" w:hAnsi="Times New Roman" w:cs="Times New Roman"/>
                <w:b/>
              </w:rPr>
              <w:t>А.И. Солженицын</w:t>
            </w:r>
          </w:p>
          <w:p w14:paraId="10F8EF9F"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«Раковый корпус», статья «Жить не по лжи»</w:t>
            </w:r>
          </w:p>
          <w:p w14:paraId="390D62EE" w14:textId="77777777" w:rsidR="00B12A09" w:rsidRPr="00EC3811" w:rsidRDefault="00DE3D3A">
            <w:pPr>
              <w:rPr>
                <w:rFonts w:ascii="Times New Roman" w:hAnsi="Times New Roman" w:cs="Times New Roman"/>
              </w:rPr>
            </w:pPr>
            <w:r w:rsidRPr="00EC3811">
              <w:rPr>
                <w:rFonts w:ascii="Times New Roman" w:hAnsi="Times New Roman" w:cs="Times New Roman"/>
                <w:b/>
              </w:rPr>
              <w:t>В.Т. Шаламов</w:t>
            </w:r>
          </w:p>
          <w:p w14:paraId="519918D4"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«Сгущенное молоко», «Татарский мулла и чистый воздух», «Васька Денисов, похититель свиней», «Выходной день»</w:t>
            </w:r>
          </w:p>
          <w:p w14:paraId="795A6B15" w14:textId="77777777" w:rsidR="00B12A09" w:rsidRPr="00EC3811" w:rsidRDefault="00DE3D3A">
            <w:pPr>
              <w:rPr>
                <w:rFonts w:ascii="Times New Roman" w:hAnsi="Times New Roman" w:cs="Times New Roman"/>
              </w:rPr>
            </w:pPr>
            <w:r w:rsidRPr="00EC3811">
              <w:rPr>
                <w:rFonts w:ascii="Times New Roman" w:hAnsi="Times New Roman" w:cs="Times New Roman"/>
                <w:b/>
              </w:rPr>
              <w:t>В.М. Шукшин</w:t>
            </w:r>
          </w:p>
          <w:p w14:paraId="1CCAFE51"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«Верую», «Крепкий мужик», «Сапожки», «Танцующий Шива»</w:t>
            </w:r>
          </w:p>
          <w:p w14:paraId="328B1C4E" w14:textId="77777777" w:rsidR="00B12A09" w:rsidRPr="00EC3811" w:rsidRDefault="00DE3D3A">
            <w:pPr>
              <w:rPr>
                <w:rFonts w:ascii="Times New Roman" w:hAnsi="Times New Roman" w:cs="Times New Roman"/>
              </w:rPr>
            </w:pPr>
            <w:r w:rsidRPr="00EC3811">
              <w:rPr>
                <w:rFonts w:ascii="Times New Roman" w:hAnsi="Times New Roman" w:cs="Times New Roman"/>
                <w:b/>
              </w:rPr>
              <w:t>Н.А. Заболоцкий</w:t>
            </w:r>
          </w:p>
          <w:p w14:paraId="1DC99CA0"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14:paraId="5A8A7A1E"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А.Т. Твардовский </w:t>
            </w:r>
          </w:p>
          <w:p w14:paraId="0D7BC27E"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«В тот день, когда окончилась война…», «Вся суть в одном-единственном завете…», «Дробится рваный цоколь монумента...», «О сущем», «Памяти матери», «Я знаю, никакой моей вины…»</w:t>
            </w:r>
          </w:p>
          <w:p w14:paraId="5FE11D56" w14:textId="77777777" w:rsidR="00B12A09" w:rsidRPr="00EC3811" w:rsidRDefault="00DE3D3A">
            <w:pPr>
              <w:rPr>
                <w:rFonts w:ascii="Times New Roman" w:hAnsi="Times New Roman" w:cs="Times New Roman"/>
              </w:rPr>
            </w:pPr>
            <w:r w:rsidRPr="00EC3811">
              <w:rPr>
                <w:rFonts w:ascii="Times New Roman" w:hAnsi="Times New Roman" w:cs="Times New Roman"/>
                <w:b/>
              </w:rPr>
              <w:t>И.А. Бродский</w:t>
            </w:r>
          </w:p>
          <w:p w14:paraId="5A2F439B"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14:paraId="62418991"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Нобелевская лекция</w:t>
            </w:r>
          </w:p>
          <w:p w14:paraId="07476DF9" w14:textId="77777777" w:rsidR="00B12A09" w:rsidRPr="00EC3811" w:rsidRDefault="00DE3D3A">
            <w:pPr>
              <w:rPr>
                <w:rFonts w:ascii="Times New Roman" w:hAnsi="Times New Roman" w:cs="Times New Roman"/>
              </w:rPr>
            </w:pPr>
            <w:r w:rsidRPr="00EC3811">
              <w:rPr>
                <w:rFonts w:ascii="Times New Roman" w:hAnsi="Times New Roman" w:cs="Times New Roman"/>
                <w:b/>
              </w:rPr>
              <w:t>Н.М. Рубцов</w:t>
            </w:r>
          </w:p>
          <w:p w14:paraId="5A52AB51"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«В горнице», «Видения на холме», «Звезда полей», «Зимняя песня», «Привет, Россия, родина моя!..», «Тихая моя родина!», «Русский огонек», «Стихи»</w:t>
            </w:r>
          </w:p>
          <w:p w14:paraId="308335AB" w14:textId="77777777" w:rsidR="00B12A09" w:rsidRPr="00EC3811" w:rsidRDefault="00B12A09">
            <w:pPr>
              <w:rPr>
                <w:rFonts w:ascii="Times New Roman" w:hAnsi="Times New Roman" w:cs="Times New Roman"/>
                <w:u w:val="single"/>
              </w:rPr>
            </w:pPr>
          </w:p>
          <w:p w14:paraId="34AEA289" w14:textId="77777777" w:rsidR="00B12A09" w:rsidRPr="00EC3811" w:rsidRDefault="00DE3D3A">
            <w:pPr>
              <w:rPr>
                <w:rFonts w:ascii="Times New Roman" w:hAnsi="Times New Roman" w:cs="Times New Roman"/>
              </w:rPr>
            </w:pPr>
            <w:r w:rsidRPr="00EC3811">
              <w:rPr>
                <w:rFonts w:ascii="Times New Roman" w:hAnsi="Times New Roman" w:cs="Times New Roman"/>
                <w:b/>
              </w:rPr>
              <w:t>Проза второй половины ХХ века</w:t>
            </w:r>
          </w:p>
          <w:p w14:paraId="2A9E2B33" w14:textId="77777777" w:rsidR="00B12A09" w:rsidRPr="00EC3811" w:rsidRDefault="00DE3D3A">
            <w:pPr>
              <w:rPr>
                <w:rFonts w:ascii="Times New Roman" w:hAnsi="Times New Roman" w:cs="Times New Roman"/>
              </w:rPr>
            </w:pPr>
            <w:r w:rsidRPr="00EC3811">
              <w:rPr>
                <w:rFonts w:ascii="Times New Roman" w:hAnsi="Times New Roman" w:cs="Times New Roman"/>
                <w:b/>
              </w:rPr>
              <w:t>Ф.А. Абрамов</w:t>
            </w:r>
          </w:p>
          <w:p w14:paraId="10EC1DAB" w14:textId="77777777" w:rsidR="00B12A09" w:rsidRPr="00EC3811" w:rsidRDefault="00DE3D3A">
            <w:pPr>
              <w:rPr>
                <w:rFonts w:ascii="Times New Roman" w:hAnsi="Times New Roman" w:cs="Times New Roman"/>
              </w:rPr>
            </w:pPr>
            <w:r w:rsidRPr="00EC3811">
              <w:rPr>
                <w:rFonts w:ascii="Times New Roman" w:hAnsi="Times New Roman" w:cs="Times New Roman"/>
              </w:rPr>
              <w:t>Роман «Братья и сестры»</w:t>
            </w:r>
          </w:p>
          <w:p w14:paraId="4D3AF04D"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Ч.Т. Айтматов </w:t>
            </w:r>
          </w:p>
          <w:p w14:paraId="6921A93D" w14:textId="77777777" w:rsidR="00B12A09" w:rsidRPr="00EC3811" w:rsidRDefault="00DE3D3A">
            <w:pPr>
              <w:rPr>
                <w:rFonts w:ascii="Times New Roman" w:hAnsi="Times New Roman" w:cs="Times New Roman"/>
              </w:rPr>
            </w:pPr>
            <w:r w:rsidRPr="00EC3811">
              <w:rPr>
                <w:rFonts w:ascii="Times New Roman" w:hAnsi="Times New Roman" w:cs="Times New Roman"/>
              </w:rPr>
              <w:t>Повести «Пегий пес, бегущий краем моря», «Белый пароход», «Прощай, Гюльсары»</w:t>
            </w:r>
          </w:p>
          <w:p w14:paraId="4B667F3F" w14:textId="77777777" w:rsidR="00B12A09" w:rsidRPr="00EC3811" w:rsidRDefault="00DE3D3A">
            <w:pPr>
              <w:rPr>
                <w:rFonts w:ascii="Times New Roman" w:hAnsi="Times New Roman" w:cs="Times New Roman"/>
              </w:rPr>
            </w:pPr>
            <w:r w:rsidRPr="00EC3811">
              <w:rPr>
                <w:rFonts w:ascii="Times New Roman" w:hAnsi="Times New Roman" w:cs="Times New Roman"/>
                <w:b/>
              </w:rPr>
              <w:t>В.П. Аксёнов</w:t>
            </w:r>
          </w:p>
          <w:p w14:paraId="362C77EB"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Повести «Апельсины из Марокко», «Затоваренная бочкотара» </w:t>
            </w:r>
          </w:p>
          <w:p w14:paraId="630138A7" w14:textId="77777777" w:rsidR="00B12A09" w:rsidRPr="00EC3811" w:rsidRDefault="00DE3D3A">
            <w:pPr>
              <w:rPr>
                <w:rFonts w:ascii="Times New Roman" w:hAnsi="Times New Roman" w:cs="Times New Roman"/>
              </w:rPr>
            </w:pPr>
            <w:r w:rsidRPr="00EC3811">
              <w:rPr>
                <w:rFonts w:ascii="Times New Roman" w:hAnsi="Times New Roman" w:cs="Times New Roman"/>
                <w:b/>
              </w:rPr>
              <w:t>В.П. Астафьев</w:t>
            </w:r>
          </w:p>
          <w:p w14:paraId="40E7470B" w14:textId="77777777" w:rsidR="00B12A09" w:rsidRPr="00EC3811" w:rsidRDefault="00DE3D3A">
            <w:pPr>
              <w:rPr>
                <w:rFonts w:ascii="Times New Roman" w:hAnsi="Times New Roman" w:cs="Times New Roman"/>
              </w:rPr>
            </w:pPr>
            <w:r w:rsidRPr="00EC3811">
              <w:rPr>
                <w:rFonts w:ascii="Times New Roman" w:hAnsi="Times New Roman" w:cs="Times New Roman"/>
              </w:rPr>
              <w:t>Роман «Царь-рыба». Повести: «Веселый солдат», «Пастух и пастушка»</w:t>
            </w:r>
          </w:p>
          <w:p w14:paraId="039D4BD0" w14:textId="77777777" w:rsidR="00B12A09" w:rsidRPr="00EC3811" w:rsidRDefault="00DE3D3A">
            <w:pPr>
              <w:rPr>
                <w:rFonts w:ascii="Times New Roman" w:hAnsi="Times New Roman" w:cs="Times New Roman"/>
              </w:rPr>
            </w:pPr>
            <w:r w:rsidRPr="00EC3811">
              <w:rPr>
                <w:rFonts w:ascii="Times New Roman" w:hAnsi="Times New Roman" w:cs="Times New Roman"/>
                <w:b/>
              </w:rPr>
              <w:t>В.И. Белов</w:t>
            </w:r>
          </w:p>
          <w:p w14:paraId="447223BC"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«Привычное дело», книга «Лад»</w:t>
            </w:r>
          </w:p>
          <w:p w14:paraId="69D1AD79" w14:textId="77777777" w:rsidR="00B12A09" w:rsidRPr="00EC3811" w:rsidRDefault="00DE3D3A">
            <w:pPr>
              <w:rPr>
                <w:rFonts w:ascii="Times New Roman" w:hAnsi="Times New Roman" w:cs="Times New Roman"/>
              </w:rPr>
            </w:pPr>
            <w:r w:rsidRPr="00EC3811">
              <w:rPr>
                <w:rFonts w:ascii="Times New Roman" w:hAnsi="Times New Roman" w:cs="Times New Roman"/>
                <w:b/>
              </w:rPr>
              <w:t>А.Г. Битов</w:t>
            </w:r>
          </w:p>
          <w:p w14:paraId="2BF8F46B" w14:textId="77777777" w:rsidR="00B12A09" w:rsidRPr="00EC3811" w:rsidRDefault="00DE3D3A">
            <w:pPr>
              <w:rPr>
                <w:rFonts w:ascii="Times New Roman" w:hAnsi="Times New Roman" w:cs="Times New Roman"/>
              </w:rPr>
            </w:pPr>
            <w:r w:rsidRPr="00EC3811">
              <w:rPr>
                <w:rFonts w:ascii="Times New Roman" w:hAnsi="Times New Roman" w:cs="Times New Roman"/>
              </w:rPr>
              <w:t>Книга очерков «Уроки Армении»</w:t>
            </w:r>
          </w:p>
          <w:p w14:paraId="08C57136" w14:textId="77777777" w:rsidR="00B12A09" w:rsidRPr="00EC3811" w:rsidRDefault="00DE3D3A">
            <w:pPr>
              <w:rPr>
                <w:rFonts w:ascii="Times New Roman" w:hAnsi="Times New Roman" w:cs="Times New Roman"/>
              </w:rPr>
            </w:pPr>
            <w:r w:rsidRPr="00EC3811">
              <w:rPr>
                <w:rFonts w:ascii="Times New Roman" w:hAnsi="Times New Roman" w:cs="Times New Roman"/>
                <w:b/>
              </w:rPr>
              <w:t>В.В. Быков</w:t>
            </w:r>
          </w:p>
          <w:p w14:paraId="1994CAE9" w14:textId="77777777" w:rsidR="00B12A09" w:rsidRPr="00EC3811" w:rsidRDefault="00DE3D3A">
            <w:pPr>
              <w:rPr>
                <w:rFonts w:ascii="Times New Roman" w:hAnsi="Times New Roman" w:cs="Times New Roman"/>
              </w:rPr>
            </w:pPr>
            <w:r w:rsidRPr="00EC3811">
              <w:rPr>
                <w:rFonts w:ascii="Times New Roman" w:hAnsi="Times New Roman" w:cs="Times New Roman"/>
              </w:rPr>
              <w:t>Повести: «Знак беды», «Обелиск», «Сотников»</w:t>
            </w:r>
          </w:p>
          <w:p w14:paraId="7C38F926" w14:textId="77777777" w:rsidR="00B12A09" w:rsidRPr="00EC3811" w:rsidRDefault="00DE3D3A">
            <w:pPr>
              <w:rPr>
                <w:rFonts w:ascii="Times New Roman" w:hAnsi="Times New Roman" w:cs="Times New Roman"/>
              </w:rPr>
            </w:pPr>
            <w:r w:rsidRPr="00EC3811">
              <w:rPr>
                <w:rFonts w:ascii="Times New Roman" w:hAnsi="Times New Roman" w:cs="Times New Roman"/>
                <w:b/>
              </w:rPr>
              <w:t>Б.Л. Васильев</w:t>
            </w:r>
          </w:p>
          <w:p w14:paraId="30BB22F6" w14:textId="77777777" w:rsidR="00B12A09" w:rsidRPr="00EC3811" w:rsidRDefault="00DE3D3A">
            <w:pPr>
              <w:rPr>
                <w:rFonts w:ascii="Times New Roman" w:hAnsi="Times New Roman" w:cs="Times New Roman"/>
              </w:rPr>
            </w:pPr>
            <w:r w:rsidRPr="00EC3811">
              <w:rPr>
                <w:rFonts w:ascii="Times New Roman" w:hAnsi="Times New Roman" w:cs="Times New Roman"/>
              </w:rPr>
              <w:t>Повести: «А зори здесь тихие», «В списках не значился», «Завтра была война»</w:t>
            </w:r>
          </w:p>
          <w:p w14:paraId="16391076" w14:textId="77777777" w:rsidR="00B12A09" w:rsidRPr="00EC3811" w:rsidRDefault="00DE3D3A">
            <w:pPr>
              <w:rPr>
                <w:rFonts w:ascii="Times New Roman" w:hAnsi="Times New Roman" w:cs="Times New Roman"/>
              </w:rPr>
            </w:pPr>
            <w:r w:rsidRPr="00EC3811">
              <w:rPr>
                <w:rFonts w:ascii="Times New Roman" w:hAnsi="Times New Roman" w:cs="Times New Roman"/>
                <w:b/>
              </w:rPr>
              <w:t>Г.Н. Владимов</w:t>
            </w:r>
          </w:p>
          <w:p w14:paraId="26393139"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«Верный Руслан», роман «Генерал и его армия»</w:t>
            </w:r>
          </w:p>
          <w:p w14:paraId="7B220D94" w14:textId="77777777" w:rsidR="00B12A09" w:rsidRPr="00EC3811" w:rsidRDefault="00DE3D3A">
            <w:pPr>
              <w:rPr>
                <w:rFonts w:ascii="Times New Roman" w:hAnsi="Times New Roman" w:cs="Times New Roman"/>
              </w:rPr>
            </w:pPr>
            <w:r w:rsidRPr="00EC3811">
              <w:rPr>
                <w:rFonts w:ascii="Times New Roman" w:hAnsi="Times New Roman" w:cs="Times New Roman"/>
                <w:b/>
              </w:rPr>
              <w:t>В.Н. Войнович</w:t>
            </w:r>
          </w:p>
          <w:p w14:paraId="646FD79B" w14:textId="77777777" w:rsidR="00B12A09" w:rsidRPr="00EC3811" w:rsidRDefault="00DE3D3A">
            <w:pPr>
              <w:rPr>
                <w:rFonts w:ascii="Times New Roman" w:hAnsi="Times New Roman" w:cs="Times New Roman"/>
              </w:rPr>
            </w:pPr>
            <w:r w:rsidRPr="00EC3811">
              <w:rPr>
                <w:rFonts w:ascii="Times New Roman" w:hAnsi="Times New Roman" w:cs="Times New Roman"/>
              </w:rPr>
              <w:t>«Жизнь и необычайные приключения солдата Ивана Чонкина», «Москва 2042»</w:t>
            </w:r>
          </w:p>
          <w:p w14:paraId="31AF446E"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В.С. Гроссман </w:t>
            </w:r>
          </w:p>
          <w:p w14:paraId="2BE0F1C0"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Роман «Жизнь и судьба» </w:t>
            </w:r>
          </w:p>
          <w:p w14:paraId="6FA718A8" w14:textId="77777777" w:rsidR="00B12A09" w:rsidRPr="00EC3811" w:rsidRDefault="00DE3D3A">
            <w:pPr>
              <w:rPr>
                <w:rFonts w:ascii="Times New Roman" w:hAnsi="Times New Roman" w:cs="Times New Roman"/>
              </w:rPr>
            </w:pPr>
            <w:r w:rsidRPr="00EC3811">
              <w:rPr>
                <w:rFonts w:ascii="Times New Roman" w:hAnsi="Times New Roman" w:cs="Times New Roman"/>
                <w:b/>
              </w:rPr>
              <w:t>С.Д. Довлатов</w:t>
            </w:r>
          </w:p>
          <w:p w14:paraId="7869D0ED" w14:textId="77777777" w:rsidR="00B12A09" w:rsidRPr="00EC3811" w:rsidRDefault="00DE3D3A">
            <w:pPr>
              <w:rPr>
                <w:rFonts w:ascii="Times New Roman" w:hAnsi="Times New Roman" w:cs="Times New Roman"/>
              </w:rPr>
            </w:pPr>
            <w:r w:rsidRPr="00EC3811">
              <w:rPr>
                <w:rFonts w:ascii="Times New Roman" w:hAnsi="Times New Roman" w:cs="Times New Roman"/>
              </w:rPr>
              <w:t>Книги «Зона», «Чемодан», «Заповедник»</w:t>
            </w:r>
          </w:p>
          <w:p w14:paraId="0E810385" w14:textId="77777777" w:rsidR="00B12A09" w:rsidRPr="00EC3811" w:rsidRDefault="00DE3D3A">
            <w:pPr>
              <w:rPr>
                <w:rFonts w:ascii="Times New Roman" w:hAnsi="Times New Roman" w:cs="Times New Roman"/>
              </w:rPr>
            </w:pPr>
            <w:r w:rsidRPr="00EC3811">
              <w:rPr>
                <w:rFonts w:ascii="Times New Roman" w:hAnsi="Times New Roman" w:cs="Times New Roman"/>
                <w:b/>
              </w:rPr>
              <w:t>Ю.О. Домбровский</w:t>
            </w:r>
          </w:p>
          <w:p w14:paraId="0670BCB1" w14:textId="77777777" w:rsidR="00B12A09" w:rsidRPr="00EC3811" w:rsidRDefault="00DE3D3A">
            <w:pPr>
              <w:rPr>
                <w:rFonts w:ascii="Times New Roman" w:hAnsi="Times New Roman" w:cs="Times New Roman"/>
              </w:rPr>
            </w:pPr>
            <w:r w:rsidRPr="00EC3811">
              <w:rPr>
                <w:rFonts w:ascii="Times New Roman" w:hAnsi="Times New Roman" w:cs="Times New Roman"/>
              </w:rPr>
              <w:t>Роман «Факультет ненужных вещей»</w:t>
            </w:r>
          </w:p>
          <w:p w14:paraId="2E038EB2" w14:textId="77777777" w:rsidR="00B12A09" w:rsidRPr="00EC3811" w:rsidRDefault="00DE3D3A">
            <w:pPr>
              <w:rPr>
                <w:rFonts w:ascii="Times New Roman" w:hAnsi="Times New Roman" w:cs="Times New Roman"/>
              </w:rPr>
            </w:pPr>
            <w:r w:rsidRPr="00EC3811">
              <w:rPr>
                <w:rFonts w:ascii="Times New Roman" w:hAnsi="Times New Roman" w:cs="Times New Roman"/>
                <w:b/>
              </w:rPr>
              <w:t>Ф.А. Искандер</w:t>
            </w:r>
          </w:p>
          <w:p w14:paraId="59860593" w14:textId="77777777" w:rsidR="00B12A09" w:rsidRPr="00EC3811" w:rsidRDefault="00DE3D3A">
            <w:pPr>
              <w:rPr>
                <w:rFonts w:ascii="Times New Roman" w:hAnsi="Times New Roman" w:cs="Times New Roman"/>
              </w:rPr>
            </w:pPr>
            <w:r w:rsidRPr="00EC3811">
              <w:rPr>
                <w:rFonts w:ascii="Times New Roman" w:hAnsi="Times New Roman" w:cs="Times New Roman"/>
              </w:rPr>
              <w:t>«Детство Чика», «Сандро из Чегема», «Кролики и удавы»</w:t>
            </w:r>
          </w:p>
          <w:p w14:paraId="0590BA1D" w14:textId="77777777" w:rsidR="00B12A09" w:rsidRPr="00EC3811" w:rsidRDefault="00DE3D3A">
            <w:pPr>
              <w:rPr>
                <w:rFonts w:ascii="Times New Roman" w:hAnsi="Times New Roman" w:cs="Times New Roman"/>
              </w:rPr>
            </w:pPr>
            <w:r w:rsidRPr="00EC3811">
              <w:rPr>
                <w:rFonts w:ascii="Times New Roman" w:hAnsi="Times New Roman" w:cs="Times New Roman"/>
                <w:b/>
              </w:rPr>
              <w:t>Ю.П. Казаков</w:t>
            </w:r>
          </w:p>
          <w:p w14:paraId="1C40989E"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 «Во сне ты горько плакал»</w:t>
            </w:r>
          </w:p>
          <w:p w14:paraId="752BB412"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В.Л. Кондратьев </w:t>
            </w:r>
          </w:p>
          <w:p w14:paraId="28A80C1A"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«Сашка»</w:t>
            </w:r>
          </w:p>
          <w:p w14:paraId="51E51B22" w14:textId="77777777" w:rsidR="00B12A09" w:rsidRPr="00EC3811" w:rsidRDefault="00DE3D3A">
            <w:pPr>
              <w:rPr>
                <w:rFonts w:ascii="Times New Roman" w:hAnsi="Times New Roman" w:cs="Times New Roman"/>
              </w:rPr>
            </w:pPr>
            <w:r w:rsidRPr="00EC3811">
              <w:rPr>
                <w:rFonts w:ascii="Times New Roman" w:hAnsi="Times New Roman" w:cs="Times New Roman"/>
                <w:b/>
              </w:rPr>
              <w:t>Е.И. Носов</w:t>
            </w:r>
          </w:p>
          <w:p w14:paraId="5D4ED173"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«Усвятские шлемоносцы»</w:t>
            </w:r>
          </w:p>
          <w:p w14:paraId="33C60A69" w14:textId="77777777" w:rsidR="00B12A09" w:rsidRPr="00EC3811" w:rsidRDefault="00DE3D3A">
            <w:pPr>
              <w:rPr>
                <w:rFonts w:ascii="Times New Roman" w:hAnsi="Times New Roman" w:cs="Times New Roman"/>
              </w:rPr>
            </w:pPr>
            <w:r w:rsidRPr="00EC3811">
              <w:rPr>
                <w:rFonts w:ascii="Times New Roman" w:hAnsi="Times New Roman" w:cs="Times New Roman"/>
                <w:b/>
              </w:rPr>
              <w:t>Б.Ш. Окуждава</w:t>
            </w:r>
          </w:p>
          <w:p w14:paraId="4F8A2B9F"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«Будь здоров, школяр!»</w:t>
            </w:r>
          </w:p>
          <w:p w14:paraId="02B84590" w14:textId="77777777" w:rsidR="00B12A09" w:rsidRPr="00EC3811" w:rsidRDefault="00DE3D3A">
            <w:pPr>
              <w:rPr>
                <w:rFonts w:ascii="Times New Roman" w:hAnsi="Times New Roman" w:cs="Times New Roman"/>
              </w:rPr>
            </w:pPr>
            <w:r w:rsidRPr="00EC3811">
              <w:rPr>
                <w:rFonts w:ascii="Times New Roman" w:hAnsi="Times New Roman" w:cs="Times New Roman"/>
                <w:b/>
              </w:rPr>
              <w:t>В.Н. Некрасов</w:t>
            </w:r>
          </w:p>
          <w:p w14:paraId="72514DC5"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«В окопах Сталинграда»</w:t>
            </w:r>
          </w:p>
          <w:p w14:paraId="34218212" w14:textId="77777777" w:rsidR="00B12A09" w:rsidRPr="00EC3811" w:rsidRDefault="00DE3D3A">
            <w:pPr>
              <w:rPr>
                <w:rFonts w:ascii="Times New Roman" w:hAnsi="Times New Roman" w:cs="Times New Roman"/>
              </w:rPr>
            </w:pPr>
            <w:r w:rsidRPr="00EC3811">
              <w:rPr>
                <w:rFonts w:ascii="Times New Roman" w:hAnsi="Times New Roman" w:cs="Times New Roman"/>
                <w:b/>
              </w:rPr>
              <w:t>В.Г. Распутин</w:t>
            </w:r>
            <w:r w:rsidRPr="00EC3811">
              <w:rPr>
                <w:rFonts w:ascii="Times New Roman" w:hAnsi="Times New Roman" w:cs="Times New Roman"/>
              </w:rPr>
              <w:t xml:space="preserve"> </w:t>
            </w:r>
          </w:p>
          <w:p w14:paraId="0487AE8E"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Рассказы и повести: «Деньги для Марии», «Живи и помни», «Прощание с Матерой».</w:t>
            </w:r>
          </w:p>
          <w:p w14:paraId="64403209" w14:textId="77777777" w:rsidR="00B12A09" w:rsidRPr="00EC3811" w:rsidRDefault="00DE3D3A">
            <w:pPr>
              <w:rPr>
                <w:rFonts w:ascii="Times New Roman" w:hAnsi="Times New Roman" w:cs="Times New Roman"/>
              </w:rPr>
            </w:pPr>
            <w:r w:rsidRPr="00EC3811">
              <w:rPr>
                <w:rFonts w:ascii="Times New Roman" w:hAnsi="Times New Roman" w:cs="Times New Roman"/>
                <w:b/>
              </w:rPr>
              <w:t>А.Д. Синявский</w:t>
            </w:r>
          </w:p>
          <w:p w14:paraId="0DCC62CE"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 «Пхенц»</w:t>
            </w:r>
          </w:p>
          <w:p w14:paraId="74F74303"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А. и Б. Стругацкие </w:t>
            </w:r>
          </w:p>
          <w:p w14:paraId="4CD2C38C" w14:textId="77777777" w:rsidR="00B12A09" w:rsidRPr="00EC3811" w:rsidRDefault="00DE3D3A">
            <w:pPr>
              <w:rPr>
                <w:rFonts w:ascii="Times New Roman" w:hAnsi="Times New Roman" w:cs="Times New Roman"/>
              </w:rPr>
            </w:pPr>
            <w:r w:rsidRPr="00EC3811">
              <w:rPr>
                <w:rFonts w:ascii="Times New Roman" w:hAnsi="Times New Roman" w:cs="Times New Roman"/>
              </w:rPr>
              <w:t>Романы: «Трудно быть богом», «Улитка на склоне»</w:t>
            </w:r>
          </w:p>
          <w:p w14:paraId="4CA4BCA2" w14:textId="77777777" w:rsidR="00B12A09" w:rsidRPr="00EC3811" w:rsidRDefault="00DE3D3A">
            <w:pPr>
              <w:rPr>
                <w:rFonts w:ascii="Times New Roman" w:hAnsi="Times New Roman" w:cs="Times New Roman"/>
              </w:rPr>
            </w:pPr>
            <w:r w:rsidRPr="00EC3811">
              <w:rPr>
                <w:rFonts w:ascii="Times New Roman" w:hAnsi="Times New Roman" w:cs="Times New Roman"/>
                <w:b/>
              </w:rPr>
              <w:t>Ю.В. Трифонов</w:t>
            </w:r>
          </w:p>
          <w:p w14:paraId="66E56678"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«Обмен»</w:t>
            </w:r>
          </w:p>
          <w:p w14:paraId="0998FEB6"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В.Ф. Тендряков </w:t>
            </w:r>
          </w:p>
          <w:p w14:paraId="4D703BEC"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«Пара гнедых», «Хлеб для собаки»</w:t>
            </w:r>
          </w:p>
          <w:p w14:paraId="65B7A23A"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Г.Н. Щербакова </w:t>
            </w:r>
          </w:p>
          <w:p w14:paraId="50D76E93"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«Вам и не снилось»</w:t>
            </w:r>
          </w:p>
          <w:p w14:paraId="73B9DFA1" w14:textId="77777777" w:rsidR="00B12A09" w:rsidRPr="00EC3811" w:rsidRDefault="00B12A09">
            <w:pPr>
              <w:rPr>
                <w:rFonts w:ascii="Times New Roman" w:hAnsi="Times New Roman" w:cs="Times New Roman"/>
              </w:rPr>
            </w:pPr>
          </w:p>
          <w:p w14:paraId="3CC528B6" w14:textId="77777777" w:rsidR="00B12A09" w:rsidRPr="00EC3811" w:rsidRDefault="00DE3D3A">
            <w:pPr>
              <w:rPr>
                <w:rFonts w:ascii="Times New Roman" w:hAnsi="Times New Roman" w:cs="Times New Roman"/>
              </w:rPr>
            </w:pPr>
            <w:r w:rsidRPr="00EC3811">
              <w:rPr>
                <w:rFonts w:ascii="Times New Roman" w:hAnsi="Times New Roman" w:cs="Times New Roman"/>
                <w:b/>
              </w:rPr>
              <w:t>Драматургия второй половины ХХ века:</w:t>
            </w:r>
          </w:p>
          <w:p w14:paraId="72B7A674"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А.Н. Арбузов </w:t>
            </w:r>
          </w:p>
          <w:p w14:paraId="0A79B644" w14:textId="77777777" w:rsidR="00B12A09" w:rsidRPr="00EC3811" w:rsidRDefault="00DE3D3A">
            <w:pPr>
              <w:rPr>
                <w:rFonts w:ascii="Times New Roman" w:hAnsi="Times New Roman" w:cs="Times New Roman"/>
              </w:rPr>
            </w:pPr>
            <w:r w:rsidRPr="00EC3811">
              <w:rPr>
                <w:rFonts w:ascii="Times New Roman" w:hAnsi="Times New Roman" w:cs="Times New Roman"/>
              </w:rPr>
              <w:t>Пьеса «Жестокие игры»</w:t>
            </w:r>
          </w:p>
          <w:p w14:paraId="7A520792" w14:textId="77777777" w:rsidR="00B12A09" w:rsidRPr="00EC3811" w:rsidRDefault="00DE3D3A">
            <w:pPr>
              <w:rPr>
                <w:rFonts w:ascii="Times New Roman" w:hAnsi="Times New Roman" w:cs="Times New Roman"/>
              </w:rPr>
            </w:pPr>
            <w:r w:rsidRPr="00EC3811">
              <w:rPr>
                <w:rFonts w:ascii="Times New Roman" w:hAnsi="Times New Roman" w:cs="Times New Roman"/>
                <w:b/>
              </w:rPr>
              <w:t>А.В. Вампилов</w:t>
            </w:r>
          </w:p>
          <w:p w14:paraId="37F96712" w14:textId="77777777" w:rsidR="00B12A09" w:rsidRPr="00EC3811" w:rsidRDefault="00DE3D3A">
            <w:pPr>
              <w:rPr>
                <w:rFonts w:ascii="Times New Roman" w:hAnsi="Times New Roman" w:cs="Times New Roman"/>
              </w:rPr>
            </w:pPr>
            <w:r w:rsidRPr="00EC3811">
              <w:rPr>
                <w:rFonts w:ascii="Times New Roman" w:hAnsi="Times New Roman" w:cs="Times New Roman"/>
              </w:rPr>
              <w:t>Пьесы «Старший сын», «Утиная охота»</w:t>
            </w:r>
          </w:p>
          <w:p w14:paraId="75F40144" w14:textId="77777777" w:rsidR="00B12A09" w:rsidRPr="00EC3811" w:rsidRDefault="00DE3D3A">
            <w:pPr>
              <w:rPr>
                <w:rFonts w:ascii="Times New Roman" w:hAnsi="Times New Roman" w:cs="Times New Roman"/>
              </w:rPr>
            </w:pPr>
            <w:r w:rsidRPr="00EC3811">
              <w:rPr>
                <w:rFonts w:ascii="Times New Roman" w:hAnsi="Times New Roman" w:cs="Times New Roman"/>
                <w:b/>
              </w:rPr>
              <w:t>А.М. Володин</w:t>
            </w:r>
          </w:p>
          <w:p w14:paraId="2CE184D7" w14:textId="77777777" w:rsidR="00B12A09" w:rsidRPr="00EC3811" w:rsidRDefault="00DE3D3A">
            <w:pPr>
              <w:rPr>
                <w:rFonts w:ascii="Times New Roman" w:hAnsi="Times New Roman" w:cs="Times New Roman"/>
              </w:rPr>
            </w:pPr>
            <w:r w:rsidRPr="00EC3811">
              <w:rPr>
                <w:rFonts w:ascii="Times New Roman" w:hAnsi="Times New Roman" w:cs="Times New Roman"/>
              </w:rPr>
              <w:t>Пьеса «Назначение»</w:t>
            </w:r>
          </w:p>
          <w:p w14:paraId="62B1FEC0"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В.С. Розов </w:t>
            </w:r>
          </w:p>
          <w:p w14:paraId="6186F300"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Пьеса «Гнездо глухаря» </w:t>
            </w:r>
          </w:p>
          <w:p w14:paraId="11252C62"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М.М. Рощин </w:t>
            </w:r>
          </w:p>
          <w:p w14:paraId="5A2455DC" w14:textId="77777777" w:rsidR="00B12A09" w:rsidRPr="00EC3811" w:rsidRDefault="00DE3D3A">
            <w:pPr>
              <w:rPr>
                <w:rFonts w:ascii="Times New Roman" w:hAnsi="Times New Roman" w:cs="Times New Roman"/>
              </w:rPr>
            </w:pPr>
            <w:r w:rsidRPr="00EC3811">
              <w:rPr>
                <w:rFonts w:ascii="Times New Roman" w:hAnsi="Times New Roman" w:cs="Times New Roman"/>
              </w:rPr>
              <w:t>Пьеса «Валентин и Валентина»</w:t>
            </w:r>
          </w:p>
          <w:p w14:paraId="3EFEC3D8" w14:textId="77777777" w:rsidR="00B12A09" w:rsidRPr="00EC3811" w:rsidRDefault="00B12A09">
            <w:pPr>
              <w:rPr>
                <w:rFonts w:ascii="Times New Roman" w:hAnsi="Times New Roman" w:cs="Times New Roman"/>
                <w:u w:val="single"/>
              </w:rPr>
            </w:pPr>
          </w:p>
          <w:p w14:paraId="4EAC1706" w14:textId="77777777" w:rsidR="00B12A09" w:rsidRPr="00EC3811" w:rsidRDefault="00DE3D3A">
            <w:pPr>
              <w:rPr>
                <w:rFonts w:ascii="Times New Roman" w:hAnsi="Times New Roman" w:cs="Times New Roman"/>
              </w:rPr>
            </w:pPr>
            <w:r w:rsidRPr="00EC3811">
              <w:rPr>
                <w:rFonts w:ascii="Times New Roman" w:hAnsi="Times New Roman" w:cs="Times New Roman"/>
                <w:b/>
              </w:rPr>
              <w:t>Поэзия второй половины XX века</w:t>
            </w:r>
          </w:p>
          <w:p w14:paraId="3AFC2E0D" w14:textId="77777777" w:rsidR="00B12A09" w:rsidRPr="00EC3811" w:rsidRDefault="00DE3D3A">
            <w:pPr>
              <w:rPr>
                <w:rFonts w:ascii="Times New Roman" w:hAnsi="Times New Roman" w:cs="Times New Roman"/>
              </w:rPr>
            </w:pPr>
            <w:r w:rsidRPr="00EC3811">
              <w:rPr>
                <w:rFonts w:ascii="Times New Roman" w:hAnsi="Times New Roman" w:cs="Times New Roman"/>
                <w:b/>
              </w:rPr>
              <w:t>Б.А. Ахмадулина</w:t>
            </w:r>
          </w:p>
          <w:p w14:paraId="777F7FA3" w14:textId="77777777" w:rsidR="00B12A09" w:rsidRPr="00EC3811" w:rsidRDefault="00DE3D3A">
            <w:pPr>
              <w:rPr>
                <w:rFonts w:ascii="Times New Roman" w:hAnsi="Times New Roman" w:cs="Times New Roman"/>
              </w:rPr>
            </w:pPr>
            <w:r w:rsidRPr="00EC3811">
              <w:rPr>
                <w:rFonts w:ascii="Times New Roman" w:hAnsi="Times New Roman" w:cs="Times New Roman"/>
                <w:b/>
              </w:rPr>
              <w:t>А.А. Вознесенский</w:t>
            </w:r>
          </w:p>
          <w:p w14:paraId="71508506" w14:textId="77777777" w:rsidR="00B12A09" w:rsidRPr="00EC3811" w:rsidRDefault="00DE3D3A">
            <w:pPr>
              <w:rPr>
                <w:rFonts w:ascii="Times New Roman" w:hAnsi="Times New Roman" w:cs="Times New Roman"/>
              </w:rPr>
            </w:pPr>
            <w:r w:rsidRPr="00EC3811">
              <w:rPr>
                <w:rFonts w:ascii="Times New Roman" w:hAnsi="Times New Roman" w:cs="Times New Roman"/>
                <w:b/>
              </w:rPr>
              <w:t>В.С. Высоцкий</w:t>
            </w:r>
          </w:p>
          <w:p w14:paraId="390C3E47" w14:textId="77777777" w:rsidR="00B12A09" w:rsidRPr="00EC3811" w:rsidRDefault="00DE3D3A">
            <w:pPr>
              <w:rPr>
                <w:rFonts w:ascii="Times New Roman" w:hAnsi="Times New Roman" w:cs="Times New Roman"/>
              </w:rPr>
            </w:pPr>
            <w:r w:rsidRPr="00EC3811">
              <w:rPr>
                <w:rFonts w:ascii="Times New Roman" w:hAnsi="Times New Roman" w:cs="Times New Roman"/>
                <w:b/>
              </w:rPr>
              <w:t>Е.А. Евтушенко</w:t>
            </w:r>
          </w:p>
          <w:p w14:paraId="25BDF074" w14:textId="77777777" w:rsidR="00B12A09" w:rsidRPr="00EC3811" w:rsidRDefault="00DE3D3A">
            <w:pPr>
              <w:rPr>
                <w:rFonts w:ascii="Times New Roman" w:hAnsi="Times New Roman" w:cs="Times New Roman"/>
              </w:rPr>
            </w:pPr>
            <w:r w:rsidRPr="00EC3811">
              <w:rPr>
                <w:rFonts w:ascii="Times New Roman" w:hAnsi="Times New Roman" w:cs="Times New Roman"/>
                <w:b/>
              </w:rPr>
              <w:t>Ю.П. Кузнецов</w:t>
            </w:r>
          </w:p>
          <w:p w14:paraId="02BE50A3" w14:textId="77777777" w:rsidR="00B12A09" w:rsidRPr="00EC3811" w:rsidRDefault="00DE3D3A">
            <w:pPr>
              <w:rPr>
                <w:rFonts w:ascii="Times New Roman" w:hAnsi="Times New Roman" w:cs="Times New Roman"/>
              </w:rPr>
            </w:pPr>
            <w:r w:rsidRPr="00EC3811">
              <w:rPr>
                <w:rFonts w:ascii="Times New Roman" w:hAnsi="Times New Roman" w:cs="Times New Roman"/>
                <w:b/>
              </w:rPr>
              <w:t>А.С. Кушнер</w:t>
            </w:r>
          </w:p>
          <w:p w14:paraId="5A281D0F" w14:textId="77777777" w:rsidR="00B12A09" w:rsidRPr="00EC3811" w:rsidRDefault="00DE3D3A">
            <w:pPr>
              <w:rPr>
                <w:rFonts w:ascii="Times New Roman" w:hAnsi="Times New Roman" w:cs="Times New Roman"/>
              </w:rPr>
            </w:pPr>
            <w:r w:rsidRPr="00EC3811">
              <w:rPr>
                <w:rFonts w:ascii="Times New Roman" w:hAnsi="Times New Roman" w:cs="Times New Roman"/>
                <w:b/>
              </w:rPr>
              <w:t>Ю.Д. Левитанский</w:t>
            </w:r>
          </w:p>
          <w:p w14:paraId="4FEFA9DC" w14:textId="77777777" w:rsidR="00B12A09" w:rsidRPr="00EC3811" w:rsidRDefault="00DE3D3A">
            <w:pPr>
              <w:rPr>
                <w:rFonts w:ascii="Times New Roman" w:hAnsi="Times New Roman" w:cs="Times New Roman"/>
              </w:rPr>
            </w:pPr>
            <w:r w:rsidRPr="00EC3811">
              <w:rPr>
                <w:rFonts w:ascii="Times New Roman" w:hAnsi="Times New Roman" w:cs="Times New Roman"/>
                <w:b/>
              </w:rPr>
              <w:t>Л.Н. Мартынов</w:t>
            </w:r>
          </w:p>
          <w:p w14:paraId="38542C7F" w14:textId="77777777" w:rsidR="00B12A09" w:rsidRPr="00EC3811" w:rsidRDefault="00DE3D3A">
            <w:pPr>
              <w:rPr>
                <w:rFonts w:ascii="Times New Roman" w:hAnsi="Times New Roman" w:cs="Times New Roman"/>
              </w:rPr>
            </w:pPr>
            <w:r w:rsidRPr="00EC3811">
              <w:rPr>
                <w:rFonts w:ascii="Times New Roman" w:hAnsi="Times New Roman" w:cs="Times New Roman"/>
                <w:b/>
              </w:rPr>
              <w:t>Вс.Н. Некрасов</w:t>
            </w:r>
          </w:p>
          <w:p w14:paraId="103BDA3C" w14:textId="77777777" w:rsidR="00B12A09" w:rsidRPr="00EC3811" w:rsidRDefault="00DE3D3A">
            <w:pPr>
              <w:rPr>
                <w:rFonts w:ascii="Times New Roman" w:hAnsi="Times New Roman" w:cs="Times New Roman"/>
              </w:rPr>
            </w:pPr>
            <w:r w:rsidRPr="00EC3811">
              <w:rPr>
                <w:rFonts w:ascii="Times New Roman" w:hAnsi="Times New Roman" w:cs="Times New Roman"/>
                <w:b/>
              </w:rPr>
              <w:t>Б.Ш. Окуджава</w:t>
            </w:r>
          </w:p>
          <w:p w14:paraId="632FD7F5" w14:textId="77777777" w:rsidR="00B12A09" w:rsidRPr="00EC3811" w:rsidRDefault="00DE3D3A">
            <w:pPr>
              <w:rPr>
                <w:rFonts w:ascii="Times New Roman" w:hAnsi="Times New Roman" w:cs="Times New Roman"/>
              </w:rPr>
            </w:pPr>
            <w:r w:rsidRPr="00EC3811">
              <w:rPr>
                <w:rFonts w:ascii="Times New Roman" w:hAnsi="Times New Roman" w:cs="Times New Roman"/>
                <w:b/>
              </w:rPr>
              <w:t>Д.С. Самойлов</w:t>
            </w:r>
          </w:p>
          <w:p w14:paraId="3D7CB9A1" w14:textId="77777777" w:rsidR="00B12A09" w:rsidRPr="00EC3811" w:rsidRDefault="00DE3D3A">
            <w:pPr>
              <w:rPr>
                <w:rFonts w:ascii="Times New Roman" w:hAnsi="Times New Roman" w:cs="Times New Roman"/>
              </w:rPr>
            </w:pPr>
            <w:r w:rsidRPr="00EC3811">
              <w:rPr>
                <w:rFonts w:ascii="Times New Roman" w:hAnsi="Times New Roman" w:cs="Times New Roman"/>
                <w:b/>
              </w:rPr>
              <w:t>Г.В. Сапгир</w:t>
            </w:r>
          </w:p>
          <w:p w14:paraId="74EA3757" w14:textId="77777777" w:rsidR="00B12A09" w:rsidRPr="00EC3811" w:rsidRDefault="00DE3D3A">
            <w:pPr>
              <w:rPr>
                <w:rFonts w:ascii="Times New Roman" w:hAnsi="Times New Roman" w:cs="Times New Roman"/>
              </w:rPr>
            </w:pPr>
            <w:r w:rsidRPr="00EC3811">
              <w:rPr>
                <w:rFonts w:ascii="Times New Roman" w:hAnsi="Times New Roman" w:cs="Times New Roman"/>
                <w:b/>
              </w:rPr>
              <w:t>Б.А. Слуцкий</w:t>
            </w:r>
          </w:p>
          <w:p w14:paraId="585A0D59" w14:textId="77777777" w:rsidR="00B12A09" w:rsidRPr="00EC3811" w:rsidRDefault="00DE3D3A">
            <w:pPr>
              <w:rPr>
                <w:rFonts w:ascii="Times New Roman" w:hAnsi="Times New Roman" w:cs="Times New Roman"/>
              </w:rPr>
            </w:pPr>
            <w:r w:rsidRPr="00EC3811">
              <w:rPr>
                <w:rFonts w:ascii="Times New Roman" w:hAnsi="Times New Roman" w:cs="Times New Roman"/>
                <w:b/>
              </w:rPr>
              <w:t>В.Н. Соколов</w:t>
            </w:r>
          </w:p>
          <w:p w14:paraId="11BEFC35" w14:textId="77777777" w:rsidR="00B12A09" w:rsidRPr="00EC3811" w:rsidRDefault="00DE3D3A">
            <w:pPr>
              <w:rPr>
                <w:rFonts w:ascii="Times New Roman" w:hAnsi="Times New Roman" w:cs="Times New Roman"/>
              </w:rPr>
            </w:pPr>
            <w:r w:rsidRPr="00EC3811">
              <w:rPr>
                <w:rFonts w:ascii="Times New Roman" w:hAnsi="Times New Roman" w:cs="Times New Roman"/>
                <w:b/>
              </w:rPr>
              <w:t>В.А. Солоухин</w:t>
            </w:r>
          </w:p>
          <w:p w14:paraId="66DE2DCE" w14:textId="77777777" w:rsidR="00B12A09" w:rsidRPr="00EC3811" w:rsidRDefault="00DE3D3A">
            <w:pPr>
              <w:rPr>
                <w:rFonts w:ascii="Times New Roman" w:hAnsi="Times New Roman" w:cs="Times New Roman"/>
              </w:rPr>
            </w:pPr>
            <w:r w:rsidRPr="00EC3811">
              <w:rPr>
                <w:rFonts w:ascii="Times New Roman" w:hAnsi="Times New Roman" w:cs="Times New Roman"/>
                <w:b/>
              </w:rPr>
              <w:t>А.А. Тарковский</w:t>
            </w:r>
          </w:p>
          <w:p w14:paraId="74902CA5" w14:textId="77777777" w:rsidR="00B12A09" w:rsidRPr="00EC3811" w:rsidRDefault="00DE3D3A">
            <w:pPr>
              <w:rPr>
                <w:rFonts w:ascii="Times New Roman" w:hAnsi="Times New Roman" w:cs="Times New Roman"/>
              </w:rPr>
            </w:pPr>
            <w:r w:rsidRPr="00EC3811">
              <w:rPr>
                <w:rFonts w:ascii="Times New Roman" w:hAnsi="Times New Roman" w:cs="Times New Roman"/>
                <w:b/>
              </w:rPr>
              <w:t>О.Г. Чухонцев</w:t>
            </w:r>
          </w:p>
        </w:tc>
      </w:tr>
      <w:tr w:rsidR="00B12A09" w:rsidRPr="00EC3811" w14:paraId="35FC6AAA" w14:textId="77777777">
        <w:tc>
          <w:tcPr>
            <w:tcW w:w="2393" w:type="dxa"/>
            <w:vMerge/>
          </w:tcPr>
          <w:p w14:paraId="5C170F7E"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3661" w:type="dxa"/>
          </w:tcPr>
          <w:p w14:paraId="7BBA44B7" w14:textId="77777777" w:rsidR="00B12A09" w:rsidRPr="00EC3811" w:rsidRDefault="00DE3D3A">
            <w:pPr>
              <w:rPr>
                <w:rFonts w:ascii="Times New Roman" w:hAnsi="Times New Roman" w:cs="Times New Roman"/>
              </w:rPr>
            </w:pPr>
            <w:r w:rsidRPr="00EC3811">
              <w:rPr>
                <w:rFonts w:ascii="Times New Roman" w:hAnsi="Times New Roman" w:cs="Times New Roman"/>
                <w:b/>
              </w:rPr>
              <w:t>С.А. Есенин</w:t>
            </w:r>
          </w:p>
          <w:p w14:paraId="33EB088F"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p w14:paraId="5AB414F6" w14:textId="77777777" w:rsidR="00B12A09" w:rsidRPr="00EC3811" w:rsidRDefault="00B12A09">
            <w:pPr>
              <w:rPr>
                <w:rFonts w:ascii="Times New Roman" w:hAnsi="Times New Roman" w:cs="Times New Roman"/>
              </w:rPr>
            </w:pPr>
          </w:p>
          <w:p w14:paraId="4995185A" w14:textId="77777777" w:rsidR="00B12A09" w:rsidRPr="00EC3811" w:rsidRDefault="00B12A09">
            <w:pPr>
              <w:rPr>
                <w:rFonts w:ascii="Times New Roman" w:hAnsi="Times New Roman" w:cs="Times New Roman"/>
              </w:rPr>
            </w:pPr>
          </w:p>
          <w:p w14:paraId="77D41F9D" w14:textId="77777777" w:rsidR="00B12A09" w:rsidRPr="00EC3811" w:rsidRDefault="00B12A09">
            <w:pPr>
              <w:rPr>
                <w:rFonts w:ascii="Times New Roman" w:hAnsi="Times New Roman" w:cs="Times New Roman"/>
              </w:rPr>
            </w:pPr>
          </w:p>
        </w:tc>
        <w:tc>
          <w:tcPr>
            <w:tcW w:w="3517" w:type="dxa"/>
            <w:vMerge/>
          </w:tcPr>
          <w:p w14:paraId="1FCDD1F5"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0432AACD" w14:textId="77777777">
        <w:tc>
          <w:tcPr>
            <w:tcW w:w="2393" w:type="dxa"/>
            <w:vMerge/>
          </w:tcPr>
          <w:p w14:paraId="2F94BA40"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3661" w:type="dxa"/>
          </w:tcPr>
          <w:p w14:paraId="77B9EF74" w14:textId="77777777" w:rsidR="00B12A09" w:rsidRPr="00EC3811" w:rsidRDefault="00DE3D3A">
            <w:pPr>
              <w:rPr>
                <w:rFonts w:ascii="Times New Roman" w:hAnsi="Times New Roman" w:cs="Times New Roman"/>
              </w:rPr>
            </w:pPr>
            <w:r w:rsidRPr="00EC3811">
              <w:rPr>
                <w:rFonts w:ascii="Times New Roman" w:hAnsi="Times New Roman" w:cs="Times New Roman"/>
                <w:b/>
              </w:rPr>
              <w:t>В.В. Маяковский</w:t>
            </w:r>
          </w:p>
          <w:p w14:paraId="33243CE9"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Стихотворения: </w:t>
            </w:r>
            <w:r w:rsidRPr="00EC3811">
              <w:rPr>
                <w:rFonts w:ascii="Times New Roman" w:hAnsi="Times New Roman" w:cs="Times New Roman"/>
                <w:b/>
              </w:rPr>
              <w:t>«</w:t>
            </w:r>
            <w:r w:rsidRPr="00EC3811">
              <w:rPr>
                <w:rFonts w:ascii="Times New Roman" w:hAnsi="Times New Roman" w:cs="Times New Roman"/>
              </w:rPr>
              <w:t xml:space="preserve">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 </w:t>
            </w:r>
          </w:p>
          <w:p w14:paraId="10419595" w14:textId="77777777" w:rsidR="00B12A09" w:rsidRPr="00EC3811" w:rsidRDefault="00DE3D3A">
            <w:pPr>
              <w:rPr>
                <w:rFonts w:ascii="Times New Roman" w:hAnsi="Times New Roman" w:cs="Times New Roman"/>
              </w:rPr>
            </w:pPr>
            <w:r w:rsidRPr="00EC3811">
              <w:rPr>
                <w:rFonts w:ascii="Times New Roman" w:hAnsi="Times New Roman" w:cs="Times New Roman"/>
              </w:rPr>
              <w:t>Поэма «Облако в штанах»,</w:t>
            </w:r>
            <w:r w:rsidRPr="00EC3811">
              <w:rPr>
                <w:rFonts w:ascii="Times New Roman" w:hAnsi="Times New Roman" w:cs="Times New Roman"/>
                <w:b/>
              </w:rPr>
              <w:t xml:space="preserve"> </w:t>
            </w:r>
            <w:r w:rsidRPr="00EC3811">
              <w:rPr>
                <w:rFonts w:ascii="Times New Roman" w:hAnsi="Times New Roman" w:cs="Times New Roman"/>
              </w:rPr>
              <w:t>«Первое вступление к поэме «Во весь голос»</w:t>
            </w:r>
          </w:p>
        </w:tc>
        <w:tc>
          <w:tcPr>
            <w:tcW w:w="3517" w:type="dxa"/>
            <w:vMerge/>
          </w:tcPr>
          <w:p w14:paraId="3F142DED"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7516FA29" w14:textId="77777777">
        <w:trPr>
          <w:trHeight w:val="2760"/>
        </w:trPr>
        <w:tc>
          <w:tcPr>
            <w:tcW w:w="2393" w:type="dxa"/>
            <w:vMerge/>
          </w:tcPr>
          <w:p w14:paraId="26CF3BD0"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3661" w:type="dxa"/>
            <w:tcBorders>
              <w:bottom w:val="single" w:sz="4" w:space="0" w:color="000000"/>
            </w:tcBorders>
          </w:tcPr>
          <w:p w14:paraId="77365D05" w14:textId="77777777" w:rsidR="00B12A09" w:rsidRPr="00EC3811" w:rsidRDefault="00DE3D3A">
            <w:pPr>
              <w:rPr>
                <w:rFonts w:ascii="Times New Roman" w:hAnsi="Times New Roman" w:cs="Times New Roman"/>
              </w:rPr>
            </w:pPr>
            <w:r w:rsidRPr="00EC3811">
              <w:rPr>
                <w:rFonts w:ascii="Times New Roman" w:hAnsi="Times New Roman" w:cs="Times New Roman"/>
                <w:b/>
              </w:rPr>
              <w:t>М.И. Цветаева</w:t>
            </w:r>
          </w:p>
          <w:p w14:paraId="7B9B8D70"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3517" w:type="dxa"/>
            <w:vMerge/>
          </w:tcPr>
          <w:p w14:paraId="198DEF03"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7F89BF4E" w14:textId="77777777">
        <w:tc>
          <w:tcPr>
            <w:tcW w:w="2393" w:type="dxa"/>
            <w:vMerge/>
          </w:tcPr>
          <w:p w14:paraId="0D880051"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3661" w:type="dxa"/>
          </w:tcPr>
          <w:p w14:paraId="3580DBFF" w14:textId="77777777" w:rsidR="00B12A09" w:rsidRPr="00EC3811" w:rsidRDefault="00DE3D3A">
            <w:pPr>
              <w:rPr>
                <w:rFonts w:ascii="Times New Roman" w:hAnsi="Times New Roman" w:cs="Times New Roman"/>
              </w:rPr>
            </w:pPr>
            <w:r w:rsidRPr="00EC3811">
              <w:rPr>
                <w:rFonts w:ascii="Times New Roman" w:hAnsi="Times New Roman" w:cs="Times New Roman"/>
                <w:b/>
              </w:rPr>
              <w:t>О.Э. Мандельштам</w:t>
            </w:r>
          </w:p>
          <w:p w14:paraId="2B84A4CC"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 «Бессонница. Гомер. Тугие паруса…», «Мы живем под собою не чуя страны…», «Я вернулся в мой город, знакомый до слез…», «Я не слыхал рассказов Оссиана…», «Notre Dame»</w:t>
            </w:r>
          </w:p>
          <w:p w14:paraId="1AB2F3D0" w14:textId="77777777" w:rsidR="00B12A09" w:rsidRPr="00EC3811" w:rsidRDefault="00B12A09">
            <w:pPr>
              <w:rPr>
                <w:rFonts w:ascii="Times New Roman" w:hAnsi="Times New Roman" w:cs="Times New Roman"/>
              </w:rPr>
            </w:pPr>
          </w:p>
          <w:p w14:paraId="5E4033E6" w14:textId="77777777" w:rsidR="00B12A09" w:rsidRPr="00EC3811" w:rsidRDefault="00B12A09">
            <w:pPr>
              <w:rPr>
                <w:rFonts w:ascii="Times New Roman" w:hAnsi="Times New Roman" w:cs="Times New Roman"/>
              </w:rPr>
            </w:pPr>
          </w:p>
          <w:p w14:paraId="6013E761" w14:textId="77777777" w:rsidR="00B12A09" w:rsidRPr="00EC3811" w:rsidRDefault="00B12A09">
            <w:pPr>
              <w:rPr>
                <w:rFonts w:ascii="Times New Roman" w:hAnsi="Times New Roman" w:cs="Times New Roman"/>
              </w:rPr>
            </w:pPr>
          </w:p>
        </w:tc>
        <w:tc>
          <w:tcPr>
            <w:tcW w:w="3517" w:type="dxa"/>
            <w:vMerge/>
          </w:tcPr>
          <w:p w14:paraId="76A0527F"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690458E2" w14:textId="77777777">
        <w:tc>
          <w:tcPr>
            <w:tcW w:w="2393" w:type="dxa"/>
            <w:vMerge/>
          </w:tcPr>
          <w:p w14:paraId="627D0633"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3661" w:type="dxa"/>
          </w:tcPr>
          <w:p w14:paraId="7163BDE6" w14:textId="77777777" w:rsidR="00B12A09" w:rsidRPr="00EC3811" w:rsidRDefault="00DE3D3A">
            <w:pPr>
              <w:rPr>
                <w:rFonts w:ascii="Times New Roman" w:hAnsi="Times New Roman" w:cs="Times New Roman"/>
              </w:rPr>
            </w:pPr>
            <w:r w:rsidRPr="00EC3811">
              <w:rPr>
                <w:rFonts w:ascii="Times New Roman" w:hAnsi="Times New Roman" w:cs="Times New Roman"/>
                <w:b/>
              </w:rPr>
              <w:t>Б.Л. Пастернак</w:t>
            </w:r>
          </w:p>
          <w:p w14:paraId="1A790590"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Стихотворения: «Быть знаменитым некрасиво…», «Во всем мне хочется дойти…», «Гамлет», «Марбург», «Зимняя ночь», «Февраль. Достать чернил и плакать!..»</w:t>
            </w:r>
          </w:p>
        </w:tc>
        <w:tc>
          <w:tcPr>
            <w:tcW w:w="3517" w:type="dxa"/>
            <w:vMerge/>
          </w:tcPr>
          <w:p w14:paraId="2FD71318"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0A3735DB" w14:textId="77777777">
        <w:tc>
          <w:tcPr>
            <w:tcW w:w="2393" w:type="dxa"/>
            <w:vMerge/>
          </w:tcPr>
          <w:p w14:paraId="66D2B5C8"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3661" w:type="dxa"/>
          </w:tcPr>
          <w:p w14:paraId="3C94B823"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Е.И. Замятин </w:t>
            </w:r>
          </w:p>
          <w:p w14:paraId="3068E192" w14:textId="77777777" w:rsidR="00B12A09" w:rsidRPr="00EC3811" w:rsidRDefault="00DE3D3A">
            <w:pPr>
              <w:rPr>
                <w:rFonts w:ascii="Times New Roman" w:hAnsi="Times New Roman" w:cs="Times New Roman"/>
              </w:rPr>
            </w:pPr>
            <w:r w:rsidRPr="00EC3811">
              <w:rPr>
                <w:rFonts w:ascii="Times New Roman" w:hAnsi="Times New Roman" w:cs="Times New Roman"/>
              </w:rPr>
              <w:t>Роман «Мы»</w:t>
            </w:r>
          </w:p>
          <w:p w14:paraId="42A26320" w14:textId="77777777" w:rsidR="00B12A09" w:rsidRPr="00EC3811" w:rsidRDefault="00B12A09">
            <w:pPr>
              <w:rPr>
                <w:rFonts w:ascii="Times New Roman" w:hAnsi="Times New Roman" w:cs="Times New Roman"/>
              </w:rPr>
            </w:pPr>
          </w:p>
          <w:p w14:paraId="6AC1883B" w14:textId="77777777" w:rsidR="00B12A09" w:rsidRPr="00EC3811" w:rsidRDefault="00B12A09">
            <w:pPr>
              <w:rPr>
                <w:rFonts w:ascii="Times New Roman" w:hAnsi="Times New Roman" w:cs="Times New Roman"/>
              </w:rPr>
            </w:pPr>
          </w:p>
          <w:p w14:paraId="1D9435D3" w14:textId="77777777" w:rsidR="00B12A09" w:rsidRPr="00EC3811" w:rsidRDefault="00B12A09">
            <w:pPr>
              <w:rPr>
                <w:rFonts w:ascii="Times New Roman" w:hAnsi="Times New Roman" w:cs="Times New Roman"/>
              </w:rPr>
            </w:pPr>
          </w:p>
          <w:p w14:paraId="59E192D4" w14:textId="77777777" w:rsidR="00B12A09" w:rsidRPr="00EC3811" w:rsidRDefault="00B12A09">
            <w:pPr>
              <w:rPr>
                <w:rFonts w:ascii="Times New Roman" w:hAnsi="Times New Roman" w:cs="Times New Roman"/>
              </w:rPr>
            </w:pPr>
          </w:p>
          <w:p w14:paraId="3DCAAB2E" w14:textId="77777777" w:rsidR="00B12A09" w:rsidRPr="00EC3811" w:rsidRDefault="00B12A09">
            <w:pPr>
              <w:rPr>
                <w:rFonts w:ascii="Times New Roman" w:hAnsi="Times New Roman" w:cs="Times New Roman"/>
              </w:rPr>
            </w:pPr>
          </w:p>
          <w:p w14:paraId="2315C739" w14:textId="77777777" w:rsidR="00B12A09" w:rsidRPr="00EC3811" w:rsidRDefault="00B12A09">
            <w:pPr>
              <w:rPr>
                <w:rFonts w:ascii="Times New Roman" w:hAnsi="Times New Roman" w:cs="Times New Roman"/>
              </w:rPr>
            </w:pPr>
          </w:p>
          <w:p w14:paraId="1588A270" w14:textId="77777777" w:rsidR="00B12A09" w:rsidRPr="00EC3811" w:rsidRDefault="00B12A09">
            <w:pPr>
              <w:rPr>
                <w:rFonts w:ascii="Times New Roman" w:hAnsi="Times New Roman" w:cs="Times New Roman"/>
              </w:rPr>
            </w:pPr>
          </w:p>
          <w:p w14:paraId="35CC562A" w14:textId="77777777" w:rsidR="00B12A09" w:rsidRPr="00EC3811" w:rsidRDefault="00B12A09">
            <w:pPr>
              <w:rPr>
                <w:rFonts w:ascii="Times New Roman" w:hAnsi="Times New Roman" w:cs="Times New Roman"/>
              </w:rPr>
            </w:pPr>
          </w:p>
        </w:tc>
        <w:tc>
          <w:tcPr>
            <w:tcW w:w="3517" w:type="dxa"/>
            <w:vMerge/>
          </w:tcPr>
          <w:p w14:paraId="7B125AED"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2B5D2882" w14:textId="77777777">
        <w:trPr>
          <w:trHeight w:val="1653"/>
        </w:trPr>
        <w:tc>
          <w:tcPr>
            <w:tcW w:w="2393" w:type="dxa"/>
            <w:vMerge/>
          </w:tcPr>
          <w:p w14:paraId="0319BA80"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3661" w:type="dxa"/>
            <w:tcBorders>
              <w:bottom w:val="single" w:sz="4" w:space="0" w:color="000000"/>
            </w:tcBorders>
          </w:tcPr>
          <w:p w14:paraId="0D146CDC" w14:textId="77777777" w:rsidR="00B12A09" w:rsidRPr="00EC3811" w:rsidRDefault="00DE3D3A">
            <w:pPr>
              <w:rPr>
                <w:rFonts w:ascii="Times New Roman" w:hAnsi="Times New Roman" w:cs="Times New Roman"/>
              </w:rPr>
            </w:pPr>
            <w:r w:rsidRPr="00EC3811">
              <w:rPr>
                <w:rFonts w:ascii="Times New Roman" w:hAnsi="Times New Roman" w:cs="Times New Roman"/>
                <w:b/>
              </w:rPr>
              <w:t>М.А. Булгаков</w:t>
            </w:r>
          </w:p>
          <w:p w14:paraId="63A0FBC7"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«Собачье сердце» Романы «Белая гвардия», «Мастер и Маргарита»</w:t>
            </w:r>
          </w:p>
        </w:tc>
        <w:tc>
          <w:tcPr>
            <w:tcW w:w="3517" w:type="dxa"/>
            <w:vMerge/>
          </w:tcPr>
          <w:p w14:paraId="31E7F98B"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468CDC2B" w14:textId="77777777">
        <w:trPr>
          <w:trHeight w:val="1104"/>
        </w:trPr>
        <w:tc>
          <w:tcPr>
            <w:tcW w:w="2393" w:type="dxa"/>
            <w:vMerge/>
          </w:tcPr>
          <w:p w14:paraId="2FE7C2FE"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3661" w:type="dxa"/>
            <w:tcBorders>
              <w:bottom w:val="single" w:sz="4" w:space="0" w:color="000000"/>
            </w:tcBorders>
          </w:tcPr>
          <w:p w14:paraId="693053DA"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А.П. Платонов. </w:t>
            </w:r>
          </w:p>
          <w:p w14:paraId="7E0DBA44"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и повести: «В прекрасном и яростном мире», «Котлован», «Возвращение»</w:t>
            </w:r>
          </w:p>
        </w:tc>
        <w:tc>
          <w:tcPr>
            <w:tcW w:w="3517" w:type="dxa"/>
            <w:vMerge/>
          </w:tcPr>
          <w:p w14:paraId="6FAFCE5E"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5D4A3DF0" w14:textId="77777777">
        <w:trPr>
          <w:trHeight w:val="761"/>
        </w:trPr>
        <w:tc>
          <w:tcPr>
            <w:tcW w:w="2393" w:type="dxa"/>
            <w:vMerge/>
          </w:tcPr>
          <w:p w14:paraId="24E72661"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3661" w:type="dxa"/>
            <w:tcBorders>
              <w:bottom w:val="single" w:sz="4" w:space="0" w:color="000000"/>
            </w:tcBorders>
          </w:tcPr>
          <w:p w14:paraId="52B81906" w14:textId="77777777" w:rsidR="00B12A09" w:rsidRPr="00EC3811" w:rsidRDefault="00DE3D3A">
            <w:pPr>
              <w:rPr>
                <w:rFonts w:ascii="Times New Roman" w:hAnsi="Times New Roman" w:cs="Times New Roman"/>
              </w:rPr>
            </w:pPr>
            <w:r w:rsidRPr="00EC3811">
              <w:rPr>
                <w:rFonts w:ascii="Times New Roman" w:hAnsi="Times New Roman" w:cs="Times New Roman"/>
                <w:b/>
              </w:rPr>
              <w:t>М.А. Шолохов</w:t>
            </w:r>
          </w:p>
          <w:p w14:paraId="7BA4E773"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Роман-эпопея «Тихий Дон» </w:t>
            </w:r>
          </w:p>
          <w:p w14:paraId="005012AE" w14:textId="77777777" w:rsidR="00B12A09" w:rsidRPr="00EC3811" w:rsidRDefault="00B12A09">
            <w:pPr>
              <w:rPr>
                <w:rFonts w:ascii="Times New Roman" w:hAnsi="Times New Roman" w:cs="Times New Roman"/>
              </w:rPr>
            </w:pPr>
          </w:p>
          <w:p w14:paraId="1AE93FE8" w14:textId="77777777" w:rsidR="00B12A09" w:rsidRPr="00EC3811" w:rsidRDefault="00B12A09">
            <w:pPr>
              <w:rPr>
                <w:rFonts w:ascii="Times New Roman" w:hAnsi="Times New Roman" w:cs="Times New Roman"/>
              </w:rPr>
            </w:pPr>
          </w:p>
        </w:tc>
        <w:tc>
          <w:tcPr>
            <w:tcW w:w="3517" w:type="dxa"/>
            <w:vMerge/>
          </w:tcPr>
          <w:p w14:paraId="01455E95"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6610BBB9" w14:textId="77777777">
        <w:trPr>
          <w:trHeight w:val="1623"/>
        </w:trPr>
        <w:tc>
          <w:tcPr>
            <w:tcW w:w="2393" w:type="dxa"/>
            <w:vMerge/>
          </w:tcPr>
          <w:p w14:paraId="043708CB"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3661" w:type="dxa"/>
          </w:tcPr>
          <w:p w14:paraId="4E590233" w14:textId="77777777" w:rsidR="00B12A09" w:rsidRPr="00EC3811" w:rsidRDefault="00DE3D3A">
            <w:pPr>
              <w:rPr>
                <w:rFonts w:ascii="Times New Roman" w:hAnsi="Times New Roman" w:cs="Times New Roman"/>
              </w:rPr>
            </w:pPr>
            <w:r w:rsidRPr="00EC3811">
              <w:rPr>
                <w:rFonts w:ascii="Times New Roman" w:hAnsi="Times New Roman" w:cs="Times New Roman"/>
                <w:b/>
              </w:rPr>
              <w:t>В.В. Набоков</w:t>
            </w:r>
          </w:p>
          <w:p w14:paraId="47B6500B"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«Облако, озеро, башня», «Весна в Фиальте»</w:t>
            </w:r>
          </w:p>
          <w:p w14:paraId="382996F4" w14:textId="77777777" w:rsidR="00B12A09" w:rsidRPr="00EC3811" w:rsidRDefault="00B12A09">
            <w:pPr>
              <w:rPr>
                <w:rFonts w:ascii="Times New Roman" w:hAnsi="Times New Roman" w:cs="Times New Roman"/>
              </w:rPr>
            </w:pPr>
          </w:p>
          <w:p w14:paraId="2E90EA21" w14:textId="77777777" w:rsidR="00B12A09" w:rsidRPr="00EC3811" w:rsidRDefault="00B12A09">
            <w:pPr>
              <w:rPr>
                <w:rFonts w:ascii="Times New Roman" w:hAnsi="Times New Roman" w:cs="Times New Roman"/>
              </w:rPr>
            </w:pPr>
          </w:p>
          <w:p w14:paraId="0872C584" w14:textId="77777777" w:rsidR="00B12A09" w:rsidRPr="00EC3811" w:rsidRDefault="00B12A09">
            <w:pPr>
              <w:rPr>
                <w:rFonts w:ascii="Times New Roman" w:hAnsi="Times New Roman" w:cs="Times New Roman"/>
              </w:rPr>
            </w:pPr>
          </w:p>
          <w:p w14:paraId="360FFE0B" w14:textId="77777777" w:rsidR="00B12A09" w:rsidRPr="00EC3811" w:rsidRDefault="00B12A09">
            <w:pPr>
              <w:rPr>
                <w:rFonts w:ascii="Times New Roman" w:hAnsi="Times New Roman" w:cs="Times New Roman"/>
              </w:rPr>
            </w:pPr>
          </w:p>
          <w:p w14:paraId="1E91C277" w14:textId="77777777" w:rsidR="00B12A09" w:rsidRPr="00EC3811" w:rsidRDefault="00B12A09">
            <w:pPr>
              <w:rPr>
                <w:rFonts w:ascii="Times New Roman" w:hAnsi="Times New Roman" w:cs="Times New Roman"/>
              </w:rPr>
            </w:pPr>
          </w:p>
          <w:p w14:paraId="58DE1A3C" w14:textId="77777777" w:rsidR="00B12A09" w:rsidRPr="00EC3811" w:rsidRDefault="00B12A09">
            <w:pPr>
              <w:rPr>
                <w:rFonts w:ascii="Times New Roman" w:hAnsi="Times New Roman" w:cs="Times New Roman"/>
              </w:rPr>
            </w:pPr>
          </w:p>
          <w:p w14:paraId="5BA142D1" w14:textId="77777777" w:rsidR="00B12A09" w:rsidRPr="00EC3811" w:rsidRDefault="00B12A09">
            <w:pPr>
              <w:rPr>
                <w:rFonts w:ascii="Times New Roman" w:hAnsi="Times New Roman" w:cs="Times New Roman"/>
              </w:rPr>
            </w:pPr>
          </w:p>
          <w:p w14:paraId="548D2FA8" w14:textId="77777777" w:rsidR="00B12A09" w:rsidRPr="00EC3811" w:rsidRDefault="00B12A09">
            <w:pPr>
              <w:rPr>
                <w:rFonts w:ascii="Times New Roman" w:hAnsi="Times New Roman" w:cs="Times New Roman"/>
              </w:rPr>
            </w:pPr>
          </w:p>
          <w:p w14:paraId="476A10CE" w14:textId="77777777" w:rsidR="00B12A09" w:rsidRPr="00EC3811" w:rsidRDefault="00B12A09">
            <w:pPr>
              <w:rPr>
                <w:rFonts w:ascii="Times New Roman" w:hAnsi="Times New Roman" w:cs="Times New Roman"/>
              </w:rPr>
            </w:pPr>
          </w:p>
          <w:p w14:paraId="4B138155" w14:textId="77777777" w:rsidR="00B12A09" w:rsidRPr="00EC3811" w:rsidRDefault="00B12A09">
            <w:pPr>
              <w:rPr>
                <w:rFonts w:ascii="Times New Roman" w:hAnsi="Times New Roman" w:cs="Times New Roman"/>
              </w:rPr>
            </w:pPr>
          </w:p>
          <w:p w14:paraId="46557332" w14:textId="77777777" w:rsidR="00B12A09" w:rsidRPr="00EC3811" w:rsidRDefault="00B12A09">
            <w:pPr>
              <w:rPr>
                <w:rFonts w:ascii="Times New Roman" w:hAnsi="Times New Roman" w:cs="Times New Roman"/>
              </w:rPr>
            </w:pPr>
          </w:p>
          <w:p w14:paraId="57310C6B" w14:textId="77777777" w:rsidR="00B12A09" w:rsidRPr="00EC3811" w:rsidRDefault="00B12A09">
            <w:pPr>
              <w:rPr>
                <w:rFonts w:ascii="Times New Roman" w:hAnsi="Times New Roman" w:cs="Times New Roman"/>
              </w:rPr>
            </w:pPr>
          </w:p>
          <w:p w14:paraId="0FB65B1C" w14:textId="77777777" w:rsidR="00B12A09" w:rsidRPr="00EC3811" w:rsidRDefault="00B12A09">
            <w:pPr>
              <w:rPr>
                <w:rFonts w:ascii="Times New Roman" w:hAnsi="Times New Roman" w:cs="Times New Roman"/>
              </w:rPr>
            </w:pPr>
          </w:p>
          <w:p w14:paraId="61D20CC6" w14:textId="77777777" w:rsidR="00B12A09" w:rsidRPr="00EC3811" w:rsidRDefault="00B12A09">
            <w:pPr>
              <w:rPr>
                <w:rFonts w:ascii="Times New Roman" w:hAnsi="Times New Roman" w:cs="Times New Roman"/>
              </w:rPr>
            </w:pPr>
          </w:p>
          <w:p w14:paraId="5240EC55" w14:textId="77777777" w:rsidR="00B12A09" w:rsidRPr="00EC3811" w:rsidRDefault="00B12A09">
            <w:pPr>
              <w:rPr>
                <w:rFonts w:ascii="Times New Roman" w:hAnsi="Times New Roman" w:cs="Times New Roman"/>
              </w:rPr>
            </w:pPr>
          </w:p>
          <w:p w14:paraId="1FB76201" w14:textId="77777777" w:rsidR="00B12A09" w:rsidRPr="00EC3811" w:rsidRDefault="00B12A09">
            <w:pPr>
              <w:rPr>
                <w:rFonts w:ascii="Times New Roman" w:hAnsi="Times New Roman" w:cs="Times New Roman"/>
              </w:rPr>
            </w:pPr>
          </w:p>
          <w:p w14:paraId="59379422" w14:textId="77777777" w:rsidR="00B12A09" w:rsidRPr="00EC3811" w:rsidRDefault="00B12A09">
            <w:pPr>
              <w:rPr>
                <w:rFonts w:ascii="Times New Roman" w:hAnsi="Times New Roman" w:cs="Times New Roman"/>
              </w:rPr>
            </w:pPr>
          </w:p>
          <w:p w14:paraId="443AB90A" w14:textId="77777777" w:rsidR="00B12A09" w:rsidRPr="00EC3811" w:rsidRDefault="00B12A09">
            <w:pPr>
              <w:rPr>
                <w:rFonts w:ascii="Times New Roman" w:hAnsi="Times New Roman" w:cs="Times New Roman"/>
              </w:rPr>
            </w:pPr>
          </w:p>
          <w:p w14:paraId="1BD98290" w14:textId="77777777" w:rsidR="00B12A09" w:rsidRPr="00EC3811" w:rsidRDefault="00B12A09">
            <w:pPr>
              <w:rPr>
                <w:rFonts w:ascii="Times New Roman" w:hAnsi="Times New Roman" w:cs="Times New Roman"/>
              </w:rPr>
            </w:pPr>
          </w:p>
          <w:p w14:paraId="02727E32" w14:textId="77777777" w:rsidR="00B12A09" w:rsidRPr="00EC3811" w:rsidRDefault="00B12A09">
            <w:pPr>
              <w:rPr>
                <w:rFonts w:ascii="Times New Roman" w:hAnsi="Times New Roman" w:cs="Times New Roman"/>
              </w:rPr>
            </w:pPr>
          </w:p>
        </w:tc>
        <w:tc>
          <w:tcPr>
            <w:tcW w:w="3517" w:type="dxa"/>
            <w:vMerge/>
          </w:tcPr>
          <w:p w14:paraId="7D5FFA42"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22F1BCE9" w14:textId="77777777">
        <w:tc>
          <w:tcPr>
            <w:tcW w:w="2393" w:type="dxa"/>
            <w:vMerge w:val="restart"/>
          </w:tcPr>
          <w:p w14:paraId="2AFEA1D1" w14:textId="77777777" w:rsidR="00B12A09" w:rsidRPr="00EC3811" w:rsidRDefault="00DE3D3A">
            <w:pPr>
              <w:rPr>
                <w:rFonts w:ascii="Times New Roman" w:hAnsi="Times New Roman" w:cs="Times New Roman"/>
              </w:rPr>
            </w:pPr>
            <w:r w:rsidRPr="00EC3811">
              <w:rPr>
                <w:rFonts w:ascii="Times New Roman" w:hAnsi="Times New Roman" w:cs="Times New Roman"/>
                <w:b/>
              </w:rPr>
              <w:t>А.И. Солженицын</w:t>
            </w:r>
          </w:p>
          <w:p w14:paraId="0592A133"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 «Один день Ивана Денисовича»</w:t>
            </w:r>
          </w:p>
        </w:tc>
        <w:tc>
          <w:tcPr>
            <w:tcW w:w="3661" w:type="dxa"/>
          </w:tcPr>
          <w:p w14:paraId="653EE5EF" w14:textId="77777777" w:rsidR="00B12A09" w:rsidRPr="00EC3811" w:rsidRDefault="00DE3D3A">
            <w:pPr>
              <w:rPr>
                <w:rFonts w:ascii="Times New Roman" w:hAnsi="Times New Roman" w:cs="Times New Roman"/>
              </w:rPr>
            </w:pPr>
            <w:r w:rsidRPr="00EC3811">
              <w:rPr>
                <w:rFonts w:ascii="Times New Roman" w:hAnsi="Times New Roman" w:cs="Times New Roman"/>
                <w:b/>
              </w:rPr>
              <w:t>А.И. Солженицын</w:t>
            </w:r>
          </w:p>
          <w:p w14:paraId="3907FBCF"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 «Матренин двор»</w:t>
            </w:r>
          </w:p>
          <w:p w14:paraId="025402F4" w14:textId="77777777" w:rsidR="00B12A09" w:rsidRPr="00EC3811" w:rsidRDefault="00DE3D3A">
            <w:pPr>
              <w:rPr>
                <w:rFonts w:ascii="Times New Roman" w:hAnsi="Times New Roman" w:cs="Times New Roman"/>
              </w:rPr>
            </w:pPr>
            <w:r w:rsidRPr="00EC3811">
              <w:rPr>
                <w:rFonts w:ascii="Times New Roman" w:hAnsi="Times New Roman" w:cs="Times New Roman"/>
              </w:rPr>
              <w:t>Книга «Архипелаг ГУЛаг»</w:t>
            </w:r>
            <w:r w:rsidRPr="00EC3811">
              <w:rPr>
                <w:rFonts w:ascii="Times New Roman" w:hAnsi="Times New Roman" w:cs="Times New Roman"/>
                <w:b/>
              </w:rPr>
              <w:t xml:space="preserve"> </w:t>
            </w:r>
          </w:p>
        </w:tc>
        <w:tc>
          <w:tcPr>
            <w:tcW w:w="3517" w:type="dxa"/>
            <w:vMerge/>
          </w:tcPr>
          <w:p w14:paraId="6C01FA71"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0AB4C7A7" w14:textId="77777777">
        <w:tc>
          <w:tcPr>
            <w:tcW w:w="2393" w:type="dxa"/>
            <w:vMerge/>
          </w:tcPr>
          <w:p w14:paraId="2EE90ACA"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3661" w:type="dxa"/>
            <w:tcBorders>
              <w:bottom w:val="single" w:sz="4" w:space="0" w:color="000000"/>
            </w:tcBorders>
          </w:tcPr>
          <w:p w14:paraId="3D4FC08C" w14:textId="77777777" w:rsidR="00B12A09" w:rsidRPr="00EC3811" w:rsidRDefault="00DE3D3A">
            <w:pPr>
              <w:rPr>
                <w:rFonts w:ascii="Times New Roman" w:hAnsi="Times New Roman" w:cs="Times New Roman"/>
              </w:rPr>
            </w:pPr>
            <w:r w:rsidRPr="00EC3811">
              <w:rPr>
                <w:rFonts w:ascii="Times New Roman" w:hAnsi="Times New Roman" w:cs="Times New Roman"/>
                <w:b/>
              </w:rPr>
              <w:t>В.Т. Шаламов</w:t>
            </w:r>
          </w:p>
          <w:p w14:paraId="379A9A8B"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 </w:t>
            </w:r>
            <w:r w:rsidRPr="00EC3811">
              <w:rPr>
                <w:rFonts w:ascii="Times New Roman" w:hAnsi="Times New Roman" w:cs="Times New Roman"/>
              </w:rPr>
              <w:t>Рассказы: «На представку», «Серафим», «Красный крест», «Тифозный карантин», «Последний бой майора Пугачева»</w:t>
            </w:r>
          </w:p>
          <w:p w14:paraId="41279E9D" w14:textId="77777777" w:rsidR="00B12A09" w:rsidRPr="00EC3811" w:rsidRDefault="00B12A09">
            <w:pPr>
              <w:rPr>
                <w:rFonts w:ascii="Times New Roman" w:hAnsi="Times New Roman" w:cs="Times New Roman"/>
              </w:rPr>
            </w:pPr>
          </w:p>
          <w:p w14:paraId="27FCB7E4" w14:textId="77777777" w:rsidR="00B12A09" w:rsidRPr="00EC3811" w:rsidRDefault="00B12A09">
            <w:pPr>
              <w:rPr>
                <w:rFonts w:ascii="Times New Roman" w:hAnsi="Times New Roman" w:cs="Times New Roman"/>
              </w:rPr>
            </w:pPr>
          </w:p>
          <w:p w14:paraId="25276AEA" w14:textId="77777777" w:rsidR="00B12A09" w:rsidRPr="00EC3811" w:rsidRDefault="00B12A09">
            <w:pPr>
              <w:rPr>
                <w:rFonts w:ascii="Times New Roman" w:hAnsi="Times New Roman" w:cs="Times New Roman"/>
              </w:rPr>
            </w:pPr>
          </w:p>
          <w:p w14:paraId="743D589D" w14:textId="77777777" w:rsidR="00B12A09" w:rsidRPr="00EC3811" w:rsidRDefault="00B12A09">
            <w:pPr>
              <w:rPr>
                <w:rFonts w:ascii="Times New Roman" w:hAnsi="Times New Roman" w:cs="Times New Roman"/>
              </w:rPr>
            </w:pPr>
          </w:p>
          <w:p w14:paraId="707D756B" w14:textId="77777777" w:rsidR="00B12A09" w:rsidRPr="00EC3811" w:rsidRDefault="00B12A09">
            <w:pPr>
              <w:rPr>
                <w:rFonts w:ascii="Times New Roman" w:hAnsi="Times New Roman" w:cs="Times New Roman"/>
              </w:rPr>
            </w:pPr>
          </w:p>
          <w:p w14:paraId="180E89C7" w14:textId="77777777" w:rsidR="00B12A09" w:rsidRPr="00EC3811" w:rsidRDefault="00B12A09">
            <w:pPr>
              <w:rPr>
                <w:rFonts w:ascii="Times New Roman" w:hAnsi="Times New Roman" w:cs="Times New Roman"/>
              </w:rPr>
            </w:pPr>
          </w:p>
          <w:p w14:paraId="00C84D2C" w14:textId="77777777" w:rsidR="00B12A09" w:rsidRPr="00EC3811" w:rsidRDefault="00B12A09">
            <w:pPr>
              <w:rPr>
                <w:rFonts w:ascii="Times New Roman" w:hAnsi="Times New Roman" w:cs="Times New Roman"/>
              </w:rPr>
            </w:pPr>
          </w:p>
          <w:p w14:paraId="1F45351A" w14:textId="77777777" w:rsidR="00B12A09" w:rsidRPr="00EC3811" w:rsidRDefault="00B12A09">
            <w:pPr>
              <w:rPr>
                <w:rFonts w:ascii="Times New Roman" w:hAnsi="Times New Roman" w:cs="Times New Roman"/>
              </w:rPr>
            </w:pPr>
          </w:p>
          <w:p w14:paraId="3D12EF0D" w14:textId="77777777" w:rsidR="00B12A09" w:rsidRPr="00EC3811" w:rsidRDefault="00B12A09">
            <w:pPr>
              <w:rPr>
                <w:rFonts w:ascii="Times New Roman" w:hAnsi="Times New Roman" w:cs="Times New Roman"/>
              </w:rPr>
            </w:pPr>
          </w:p>
          <w:p w14:paraId="1A69AB71" w14:textId="77777777" w:rsidR="00B12A09" w:rsidRPr="00EC3811" w:rsidRDefault="00B12A09">
            <w:pPr>
              <w:rPr>
                <w:rFonts w:ascii="Times New Roman" w:hAnsi="Times New Roman" w:cs="Times New Roman"/>
              </w:rPr>
            </w:pPr>
          </w:p>
          <w:p w14:paraId="62E2C472" w14:textId="77777777" w:rsidR="00B12A09" w:rsidRPr="00EC3811" w:rsidRDefault="00B12A09">
            <w:pPr>
              <w:rPr>
                <w:rFonts w:ascii="Times New Roman" w:hAnsi="Times New Roman" w:cs="Times New Roman"/>
              </w:rPr>
            </w:pPr>
          </w:p>
          <w:p w14:paraId="309744AC" w14:textId="77777777" w:rsidR="00B12A09" w:rsidRPr="00EC3811" w:rsidRDefault="00B12A09">
            <w:pPr>
              <w:rPr>
                <w:rFonts w:ascii="Times New Roman" w:hAnsi="Times New Roman" w:cs="Times New Roman"/>
              </w:rPr>
            </w:pPr>
          </w:p>
          <w:p w14:paraId="36324C9B" w14:textId="77777777" w:rsidR="00B12A09" w:rsidRPr="00EC3811" w:rsidRDefault="00B12A09">
            <w:pPr>
              <w:rPr>
                <w:rFonts w:ascii="Times New Roman" w:hAnsi="Times New Roman" w:cs="Times New Roman"/>
              </w:rPr>
            </w:pPr>
          </w:p>
          <w:p w14:paraId="42B1B325" w14:textId="77777777" w:rsidR="00B12A09" w:rsidRPr="00EC3811" w:rsidRDefault="00B12A09">
            <w:pPr>
              <w:rPr>
                <w:rFonts w:ascii="Times New Roman" w:hAnsi="Times New Roman" w:cs="Times New Roman"/>
              </w:rPr>
            </w:pPr>
          </w:p>
          <w:p w14:paraId="36326E4E" w14:textId="77777777" w:rsidR="00B12A09" w:rsidRPr="00EC3811" w:rsidRDefault="00B12A09">
            <w:pPr>
              <w:rPr>
                <w:rFonts w:ascii="Times New Roman" w:hAnsi="Times New Roman" w:cs="Times New Roman"/>
              </w:rPr>
            </w:pPr>
          </w:p>
          <w:p w14:paraId="47BE7456" w14:textId="77777777" w:rsidR="00B12A09" w:rsidRPr="00EC3811" w:rsidRDefault="00B12A09">
            <w:pPr>
              <w:rPr>
                <w:rFonts w:ascii="Times New Roman" w:hAnsi="Times New Roman" w:cs="Times New Roman"/>
              </w:rPr>
            </w:pPr>
          </w:p>
          <w:p w14:paraId="7081E473" w14:textId="77777777" w:rsidR="00B12A09" w:rsidRPr="00EC3811" w:rsidRDefault="00B12A09">
            <w:pPr>
              <w:rPr>
                <w:rFonts w:ascii="Times New Roman" w:hAnsi="Times New Roman" w:cs="Times New Roman"/>
              </w:rPr>
            </w:pPr>
          </w:p>
          <w:p w14:paraId="42260E7B" w14:textId="77777777" w:rsidR="00B12A09" w:rsidRPr="00EC3811" w:rsidRDefault="00B12A09">
            <w:pPr>
              <w:rPr>
                <w:rFonts w:ascii="Times New Roman" w:hAnsi="Times New Roman" w:cs="Times New Roman"/>
              </w:rPr>
            </w:pPr>
          </w:p>
          <w:p w14:paraId="49066484" w14:textId="77777777" w:rsidR="00B12A09" w:rsidRPr="00EC3811" w:rsidRDefault="00B12A09">
            <w:pPr>
              <w:rPr>
                <w:rFonts w:ascii="Times New Roman" w:hAnsi="Times New Roman" w:cs="Times New Roman"/>
              </w:rPr>
            </w:pPr>
          </w:p>
          <w:p w14:paraId="154B0202" w14:textId="77777777" w:rsidR="00B12A09" w:rsidRPr="00EC3811" w:rsidRDefault="00B12A09">
            <w:pPr>
              <w:rPr>
                <w:rFonts w:ascii="Times New Roman" w:hAnsi="Times New Roman" w:cs="Times New Roman"/>
              </w:rPr>
            </w:pPr>
          </w:p>
          <w:p w14:paraId="7998C956" w14:textId="77777777" w:rsidR="00B12A09" w:rsidRPr="00EC3811" w:rsidRDefault="00B12A09">
            <w:pPr>
              <w:rPr>
                <w:rFonts w:ascii="Times New Roman" w:hAnsi="Times New Roman" w:cs="Times New Roman"/>
              </w:rPr>
            </w:pPr>
          </w:p>
          <w:p w14:paraId="7570D470" w14:textId="77777777" w:rsidR="00B12A09" w:rsidRPr="00EC3811" w:rsidRDefault="00B12A09">
            <w:pPr>
              <w:rPr>
                <w:rFonts w:ascii="Times New Roman" w:hAnsi="Times New Roman" w:cs="Times New Roman"/>
              </w:rPr>
            </w:pPr>
          </w:p>
        </w:tc>
        <w:tc>
          <w:tcPr>
            <w:tcW w:w="3517" w:type="dxa"/>
            <w:vMerge/>
          </w:tcPr>
          <w:p w14:paraId="0492B19F"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17C15839" w14:textId="77777777">
        <w:tc>
          <w:tcPr>
            <w:tcW w:w="2393" w:type="dxa"/>
            <w:vMerge/>
          </w:tcPr>
          <w:p w14:paraId="545C0F8F"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3661" w:type="dxa"/>
          </w:tcPr>
          <w:p w14:paraId="6ACDBC22" w14:textId="77777777" w:rsidR="00B12A09" w:rsidRPr="00EC3811" w:rsidRDefault="00DE3D3A">
            <w:pPr>
              <w:rPr>
                <w:rFonts w:ascii="Times New Roman" w:hAnsi="Times New Roman" w:cs="Times New Roman"/>
              </w:rPr>
            </w:pPr>
            <w:r w:rsidRPr="00EC3811">
              <w:rPr>
                <w:rFonts w:ascii="Times New Roman" w:hAnsi="Times New Roman" w:cs="Times New Roman"/>
                <w:b/>
              </w:rPr>
              <w:t>И.А. Бродский</w:t>
            </w:r>
          </w:p>
          <w:p w14:paraId="71B766B9"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14:paraId="23ECC982" w14:textId="77777777" w:rsidR="00B12A09" w:rsidRPr="00EC3811" w:rsidRDefault="00B12A09">
            <w:pPr>
              <w:rPr>
                <w:rFonts w:ascii="Times New Roman" w:hAnsi="Times New Roman" w:cs="Times New Roman"/>
              </w:rPr>
            </w:pPr>
          </w:p>
          <w:p w14:paraId="4DFB5545" w14:textId="77777777" w:rsidR="00B12A09" w:rsidRPr="00EC3811" w:rsidRDefault="00B12A09">
            <w:pPr>
              <w:rPr>
                <w:rFonts w:ascii="Times New Roman" w:hAnsi="Times New Roman" w:cs="Times New Roman"/>
              </w:rPr>
            </w:pPr>
          </w:p>
        </w:tc>
        <w:tc>
          <w:tcPr>
            <w:tcW w:w="3517" w:type="dxa"/>
            <w:vMerge/>
          </w:tcPr>
          <w:p w14:paraId="3E031820"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3C34FE9D" w14:textId="77777777">
        <w:tc>
          <w:tcPr>
            <w:tcW w:w="2393" w:type="dxa"/>
            <w:vMerge/>
          </w:tcPr>
          <w:p w14:paraId="6F6238F4"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3661" w:type="dxa"/>
          </w:tcPr>
          <w:p w14:paraId="262FD5F7" w14:textId="77777777" w:rsidR="00B12A09" w:rsidRPr="00EC3811" w:rsidRDefault="00DE3D3A">
            <w:pPr>
              <w:rPr>
                <w:rFonts w:ascii="Times New Roman" w:hAnsi="Times New Roman" w:cs="Times New Roman"/>
              </w:rPr>
            </w:pPr>
            <w:r w:rsidRPr="00EC3811">
              <w:rPr>
                <w:rFonts w:ascii="Times New Roman" w:hAnsi="Times New Roman" w:cs="Times New Roman"/>
                <w:b/>
              </w:rPr>
              <w:t>В.М. Шукшин</w:t>
            </w:r>
          </w:p>
          <w:p w14:paraId="143018CF"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«Срезал», «Забуксовал», «Чудик»</w:t>
            </w:r>
          </w:p>
        </w:tc>
        <w:tc>
          <w:tcPr>
            <w:tcW w:w="3517" w:type="dxa"/>
            <w:vMerge/>
          </w:tcPr>
          <w:p w14:paraId="143479E5"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r>
      <w:tr w:rsidR="00B12A09" w:rsidRPr="00EC3811" w14:paraId="3F4A81BE" w14:textId="77777777">
        <w:tc>
          <w:tcPr>
            <w:tcW w:w="2393" w:type="dxa"/>
          </w:tcPr>
          <w:p w14:paraId="58189E42" w14:textId="77777777" w:rsidR="00B12A09" w:rsidRPr="00EC3811" w:rsidRDefault="00B12A09">
            <w:pPr>
              <w:rPr>
                <w:rFonts w:ascii="Times New Roman" w:hAnsi="Times New Roman" w:cs="Times New Roman"/>
              </w:rPr>
            </w:pPr>
          </w:p>
        </w:tc>
        <w:tc>
          <w:tcPr>
            <w:tcW w:w="3661" w:type="dxa"/>
          </w:tcPr>
          <w:p w14:paraId="437C1FEB" w14:textId="77777777" w:rsidR="00B12A09" w:rsidRPr="00EC3811" w:rsidRDefault="00B12A09">
            <w:pPr>
              <w:rPr>
                <w:rFonts w:ascii="Times New Roman" w:hAnsi="Times New Roman" w:cs="Times New Roman"/>
              </w:rPr>
            </w:pPr>
          </w:p>
        </w:tc>
        <w:tc>
          <w:tcPr>
            <w:tcW w:w="3517" w:type="dxa"/>
          </w:tcPr>
          <w:p w14:paraId="0BE16153"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Современный литературный процесс </w:t>
            </w:r>
          </w:p>
          <w:p w14:paraId="605F76A8" w14:textId="77777777" w:rsidR="00B12A09" w:rsidRPr="00EC3811" w:rsidRDefault="00DE3D3A">
            <w:pPr>
              <w:rPr>
                <w:rFonts w:ascii="Times New Roman" w:hAnsi="Times New Roman" w:cs="Times New Roman"/>
              </w:rPr>
            </w:pPr>
            <w:r w:rsidRPr="00EC3811">
              <w:rPr>
                <w:rFonts w:ascii="Times New Roman" w:hAnsi="Times New Roman" w:cs="Times New Roman"/>
                <w:b/>
              </w:rPr>
              <w:t>Б.Акунин</w:t>
            </w:r>
          </w:p>
          <w:p w14:paraId="4957EC23"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«Азазель» </w:t>
            </w:r>
          </w:p>
          <w:p w14:paraId="4D0AE423" w14:textId="77777777" w:rsidR="00B12A09" w:rsidRPr="00EC3811" w:rsidRDefault="00DE3D3A">
            <w:pPr>
              <w:rPr>
                <w:rFonts w:ascii="Times New Roman" w:hAnsi="Times New Roman" w:cs="Times New Roman"/>
              </w:rPr>
            </w:pPr>
            <w:r w:rsidRPr="00EC3811">
              <w:rPr>
                <w:rFonts w:ascii="Times New Roman" w:hAnsi="Times New Roman" w:cs="Times New Roman"/>
                <w:b/>
              </w:rPr>
              <w:t>С. Алексиевич</w:t>
            </w:r>
          </w:p>
          <w:p w14:paraId="35DF025C" w14:textId="77777777" w:rsidR="00B12A09" w:rsidRPr="00EC3811" w:rsidRDefault="00DE3D3A">
            <w:pPr>
              <w:rPr>
                <w:rFonts w:ascii="Times New Roman" w:hAnsi="Times New Roman" w:cs="Times New Roman"/>
              </w:rPr>
            </w:pPr>
            <w:r w:rsidRPr="00EC3811">
              <w:rPr>
                <w:rFonts w:ascii="Times New Roman" w:hAnsi="Times New Roman" w:cs="Times New Roman"/>
              </w:rPr>
              <w:t>Книги «У войны не женское лицо», «Цинковые мальчики»</w:t>
            </w:r>
          </w:p>
          <w:p w14:paraId="476A4FA0" w14:textId="77777777" w:rsidR="00B12A09" w:rsidRPr="00EC3811" w:rsidRDefault="00DE3D3A">
            <w:pPr>
              <w:rPr>
                <w:rFonts w:ascii="Times New Roman" w:hAnsi="Times New Roman" w:cs="Times New Roman"/>
              </w:rPr>
            </w:pPr>
            <w:r w:rsidRPr="00EC3811">
              <w:rPr>
                <w:rFonts w:ascii="Times New Roman" w:hAnsi="Times New Roman" w:cs="Times New Roman"/>
                <w:b/>
              </w:rPr>
              <w:t>Д.Л. Быков</w:t>
            </w:r>
          </w:p>
          <w:p w14:paraId="547D7C8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Стихотворения, рассказы, Лекции о русской литературе </w:t>
            </w:r>
          </w:p>
          <w:p w14:paraId="6D1FF560"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Э.Веркин </w:t>
            </w:r>
          </w:p>
          <w:p w14:paraId="7E156100"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«Облачный полк»</w:t>
            </w:r>
          </w:p>
          <w:p w14:paraId="15374A65" w14:textId="77777777" w:rsidR="00B12A09" w:rsidRPr="00EC3811" w:rsidRDefault="00DE3D3A">
            <w:pPr>
              <w:rPr>
                <w:rFonts w:ascii="Times New Roman" w:hAnsi="Times New Roman" w:cs="Times New Roman"/>
              </w:rPr>
            </w:pPr>
            <w:r w:rsidRPr="00EC3811">
              <w:rPr>
                <w:rFonts w:ascii="Times New Roman" w:hAnsi="Times New Roman" w:cs="Times New Roman"/>
                <w:b/>
              </w:rPr>
              <w:t>Б.П. Екимов</w:t>
            </w:r>
          </w:p>
          <w:p w14:paraId="052DAEE1"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Повесть «Пиночет» </w:t>
            </w:r>
          </w:p>
          <w:p w14:paraId="449AAB54" w14:textId="77777777" w:rsidR="00B12A09" w:rsidRPr="00EC3811" w:rsidRDefault="00DE3D3A">
            <w:pPr>
              <w:rPr>
                <w:rFonts w:ascii="Times New Roman" w:hAnsi="Times New Roman" w:cs="Times New Roman"/>
              </w:rPr>
            </w:pPr>
            <w:r w:rsidRPr="00EC3811">
              <w:rPr>
                <w:rFonts w:ascii="Times New Roman" w:hAnsi="Times New Roman" w:cs="Times New Roman"/>
                <w:b/>
              </w:rPr>
              <w:lastRenderedPageBreak/>
              <w:t>А.В. Иванов</w:t>
            </w:r>
          </w:p>
          <w:p w14:paraId="7CAB9B31" w14:textId="77777777" w:rsidR="00B12A09" w:rsidRPr="00EC3811" w:rsidRDefault="00DE3D3A">
            <w:pPr>
              <w:rPr>
                <w:rFonts w:ascii="Times New Roman" w:hAnsi="Times New Roman" w:cs="Times New Roman"/>
              </w:rPr>
            </w:pPr>
            <w:r w:rsidRPr="00EC3811">
              <w:rPr>
                <w:rFonts w:ascii="Times New Roman" w:hAnsi="Times New Roman" w:cs="Times New Roman"/>
              </w:rPr>
              <w:t>Романы: «Сердце Пармы», «Золото бунта»</w:t>
            </w:r>
          </w:p>
          <w:p w14:paraId="5E6D934C" w14:textId="77777777" w:rsidR="00B12A09" w:rsidRPr="00EC3811" w:rsidRDefault="00DE3D3A">
            <w:pPr>
              <w:rPr>
                <w:rFonts w:ascii="Times New Roman" w:hAnsi="Times New Roman" w:cs="Times New Roman"/>
              </w:rPr>
            </w:pPr>
            <w:r w:rsidRPr="00EC3811">
              <w:rPr>
                <w:rFonts w:ascii="Times New Roman" w:hAnsi="Times New Roman" w:cs="Times New Roman"/>
                <w:b/>
              </w:rPr>
              <w:t>В.С. Маканин</w:t>
            </w:r>
          </w:p>
          <w:p w14:paraId="2CB8A50D"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 «Кавказский пленный»</w:t>
            </w:r>
          </w:p>
          <w:p w14:paraId="42A0A06A" w14:textId="77777777" w:rsidR="00B12A09" w:rsidRPr="00EC3811" w:rsidRDefault="00DE3D3A">
            <w:pPr>
              <w:rPr>
                <w:rFonts w:ascii="Times New Roman" w:hAnsi="Times New Roman" w:cs="Times New Roman"/>
              </w:rPr>
            </w:pPr>
            <w:r w:rsidRPr="00EC3811">
              <w:rPr>
                <w:rFonts w:ascii="Times New Roman" w:hAnsi="Times New Roman" w:cs="Times New Roman"/>
                <w:b/>
              </w:rPr>
              <w:t>В.О. Пелевин</w:t>
            </w:r>
          </w:p>
          <w:p w14:paraId="2736E14B"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 «Затворник и Шестипалый», книга «Жизнь насекомых»</w:t>
            </w:r>
          </w:p>
          <w:p w14:paraId="7F6DCB77"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М. Петросян </w:t>
            </w:r>
          </w:p>
          <w:p w14:paraId="3223908A" w14:textId="77777777" w:rsidR="00B12A09" w:rsidRPr="00EC3811" w:rsidRDefault="00DE3D3A">
            <w:pPr>
              <w:rPr>
                <w:rFonts w:ascii="Times New Roman" w:hAnsi="Times New Roman" w:cs="Times New Roman"/>
              </w:rPr>
            </w:pPr>
            <w:r w:rsidRPr="00EC3811">
              <w:rPr>
                <w:rFonts w:ascii="Times New Roman" w:hAnsi="Times New Roman" w:cs="Times New Roman"/>
              </w:rPr>
              <w:t>Роман «Дом, в котором…»</w:t>
            </w:r>
          </w:p>
          <w:p w14:paraId="196CBECC" w14:textId="77777777" w:rsidR="00B12A09" w:rsidRPr="00EC3811" w:rsidRDefault="00DE3D3A">
            <w:pPr>
              <w:rPr>
                <w:rFonts w:ascii="Times New Roman" w:hAnsi="Times New Roman" w:cs="Times New Roman"/>
              </w:rPr>
            </w:pPr>
            <w:r w:rsidRPr="00EC3811">
              <w:rPr>
                <w:rFonts w:ascii="Times New Roman" w:hAnsi="Times New Roman" w:cs="Times New Roman"/>
                <w:b/>
              </w:rPr>
              <w:t>Л.С. Петрушевская</w:t>
            </w:r>
          </w:p>
          <w:p w14:paraId="7BE06894" w14:textId="77777777" w:rsidR="00B12A09" w:rsidRPr="00EC3811" w:rsidRDefault="00DE3D3A">
            <w:pPr>
              <w:rPr>
                <w:rFonts w:ascii="Times New Roman" w:hAnsi="Times New Roman" w:cs="Times New Roman"/>
              </w:rPr>
            </w:pPr>
            <w:r w:rsidRPr="00EC3811">
              <w:rPr>
                <w:rFonts w:ascii="Times New Roman" w:hAnsi="Times New Roman" w:cs="Times New Roman"/>
              </w:rPr>
              <w:t>«Новые робинзоны», «Свой круг», «Гигиена»</w:t>
            </w:r>
          </w:p>
          <w:p w14:paraId="6B18F91D" w14:textId="77777777" w:rsidR="00B12A09" w:rsidRPr="00EC3811" w:rsidRDefault="00DE3D3A">
            <w:pPr>
              <w:rPr>
                <w:rFonts w:ascii="Times New Roman" w:hAnsi="Times New Roman" w:cs="Times New Roman"/>
              </w:rPr>
            </w:pPr>
            <w:r w:rsidRPr="00EC3811">
              <w:rPr>
                <w:rFonts w:ascii="Times New Roman" w:hAnsi="Times New Roman" w:cs="Times New Roman"/>
                <w:b/>
              </w:rPr>
              <w:t>З. Прилепин</w:t>
            </w:r>
          </w:p>
          <w:p w14:paraId="3819B769" w14:textId="77777777" w:rsidR="00B12A09" w:rsidRPr="00EC3811" w:rsidRDefault="00DE3D3A">
            <w:pPr>
              <w:rPr>
                <w:rFonts w:ascii="Times New Roman" w:hAnsi="Times New Roman" w:cs="Times New Roman"/>
              </w:rPr>
            </w:pPr>
            <w:r w:rsidRPr="00EC3811">
              <w:rPr>
                <w:rFonts w:ascii="Times New Roman" w:hAnsi="Times New Roman" w:cs="Times New Roman"/>
              </w:rPr>
              <w:t>Роман «Санькя»</w:t>
            </w:r>
          </w:p>
          <w:p w14:paraId="4D9E03F2" w14:textId="77777777" w:rsidR="00B12A09" w:rsidRPr="00EC3811" w:rsidRDefault="00DE3D3A">
            <w:pPr>
              <w:rPr>
                <w:rFonts w:ascii="Times New Roman" w:hAnsi="Times New Roman" w:cs="Times New Roman"/>
              </w:rPr>
            </w:pPr>
            <w:r w:rsidRPr="00EC3811">
              <w:rPr>
                <w:rFonts w:ascii="Times New Roman" w:hAnsi="Times New Roman" w:cs="Times New Roman"/>
                <w:b/>
              </w:rPr>
              <w:t>В.А. Пьецух</w:t>
            </w:r>
          </w:p>
          <w:p w14:paraId="420A3BB9" w14:textId="77777777" w:rsidR="00B12A09" w:rsidRPr="00EC3811" w:rsidRDefault="00DE3D3A">
            <w:pPr>
              <w:rPr>
                <w:rFonts w:ascii="Times New Roman" w:hAnsi="Times New Roman" w:cs="Times New Roman"/>
              </w:rPr>
            </w:pPr>
            <w:r w:rsidRPr="00EC3811">
              <w:rPr>
                <w:rFonts w:ascii="Times New Roman" w:hAnsi="Times New Roman" w:cs="Times New Roman"/>
              </w:rPr>
              <w:t>«Шкаф»</w:t>
            </w:r>
          </w:p>
          <w:p w14:paraId="1DA1F5C3" w14:textId="77777777" w:rsidR="00B12A09" w:rsidRPr="00EC3811" w:rsidRDefault="00DE3D3A">
            <w:pPr>
              <w:rPr>
                <w:rFonts w:ascii="Times New Roman" w:hAnsi="Times New Roman" w:cs="Times New Roman"/>
              </w:rPr>
            </w:pPr>
            <w:r w:rsidRPr="00EC3811">
              <w:rPr>
                <w:rFonts w:ascii="Times New Roman" w:hAnsi="Times New Roman" w:cs="Times New Roman"/>
                <w:b/>
              </w:rPr>
              <w:t>Д.И. Рубина</w:t>
            </w:r>
          </w:p>
          <w:p w14:paraId="695DED3D" w14:textId="77777777" w:rsidR="00B12A09" w:rsidRPr="00EC3811" w:rsidRDefault="00DE3D3A">
            <w:pPr>
              <w:rPr>
                <w:rFonts w:ascii="Times New Roman" w:hAnsi="Times New Roman" w:cs="Times New Roman"/>
              </w:rPr>
            </w:pPr>
            <w:r w:rsidRPr="00EC3811">
              <w:rPr>
                <w:rFonts w:ascii="Times New Roman" w:hAnsi="Times New Roman" w:cs="Times New Roman"/>
              </w:rPr>
              <w:t>Повести: «На солнечной стороне улицы», «Я и ты под персиковыми облаками»</w:t>
            </w:r>
          </w:p>
          <w:p w14:paraId="53632E3A" w14:textId="77777777" w:rsidR="00B12A09" w:rsidRPr="00EC3811" w:rsidRDefault="00DE3D3A">
            <w:pPr>
              <w:rPr>
                <w:rFonts w:ascii="Times New Roman" w:hAnsi="Times New Roman" w:cs="Times New Roman"/>
              </w:rPr>
            </w:pPr>
            <w:r w:rsidRPr="00EC3811">
              <w:rPr>
                <w:rFonts w:ascii="Times New Roman" w:hAnsi="Times New Roman" w:cs="Times New Roman"/>
                <w:b/>
              </w:rPr>
              <w:t>О.А. Славникова</w:t>
            </w:r>
          </w:p>
          <w:p w14:paraId="1EF14495"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 «Сестры Черепановы»</w:t>
            </w:r>
          </w:p>
          <w:p w14:paraId="28E0D5FB" w14:textId="77777777" w:rsidR="00B12A09" w:rsidRPr="00EC3811" w:rsidRDefault="00DE3D3A">
            <w:pPr>
              <w:rPr>
                <w:rFonts w:ascii="Times New Roman" w:hAnsi="Times New Roman" w:cs="Times New Roman"/>
              </w:rPr>
            </w:pPr>
            <w:r w:rsidRPr="00EC3811">
              <w:rPr>
                <w:rFonts w:ascii="Times New Roman" w:hAnsi="Times New Roman" w:cs="Times New Roman"/>
              </w:rPr>
              <w:t>Роман «2017»</w:t>
            </w:r>
          </w:p>
          <w:p w14:paraId="547DCD75" w14:textId="77777777" w:rsidR="00B12A09" w:rsidRPr="00EC3811" w:rsidRDefault="00DE3D3A">
            <w:pPr>
              <w:rPr>
                <w:rFonts w:ascii="Times New Roman" w:hAnsi="Times New Roman" w:cs="Times New Roman"/>
              </w:rPr>
            </w:pPr>
            <w:r w:rsidRPr="00EC3811">
              <w:rPr>
                <w:rFonts w:ascii="Times New Roman" w:hAnsi="Times New Roman" w:cs="Times New Roman"/>
                <w:b/>
              </w:rPr>
              <w:t>Т.Н. Толстая</w:t>
            </w:r>
          </w:p>
          <w:p w14:paraId="793FE215"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«Поэт и муза», «Серафим», «На золотом крыльце сидели».</w:t>
            </w:r>
          </w:p>
          <w:p w14:paraId="22D14501" w14:textId="77777777" w:rsidR="00B12A09" w:rsidRPr="00EC3811" w:rsidRDefault="00DE3D3A">
            <w:pPr>
              <w:rPr>
                <w:rFonts w:ascii="Times New Roman" w:hAnsi="Times New Roman" w:cs="Times New Roman"/>
              </w:rPr>
            </w:pPr>
            <w:r w:rsidRPr="00EC3811">
              <w:rPr>
                <w:rFonts w:ascii="Times New Roman" w:hAnsi="Times New Roman" w:cs="Times New Roman"/>
              </w:rPr>
              <w:t>Роман «Кысь»</w:t>
            </w:r>
          </w:p>
          <w:p w14:paraId="5150F720" w14:textId="77777777" w:rsidR="00B12A09" w:rsidRPr="00EC3811" w:rsidRDefault="00DE3D3A">
            <w:pPr>
              <w:rPr>
                <w:rFonts w:ascii="Times New Roman" w:hAnsi="Times New Roman" w:cs="Times New Roman"/>
              </w:rPr>
            </w:pPr>
            <w:r w:rsidRPr="00EC3811">
              <w:rPr>
                <w:rFonts w:ascii="Times New Roman" w:hAnsi="Times New Roman" w:cs="Times New Roman"/>
                <w:b/>
              </w:rPr>
              <w:t>Л.Е. Улицкая</w:t>
            </w:r>
          </w:p>
          <w:p w14:paraId="2A257692"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Рассказы, повесть «Сонечка»</w:t>
            </w:r>
          </w:p>
          <w:p w14:paraId="7A4280BF" w14:textId="77777777" w:rsidR="00B12A09" w:rsidRPr="00EC3811" w:rsidRDefault="00DE3D3A">
            <w:pPr>
              <w:rPr>
                <w:rFonts w:ascii="Times New Roman" w:hAnsi="Times New Roman" w:cs="Times New Roman"/>
              </w:rPr>
            </w:pPr>
            <w:r w:rsidRPr="00EC3811">
              <w:rPr>
                <w:rFonts w:ascii="Times New Roman" w:hAnsi="Times New Roman" w:cs="Times New Roman"/>
                <w:b/>
              </w:rPr>
              <w:t>Е.С. Чижова</w:t>
            </w:r>
          </w:p>
          <w:p w14:paraId="64522B0D" w14:textId="77777777" w:rsidR="00B12A09" w:rsidRPr="00EC3811" w:rsidRDefault="00DE3D3A">
            <w:pPr>
              <w:rPr>
                <w:rFonts w:ascii="Times New Roman" w:hAnsi="Times New Roman" w:cs="Times New Roman"/>
              </w:rPr>
            </w:pPr>
            <w:r w:rsidRPr="00EC3811">
              <w:rPr>
                <w:rFonts w:ascii="Times New Roman" w:hAnsi="Times New Roman" w:cs="Times New Roman"/>
              </w:rPr>
              <w:t>Роман «Крошки Цахес»</w:t>
            </w:r>
          </w:p>
        </w:tc>
      </w:tr>
      <w:tr w:rsidR="00B12A09" w:rsidRPr="00EC3811" w14:paraId="624A229E" w14:textId="77777777">
        <w:tc>
          <w:tcPr>
            <w:tcW w:w="2393" w:type="dxa"/>
          </w:tcPr>
          <w:p w14:paraId="28601EB5" w14:textId="77777777" w:rsidR="00B12A09" w:rsidRPr="00EC3811" w:rsidRDefault="00B12A09">
            <w:pPr>
              <w:rPr>
                <w:rFonts w:ascii="Times New Roman" w:hAnsi="Times New Roman" w:cs="Times New Roman"/>
              </w:rPr>
            </w:pPr>
          </w:p>
        </w:tc>
        <w:tc>
          <w:tcPr>
            <w:tcW w:w="3661" w:type="dxa"/>
          </w:tcPr>
          <w:p w14:paraId="0A86C094" w14:textId="77777777" w:rsidR="00B12A09" w:rsidRPr="00EC3811" w:rsidRDefault="00B12A09">
            <w:pPr>
              <w:rPr>
                <w:rFonts w:ascii="Times New Roman" w:hAnsi="Times New Roman" w:cs="Times New Roman"/>
              </w:rPr>
            </w:pPr>
          </w:p>
        </w:tc>
        <w:tc>
          <w:tcPr>
            <w:tcW w:w="3517" w:type="dxa"/>
          </w:tcPr>
          <w:p w14:paraId="6E96916E"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Мировая литература </w:t>
            </w:r>
          </w:p>
          <w:p w14:paraId="2156147C" w14:textId="77777777" w:rsidR="00B12A09" w:rsidRPr="00EC3811" w:rsidRDefault="00DE3D3A">
            <w:pPr>
              <w:rPr>
                <w:rFonts w:ascii="Times New Roman" w:hAnsi="Times New Roman" w:cs="Times New Roman"/>
              </w:rPr>
            </w:pPr>
            <w:r w:rsidRPr="00EC3811">
              <w:rPr>
                <w:rFonts w:ascii="Times New Roman" w:hAnsi="Times New Roman" w:cs="Times New Roman"/>
                <w:b/>
              </w:rPr>
              <w:t>Г. Аполлинер</w:t>
            </w:r>
          </w:p>
          <w:p w14:paraId="7E5CA5B2"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w:t>
            </w:r>
          </w:p>
          <w:p w14:paraId="434D96E6"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О. Бальзак </w:t>
            </w:r>
          </w:p>
          <w:p w14:paraId="12A2CB80" w14:textId="77777777" w:rsidR="00B12A09" w:rsidRPr="00EC3811" w:rsidRDefault="00DE3D3A">
            <w:pPr>
              <w:rPr>
                <w:rFonts w:ascii="Times New Roman" w:hAnsi="Times New Roman" w:cs="Times New Roman"/>
              </w:rPr>
            </w:pPr>
            <w:r w:rsidRPr="00EC3811">
              <w:rPr>
                <w:rFonts w:ascii="Times New Roman" w:hAnsi="Times New Roman" w:cs="Times New Roman"/>
              </w:rPr>
              <w:t>Романы «Гобсек», «Шагреневая кожа»</w:t>
            </w:r>
          </w:p>
          <w:p w14:paraId="0A65AE17"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Г. Белль </w:t>
            </w:r>
          </w:p>
          <w:p w14:paraId="79D471DB" w14:textId="77777777" w:rsidR="00B12A09" w:rsidRPr="00EC3811" w:rsidRDefault="00DE3D3A">
            <w:pPr>
              <w:rPr>
                <w:rFonts w:ascii="Times New Roman" w:hAnsi="Times New Roman" w:cs="Times New Roman"/>
              </w:rPr>
            </w:pPr>
            <w:r w:rsidRPr="00EC3811">
              <w:rPr>
                <w:rFonts w:ascii="Times New Roman" w:hAnsi="Times New Roman" w:cs="Times New Roman"/>
              </w:rPr>
              <w:t>Роман «Глазами клоуна»</w:t>
            </w:r>
          </w:p>
          <w:p w14:paraId="6620E607" w14:textId="77777777" w:rsidR="00B12A09" w:rsidRPr="00EC3811" w:rsidRDefault="00DE3D3A">
            <w:pPr>
              <w:rPr>
                <w:rFonts w:ascii="Times New Roman" w:hAnsi="Times New Roman" w:cs="Times New Roman"/>
              </w:rPr>
            </w:pPr>
            <w:r w:rsidRPr="00EC3811">
              <w:rPr>
                <w:rFonts w:ascii="Times New Roman" w:hAnsi="Times New Roman" w:cs="Times New Roman"/>
                <w:b/>
              </w:rPr>
              <w:t>Ш. Бодлер</w:t>
            </w:r>
          </w:p>
          <w:p w14:paraId="172583F8"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w:t>
            </w:r>
          </w:p>
          <w:p w14:paraId="15448A60"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Р. Брэдбери </w:t>
            </w:r>
          </w:p>
          <w:p w14:paraId="017D5115" w14:textId="77777777" w:rsidR="00B12A09" w:rsidRPr="00EC3811" w:rsidRDefault="00DE3D3A">
            <w:pPr>
              <w:rPr>
                <w:rFonts w:ascii="Times New Roman" w:hAnsi="Times New Roman" w:cs="Times New Roman"/>
              </w:rPr>
            </w:pPr>
            <w:r w:rsidRPr="00EC3811">
              <w:rPr>
                <w:rFonts w:ascii="Times New Roman" w:hAnsi="Times New Roman" w:cs="Times New Roman"/>
              </w:rPr>
              <w:t>Роман «451 градус по Фаренгейту»</w:t>
            </w:r>
          </w:p>
          <w:p w14:paraId="3F9C3BB1" w14:textId="77777777" w:rsidR="00B12A09" w:rsidRPr="00EC3811" w:rsidRDefault="00DE3D3A">
            <w:pPr>
              <w:rPr>
                <w:rFonts w:ascii="Times New Roman" w:hAnsi="Times New Roman" w:cs="Times New Roman"/>
              </w:rPr>
            </w:pPr>
            <w:r w:rsidRPr="00EC3811">
              <w:rPr>
                <w:rFonts w:ascii="Times New Roman" w:hAnsi="Times New Roman" w:cs="Times New Roman"/>
                <w:b/>
              </w:rPr>
              <w:t>П. Верлен</w:t>
            </w:r>
          </w:p>
          <w:p w14:paraId="67AABD75"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w:t>
            </w:r>
          </w:p>
          <w:p w14:paraId="1C3313BD" w14:textId="77777777" w:rsidR="00B12A09" w:rsidRPr="00EC3811" w:rsidRDefault="00DE3D3A">
            <w:pPr>
              <w:rPr>
                <w:rFonts w:ascii="Times New Roman" w:hAnsi="Times New Roman" w:cs="Times New Roman"/>
              </w:rPr>
            </w:pPr>
            <w:r w:rsidRPr="00EC3811">
              <w:rPr>
                <w:rFonts w:ascii="Times New Roman" w:hAnsi="Times New Roman" w:cs="Times New Roman"/>
                <w:b/>
              </w:rPr>
              <w:t>Э. Верхарн</w:t>
            </w:r>
          </w:p>
          <w:p w14:paraId="6E88F227"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w:t>
            </w:r>
          </w:p>
          <w:p w14:paraId="16BEC0BA"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У. Голдинг </w:t>
            </w:r>
          </w:p>
          <w:p w14:paraId="2EF44B1B" w14:textId="77777777" w:rsidR="00B12A09" w:rsidRPr="00EC3811" w:rsidRDefault="00DE3D3A">
            <w:pPr>
              <w:rPr>
                <w:rFonts w:ascii="Times New Roman" w:hAnsi="Times New Roman" w:cs="Times New Roman"/>
              </w:rPr>
            </w:pPr>
            <w:r w:rsidRPr="00EC3811">
              <w:rPr>
                <w:rFonts w:ascii="Times New Roman" w:hAnsi="Times New Roman" w:cs="Times New Roman"/>
              </w:rPr>
              <w:t>Роман «Повелитель мух»</w:t>
            </w:r>
          </w:p>
          <w:p w14:paraId="6CF212BD" w14:textId="77777777" w:rsidR="00B12A09" w:rsidRPr="00EC3811" w:rsidRDefault="00DE3D3A">
            <w:pPr>
              <w:rPr>
                <w:rFonts w:ascii="Times New Roman" w:hAnsi="Times New Roman" w:cs="Times New Roman"/>
              </w:rPr>
            </w:pPr>
            <w:r w:rsidRPr="00EC3811">
              <w:rPr>
                <w:rFonts w:ascii="Times New Roman" w:hAnsi="Times New Roman" w:cs="Times New Roman"/>
                <w:b/>
              </w:rPr>
              <w:t>Ч. Диккенс</w:t>
            </w:r>
          </w:p>
          <w:p w14:paraId="1DC5C4E3" w14:textId="77777777" w:rsidR="00B12A09" w:rsidRPr="00EC3811" w:rsidRDefault="00DE3D3A">
            <w:pPr>
              <w:rPr>
                <w:rFonts w:ascii="Times New Roman" w:hAnsi="Times New Roman" w:cs="Times New Roman"/>
              </w:rPr>
            </w:pPr>
            <w:r w:rsidRPr="00EC3811">
              <w:rPr>
                <w:rFonts w:ascii="Times New Roman" w:hAnsi="Times New Roman" w:cs="Times New Roman"/>
              </w:rPr>
              <w:t>«Лавка древностей», «Рождественская история»</w:t>
            </w:r>
          </w:p>
          <w:p w14:paraId="471F056B"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Г. Ибсен </w:t>
            </w:r>
          </w:p>
          <w:p w14:paraId="0C1FA241" w14:textId="77777777" w:rsidR="00B12A09" w:rsidRPr="00EC3811" w:rsidRDefault="00DE3D3A">
            <w:pPr>
              <w:rPr>
                <w:rFonts w:ascii="Times New Roman" w:hAnsi="Times New Roman" w:cs="Times New Roman"/>
              </w:rPr>
            </w:pPr>
            <w:r w:rsidRPr="00EC3811">
              <w:rPr>
                <w:rFonts w:ascii="Times New Roman" w:hAnsi="Times New Roman" w:cs="Times New Roman"/>
              </w:rPr>
              <w:t>Пьеса «Нора»</w:t>
            </w:r>
          </w:p>
          <w:p w14:paraId="34A05CEC" w14:textId="77777777" w:rsidR="00B12A09" w:rsidRPr="00EC3811" w:rsidRDefault="00DE3D3A">
            <w:pPr>
              <w:rPr>
                <w:rFonts w:ascii="Times New Roman" w:hAnsi="Times New Roman" w:cs="Times New Roman"/>
              </w:rPr>
            </w:pPr>
            <w:r w:rsidRPr="00EC3811">
              <w:rPr>
                <w:rFonts w:ascii="Times New Roman" w:hAnsi="Times New Roman" w:cs="Times New Roman"/>
                <w:b/>
              </w:rPr>
              <w:t>А. Камю</w:t>
            </w:r>
          </w:p>
          <w:p w14:paraId="0719A440"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«Посторонний»</w:t>
            </w:r>
          </w:p>
          <w:p w14:paraId="7DBEEEE8" w14:textId="77777777" w:rsidR="00B12A09" w:rsidRPr="00EC3811" w:rsidRDefault="00DE3D3A">
            <w:pPr>
              <w:rPr>
                <w:rFonts w:ascii="Times New Roman" w:hAnsi="Times New Roman" w:cs="Times New Roman"/>
              </w:rPr>
            </w:pPr>
            <w:r w:rsidRPr="00EC3811">
              <w:rPr>
                <w:rFonts w:ascii="Times New Roman" w:hAnsi="Times New Roman" w:cs="Times New Roman"/>
                <w:b/>
              </w:rPr>
              <w:t>Ф. Кафка</w:t>
            </w:r>
            <w:r w:rsidRPr="00EC3811">
              <w:rPr>
                <w:rFonts w:ascii="Times New Roman" w:hAnsi="Times New Roman" w:cs="Times New Roman"/>
              </w:rPr>
              <w:t xml:space="preserve"> </w:t>
            </w:r>
          </w:p>
          <w:p w14:paraId="20E03B4F" w14:textId="77777777" w:rsidR="00B12A09" w:rsidRPr="00EC3811" w:rsidRDefault="00DE3D3A">
            <w:pPr>
              <w:rPr>
                <w:rFonts w:ascii="Times New Roman" w:hAnsi="Times New Roman" w:cs="Times New Roman"/>
              </w:rPr>
            </w:pPr>
            <w:r w:rsidRPr="00EC3811">
              <w:rPr>
                <w:rFonts w:ascii="Times New Roman" w:hAnsi="Times New Roman" w:cs="Times New Roman"/>
              </w:rPr>
              <w:t>Рассказ «Превращение»</w:t>
            </w:r>
          </w:p>
          <w:p w14:paraId="55501772" w14:textId="77777777" w:rsidR="00B12A09" w:rsidRPr="00EC3811" w:rsidRDefault="00DE3D3A">
            <w:pPr>
              <w:rPr>
                <w:rFonts w:ascii="Times New Roman" w:hAnsi="Times New Roman" w:cs="Times New Roman"/>
              </w:rPr>
            </w:pPr>
            <w:r w:rsidRPr="00EC3811">
              <w:rPr>
                <w:rFonts w:ascii="Times New Roman" w:hAnsi="Times New Roman" w:cs="Times New Roman"/>
                <w:b/>
              </w:rPr>
              <w:t>Х. Ли</w:t>
            </w:r>
            <w:r w:rsidRPr="00EC3811">
              <w:rPr>
                <w:rFonts w:ascii="Times New Roman" w:hAnsi="Times New Roman" w:cs="Times New Roman"/>
              </w:rPr>
              <w:t xml:space="preserve"> </w:t>
            </w:r>
          </w:p>
          <w:p w14:paraId="7CA050C5" w14:textId="77777777" w:rsidR="00B12A09" w:rsidRPr="00EC3811" w:rsidRDefault="00DE3D3A">
            <w:pPr>
              <w:rPr>
                <w:rFonts w:ascii="Times New Roman" w:hAnsi="Times New Roman" w:cs="Times New Roman"/>
              </w:rPr>
            </w:pPr>
            <w:r w:rsidRPr="00EC3811">
              <w:rPr>
                <w:rFonts w:ascii="Times New Roman" w:hAnsi="Times New Roman" w:cs="Times New Roman"/>
              </w:rPr>
              <w:t>Роман «Убить пересмешника»</w:t>
            </w:r>
          </w:p>
          <w:p w14:paraId="2D478609" w14:textId="77777777" w:rsidR="00B12A09" w:rsidRPr="00EC3811" w:rsidRDefault="00DE3D3A">
            <w:pPr>
              <w:rPr>
                <w:rFonts w:ascii="Times New Roman" w:hAnsi="Times New Roman" w:cs="Times New Roman"/>
              </w:rPr>
            </w:pPr>
            <w:r w:rsidRPr="00EC3811">
              <w:rPr>
                <w:rFonts w:ascii="Times New Roman" w:hAnsi="Times New Roman" w:cs="Times New Roman"/>
                <w:b/>
              </w:rPr>
              <w:t>Г.Г. Маркес</w:t>
            </w:r>
          </w:p>
          <w:p w14:paraId="2BEDD379" w14:textId="77777777" w:rsidR="00B12A09" w:rsidRPr="00EC3811" w:rsidRDefault="00DE3D3A">
            <w:pPr>
              <w:rPr>
                <w:rFonts w:ascii="Times New Roman" w:hAnsi="Times New Roman" w:cs="Times New Roman"/>
              </w:rPr>
            </w:pPr>
            <w:r w:rsidRPr="00EC3811">
              <w:rPr>
                <w:rFonts w:ascii="Times New Roman" w:hAnsi="Times New Roman" w:cs="Times New Roman"/>
              </w:rPr>
              <w:t>Роман «Сто лет одиночества»</w:t>
            </w:r>
          </w:p>
          <w:p w14:paraId="5DD69861" w14:textId="77777777" w:rsidR="00B12A09" w:rsidRPr="00EC3811" w:rsidRDefault="00DE3D3A">
            <w:pPr>
              <w:rPr>
                <w:rFonts w:ascii="Times New Roman" w:hAnsi="Times New Roman" w:cs="Times New Roman"/>
              </w:rPr>
            </w:pPr>
            <w:r w:rsidRPr="00EC3811">
              <w:rPr>
                <w:rFonts w:ascii="Times New Roman" w:hAnsi="Times New Roman" w:cs="Times New Roman"/>
                <w:b/>
              </w:rPr>
              <w:lastRenderedPageBreak/>
              <w:t>М. Метерлинк</w:t>
            </w:r>
          </w:p>
          <w:p w14:paraId="0CA0AFC3" w14:textId="77777777" w:rsidR="00B12A09" w:rsidRPr="00EC3811" w:rsidRDefault="00DE3D3A">
            <w:pPr>
              <w:rPr>
                <w:rFonts w:ascii="Times New Roman" w:hAnsi="Times New Roman" w:cs="Times New Roman"/>
              </w:rPr>
            </w:pPr>
            <w:r w:rsidRPr="00EC3811">
              <w:rPr>
                <w:rFonts w:ascii="Times New Roman" w:hAnsi="Times New Roman" w:cs="Times New Roman"/>
              </w:rPr>
              <w:t>Пьеса «Слепые»</w:t>
            </w:r>
          </w:p>
          <w:p w14:paraId="0B837C3F" w14:textId="77777777" w:rsidR="00B12A09" w:rsidRPr="00EC3811" w:rsidRDefault="00DE3D3A">
            <w:pPr>
              <w:rPr>
                <w:rFonts w:ascii="Times New Roman" w:hAnsi="Times New Roman" w:cs="Times New Roman"/>
              </w:rPr>
            </w:pPr>
            <w:r w:rsidRPr="00EC3811">
              <w:rPr>
                <w:rFonts w:ascii="Times New Roman" w:hAnsi="Times New Roman" w:cs="Times New Roman"/>
                <w:b/>
              </w:rPr>
              <w:t>Г. де Мопассан</w:t>
            </w:r>
          </w:p>
          <w:p w14:paraId="4E423D66" w14:textId="77777777" w:rsidR="00B12A09" w:rsidRPr="00EC3811" w:rsidRDefault="00DE3D3A">
            <w:pPr>
              <w:rPr>
                <w:rFonts w:ascii="Times New Roman" w:hAnsi="Times New Roman" w:cs="Times New Roman"/>
              </w:rPr>
            </w:pPr>
            <w:r w:rsidRPr="00EC3811">
              <w:rPr>
                <w:rFonts w:ascii="Times New Roman" w:hAnsi="Times New Roman" w:cs="Times New Roman"/>
              </w:rPr>
              <w:t>«Милый друг»</w:t>
            </w:r>
          </w:p>
          <w:p w14:paraId="5E3A5AF4" w14:textId="77777777" w:rsidR="00B12A09" w:rsidRPr="00EC3811" w:rsidRDefault="00DE3D3A">
            <w:pPr>
              <w:rPr>
                <w:rFonts w:ascii="Times New Roman" w:hAnsi="Times New Roman" w:cs="Times New Roman"/>
              </w:rPr>
            </w:pPr>
            <w:r w:rsidRPr="00EC3811">
              <w:rPr>
                <w:rFonts w:ascii="Times New Roman" w:hAnsi="Times New Roman" w:cs="Times New Roman"/>
                <w:b/>
              </w:rPr>
              <w:t>У.С. Моэм</w:t>
            </w:r>
          </w:p>
          <w:p w14:paraId="7FC027DD" w14:textId="77777777" w:rsidR="00B12A09" w:rsidRPr="00EC3811" w:rsidRDefault="00DE3D3A">
            <w:pPr>
              <w:rPr>
                <w:rFonts w:ascii="Times New Roman" w:hAnsi="Times New Roman" w:cs="Times New Roman"/>
              </w:rPr>
            </w:pPr>
            <w:r w:rsidRPr="00EC3811">
              <w:rPr>
                <w:rFonts w:ascii="Times New Roman" w:hAnsi="Times New Roman" w:cs="Times New Roman"/>
              </w:rPr>
              <w:t>Роман «Театр»</w:t>
            </w:r>
          </w:p>
          <w:p w14:paraId="09C658B4" w14:textId="77777777" w:rsidR="00B12A09" w:rsidRPr="00EC3811" w:rsidRDefault="00DE3D3A">
            <w:pPr>
              <w:rPr>
                <w:rFonts w:ascii="Times New Roman" w:hAnsi="Times New Roman" w:cs="Times New Roman"/>
              </w:rPr>
            </w:pPr>
            <w:r w:rsidRPr="00EC3811">
              <w:rPr>
                <w:rFonts w:ascii="Times New Roman" w:hAnsi="Times New Roman" w:cs="Times New Roman"/>
                <w:b/>
              </w:rPr>
              <w:t>Д. Оруэлл</w:t>
            </w:r>
            <w:r w:rsidRPr="00EC3811">
              <w:rPr>
                <w:rFonts w:ascii="Times New Roman" w:hAnsi="Times New Roman" w:cs="Times New Roman"/>
              </w:rPr>
              <w:t xml:space="preserve"> </w:t>
            </w:r>
          </w:p>
          <w:p w14:paraId="194597FB" w14:textId="77777777" w:rsidR="00B12A09" w:rsidRPr="00EC3811" w:rsidRDefault="00DE3D3A">
            <w:pPr>
              <w:rPr>
                <w:rFonts w:ascii="Times New Roman" w:hAnsi="Times New Roman" w:cs="Times New Roman"/>
              </w:rPr>
            </w:pPr>
            <w:r w:rsidRPr="00EC3811">
              <w:rPr>
                <w:rFonts w:ascii="Times New Roman" w:hAnsi="Times New Roman" w:cs="Times New Roman"/>
              </w:rPr>
              <w:t>Роман «1984»</w:t>
            </w:r>
          </w:p>
          <w:p w14:paraId="1DE44091" w14:textId="77777777" w:rsidR="00B12A09" w:rsidRPr="00EC3811" w:rsidRDefault="00DE3D3A">
            <w:pPr>
              <w:rPr>
                <w:rFonts w:ascii="Times New Roman" w:hAnsi="Times New Roman" w:cs="Times New Roman"/>
              </w:rPr>
            </w:pPr>
            <w:r w:rsidRPr="00EC3811">
              <w:rPr>
                <w:rFonts w:ascii="Times New Roman" w:hAnsi="Times New Roman" w:cs="Times New Roman"/>
                <w:b/>
              </w:rPr>
              <w:t>Э.М. Ремарк</w:t>
            </w:r>
            <w:r w:rsidRPr="00EC3811">
              <w:rPr>
                <w:rFonts w:ascii="Times New Roman" w:hAnsi="Times New Roman" w:cs="Times New Roman"/>
              </w:rPr>
              <w:t xml:space="preserve"> </w:t>
            </w:r>
          </w:p>
          <w:p w14:paraId="588DBFFC" w14:textId="77777777" w:rsidR="00B12A09" w:rsidRPr="00EC3811" w:rsidRDefault="00DE3D3A">
            <w:pPr>
              <w:rPr>
                <w:rFonts w:ascii="Times New Roman" w:hAnsi="Times New Roman" w:cs="Times New Roman"/>
              </w:rPr>
            </w:pPr>
            <w:r w:rsidRPr="00EC3811">
              <w:rPr>
                <w:rFonts w:ascii="Times New Roman" w:hAnsi="Times New Roman" w:cs="Times New Roman"/>
              </w:rPr>
              <w:t>Романы «На западном фронте без перемен», «Три товарища»</w:t>
            </w:r>
          </w:p>
          <w:p w14:paraId="510B010F" w14:textId="77777777" w:rsidR="00B12A09" w:rsidRPr="00EC3811" w:rsidRDefault="00DE3D3A">
            <w:pPr>
              <w:rPr>
                <w:rFonts w:ascii="Times New Roman" w:hAnsi="Times New Roman" w:cs="Times New Roman"/>
              </w:rPr>
            </w:pPr>
            <w:r w:rsidRPr="00EC3811">
              <w:rPr>
                <w:rFonts w:ascii="Times New Roman" w:hAnsi="Times New Roman" w:cs="Times New Roman"/>
                <w:b/>
              </w:rPr>
              <w:t>А. Рембо</w:t>
            </w:r>
          </w:p>
          <w:p w14:paraId="2E348679"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w:t>
            </w:r>
          </w:p>
          <w:p w14:paraId="3017AA9F" w14:textId="77777777" w:rsidR="00B12A09" w:rsidRPr="00EC3811" w:rsidRDefault="00DE3D3A">
            <w:pPr>
              <w:rPr>
                <w:rFonts w:ascii="Times New Roman" w:hAnsi="Times New Roman" w:cs="Times New Roman"/>
              </w:rPr>
            </w:pPr>
            <w:r w:rsidRPr="00EC3811">
              <w:rPr>
                <w:rFonts w:ascii="Times New Roman" w:hAnsi="Times New Roman" w:cs="Times New Roman"/>
                <w:b/>
              </w:rPr>
              <w:t>P.M. Рильке</w:t>
            </w:r>
          </w:p>
          <w:p w14:paraId="16F9675D"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w:t>
            </w:r>
          </w:p>
          <w:p w14:paraId="78FF06D7"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Д. Селлинджер </w:t>
            </w:r>
          </w:p>
          <w:p w14:paraId="6AB65ED0" w14:textId="77777777" w:rsidR="00B12A09" w:rsidRPr="00EC3811" w:rsidRDefault="00DE3D3A">
            <w:pPr>
              <w:rPr>
                <w:rFonts w:ascii="Times New Roman" w:hAnsi="Times New Roman" w:cs="Times New Roman"/>
              </w:rPr>
            </w:pPr>
            <w:r w:rsidRPr="00EC3811">
              <w:rPr>
                <w:rFonts w:ascii="Times New Roman" w:hAnsi="Times New Roman" w:cs="Times New Roman"/>
              </w:rPr>
              <w:t>Роман «Над пропастью во ржи»</w:t>
            </w:r>
          </w:p>
          <w:p w14:paraId="71604360" w14:textId="77777777" w:rsidR="00B12A09" w:rsidRPr="00EC3811" w:rsidRDefault="00DE3D3A">
            <w:pPr>
              <w:rPr>
                <w:rFonts w:ascii="Times New Roman" w:hAnsi="Times New Roman" w:cs="Times New Roman"/>
              </w:rPr>
            </w:pPr>
            <w:r w:rsidRPr="00EC3811">
              <w:rPr>
                <w:rFonts w:ascii="Times New Roman" w:hAnsi="Times New Roman" w:cs="Times New Roman"/>
                <w:b/>
              </w:rPr>
              <w:t>У. Старк</w:t>
            </w:r>
          </w:p>
          <w:p w14:paraId="1505B6B5" w14:textId="77777777" w:rsidR="00B12A09" w:rsidRPr="00EC3811" w:rsidRDefault="00DE3D3A">
            <w:pPr>
              <w:rPr>
                <w:rFonts w:ascii="Times New Roman" w:hAnsi="Times New Roman" w:cs="Times New Roman"/>
              </w:rPr>
            </w:pPr>
            <w:r w:rsidRPr="00EC3811">
              <w:rPr>
                <w:rFonts w:ascii="Times New Roman" w:hAnsi="Times New Roman" w:cs="Times New Roman"/>
              </w:rPr>
              <w:t>Повести: «Чудаки и зануды», «Пусть танцуют белые медведи»</w:t>
            </w:r>
          </w:p>
          <w:p w14:paraId="173F08E9" w14:textId="77777777" w:rsidR="00B12A09" w:rsidRPr="00EC3811" w:rsidRDefault="00DE3D3A">
            <w:pPr>
              <w:rPr>
                <w:rFonts w:ascii="Times New Roman" w:hAnsi="Times New Roman" w:cs="Times New Roman"/>
              </w:rPr>
            </w:pPr>
            <w:r w:rsidRPr="00EC3811">
              <w:rPr>
                <w:rFonts w:ascii="Times New Roman" w:hAnsi="Times New Roman" w:cs="Times New Roman"/>
                <w:b/>
              </w:rPr>
              <w:t>Ф. Стендаль</w:t>
            </w:r>
          </w:p>
          <w:p w14:paraId="68458D3C" w14:textId="77777777" w:rsidR="00B12A09" w:rsidRPr="00EC3811" w:rsidRDefault="00DE3D3A">
            <w:pPr>
              <w:rPr>
                <w:rFonts w:ascii="Times New Roman" w:hAnsi="Times New Roman" w:cs="Times New Roman"/>
              </w:rPr>
            </w:pPr>
            <w:r w:rsidRPr="00EC3811">
              <w:rPr>
                <w:rFonts w:ascii="Times New Roman" w:hAnsi="Times New Roman" w:cs="Times New Roman"/>
              </w:rPr>
              <w:t>Роман «Пармская обитель»</w:t>
            </w:r>
          </w:p>
          <w:p w14:paraId="4F4838A6" w14:textId="77777777" w:rsidR="00B12A09" w:rsidRPr="00EC3811" w:rsidRDefault="00DE3D3A">
            <w:pPr>
              <w:rPr>
                <w:rFonts w:ascii="Times New Roman" w:hAnsi="Times New Roman" w:cs="Times New Roman"/>
              </w:rPr>
            </w:pPr>
            <w:r w:rsidRPr="00EC3811">
              <w:rPr>
                <w:rFonts w:ascii="Times New Roman" w:hAnsi="Times New Roman" w:cs="Times New Roman"/>
                <w:b/>
              </w:rPr>
              <w:t>Г. Уэллс</w:t>
            </w:r>
          </w:p>
          <w:p w14:paraId="20B209D4" w14:textId="77777777" w:rsidR="00B12A09" w:rsidRPr="00EC3811" w:rsidRDefault="00DE3D3A">
            <w:pPr>
              <w:rPr>
                <w:rFonts w:ascii="Times New Roman" w:hAnsi="Times New Roman" w:cs="Times New Roman"/>
              </w:rPr>
            </w:pPr>
            <w:r w:rsidRPr="00EC3811">
              <w:rPr>
                <w:rFonts w:ascii="Times New Roman" w:hAnsi="Times New Roman" w:cs="Times New Roman"/>
              </w:rPr>
              <w:t>Роман «Машина времени»</w:t>
            </w:r>
          </w:p>
          <w:p w14:paraId="692FD577" w14:textId="77777777" w:rsidR="00B12A09" w:rsidRPr="00EC3811" w:rsidRDefault="00DE3D3A">
            <w:pPr>
              <w:rPr>
                <w:rFonts w:ascii="Times New Roman" w:hAnsi="Times New Roman" w:cs="Times New Roman"/>
              </w:rPr>
            </w:pPr>
            <w:r w:rsidRPr="00EC3811">
              <w:rPr>
                <w:rFonts w:ascii="Times New Roman" w:hAnsi="Times New Roman" w:cs="Times New Roman"/>
                <w:b/>
              </w:rPr>
              <w:t>Г. Флобер</w:t>
            </w:r>
          </w:p>
          <w:p w14:paraId="6B1D330F"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Роман «Мадам Бовари» </w:t>
            </w:r>
          </w:p>
          <w:p w14:paraId="5A3CB7D1" w14:textId="77777777" w:rsidR="00B12A09" w:rsidRPr="00EC3811" w:rsidRDefault="00DE3D3A">
            <w:pPr>
              <w:rPr>
                <w:rFonts w:ascii="Times New Roman" w:hAnsi="Times New Roman" w:cs="Times New Roman"/>
              </w:rPr>
            </w:pPr>
            <w:r w:rsidRPr="00EC3811">
              <w:rPr>
                <w:rFonts w:ascii="Times New Roman" w:hAnsi="Times New Roman" w:cs="Times New Roman"/>
                <w:b/>
              </w:rPr>
              <w:t xml:space="preserve">О. Хаксли </w:t>
            </w:r>
          </w:p>
          <w:p w14:paraId="6664A005"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Роман «О дивный новый мир», </w:t>
            </w:r>
          </w:p>
          <w:p w14:paraId="3D5BCA84" w14:textId="77777777" w:rsidR="00B12A09" w:rsidRPr="00EC3811" w:rsidRDefault="00DE3D3A">
            <w:pPr>
              <w:rPr>
                <w:rFonts w:ascii="Times New Roman" w:hAnsi="Times New Roman" w:cs="Times New Roman"/>
              </w:rPr>
            </w:pPr>
            <w:r w:rsidRPr="00EC3811">
              <w:rPr>
                <w:rFonts w:ascii="Times New Roman" w:hAnsi="Times New Roman" w:cs="Times New Roman"/>
                <w:b/>
              </w:rPr>
              <w:t>Э. Хемингуэй</w:t>
            </w:r>
            <w:r w:rsidRPr="00EC3811">
              <w:rPr>
                <w:rFonts w:ascii="Times New Roman" w:hAnsi="Times New Roman" w:cs="Times New Roman"/>
              </w:rPr>
              <w:t xml:space="preserve"> </w:t>
            </w:r>
          </w:p>
          <w:p w14:paraId="0574F69C" w14:textId="77777777" w:rsidR="00B12A09" w:rsidRPr="00EC3811" w:rsidRDefault="00DE3D3A">
            <w:pPr>
              <w:rPr>
                <w:rFonts w:ascii="Times New Roman" w:hAnsi="Times New Roman" w:cs="Times New Roman"/>
              </w:rPr>
            </w:pPr>
            <w:r w:rsidRPr="00EC3811">
              <w:rPr>
                <w:rFonts w:ascii="Times New Roman" w:hAnsi="Times New Roman" w:cs="Times New Roman"/>
              </w:rPr>
              <w:t>Повесть «Старик и море», роман «Прощай, оружие»</w:t>
            </w:r>
          </w:p>
          <w:p w14:paraId="73256B2D" w14:textId="77777777" w:rsidR="00B12A09" w:rsidRPr="00EC3811" w:rsidRDefault="00DE3D3A">
            <w:pPr>
              <w:rPr>
                <w:rFonts w:ascii="Times New Roman" w:hAnsi="Times New Roman" w:cs="Times New Roman"/>
              </w:rPr>
            </w:pPr>
            <w:r w:rsidRPr="00EC3811">
              <w:rPr>
                <w:rFonts w:ascii="Times New Roman" w:hAnsi="Times New Roman" w:cs="Times New Roman"/>
                <w:b/>
              </w:rPr>
              <w:t>А. Франк</w:t>
            </w:r>
          </w:p>
          <w:p w14:paraId="7D8D9980" w14:textId="77777777" w:rsidR="00B12A09" w:rsidRPr="00EC3811" w:rsidRDefault="00DE3D3A">
            <w:pPr>
              <w:rPr>
                <w:rFonts w:ascii="Times New Roman" w:hAnsi="Times New Roman" w:cs="Times New Roman"/>
              </w:rPr>
            </w:pPr>
            <w:r w:rsidRPr="00EC3811">
              <w:rPr>
                <w:rFonts w:ascii="Times New Roman" w:hAnsi="Times New Roman" w:cs="Times New Roman"/>
              </w:rPr>
              <w:t>Книга «Дневник Анны Франк»</w:t>
            </w:r>
          </w:p>
          <w:p w14:paraId="3C46C2F4" w14:textId="77777777" w:rsidR="00B12A09" w:rsidRPr="00EC3811" w:rsidRDefault="00DE3D3A">
            <w:pPr>
              <w:rPr>
                <w:rFonts w:ascii="Times New Roman" w:hAnsi="Times New Roman" w:cs="Times New Roman"/>
              </w:rPr>
            </w:pPr>
            <w:r w:rsidRPr="00EC3811">
              <w:rPr>
                <w:rFonts w:ascii="Times New Roman" w:hAnsi="Times New Roman" w:cs="Times New Roman"/>
                <w:b/>
              </w:rPr>
              <w:t>Б. Шоу</w:t>
            </w:r>
            <w:r w:rsidRPr="00EC3811">
              <w:rPr>
                <w:rFonts w:ascii="Times New Roman" w:hAnsi="Times New Roman" w:cs="Times New Roman"/>
              </w:rPr>
              <w:t xml:space="preserve"> </w:t>
            </w:r>
          </w:p>
          <w:p w14:paraId="01B1E36F" w14:textId="77777777" w:rsidR="00B12A09" w:rsidRPr="00EC3811" w:rsidRDefault="00DE3D3A">
            <w:pPr>
              <w:rPr>
                <w:rFonts w:ascii="Times New Roman" w:hAnsi="Times New Roman" w:cs="Times New Roman"/>
              </w:rPr>
            </w:pPr>
            <w:r w:rsidRPr="00EC3811">
              <w:rPr>
                <w:rFonts w:ascii="Times New Roman" w:hAnsi="Times New Roman" w:cs="Times New Roman"/>
              </w:rPr>
              <w:t>Пьеса «Пигмалион»</w:t>
            </w:r>
          </w:p>
          <w:p w14:paraId="206ED62B" w14:textId="77777777" w:rsidR="00B12A09" w:rsidRPr="00EC3811" w:rsidRDefault="00DE3D3A">
            <w:pPr>
              <w:rPr>
                <w:rFonts w:ascii="Times New Roman" w:hAnsi="Times New Roman" w:cs="Times New Roman"/>
              </w:rPr>
            </w:pPr>
            <w:r w:rsidRPr="00EC3811">
              <w:rPr>
                <w:rFonts w:ascii="Times New Roman" w:hAnsi="Times New Roman" w:cs="Times New Roman"/>
                <w:b/>
              </w:rPr>
              <w:t>У. Эко</w:t>
            </w:r>
          </w:p>
          <w:p w14:paraId="571AF5FB" w14:textId="77777777" w:rsidR="00B12A09" w:rsidRPr="00EC3811" w:rsidRDefault="00DE3D3A">
            <w:pPr>
              <w:rPr>
                <w:rFonts w:ascii="Times New Roman" w:hAnsi="Times New Roman" w:cs="Times New Roman"/>
              </w:rPr>
            </w:pPr>
            <w:r w:rsidRPr="00EC3811">
              <w:rPr>
                <w:rFonts w:ascii="Times New Roman" w:hAnsi="Times New Roman" w:cs="Times New Roman"/>
              </w:rPr>
              <w:t>Роман «Имя Розы»</w:t>
            </w:r>
          </w:p>
          <w:p w14:paraId="405B7E2B" w14:textId="77777777" w:rsidR="00B12A09" w:rsidRPr="00EC3811" w:rsidRDefault="00DE3D3A">
            <w:pPr>
              <w:rPr>
                <w:rFonts w:ascii="Times New Roman" w:hAnsi="Times New Roman" w:cs="Times New Roman"/>
              </w:rPr>
            </w:pPr>
            <w:r w:rsidRPr="00EC3811">
              <w:rPr>
                <w:rFonts w:ascii="Times New Roman" w:hAnsi="Times New Roman" w:cs="Times New Roman"/>
                <w:b/>
              </w:rPr>
              <w:t>Т.С. Элиот</w:t>
            </w:r>
          </w:p>
          <w:p w14:paraId="11040540" w14:textId="77777777" w:rsidR="00B12A09" w:rsidRPr="00EC3811" w:rsidRDefault="00DE3D3A">
            <w:pPr>
              <w:rPr>
                <w:rFonts w:ascii="Times New Roman" w:hAnsi="Times New Roman" w:cs="Times New Roman"/>
              </w:rPr>
            </w:pPr>
            <w:r w:rsidRPr="00EC3811">
              <w:rPr>
                <w:rFonts w:ascii="Times New Roman" w:hAnsi="Times New Roman" w:cs="Times New Roman"/>
              </w:rPr>
              <w:t>Стихотворения</w:t>
            </w:r>
            <w:r w:rsidRPr="00EC3811">
              <w:rPr>
                <w:rFonts w:ascii="Times New Roman" w:hAnsi="Times New Roman" w:cs="Times New Roman"/>
                <w:b/>
              </w:rPr>
              <w:t xml:space="preserve"> </w:t>
            </w:r>
          </w:p>
        </w:tc>
      </w:tr>
      <w:tr w:rsidR="00B12A09" w:rsidRPr="00EC3811" w14:paraId="3117B9CD" w14:textId="77777777">
        <w:tc>
          <w:tcPr>
            <w:tcW w:w="2393" w:type="dxa"/>
          </w:tcPr>
          <w:p w14:paraId="511EF458" w14:textId="77777777" w:rsidR="00B12A09" w:rsidRPr="00EC3811" w:rsidRDefault="00B12A09">
            <w:pPr>
              <w:rPr>
                <w:rFonts w:ascii="Times New Roman" w:hAnsi="Times New Roman" w:cs="Times New Roman"/>
              </w:rPr>
            </w:pPr>
          </w:p>
        </w:tc>
        <w:tc>
          <w:tcPr>
            <w:tcW w:w="3661" w:type="dxa"/>
          </w:tcPr>
          <w:p w14:paraId="2B90B1DB" w14:textId="77777777" w:rsidR="00B12A09" w:rsidRPr="00EC3811" w:rsidRDefault="00B12A09">
            <w:pPr>
              <w:rPr>
                <w:rFonts w:ascii="Times New Roman" w:hAnsi="Times New Roman" w:cs="Times New Roman"/>
              </w:rPr>
            </w:pPr>
          </w:p>
        </w:tc>
        <w:tc>
          <w:tcPr>
            <w:tcW w:w="3517" w:type="dxa"/>
          </w:tcPr>
          <w:p w14:paraId="6903E8E3" w14:textId="77777777" w:rsidR="00B12A09" w:rsidRPr="00EC3811" w:rsidRDefault="00DE3D3A">
            <w:pPr>
              <w:rPr>
                <w:rFonts w:ascii="Times New Roman" w:hAnsi="Times New Roman" w:cs="Times New Roman"/>
              </w:rPr>
            </w:pPr>
            <w:r w:rsidRPr="00EC3811">
              <w:rPr>
                <w:rFonts w:ascii="Times New Roman" w:hAnsi="Times New Roman" w:cs="Times New Roman"/>
                <w:b/>
              </w:rPr>
              <w:t>Родная (региональная) литература</w:t>
            </w:r>
          </w:p>
          <w:p w14:paraId="560A2D7F" w14:textId="77777777" w:rsidR="00B12A09" w:rsidRPr="00EC3811" w:rsidRDefault="00DE3D3A">
            <w:pPr>
              <w:rPr>
                <w:rFonts w:ascii="Times New Roman" w:hAnsi="Times New Roman" w:cs="Times New Roman"/>
                <w:u w:val="single"/>
              </w:rPr>
            </w:pPr>
            <w:r w:rsidRPr="00EC3811">
              <w:rPr>
                <w:rFonts w:ascii="Times New Roman" w:hAnsi="Times New Roman" w:cs="Times New Roman"/>
              </w:rPr>
              <w:t xml:space="preserve">Данный раздел списка определяется школой в соответствии с ее региональной принадлежностью </w:t>
            </w:r>
          </w:p>
          <w:p w14:paraId="5F804397" w14:textId="77777777" w:rsidR="00B12A09" w:rsidRPr="00EC3811" w:rsidRDefault="00B12A09">
            <w:pPr>
              <w:rPr>
                <w:rFonts w:ascii="Times New Roman" w:hAnsi="Times New Roman" w:cs="Times New Roman"/>
                <w:u w:val="single"/>
              </w:rPr>
            </w:pPr>
          </w:p>
          <w:p w14:paraId="56ADEB9E" w14:textId="77777777" w:rsidR="00B12A09" w:rsidRPr="00EC3811" w:rsidRDefault="00DE3D3A">
            <w:pPr>
              <w:rPr>
                <w:rFonts w:ascii="Times New Roman" w:hAnsi="Times New Roman" w:cs="Times New Roman"/>
              </w:rPr>
            </w:pPr>
            <w:r w:rsidRPr="00EC3811">
              <w:rPr>
                <w:rFonts w:ascii="Times New Roman" w:hAnsi="Times New Roman" w:cs="Times New Roman"/>
                <w:b/>
              </w:rPr>
              <w:t>Литература народов России</w:t>
            </w:r>
          </w:p>
          <w:p w14:paraId="6934FE96" w14:textId="77777777" w:rsidR="00B12A09" w:rsidRPr="00EC3811" w:rsidRDefault="00DE3D3A">
            <w:pPr>
              <w:rPr>
                <w:rFonts w:ascii="Times New Roman" w:hAnsi="Times New Roman" w:cs="Times New Roman"/>
              </w:rPr>
            </w:pPr>
            <w:r w:rsidRPr="00EC3811">
              <w:rPr>
                <w:rFonts w:ascii="Times New Roman" w:hAnsi="Times New Roman" w:cs="Times New Roman"/>
                <w:b/>
              </w:rPr>
              <w:t>Г. Айги, Р. Гамзатов, М. Джалиль, М. Карим, Д. Кугультинов, К. Кулиев, Ю. Рытхэу, Г. Тукай, К. Хетагуров, Ю. Шесталов</w:t>
            </w:r>
            <w:r w:rsidRPr="00EC3811">
              <w:rPr>
                <w:rFonts w:ascii="Times New Roman" w:hAnsi="Times New Roman" w:cs="Times New Roman"/>
              </w:rPr>
              <w:t xml:space="preserve"> </w:t>
            </w:r>
          </w:p>
        </w:tc>
      </w:tr>
    </w:tbl>
    <w:p w14:paraId="763FCA3B" w14:textId="77777777" w:rsidR="00B12A09" w:rsidRPr="00EC3811" w:rsidRDefault="00B12A09"/>
    <w:p w14:paraId="083E34B2" w14:textId="77777777" w:rsidR="00B12A09" w:rsidRPr="00EC3811" w:rsidRDefault="00DE3D3A">
      <w:r w:rsidRPr="00EC3811">
        <w:rPr>
          <w:b/>
        </w:rPr>
        <w:t>Пример возможного планирования модульного преподавания литературы на уровне среднего общего образования</w:t>
      </w:r>
    </w:p>
    <w:p w14:paraId="55783C7F" w14:textId="77777777" w:rsidR="00B12A09" w:rsidRPr="00EC3811" w:rsidRDefault="00DE3D3A">
      <w:r w:rsidRPr="00EC3811">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w:t>
      </w:r>
      <w:r w:rsidRPr="00EC3811">
        <w:lastRenderedPageBreak/>
        <w:t>литературы в их взаимосвязях, в контексте их восприятия, общественной и культурно-исторической значимости.</w:t>
      </w:r>
    </w:p>
    <w:p w14:paraId="00B5B7F2" w14:textId="77777777" w:rsidR="00B12A09" w:rsidRPr="00EC3811" w:rsidRDefault="00B12A09"/>
    <w:sdt>
      <w:sdtPr>
        <w:tag w:val="goog_rdk_86"/>
        <w:id w:val="-1052537257"/>
      </w:sdtPr>
      <w:sdtEndPr/>
      <w:sdtContent>
        <w:p w14:paraId="565E704A" w14:textId="77777777" w:rsidR="00B12A09" w:rsidRPr="00EC3811" w:rsidRDefault="00DE3D3A">
          <w:r w:rsidRPr="00EC3811">
            <w:rPr>
              <w:b/>
            </w:rPr>
            <w:t>1. Проблемно-тематические блоки</w:t>
          </w:r>
        </w:p>
      </w:sdtContent>
    </w:sdt>
    <w:p w14:paraId="0006BBA0" w14:textId="77777777" w:rsidR="00B12A09" w:rsidRPr="00EC3811" w:rsidRDefault="00DE3D3A">
      <w:r w:rsidRPr="00EC3811">
        <w:rPr>
          <w:b/>
        </w:rPr>
        <w:t>Личность</w:t>
      </w:r>
      <w:r w:rsidRPr="00EC3811">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14:paraId="1D58A7EB" w14:textId="77777777" w:rsidR="00B12A09" w:rsidRPr="00EC3811" w:rsidRDefault="00DE3D3A">
      <w:r w:rsidRPr="00EC3811">
        <w:rPr>
          <w:b/>
        </w:rPr>
        <w:t>Личность и семья</w:t>
      </w:r>
      <w:r w:rsidRPr="00EC3811">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14:paraId="6D2E9E17" w14:textId="77777777" w:rsidR="00B12A09" w:rsidRPr="00EC3811" w:rsidRDefault="00DE3D3A">
      <w:r w:rsidRPr="00EC3811">
        <w:rPr>
          <w:b/>
        </w:rPr>
        <w:t>Личность – общество – государство</w:t>
      </w:r>
      <w:r w:rsidRPr="00EC3811">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14:paraId="3073B6EB" w14:textId="77777777" w:rsidR="00B12A09" w:rsidRPr="00EC3811" w:rsidRDefault="00DE3D3A">
      <w:r w:rsidRPr="00EC3811">
        <w:rPr>
          <w:b/>
        </w:rPr>
        <w:t>Личность – природа – цивилизация</w:t>
      </w:r>
      <w:r w:rsidRPr="00EC3811">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14:paraId="623D11D6" w14:textId="77777777" w:rsidR="00B12A09" w:rsidRPr="00EC3811" w:rsidRDefault="00DE3D3A">
      <w:r w:rsidRPr="00EC3811">
        <w:rPr>
          <w:b/>
        </w:rPr>
        <w:t>Личность – история – современность</w:t>
      </w:r>
      <w:r w:rsidRPr="00EC3811">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14:paraId="5BE22EFC" w14:textId="77777777" w:rsidR="00B12A09" w:rsidRPr="00EC3811" w:rsidRDefault="00B12A09"/>
    <w:sdt>
      <w:sdtPr>
        <w:tag w:val="goog_rdk_87"/>
        <w:id w:val="1791832"/>
      </w:sdtPr>
      <w:sdtEndPr/>
      <w:sdtContent>
        <w:p w14:paraId="0F315723" w14:textId="77777777" w:rsidR="00B12A09" w:rsidRPr="00EC3811" w:rsidRDefault="00DE3D3A">
          <w:r w:rsidRPr="00EC3811">
            <w:rPr>
              <w:b/>
            </w:rPr>
            <w:t>2. Историко- и теоретико-литературные блоки</w:t>
          </w:r>
        </w:p>
      </w:sdtContent>
    </w:sdt>
    <w:p w14:paraId="72E8882B" w14:textId="77777777" w:rsidR="00B12A09" w:rsidRPr="00EC3811" w:rsidRDefault="00DE3D3A">
      <w:r w:rsidRPr="00EC3811">
        <w:rPr>
          <w:b/>
        </w:rPr>
        <w:t>Литература реализма</w:t>
      </w:r>
      <w:r w:rsidRPr="00EC3811">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14:paraId="5DBCCB23" w14:textId="77777777" w:rsidR="00B12A09" w:rsidRPr="00EC3811" w:rsidRDefault="00DE3D3A">
      <w:r w:rsidRPr="00EC3811">
        <w:rPr>
          <w:b/>
        </w:rPr>
        <w:t>Литература модернизма</w:t>
      </w:r>
      <w:r w:rsidRPr="00EC3811">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14:paraId="2EC9DEC0" w14:textId="77777777" w:rsidR="00B12A09" w:rsidRPr="00EC3811" w:rsidRDefault="00DE3D3A">
      <w:r w:rsidRPr="00EC3811">
        <w:rPr>
          <w:b/>
        </w:rPr>
        <w:t>Литература советского времени</w:t>
      </w:r>
      <w:r w:rsidRPr="00EC3811">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14:paraId="117327D8" w14:textId="77777777" w:rsidR="00B12A09" w:rsidRPr="00EC3811" w:rsidRDefault="00DE3D3A">
      <w:r w:rsidRPr="00EC3811">
        <w:rPr>
          <w:b/>
        </w:rPr>
        <w:t>Современный литературный процесс</w:t>
      </w:r>
      <w:r w:rsidRPr="00EC3811">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14:paraId="09CC56E0" w14:textId="77777777" w:rsidR="00B12A09" w:rsidRPr="00EC3811" w:rsidRDefault="00DE3D3A">
      <w:r w:rsidRPr="00EC3811">
        <w:rPr>
          <w:b/>
        </w:rPr>
        <w:t>Литература и другие виды искусства</w:t>
      </w:r>
      <w:r w:rsidRPr="00EC3811">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14:paraId="7F2D74D6" w14:textId="77777777" w:rsidR="00B12A09" w:rsidRPr="00EC3811" w:rsidRDefault="00DE3D3A">
      <w:r w:rsidRPr="00EC3811">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14:paraId="0DE82F0E" w14:textId="77777777" w:rsidR="00B12A09" w:rsidRPr="00EC3811" w:rsidRDefault="00B12A09">
      <w:bookmarkStart w:id="75" w:name="_heading=h.1jlao46" w:colFirst="0" w:colLast="0"/>
      <w:bookmarkEnd w:id="75"/>
    </w:p>
    <w:p w14:paraId="1F61E290" w14:textId="77777777" w:rsidR="00B12A09" w:rsidRPr="00EC3811" w:rsidRDefault="00DE3D3A">
      <w:pPr>
        <w:pStyle w:val="3"/>
        <w:ind w:left="1" w:hanging="3"/>
      </w:pPr>
      <w:bookmarkStart w:id="76" w:name="_heading=h.43ky6rz" w:colFirst="0" w:colLast="0"/>
      <w:bookmarkEnd w:id="76"/>
      <w:r w:rsidRPr="00EC3811">
        <w:lastRenderedPageBreak/>
        <w:t>2.2.3.Иностранный язык</w:t>
      </w:r>
    </w:p>
    <w:p w14:paraId="093D63D1" w14:textId="77777777" w:rsidR="00B12A09" w:rsidRPr="00EC3811" w:rsidRDefault="00B12A09"/>
    <w:p w14:paraId="132AF091" w14:textId="77777777" w:rsidR="00B12A09" w:rsidRPr="00EC3811" w:rsidRDefault="00DE3D3A">
      <w:r w:rsidRPr="00EC3811">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14:paraId="715BA185" w14:textId="77777777" w:rsidR="00B12A09" w:rsidRPr="00EC3811" w:rsidRDefault="00DE3D3A">
      <w:r w:rsidRPr="00EC3811">
        <w:t>Изучение иностранного языка на базовом и углубленном уровнях среднего (полного) общего образования обеспечивает достижение следующих целей:</w:t>
      </w:r>
    </w:p>
    <w:p w14:paraId="63506A05" w14:textId="77777777" w:rsidR="00B12A09" w:rsidRPr="00EC3811" w:rsidRDefault="00DE3D3A">
      <w:pPr>
        <w:numPr>
          <w:ilvl w:val="0"/>
          <w:numId w:val="20"/>
        </w:numPr>
        <w:ind w:left="0" w:hanging="2"/>
      </w:pPr>
      <w:r w:rsidRPr="00EC3811">
        <w:t>дальнейшее развитие иноязычной коммуникативной компетенции;</w:t>
      </w:r>
    </w:p>
    <w:p w14:paraId="1F0021A7" w14:textId="77777777" w:rsidR="00B12A09" w:rsidRPr="00EC3811" w:rsidRDefault="00DE3D3A">
      <w:pPr>
        <w:numPr>
          <w:ilvl w:val="0"/>
          <w:numId w:val="20"/>
        </w:numPr>
        <w:ind w:left="0" w:hanging="2"/>
      </w:pPr>
      <w:r w:rsidRPr="00EC3811">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14:paraId="6317C35B" w14:textId="77777777" w:rsidR="00B12A09" w:rsidRPr="00EC3811" w:rsidRDefault="00DE3D3A">
      <w:r w:rsidRPr="00EC3811">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14:paraId="21AE6309" w14:textId="77777777" w:rsidR="00B12A09" w:rsidRPr="00EC3811" w:rsidRDefault="00DE3D3A">
      <w:r w:rsidRPr="00EC3811">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14:paraId="3A1A161A" w14:textId="77777777" w:rsidR="00B12A09" w:rsidRPr="00EC3811" w:rsidRDefault="00DE3D3A">
      <w:r w:rsidRPr="00EC3811">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14:paraId="15CEC860" w14:textId="77777777" w:rsidR="00B12A09" w:rsidRPr="00EC3811" w:rsidRDefault="00DE3D3A">
      <w:r w:rsidRPr="00EC3811">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14:paraId="38E9D80D" w14:textId="77777777" w:rsidR="00B12A09" w:rsidRPr="00EC3811" w:rsidRDefault="00DE3D3A">
      <w:r w:rsidRPr="00EC3811">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w:t>
      </w:r>
      <w:r w:rsidRPr="00EC3811">
        <w:lastRenderedPageBreak/>
        <w:t>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14:paraId="7E124801" w14:textId="77777777" w:rsidR="00B12A09" w:rsidRPr="00EC3811" w:rsidRDefault="00B12A09"/>
    <w:sdt>
      <w:sdtPr>
        <w:tag w:val="goog_rdk_88"/>
        <w:id w:val="538095798"/>
      </w:sdtPr>
      <w:sdtEndPr/>
      <w:sdtContent>
        <w:p w14:paraId="1E61540A" w14:textId="77777777" w:rsidR="00B12A09" w:rsidRPr="00EC3811" w:rsidRDefault="00DE3D3A">
          <w:r w:rsidRPr="00EC3811">
            <w:rPr>
              <w:b/>
            </w:rPr>
            <w:t>Базовый уровень</w:t>
          </w:r>
        </w:p>
      </w:sdtContent>
    </w:sdt>
    <w:p w14:paraId="16E1B8E9" w14:textId="77777777" w:rsidR="00B12A09" w:rsidRPr="00EC3811" w:rsidRDefault="00DE3D3A">
      <w:r w:rsidRPr="00EC3811">
        <w:rPr>
          <w:b/>
        </w:rPr>
        <w:t>Коммуникативные умения</w:t>
      </w:r>
      <w:r w:rsidRPr="00EC3811">
        <w:t xml:space="preserve"> </w:t>
      </w:r>
    </w:p>
    <w:p w14:paraId="6C7F7BBD" w14:textId="77777777" w:rsidR="00B12A09" w:rsidRPr="00EC3811" w:rsidRDefault="00B12A09"/>
    <w:p w14:paraId="71BAEB3B" w14:textId="77777777" w:rsidR="00B12A09" w:rsidRPr="00EC3811" w:rsidRDefault="00DE3D3A">
      <w:r w:rsidRPr="00EC3811">
        <w:rPr>
          <w:b/>
        </w:rPr>
        <w:t>Говорение</w:t>
      </w:r>
    </w:p>
    <w:p w14:paraId="2ADF3417" w14:textId="77777777" w:rsidR="00B12A09" w:rsidRPr="00EC3811" w:rsidRDefault="00DE3D3A">
      <w:r w:rsidRPr="00EC3811">
        <w:rPr>
          <w:b/>
        </w:rPr>
        <w:t>Диалогическая речь</w:t>
      </w:r>
    </w:p>
    <w:p w14:paraId="4FDE215C" w14:textId="77777777" w:rsidR="00B12A09" w:rsidRPr="00EC3811" w:rsidRDefault="00DE3D3A">
      <w:r w:rsidRPr="00EC3811">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EC3811">
        <w:rPr>
          <w:i/>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14:paraId="17B29972" w14:textId="77777777" w:rsidR="00B12A09" w:rsidRPr="00EC3811" w:rsidRDefault="00DE3D3A">
      <w:r w:rsidRPr="00EC3811">
        <w:rPr>
          <w:b/>
        </w:rPr>
        <w:t>Монологическая речь</w:t>
      </w:r>
    </w:p>
    <w:p w14:paraId="39B567C8" w14:textId="77777777" w:rsidR="00B12A09" w:rsidRPr="00EC3811" w:rsidRDefault="00DE3D3A">
      <w:r w:rsidRPr="00EC3811">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sidRPr="00EC3811">
        <w:rPr>
          <w:i/>
        </w:rPr>
        <w:t xml:space="preserve">Умение предоставлять фактическую информацию. </w:t>
      </w:r>
    </w:p>
    <w:p w14:paraId="7F5B346D" w14:textId="77777777" w:rsidR="00B12A09" w:rsidRPr="00EC3811" w:rsidRDefault="00DE3D3A">
      <w:r w:rsidRPr="00EC3811">
        <w:t xml:space="preserve"> </w:t>
      </w:r>
    </w:p>
    <w:p w14:paraId="68F73274" w14:textId="77777777" w:rsidR="00B12A09" w:rsidRPr="00EC3811" w:rsidRDefault="00DE3D3A">
      <w:r w:rsidRPr="00EC3811">
        <w:rPr>
          <w:b/>
        </w:rPr>
        <w:t>Аудирование</w:t>
      </w:r>
    </w:p>
    <w:p w14:paraId="6E578BE4" w14:textId="77777777" w:rsidR="00B12A09" w:rsidRPr="00EC3811" w:rsidRDefault="00DE3D3A">
      <w:r w:rsidRPr="00EC3811">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EC3811">
        <w:rPr>
          <w:i/>
        </w:rPr>
        <w:t>Полное и точное восприятие информации в распространенных коммуникативных ситуациях. Обобщение прослушанной информации.</w:t>
      </w:r>
      <w:r w:rsidRPr="00EC3811">
        <w:t xml:space="preserve"> </w:t>
      </w:r>
    </w:p>
    <w:p w14:paraId="2F9E9E6B" w14:textId="77777777" w:rsidR="00B12A09" w:rsidRPr="00EC3811" w:rsidRDefault="00DE3D3A">
      <w:r w:rsidRPr="00EC3811">
        <w:rPr>
          <w:b/>
        </w:rPr>
        <w:t>Чтение</w:t>
      </w:r>
    </w:p>
    <w:p w14:paraId="73303A9F" w14:textId="77777777" w:rsidR="00B12A09" w:rsidRPr="00EC3811" w:rsidRDefault="00DE3D3A">
      <w:r w:rsidRPr="00EC3811">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w:t>
      </w:r>
      <w:r w:rsidRPr="00EC3811">
        <w:lastRenderedPageBreak/>
        <w:t xml:space="preserve">товаров, сообщение в газете/журнале, интервью, реклама товаров, выставочный буклет, публикации на информационных Интернет-сайтах. </w:t>
      </w:r>
      <w:r w:rsidRPr="00EC3811">
        <w:rPr>
          <w:i/>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r w:rsidRPr="00EC3811">
        <w:t xml:space="preserve"> </w:t>
      </w:r>
    </w:p>
    <w:p w14:paraId="1C45D81B" w14:textId="77777777" w:rsidR="00B12A09" w:rsidRPr="00EC3811" w:rsidRDefault="00DE3D3A">
      <w:r w:rsidRPr="00EC3811">
        <w:rPr>
          <w:b/>
        </w:rPr>
        <w:t>Письмо</w:t>
      </w:r>
    </w:p>
    <w:p w14:paraId="3E803E7A" w14:textId="77777777" w:rsidR="00B12A09" w:rsidRPr="00EC3811" w:rsidRDefault="00DE3D3A">
      <w:r w:rsidRPr="00EC3811">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EC3811">
        <w:rPr>
          <w:i/>
        </w:rPr>
        <w:t>Написание отзыва на фильм или книгу. Умение письменно сообщать свое мнение по поводу фактической информации в рамках изученной тематики.</w:t>
      </w:r>
    </w:p>
    <w:p w14:paraId="58E9B0C6" w14:textId="77777777" w:rsidR="00B12A09" w:rsidRPr="00EC3811" w:rsidRDefault="00DE3D3A">
      <w:r w:rsidRPr="00EC3811">
        <w:rPr>
          <w:b/>
        </w:rPr>
        <w:t xml:space="preserve"> </w:t>
      </w:r>
    </w:p>
    <w:p w14:paraId="182F8FB2" w14:textId="77777777" w:rsidR="00B12A09" w:rsidRPr="00EC3811" w:rsidRDefault="00DE3D3A">
      <w:r w:rsidRPr="00EC3811">
        <w:rPr>
          <w:b/>
        </w:rPr>
        <w:t>Языковые навыки</w:t>
      </w:r>
    </w:p>
    <w:p w14:paraId="73A86B7D" w14:textId="77777777" w:rsidR="00B12A09" w:rsidRPr="00EC3811" w:rsidRDefault="00DE3D3A">
      <w:r w:rsidRPr="00EC3811">
        <w:rPr>
          <w:b/>
        </w:rPr>
        <w:t>Орфография и пунктуация</w:t>
      </w:r>
    </w:p>
    <w:p w14:paraId="1F3093B9" w14:textId="77777777" w:rsidR="00B12A09" w:rsidRPr="00EC3811" w:rsidRDefault="00DE3D3A">
      <w:r w:rsidRPr="00EC3811">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14:paraId="259FD6AF" w14:textId="77777777" w:rsidR="00B12A09" w:rsidRPr="00EC3811" w:rsidRDefault="00DE3D3A">
      <w:r w:rsidRPr="00EC3811">
        <w:rPr>
          <w:b/>
        </w:rPr>
        <w:t>Фонетическая сторона речи</w:t>
      </w:r>
    </w:p>
    <w:p w14:paraId="7FFBAD12" w14:textId="77777777" w:rsidR="00B12A09" w:rsidRPr="00EC3811" w:rsidRDefault="00DE3D3A">
      <w:r w:rsidRPr="00EC3811">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EC3811">
        <w:rPr>
          <w:i/>
        </w:rPr>
        <w:t>Произношение звуков английского языка без выраженного акцента.</w:t>
      </w:r>
      <w:r w:rsidRPr="00EC3811">
        <w:t xml:space="preserve"> </w:t>
      </w:r>
    </w:p>
    <w:p w14:paraId="752B7FE6" w14:textId="77777777" w:rsidR="00B12A09" w:rsidRPr="00EC3811" w:rsidRDefault="00DE3D3A">
      <w:r w:rsidRPr="00EC3811">
        <w:rPr>
          <w:b/>
        </w:rPr>
        <w:t>Грамматическая сторона речи</w:t>
      </w:r>
    </w:p>
    <w:p w14:paraId="20D69E35" w14:textId="77777777" w:rsidR="00B12A09" w:rsidRPr="00EC3811" w:rsidRDefault="00DE3D3A">
      <w:r w:rsidRPr="00EC3811">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EC3811">
        <w:rPr>
          <w:i/>
        </w:rPr>
        <w:t>Употребление</w:t>
      </w:r>
      <w:r w:rsidRPr="00EC3811">
        <w:rPr>
          <w:i/>
          <w:lang w:val="en-US"/>
        </w:rPr>
        <w:t xml:space="preserve"> </w:t>
      </w:r>
      <w:r w:rsidRPr="00EC3811">
        <w:rPr>
          <w:i/>
        </w:rPr>
        <w:t>в</w:t>
      </w:r>
      <w:r w:rsidRPr="00EC3811">
        <w:rPr>
          <w:i/>
          <w:lang w:val="en-US"/>
        </w:rPr>
        <w:t xml:space="preserve"> </w:t>
      </w:r>
      <w:r w:rsidRPr="00EC3811">
        <w:rPr>
          <w:i/>
        </w:rPr>
        <w:t>речи</w:t>
      </w:r>
      <w:r w:rsidRPr="00EC3811">
        <w:rPr>
          <w:i/>
          <w:lang w:val="en-US"/>
        </w:rPr>
        <w:t xml:space="preserve"> </w:t>
      </w:r>
      <w:r w:rsidRPr="00EC3811">
        <w:rPr>
          <w:i/>
        </w:rPr>
        <w:t>эмфатических</w:t>
      </w:r>
      <w:r w:rsidRPr="00EC3811">
        <w:rPr>
          <w:i/>
          <w:lang w:val="en-US"/>
        </w:rPr>
        <w:t xml:space="preserve"> </w:t>
      </w:r>
      <w:r w:rsidRPr="00EC3811">
        <w:rPr>
          <w:i/>
        </w:rPr>
        <w:t>конструкций</w:t>
      </w:r>
      <w:r w:rsidRPr="00EC3811">
        <w:rPr>
          <w:i/>
          <w:lang w:val="en-US"/>
        </w:rPr>
        <w:t xml:space="preserve"> (</w:t>
      </w:r>
      <w:r w:rsidRPr="00EC3811">
        <w:rPr>
          <w:i/>
        </w:rPr>
        <w:t>например</w:t>
      </w:r>
      <w:r w:rsidRPr="00EC3811">
        <w:rPr>
          <w:i/>
          <w:lang w:val="en-US"/>
        </w:rPr>
        <w:t xml:space="preserve">, „It’s him who took the money”, “It’s time you talked to her”). </w:t>
      </w:r>
      <w:r w:rsidRPr="00EC3811">
        <w:rPr>
          <w:i/>
        </w:rPr>
        <w:t>Употребление в речи предложений с конструкциями … as; not so … as; either … or; neither … nor.</w:t>
      </w:r>
      <w:r w:rsidRPr="00EC3811">
        <w:t xml:space="preserve"> </w:t>
      </w:r>
    </w:p>
    <w:p w14:paraId="64801046" w14:textId="77777777" w:rsidR="00B12A09" w:rsidRPr="00EC3811" w:rsidRDefault="00B12A09"/>
    <w:sdt>
      <w:sdtPr>
        <w:tag w:val="goog_rdk_89"/>
        <w:id w:val="-1816099123"/>
      </w:sdtPr>
      <w:sdtEndPr/>
      <w:sdtContent>
        <w:p w14:paraId="1FFD300A" w14:textId="77777777" w:rsidR="00B12A09" w:rsidRPr="00EC3811" w:rsidRDefault="00DE3D3A">
          <w:r w:rsidRPr="00EC3811">
            <w:rPr>
              <w:b/>
            </w:rPr>
            <w:t>Лексическая сторона речи</w:t>
          </w:r>
        </w:p>
      </w:sdtContent>
    </w:sdt>
    <w:p w14:paraId="4F28A49B" w14:textId="77777777" w:rsidR="00B12A09" w:rsidRPr="00EC3811" w:rsidRDefault="00DE3D3A">
      <w:r w:rsidRPr="00EC3811">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EC3811">
        <w:rPr>
          <w:i/>
        </w:rPr>
        <w:t>(look after, give up, be over, write down get on).</w:t>
      </w:r>
      <w:r w:rsidRPr="00EC3811">
        <w:t xml:space="preserve"> Определение части речи по аффиксу.</w:t>
      </w:r>
      <w:r w:rsidRPr="00EC3811">
        <w:rPr>
          <w:i/>
        </w:rPr>
        <w:t xml:space="preserve"> </w:t>
      </w:r>
      <w:r w:rsidRPr="00EC3811">
        <w:t xml:space="preserve">Распознавание и употребление в речи различных средств связи для обеспечения целостности высказывания. </w:t>
      </w:r>
      <w:r w:rsidRPr="00EC3811">
        <w:rPr>
          <w:i/>
        </w:rPr>
        <w:t xml:space="preserve">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14:paraId="653FB841" w14:textId="77777777" w:rsidR="00B12A09" w:rsidRPr="00EC3811" w:rsidRDefault="00DE3D3A">
      <w:r w:rsidRPr="00EC3811">
        <w:lastRenderedPageBreak/>
        <w:t xml:space="preserve"> </w:t>
      </w:r>
    </w:p>
    <w:p w14:paraId="588C8FAC" w14:textId="77777777" w:rsidR="00B12A09" w:rsidRPr="00EC3811" w:rsidRDefault="00DE3D3A">
      <w:r w:rsidRPr="00EC3811">
        <w:rPr>
          <w:b/>
        </w:rPr>
        <w:t>Предметное содержание речи</w:t>
      </w:r>
    </w:p>
    <w:p w14:paraId="23708F34" w14:textId="77777777" w:rsidR="00B12A09" w:rsidRPr="00EC3811" w:rsidRDefault="00DE3D3A">
      <w:r w:rsidRPr="00EC3811">
        <w:rPr>
          <w:b/>
        </w:rPr>
        <w:t>Повседневная жизнь</w:t>
      </w:r>
    </w:p>
    <w:p w14:paraId="30328FF0" w14:textId="77777777" w:rsidR="00B12A09" w:rsidRPr="00EC3811" w:rsidRDefault="00DE3D3A">
      <w:r w:rsidRPr="00EC3811">
        <w:t xml:space="preserve">Домашние обязанности. Покупки. Общение в семье и в школе. Семейные традиции. Общение с друзьями и знакомыми. Переписка с друзьями. </w:t>
      </w:r>
    </w:p>
    <w:p w14:paraId="1EC8C00F" w14:textId="77777777" w:rsidR="00B12A09" w:rsidRPr="00EC3811" w:rsidRDefault="00DE3D3A">
      <w:r w:rsidRPr="00EC3811">
        <w:rPr>
          <w:b/>
        </w:rPr>
        <w:t>Здоровье</w:t>
      </w:r>
    </w:p>
    <w:p w14:paraId="167CB912" w14:textId="77777777" w:rsidR="00B12A09" w:rsidRPr="00EC3811" w:rsidRDefault="00DE3D3A">
      <w:r w:rsidRPr="00EC3811">
        <w:t xml:space="preserve">Посещение врача. Здоровый образ жизни. </w:t>
      </w:r>
    </w:p>
    <w:p w14:paraId="49D4B52A" w14:textId="77777777" w:rsidR="00B12A09" w:rsidRPr="00EC3811" w:rsidRDefault="00DE3D3A">
      <w:r w:rsidRPr="00EC3811">
        <w:rPr>
          <w:b/>
        </w:rPr>
        <w:t>Спорт</w:t>
      </w:r>
    </w:p>
    <w:p w14:paraId="0036ECFF" w14:textId="77777777" w:rsidR="00B12A09" w:rsidRPr="00EC3811" w:rsidRDefault="00DE3D3A">
      <w:r w:rsidRPr="00EC3811">
        <w:t xml:space="preserve">Активный отдых. Экстремальные виды спорта. </w:t>
      </w:r>
    </w:p>
    <w:p w14:paraId="562E92DB" w14:textId="77777777" w:rsidR="00B12A09" w:rsidRPr="00EC3811" w:rsidRDefault="00DE3D3A">
      <w:r w:rsidRPr="00EC3811">
        <w:rPr>
          <w:b/>
        </w:rPr>
        <w:t>Городская и сельская жизнь</w:t>
      </w:r>
    </w:p>
    <w:p w14:paraId="53C4B972" w14:textId="77777777" w:rsidR="00B12A09" w:rsidRPr="00EC3811" w:rsidRDefault="00DE3D3A">
      <w:r w:rsidRPr="00EC3811">
        <w:t xml:space="preserve">Особенности городской и сельской жизни в России и странах изучаемого языка. Городская инфраструктура. Сельское хозяйство. </w:t>
      </w:r>
    </w:p>
    <w:p w14:paraId="3D0B2321" w14:textId="77777777" w:rsidR="00B12A09" w:rsidRPr="00EC3811" w:rsidRDefault="00DE3D3A">
      <w:r w:rsidRPr="00EC3811">
        <w:rPr>
          <w:b/>
        </w:rPr>
        <w:t>Научно-технический прогресс</w:t>
      </w:r>
    </w:p>
    <w:p w14:paraId="6F4F8539" w14:textId="77777777" w:rsidR="00B12A09" w:rsidRPr="00EC3811" w:rsidRDefault="00DE3D3A">
      <w:r w:rsidRPr="00EC3811">
        <w:t xml:space="preserve">Прогресс в науке. Космос. Новые информационные технологии. </w:t>
      </w:r>
    </w:p>
    <w:p w14:paraId="58B6CC8C" w14:textId="77777777" w:rsidR="00B12A09" w:rsidRPr="00EC3811" w:rsidRDefault="00DE3D3A">
      <w:r w:rsidRPr="00EC3811">
        <w:rPr>
          <w:b/>
        </w:rPr>
        <w:t>Природа и экология</w:t>
      </w:r>
    </w:p>
    <w:p w14:paraId="77D205FA" w14:textId="77777777" w:rsidR="00B12A09" w:rsidRPr="00EC3811" w:rsidRDefault="00DE3D3A">
      <w:r w:rsidRPr="00EC3811">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14:paraId="4F3C2FF8" w14:textId="77777777" w:rsidR="00B12A09" w:rsidRPr="00EC3811" w:rsidRDefault="00DE3D3A">
      <w:r w:rsidRPr="00EC3811">
        <w:rPr>
          <w:b/>
        </w:rPr>
        <w:t>Современная молодежь</w:t>
      </w:r>
    </w:p>
    <w:p w14:paraId="53092984" w14:textId="77777777" w:rsidR="00B12A09" w:rsidRPr="00EC3811" w:rsidRDefault="00DE3D3A">
      <w:r w:rsidRPr="00EC3811">
        <w:t xml:space="preserve">Увлечения и интересы. Связь с предыдущими поколениями. Образовательные поездки. </w:t>
      </w:r>
    </w:p>
    <w:p w14:paraId="218A806D" w14:textId="77777777" w:rsidR="00B12A09" w:rsidRPr="00EC3811" w:rsidRDefault="00DE3D3A">
      <w:r w:rsidRPr="00EC3811">
        <w:rPr>
          <w:b/>
        </w:rPr>
        <w:t>Профессии</w:t>
      </w:r>
    </w:p>
    <w:p w14:paraId="596D9669" w14:textId="77777777" w:rsidR="00B12A09" w:rsidRPr="00EC3811" w:rsidRDefault="00DE3D3A">
      <w:r w:rsidRPr="00EC3811">
        <w:t xml:space="preserve">Современные профессии. Планы на будущее, проблемы выбора профессии. Образование и профессии. </w:t>
      </w:r>
    </w:p>
    <w:p w14:paraId="5C30188E" w14:textId="77777777" w:rsidR="00B12A09" w:rsidRPr="00EC3811" w:rsidRDefault="00DE3D3A">
      <w:r w:rsidRPr="00EC3811">
        <w:rPr>
          <w:b/>
        </w:rPr>
        <w:t>Страны изучаемого языка</w:t>
      </w:r>
    </w:p>
    <w:p w14:paraId="3C2AD455" w14:textId="77777777" w:rsidR="00B12A09" w:rsidRPr="00EC3811" w:rsidRDefault="00DE3D3A">
      <w:r w:rsidRPr="00EC3811">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14:paraId="52208510" w14:textId="77777777" w:rsidR="00B12A09" w:rsidRPr="00EC3811" w:rsidRDefault="00DE3D3A">
      <w:r w:rsidRPr="00EC3811">
        <w:rPr>
          <w:b/>
        </w:rPr>
        <w:t>Иностранные языки</w:t>
      </w:r>
    </w:p>
    <w:p w14:paraId="449D9BE4" w14:textId="77777777" w:rsidR="00B12A09" w:rsidRPr="00EC3811" w:rsidRDefault="00DE3D3A">
      <w:r w:rsidRPr="00EC3811">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14:paraId="6D7254F0" w14:textId="77777777" w:rsidR="00B12A09" w:rsidRPr="00EC3811" w:rsidRDefault="00B12A09"/>
    <w:p w14:paraId="56317698" w14:textId="77777777" w:rsidR="00B12A09" w:rsidRPr="00EC3811" w:rsidRDefault="00DE3D3A">
      <w:r w:rsidRPr="00EC3811">
        <w:rPr>
          <w:b/>
        </w:rPr>
        <w:t>Углубленный уровень</w:t>
      </w:r>
    </w:p>
    <w:p w14:paraId="429F855A" w14:textId="77777777" w:rsidR="00B12A09" w:rsidRPr="00EC3811" w:rsidRDefault="00DE3D3A">
      <w:r w:rsidRPr="00EC3811">
        <w:rPr>
          <w:b/>
        </w:rPr>
        <w:t>Коммуникативные умения</w:t>
      </w:r>
    </w:p>
    <w:p w14:paraId="7CCBA941" w14:textId="77777777" w:rsidR="00B12A09" w:rsidRPr="00EC3811" w:rsidRDefault="00DE3D3A">
      <w:r w:rsidRPr="00EC3811">
        <w:t xml:space="preserve"> </w:t>
      </w:r>
    </w:p>
    <w:p w14:paraId="2C292178" w14:textId="77777777" w:rsidR="00B12A09" w:rsidRPr="00EC3811" w:rsidRDefault="00DE3D3A">
      <w:r w:rsidRPr="00EC3811">
        <w:rPr>
          <w:b/>
        </w:rPr>
        <w:t>Говорение</w:t>
      </w:r>
    </w:p>
    <w:p w14:paraId="40F5C000" w14:textId="77777777" w:rsidR="00B12A09" w:rsidRPr="00EC3811" w:rsidRDefault="00DE3D3A">
      <w:r w:rsidRPr="00EC3811">
        <w:rPr>
          <w:b/>
        </w:rPr>
        <w:t>Диалогическая речь</w:t>
      </w:r>
    </w:p>
    <w:p w14:paraId="2ED39DD0" w14:textId="77777777" w:rsidR="00B12A09" w:rsidRPr="00EC3811" w:rsidRDefault="00DE3D3A">
      <w:r w:rsidRPr="00EC3811">
        <w:t xml:space="preserve">Подготовленное интервью. Умение кратко комментировать точку зрения другого человека. Типы текстов: интервью, модерация, обсуждение. </w:t>
      </w:r>
      <w:r w:rsidRPr="00EC3811">
        <w:rPr>
          <w:i/>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14:paraId="0759F7ED" w14:textId="77777777" w:rsidR="00B12A09" w:rsidRPr="00EC3811" w:rsidRDefault="00B12A09"/>
    <w:sdt>
      <w:sdtPr>
        <w:tag w:val="goog_rdk_90"/>
        <w:id w:val="-1323346171"/>
      </w:sdtPr>
      <w:sdtEndPr/>
      <w:sdtContent>
        <w:p w14:paraId="2188FDE4" w14:textId="77777777" w:rsidR="00B12A09" w:rsidRPr="00EC3811" w:rsidRDefault="00DE3D3A">
          <w:r w:rsidRPr="00EC3811">
            <w:rPr>
              <w:b/>
            </w:rPr>
            <w:t>Монологическая речь</w:t>
          </w:r>
        </w:p>
      </w:sdtContent>
    </w:sdt>
    <w:p w14:paraId="1F80CF8C" w14:textId="77777777" w:rsidR="00B12A09" w:rsidRPr="00EC3811" w:rsidRDefault="00DE3D3A">
      <w:r w:rsidRPr="00EC3811">
        <w:t xml:space="preserve">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w:t>
      </w:r>
      <w:r w:rsidRPr="00EC3811">
        <w:lastRenderedPageBreak/>
        <w:t>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14:paraId="2BA6FEC9" w14:textId="77777777" w:rsidR="00B12A09" w:rsidRPr="00EC3811" w:rsidRDefault="00DE3D3A">
      <w:r w:rsidRPr="00EC3811">
        <w:rPr>
          <w:b/>
        </w:rPr>
        <w:t>Аудирование</w:t>
      </w:r>
    </w:p>
    <w:p w14:paraId="40891F17" w14:textId="77777777" w:rsidR="00B12A09" w:rsidRPr="00EC3811" w:rsidRDefault="00DE3D3A">
      <w:r w:rsidRPr="00EC3811">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EC3811">
        <w:rPr>
          <w:i/>
        </w:rPr>
        <w:t>Доклад. Сложная система доказательств. Разговорная речь в пределах литературной нормы.</w:t>
      </w:r>
      <w:r w:rsidRPr="00EC3811">
        <w:t xml:space="preserve"> </w:t>
      </w:r>
    </w:p>
    <w:p w14:paraId="677A866D" w14:textId="77777777" w:rsidR="00B12A09" w:rsidRPr="00EC3811" w:rsidRDefault="00DE3D3A">
      <w:r w:rsidRPr="00EC3811">
        <w:rPr>
          <w:b/>
        </w:rPr>
        <w:t>Чтение</w:t>
      </w:r>
    </w:p>
    <w:p w14:paraId="6283F1F7" w14:textId="77777777" w:rsidR="00B12A09" w:rsidRPr="00EC3811" w:rsidRDefault="00DE3D3A">
      <w:r w:rsidRPr="00EC3811">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EC3811">
        <w:rPr>
          <w:i/>
        </w:rPr>
        <w:t>Детальное понимание сложных текстов. Анализ текстов с точки зрения содержания, позиции автора и организации текста.</w:t>
      </w:r>
      <w:r w:rsidRPr="00EC3811">
        <w:t xml:space="preserve"> </w:t>
      </w:r>
    </w:p>
    <w:p w14:paraId="7AE67FEC" w14:textId="77777777" w:rsidR="00B12A09" w:rsidRPr="00EC3811" w:rsidRDefault="00DE3D3A">
      <w:r w:rsidRPr="00EC3811">
        <w:rPr>
          <w:b/>
        </w:rPr>
        <w:t>Письмо</w:t>
      </w:r>
    </w:p>
    <w:p w14:paraId="77C66FDA" w14:textId="77777777" w:rsidR="00B12A09" w:rsidRPr="00EC3811" w:rsidRDefault="00DE3D3A">
      <w:r w:rsidRPr="00EC3811">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14:paraId="12BDE66C" w14:textId="77777777" w:rsidR="00B12A09" w:rsidRPr="00EC3811" w:rsidRDefault="00DE3D3A">
      <w:r w:rsidRPr="00EC3811">
        <w:rPr>
          <w:b/>
        </w:rPr>
        <w:t xml:space="preserve"> </w:t>
      </w:r>
    </w:p>
    <w:p w14:paraId="1A3D8A30" w14:textId="77777777" w:rsidR="00B12A09" w:rsidRPr="00EC3811" w:rsidRDefault="00DE3D3A">
      <w:r w:rsidRPr="00EC3811">
        <w:rPr>
          <w:b/>
        </w:rPr>
        <w:t>Языковые навыки</w:t>
      </w:r>
    </w:p>
    <w:p w14:paraId="45EB1BD1" w14:textId="77777777" w:rsidR="00B12A09" w:rsidRPr="00EC3811" w:rsidRDefault="00DE3D3A">
      <w:r w:rsidRPr="00EC3811">
        <w:rPr>
          <w:b/>
        </w:rPr>
        <w:t>Фонетическая сторона речи</w:t>
      </w:r>
    </w:p>
    <w:p w14:paraId="67970C98" w14:textId="77777777" w:rsidR="00B12A09" w:rsidRPr="00EC3811" w:rsidRDefault="00DE3D3A">
      <w:r w:rsidRPr="00EC3811">
        <w:t xml:space="preserve">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 </w:t>
      </w:r>
    </w:p>
    <w:p w14:paraId="28CB2419" w14:textId="77777777" w:rsidR="00B12A09" w:rsidRPr="00EC3811" w:rsidRDefault="00DE3D3A">
      <w:r w:rsidRPr="00EC3811">
        <w:rPr>
          <w:b/>
        </w:rPr>
        <w:t>Орфография и пунктуация</w:t>
      </w:r>
    </w:p>
    <w:p w14:paraId="143496BF" w14:textId="77777777" w:rsidR="00B12A09" w:rsidRPr="00EC3811" w:rsidRDefault="00DE3D3A">
      <w:r w:rsidRPr="00EC3811">
        <w:t xml:space="preserve">Орфографические и пунктуационные навыки. </w:t>
      </w:r>
      <w:r w:rsidRPr="00EC3811">
        <w:rPr>
          <w:i/>
        </w:rPr>
        <w:t>Умение создавать тексты без орфографических и пунктуационных ошибок, затрудняющих понимание.</w:t>
      </w:r>
      <w:r w:rsidRPr="00EC3811">
        <w:t xml:space="preserve"> </w:t>
      </w:r>
    </w:p>
    <w:p w14:paraId="4087D1B0" w14:textId="77777777" w:rsidR="00B12A09" w:rsidRPr="00EC3811" w:rsidRDefault="00DE3D3A">
      <w:r w:rsidRPr="00EC3811">
        <w:rPr>
          <w:b/>
        </w:rPr>
        <w:t>Грамматическая сторона речи</w:t>
      </w:r>
    </w:p>
    <w:p w14:paraId="35841E89" w14:textId="77777777" w:rsidR="00B12A09" w:rsidRPr="00EC3811" w:rsidRDefault="00DE3D3A">
      <w:r w:rsidRPr="00EC3811">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EC3811">
        <w:rPr>
          <w:i/>
        </w:rPr>
        <w:t>Распознавание и употребление в речи инверсии. Распознавание и употребление в речи широкого спектра глагольных структур.</w:t>
      </w:r>
      <w:r w:rsidRPr="00EC3811">
        <w:t xml:space="preserve"> </w:t>
      </w:r>
    </w:p>
    <w:p w14:paraId="28944031" w14:textId="77777777" w:rsidR="00B12A09" w:rsidRPr="00EC3811" w:rsidRDefault="00DE3D3A">
      <w:r w:rsidRPr="00EC3811">
        <w:rPr>
          <w:b/>
        </w:rPr>
        <w:lastRenderedPageBreak/>
        <w:t>Лексическая сторона речи</w:t>
      </w:r>
    </w:p>
    <w:p w14:paraId="5A6F6A25" w14:textId="77777777" w:rsidR="00B12A09" w:rsidRPr="00EC3811" w:rsidRDefault="00DE3D3A">
      <w:r w:rsidRPr="00EC3811">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EC3811">
        <w:rPr>
          <w:i/>
        </w:rPr>
        <w:t>. Распознавание и употребление в речи пословиц, идиом, крылатых выражений.</w:t>
      </w:r>
    </w:p>
    <w:p w14:paraId="7F47FF2E" w14:textId="77777777" w:rsidR="00B12A09" w:rsidRPr="00EC3811" w:rsidRDefault="00DE3D3A">
      <w:r w:rsidRPr="00EC3811">
        <w:rPr>
          <w:b/>
        </w:rPr>
        <w:t xml:space="preserve"> </w:t>
      </w:r>
    </w:p>
    <w:p w14:paraId="08157D94" w14:textId="77777777" w:rsidR="00B12A09" w:rsidRPr="00EC3811" w:rsidRDefault="00DE3D3A">
      <w:r w:rsidRPr="00EC3811">
        <w:rPr>
          <w:b/>
        </w:rPr>
        <w:t>Предметное содержание речи</w:t>
      </w:r>
    </w:p>
    <w:p w14:paraId="3B7F3F9A" w14:textId="77777777" w:rsidR="00B12A09" w:rsidRPr="00EC3811" w:rsidRDefault="00DE3D3A">
      <w:r w:rsidRPr="00EC3811">
        <w:rPr>
          <w:b/>
        </w:rPr>
        <w:t>Повседневная жизнь</w:t>
      </w:r>
    </w:p>
    <w:p w14:paraId="1BB7D090" w14:textId="77777777" w:rsidR="00B12A09" w:rsidRPr="00EC3811" w:rsidRDefault="00DE3D3A">
      <w:r w:rsidRPr="00EC3811">
        <w:t xml:space="preserve">Общество потребления. Самостоятельная жизнь. Отношения поколений в семье. Семейные истории. Круг друзей. Дружба и любовь. </w:t>
      </w:r>
    </w:p>
    <w:p w14:paraId="75C8E114" w14:textId="77777777" w:rsidR="00B12A09" w:rsidRPr="00EC3811" w:rsidRDefault="00DE3D3A">
      <w:r w:rsidRPr="00EC3811">
        <w:rPr>
          <w:b/>
        </w:rPr>
        <w:t>Здоровье</w:t>
      </w:r>
    </w:p>
    <w:p w14:paraId="366FA205" w14:textId="77777777" w:rsidR="00B12A09" w:rsidRPr="00EC3811" w:rsidRDefault="00DE3D3A">
      <w:r w:rsidRPr="00EC3811">
        <w:t xml:space="preserve">Здоровый образ жизни и правильное питание. Современные тенденции в заботе о здоровье: йога, вегетарианство, фитнес. </w:t>
      </w:r>
    </w:p>
    <w:p w14:paraId="73A76711" w14:textId="77777777" w:rsidR="00B12A09" w:rsidRPr="00EC3811" w:rsidRDefault="00DE3D3A">
      <w:r w:rsidRPr="00EC3811">
        <w:rPr>
          <w:b/>
        </w:rPr>
        <w:t>Городская и сельская жизнь</w:t>
      </w:r>
    </w:p>
    <w:p w14:paraId="7829DB6D" w14:textId="77777777" w:rsidR="00B12A09" w:rsidRPr="00EC3811" w:rsidRDefault="00DE3D3A">
      <w:r w:rsidRPr="00EC3811">
        <w:t xml:space="preserve">Развитие города и регионов. </w:t>
      </w:r>
    </w:p>
    <w:p w14:paraId="78D3E64C" w14:textId="77777777" w:rsidR="00B12A09" w:rsidRPr="00EC3811" w:rsidRDefault="00DE3D3A">
      <w:r w:rsidRPr="00EC3811">
        <w:rPr>
          <w:b/>
        </w:rPr>
        <w:t>Научно-технический прогресс</w:t>
      </w:r>
    </w:p>
    <w:p w14:paraId="7436DBA1" w14:textId="77777777" w:rsidR="00B12A09" w:rsidRPr="00EC3811" w:rsidRDefault="00DE3D3A">
      <w:r w:rsidRPr="00EC3811">
        <w:t xml:space="preserve">Дистанционное образование. Робототехника. </w:t>
      </w:r>
    </w:p>
    <w:p w14:paraId="7794B096" w14:textId="77777777" w:rsidR="00B12A09" w:rsidRPr="00EC3811" w:rsidRDefault="00DE3D3A">
      <w:r w:rsidRPr="00EC3811">
        <w:rPr>
          <w:b/>
        </w:rPr>
        <w:t>Природа и экология</w:t>
      </w:r>
    </w:p>
    <w:p w14:paraId="1E47697F" w14:textId="77777777" w:rsidR="00B12A09" w:rsidRPr="00EC3811" w:rsidRDefault="00DE3D3A">
      <w:r w:rsidRPr="00EC3811">
        <w:t xml:space="preserve">Заповедники России. Энергосбережение. Последствия изменения климата. Деятельность различных организаций по защите окружающей среды. Экотуризм. </w:t>
      </w:r>
    </w:p>
    <w:p w14:paraId="34A7027B" w14:textId="77777777" w:rsidR="00B12A09" w:rsidRPr="00EC3811" w:rsidRDefault="00DE3D3A">
      <w:r w:rsidRPr="00EC3811">
        <w:rPr>
          <w:b/>
        </w:rPr>
        <w:t>Современная молодежь</w:t>
      </w:r>
    </w:p>
    <w:p w14:paraId="0616FE41" w14:textId="77777777" w:rsidR="00B12A09" w:rsidRPr="00EC3811" w:rsidRDefault="00DE3D3A">
      <w:r w:rsidRPr="00EC3811">
        <w:t xml:space="preserve">Молодежные субкультуры. Молодежные организации. Система ценностей. Волонтерство. </w:t>
      </w:r>
    </w:p>
    <w:p w14:paraId="3B24C7B9" w14:textId="77777777" w:rsidR="00B12A09" w:rsidRPr="00EC3811" w:rsidRDefault="00DE3D3A">
      <w:r w:rsidRPr="00EC3811">
        <w:rPr>
          <w:b/>
        </w:rPr>
        <w:t>Страны изучаемого языка</w:t>
      </w:r>
    </w:p>
    <w:p w14:paraId="0D0EE252" w14:textId="77777777" w:rsidR="00B12A09" w:rsidRPr="00EC3811" w:rsidRDefault="00DE3D3A">
      <w:r w:rsidRPr="00EC3811">
        <w:t xml:space="preserve">Политические и экономические системы. Выдающиеся личности в истории стран изучаемого языка. Искусство. </w:t>
      </w:r>
    </w:p>
    <w:p w14:paraId="0F0D1CAA" w14:textId="77777777" w:rsidR="00B12A09" w:rsidRPr="00EC3811" w:rsidRDefault="00DE3D3A">
      <w:r w:rsidRPr="00EC3811">
        <w:rPr>
          <w:b/>
        </w:rPr>
        <w:t>Современные профессии</w:t>
      </w:r>
    </w:p>
    <w:p w14:paraId="05115411" w14:textId="77777777" w:rsidR="00B12A09" w:rsidRPr="00EC3811" w:rsidRDefault="00DE3D3A">
      <w:r w:rsidRPr="00EC3811">
        <w:t xml:space="preserve">Профессии будущего. Карьера и семья. Успех в профессии. </w:t>
      </w:r>
    </w:p>
    <w:p w14:paraId="04D2CD65" w14:textId="77777777" w:rsidR="00B12A09" w:rsidRPr="00EC3811" w:rsidRDefault="00DE3D3A">
      <w:r w:rsidRPr="00EC3811">
        <w:rPr>
          <w:b/>
        </w:rPr>
        <w:t>Иностранные языки</w:t>
      </w:r>
    </w:p>
    <w:p w14:paraId="261E5E88" w14:textId="77777777" w:rsidR="00B12A09" w:rsidRPr="00EC3811" w:rsidRDefault="00DE3D3A">
      <w:r w:rsidRPr="00EC3811">
        <w:t xml:space="preserve">Развитие языка. Диалекты. Молодежный сленг. Профессиональный язык. </w:t>
      </w:r>
    </w:p>
    <w:p w14:paraId="761D3BC7" w14:textId="77777777" w:rsidR="00B12A09" w:rsidRPr="00EC3811" w:rsidRDefault="00DE3D3A">
      <w:r w:rsidRPr="00EC3811">
        <w:rPr>
          <w:b/>
        </w:rPr>
        <w:t>Культура и искусство</w:t>
      </w:r>
    </w:p>
    <w:p w14:paraId="5A8B4038" w14:textId="77777777" w:rsidR="00B12A09" w:rsidRPr="00EC3811" w:rsidRDefault="00DE3D3A">
      <w:r w:rsidRPr="00EC3811">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14:paraId="2B2B9929" w14:textId="77777777" w:rsidR="00B12A09" w:rsidRPr="00EC3811" w:rsidRDefault="00B12A09"/>
    <w:p w14:paraId="429F7430" w14:textId="77777777" w:rsidR="00B12A09" w:rsidRPr="00EC3811" w:rsidRDefault="00B12A09">
      <w:bookmarkStart w:id="77" w:name="_heading=h.2iq8gzs" w:colFirst="0" w:colLast="0"/>
      <w:bookmarkEnd w:id="77"/>
    </w:p>
    <w:p w14:paraId="7A393B69" w14:textId="77777777" w:rsidR="00B12A09" w:rsidRPr="00EC3811" w:rsidRDefault="00B12A09">
      <w:pPr>
        <w:rPr>
          <w:b/>
        </w:rPr>
      </w:pPr>
    </w:p>
    <w:p w14:paraId="00A93385" w14:textId="77777777" w:rsidR="00B12A09" w:rsidRPr="00EC3811" w:rsidRDefault="00DE3D3A">
      <w:pPr>
        <w:pStyle w:val="3"/>
        <w:ind w:left="1" w:hanging="3"/>
      </w:pPr>
      <w:bookmarkStart w:id="78" w:name="_heading=h.xvir7l" w:colFirst="0" w:colLast="0"/>
      <w:bookmarkEnd w:id="78"/>
      <w:r w:rsidRPr="00EC3811">
        <w:t>2.2.4. История</w:t>
      </w:r>
    </w:p>
    <w:p w14:paraId="762A18E8" w14:textId="77777777" w:rsidR="00B12A09" w:rsidRPr="00EC3811" w:rsidRDefault="00B12A09"/>
    <w:p w14:paraId="480A60D6" w14:textId="77777777" w:rsidR="00B12A09" w:rsidRPr="00EC3811" w:rsidRDefault="00DE3D3A">
      <w:r w:rsidRPr="00EC3811">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14:paraId="5131CDFA" w14:textId="77777777" w:rsidR="00B12A09" w:rsidRPr="00EC3811" w:rsidRDefault="00B12A09"/>
    <w:sdt>
      <w:sdtPr>
        <w:tag w:val="goog_rdk_91"/>
        <w:id w:val="-1290121563"/>
      </w:sdtPr>
      <w:sdtEndPr/>
      <w:sdtContent>
        <w:p w14:paraId="7EB7E0A9" w14:textId="77777777" w:rsidR="00B12A09" w:rsidRPr="00EC3811" w:rsidRDefault="00DE3D3A">
          <w:r w:rsidRPr="00EC3811">
            <w:rPr>
              <w:b/>
            </w:rPr>
            <w:t xml:space="preserve">Место учебного предмета «История» </w:t>
          </w:r>
        </w:p>
      </w:sdtContent>
    </w:sdt>
    <w:p w14:paraId="6F32A25C" w14:textId="77777777" w:rsidR="00B12A09" w:rsidRPr="00EC3811" w:rsidRDefault="00DE3D3A">
      <w:r w:rsidRPr="00EC3811">
        <w:lastRenderedPageBreak/>
        <w:t xml:space="preserve">Предмет «История» изучается на уровне среднего общего образования в качестве учебного предмета в 10–11-х классах. </w:t>
      </w:r>
    </w:p>
    <w:p w14:paraId="048BA414" w14:textId="77777777" w:rsidR="00B12A09" w:rsidRPr="00EC3811" w:rsidRDefault="00DE3D3A">
      <w:r w:rsidRPr="00EC3811">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14:paraId="7C224218" w14:textId="77777777" w:rsidR="00B12A09" w:rsidRPr="00EC3811" w:rsidRDefault="00DE3D3A">
      <w:r w:rsidRPr="00EC3811">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14:paraId="494E80B7" w14:textId="77777777" w:rsidR="00B12A09" w:rsidRPr="00EC3811" w:rsidRDefault="00B12A09"/>
    <w:sdt>
      <w:sdtPr>
        <w:tag w:val="goog_rdk_92"/>
        <w:id w:val="1855149486"/>
      </w:sdtPr>
      <w:sdtEndPr/>
      <w:sdtContent>
        <w:p w14:paraId="63ACB8D5" w14:textId="77777777" w:rsidR="00B12A09" w:rsidRPr="00EC3811" w:rsidRDefault="00DE3D3A">
          <w:r w:rsidRPr="00EC3811">
            <w:rPr>
              <w:b/>
            </w:rPr>
            <w:t xml:space="preserve">Общая характеристика программы по истории </w:t>
          </w:r>
        </w:p>
      </w:sdtContent>
    </w:sdt>
    <w:p w14:paraId="743BA0BD" w14:textId="77777777" w:rsidR="00B12A09" w:rsidRPr="00EC3811" w:rsidRDefault="00DE3D3A">
      <w:r w:rsidRPr="00EC3811">
        <w:t xml:space="preserve">В соответствии с требованиями Федерального закона «Об образовании в Российской Федерации», ФГОС СОО, </w:t>
      </w:r>
      <w:r w:rsidRPr="00EC3811">
        <w:rPr>
          <w:b/>
        </w:rPr>
        <w:t>главной целью</w:t>
      </w:r>
      <w:r w:rsidRPr="00EC3811">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2E9258F0" w14:textId="77777777" w:rsidR="00B12A09" w:rsidRPr="00EC3811" w:rsidRDefault="00DE3D3A">
      <w:r w:rsidRPr="00EC3811">
        <w:t>Основными задачами реализации программы учебного предмета «История» (базовый уровень) в старшей школе являются:</w:t>
      </w:r>
    </w:p>
    <w:p w14:paraId="3F6AC6C7" w14:textId="77777777" w:rsidR="00B12A09" w:rsidRPr="00EC3811" w:rsidRDefault="00DE3D3A">
      <w:r w:rsidRPr="00EC3811">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7E58A717" w14:textId="77777777" w:rsidR="00B12A09" w:rsidRPr="00EC3811" w:rsidRDefault="00DE3D3A">
      <w:r w:rsidRPr="00EC3811">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14:paraId="2A0F25A7" w14:textId="77777777" w:rsidR="00B12A09" w:rsidRPr="00EC3811" w:rsidRDefault="00DE3D3A">
      <w:r w:rsidRPr="00EC3811">
        <w:t>3) формирование умений применять исторические знания в профессиональной и общественной деятельности, поликультурном общении;</w:t>
      </w:r>
    </w:p>
    <w:p w14:paraId="22243ABB" w14:textId="77777777" w:rsidR="00B12A09" w:rsidRPr="00EC3811" w:rsidRDefault="00DE3D3A">
      <w:r w:rsidRPr="00EC3811">
        <w:t>4) овладение навыками проектной деятельности и исторической реконструкции с привлечением различных источников;</w:t>
      </w:r>
    </w:p>
    <w:p w14:paraId="62EDE136" w14:textId="77777777" w:rsidR="00B12A09" w:rsidRPr="00EC3811" w:rsidRDefault="00DE3D3A">
      <w:r w:rsidRPr="00EC3811">
        <w:t>5) формирование умений вести диалог, обосновывать свою точку зрения в дискуссии по исторической тематике.</w:t>
      </w:r>
    </w:p>
    <w:p w14:paraId="5AE5C72E" w14:textId="77777777" w:rsidR="00B12A09" w:rsidRPr="00EC3811" w:rsidRDefault="00DE3D3A">
      <w:r w:rsidRPr="00EC3811">
        <w:t>Задачами реализации образовательной программы учебного предмета «История» (углубленный уровень) являются:</w:t>
      </w:r>
    </w:p>
    <w:p w14:paraId="3C172580" w14:textId="77777777" w:rsidR="00B12A09" w:rsidRPr="00EC3811" w:rsidRDefault="00DE3D3A">
      <w:r w:rsidRPr="00EC3811">
        <w:t>1) формирование знаний о месте и роли исторической науки в системе научных дисциплин, представлений об историографии;</w:t>
      </w:r>
    </w:p>
    <w:p w14:paraId="5F0667A8" w14:textId="77777777" w:rsidR="00B12A09" w:rsidRPr="00EC3811" w:rsidRDefault="00DE3D3A">
      <w:r w:rsidRPr="00EC3811">
        <w:t>2) овладение системными историческими знаниями, понимание места и роли России в мировой истории;</w:t>
      </w:r>
    </w:p>
    <w:p w14:paraId="13C36ECD" w14:textId="77777777" w:rsidR="00B12A09" w:rsidRPr="00EC3811" w:rsidRDefault="00DE3D3A">
      <w:r w:rsidRPr="00EC3811">
        <w:t>3) овладение приемами работы с историческими источниками, умениями самостоятельно анализировать документальную базу по исторической тематике;</w:t>
      </w:r>
    </w:p>
    <w:p w14:paraId="4B7E6EFC" w14:textId="77777777" w:rsidR="00B12A09" w:rsidRPr="00EC3811" w:rsidRDefault="00DE3D3A">
      <w:r w:rsidRPr="00EC3811">
        <w:t>4) формирование умений оценивать различные исторические версии.</w:t>
      </w:r>
    </w:p>
    <w:p w14:paraId="4C74A272" w14:textId="77777777" w:rsidR="00B12A09" w:rsidRPr="00EC3811" w:rsidRDefault="00B12A09"/>
    <w:p w14:paraId="3188D4A5" w14:textId="77777777" w:rsidR="00B12A09" w:rsidRPr="00EC3811" w:rsidRDefault="00DE3D3A">
      <w:r w:rsidRPr="00EC3811">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14:paraId="695280A0" w14:textId="77777777" w:rsidR="00B12A09" w:rsidRPr="00EC3811" w:rsidRDefault="00DE3D3A">
      <w:pPr>
        <w:numPr>
          <w:ilvl w:val="0"/>
          <w:numId w:val="20"/>
        </w:numPr>
        <w:ind w:left="0" w:hanging="2"/>
      </w:pPr>
      <w:r w:rsidRPr="00EC3811">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w:t>
      </w:r>
      <w:r w:rsidRPr="00EC3811">
        <w:lastRenderedPageBreak/>
        <w:t>территории и единого многонационального российского народа, а также его основных символов и ценностей;</w:t>
      </w:r>
    </w:p>
    <w:p w14:paraId="1D1D6D4B" w14:textId="77777777" w:rsidR="00B12A09" w:rsidRPr="00EC3811" w:rsidRDefault="00DE3D3A">
      <w:pPr>
        <w:numPr>
          <w:ilvl w:val="0"/>
          <w:numId w:val="20"/>
        </w:numPr>
        <w:ind w:left="0" w:hanging="2"/>
      </w:pPr>
      <w:r w:rsidRPr="00EC3811">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14:paraId="0CF690B2" w14:textId="77777777" w:rsidR="00B12A09" w:rsidRPr="00EC3811" w:rsidRDefault="00DE3D3A">
      <w:pPr>
        <w:numPr>
          <w:ilvl w:val="0"/>
          <w:numId w:val="20"/>
        </w:numPr>
        <w:ind w:left="0" w:hanging="2"/>
      </w:pPr>
      <w:r w:rsidRPr="00EC3811">
        <w:t xml:space="preserve">ценности гражданского общества – верховенство права, социальная солидарность, безопасность, свобода и ответственность; </w:t>
      </w:r>
    </w:p>
    <w:p w14:paraId="6A19A3D9" w14:textId="77777777" w:rsidR="00B12A09" w:rsidRPr="00EC3811" w:rsidRDefault="00DE3D3A">
      <w:pPr>
        <w:numPr>
          <w:ilvl w:val="0"/>
          <w:numId w:val="20"/>
        </w:numPr>
        <w:ind w:left="0" w:hanging="2"/>
      </w:pPr>
      <w:r w:rsidRPr="00EC381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74AFBBF5" w14:textId="77777777" w:rsidR="00B12A09" w:rsidRPr="00EC3811" w:rsidRDefault="00DE3D3A">
      <w:pPr>
        <w:numPr>
          <w:ilvl w:val="0"/>
          <w:numId w:val="20"/>
        </w:numPr>
        <w:ind w:left="0" w:hanging="2"/>
      </w:pPr>
      <w:r w:rsidRPr="00EC3811">
        <w:t xml:space="preserve">общественное согласие и уважение как необходимое условие взаимодействия государств и народов в Новейшей истории. </w:t>
      </w:r>
    </w:p>
    <w:p w14:paraId="14CA9713" w14:textId="77777777" w:rsidR="00B12A09" w:rsidRPr="00EC3811" w:rsidRDefault="00DE3D3A">
      <w:pPr>
        <w:numPr>
          <w:ilvl w:val="0"/>
          <w:numId w:val="20"/>
        </w:numPr>
        <w:ind w:left="0" w:hanging="2"/>
      </w:pPr>
      <w:r w:rsidRPr="00EC3811">
        <w:t>познавательное значение российской, региональной и мировой истории;</w:t>
      </w:r>
    </w:p>
    <w:p w14:paraId="3B126B20" w14:textId="77777777" w:rsidR="00B12A09" w:rsidRPr="00EC3811" w:rsidRDefault="00DE3D3A">
      <w:pPr>
        <w:numPr>
          <w:ilvl w:val="0"/>
          <w:numId w:val="20"/>
        </w:numPr>
        <w:ind w:left="0" w:hanging="2"/>
      </w:pPr>
      <w:r w:rsidRPr="00EC3811">
        <w:t>формирование требований к каждой ступени непрерывного исторического образования на протяжении всей жизни.</w:t>
      </w:r>
    </w:p>
    <w:p w14:paraId="4CA47F72" w14:textId="77777777" w:rsidR="00B12A09" w:rsidRPr="00EC3811" w:rsidRDefault="00B12A09"/>
    <w:p w14:paraId="5DBA0391" w14:textId="77777777" w:rsidR="00B12A09" w:rsidRPr="00EC3811" w:rsidRDefault="00DE3D3A">
      <w:r w:rsidRPr="00EC3811">
        <w:t>Методологическая основа преподавания курса истории в школе базируется на следующих образовательных и воспитательных приоритетах:</w:t>
      </w:r>
    </w:p>
    <w:p w14:paraId="4427B2A2" w14:textId="77777777" w:rsidR="00B12A09" w:rsidRPr="00EC3811" w:rsidRDefault="00DE3D3A">
      <w:pPr>
        <w:numPr>
          <w:ilvl w:val="0"/>
          <w:numId w:val="20"/>
        </w:numPr>
        <w:ind w:left="0" w:hanging="2"/>
      </w:pPr>
      <w:r w:rsidRPr="00EC3811">
        <w:t>принцип научности, определяющий соответствие учебных единиц основным результатам научных исследований;</w:t>
      </w:r>
    </w:p>
    <w:p w14:paraId="41FCCC57" w14:textId="77777777" w:rsidR="00B12A09" w:rsidRPr="00EC3811" w:rsidRDefault="00DE3D3A">
      <w:pPr>
        <w:numPr>
          <w:ilvl w:val="0"/>
          <w:numId w:val="20"/>
        </w:numPr>
        <w:ind w:left="0" w:hanging="2"/>
      </w:pPr>
      <w:r w:rsidRPr="00EC381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1A37F721" w14:textId="77777777" w:rsidR="00B12A09" w:rsidRPr="00EC3811" w:rsidRDefault="00DE3D3A">
      <w:pPr>
        <w:numPr>
          <w:ilvl w:val="0"/>
          <w:numId w:val="20"/>
        </w:numPr>
        <w:ind w:left="0" w:hanging="2"/>
      </w:pPr>
      <w:r w:rsidRPr="00EC3811">
        <w:t xml:space="preserve">многофакторный подход к освещению истории всех сторон жизни государства и общества; </w:t>
      </w:r>
    </w:p>
    <w:p w14:paraId="70107870" w14:textId="77777777" w:rsidR="00B12A09" w:rsidRPr="00EC3811" w:rsidRDefault="00DE3D3A">
      <w:pPr>
        <w:numPr>
          <w:ilvl w:val="0"/>
          <w:numId w:val="20"/>
        </w:numPr>
        <w:ind w:left="0" w:hanging="2"/>
      </w:pPr>
      <w:r w:rsidRPr="00EC381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42E95D85" w14:textId="77777777" w:rsidR="00B12A09" w:rsidRPr="00EC3811" w:rsidRDefault="00DE3D3A">
      <w:pPr>
        <w:numPr>
          <w:ilvl w:val="0"/>
          <w:numId w:val="20"/>
        </w:numPr>
        <w:ind w:left="0" w:hanging="2"/>
      </w:pPr>
      <w:r w:rsidRPr="00EC381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0DB58279" w14:textId="77777777" w:rsidR="00B12A09" w:rsidRPr="00EC3811" w:rsidRDefault="00B12A09"/>
    <w:p w14:paraId="075B168E" w14:textId="77777777" w:rsidR="00B12A09" w:rsidRPr="00EC3811" w:rsidRDefault="00DE3D3A">
      <w:r w:rsidRPr="00EC3811">
        <w:rPr>
          <w:b/>
        </w:rPr>
        <w:t>Новейшая история</w:t>
      </w:r>
    </w:p>
    <w:p w14:paraId="4C7CFAB6" w14:textId="77777777" w:rsidR="00B12A09" w:rsidRPr="00EC3811" w:rsidRDefault="00B12A09">
      <w:bookmarkStart w:id="79" w:name="_heading=h.3hv69ve" w:colFirst="0" w:colLast="0"/>
      <w:bookmarkEnd w:id="79"/>
    </w:p>
    <w:p w14:paraId="71AAE9A3" w14:textId="77777777" w:rsidR="00B12A09" w:rsidRPr="00EC3811" w:rsidRDefault="00DE3D3A">
      <w:r w:rsidRPr="00EC3811">
        <w:rPr>
          <w:b/>
        </w:rPr>
        <w:t>Мир накануне и в годы Первой мировой войны</w:t>
      </w:r>
    </w:p>
    <w:p w14:paraId="44D20408" w14:textId="77777777" w:rsidR="00B12A09" w:rsidRPr="00EC3811" w:rsidRDefault="00DE3D3A">
      <w:bookmarkStart w:id="80" w:name="_heading=h.1x0gk37" w:colFirst="0" w:colLast="0"/>
      <w:bookmarkEnd w:id="80"/>
      <w:r w:rsidRPr="00EC3811">
        <w:rPr>
          <w:b/>
        </w:rPr>
        <w:t>Мир накануне Первой мировой войны</w:t>
      </w:r>
    </w:p>
    <w:p w14:paraId="47F17D73" w14:textId="77777777" w:rsidR="00B12A09" w:rsidRPr="00EC3811" w:rsidRDefault="00DE3D3A">
      <w:r w:rsidRPr="00EC3811">
        <w:t xml:space="preserve">Индустриальное общество. Либерализм, консерватизм, социал-демократия, анархизм. Рабочее и социалистическое движение. Профсоюзы. </w:t>
      </w:r>
      <w:r w:rsidRPr="00EC3811">
        <w:rPr>
          <w:i/>
        </w:rPr>
        <w:t>Расширение избирательного права.</w:t>
      </w:r>
      <w:r w:rsidRPr="00EC3811">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EC3811">
        <w:rPr>
          <w:i/>
        </w:rPr>
        <w:t>Гонка вооружений и милитаризация. Пропаганда.</w:t>
      </w:r>
      <w:r w:rsidRPr="00EC3811">
        <w:t xml:space="preserve"> Региональные конфликты накануне Первой мировой войны. Причины Первой мировой войны. </w:t>
      </w:r>
    </w:p>
    <w:p w14:paraId="166676C0" w14:textId="77777777" w:rsidR="00B12A09" w:rsidRPr="00EC3811" w:rsidRDefault="00DE3D3A">
      <w:r w:rsidRPr="00EC3811">
        <w:rPr>
          <w:b/>
        </w:rPr>
        <w:t>Первая мировая война</w:t>
      </w:r>
    </w:p>
    <w:p w14:paraId="73E672A6" w14:textId="77777777" w:rsidR="00B12A09" w:rsidRPr="00EC3811" w:rsidRDefault="00DE3D3A">
      <w:r w:rsidRPr="00EC3811">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EC3811">
        <w:rPr>
          <w:i/>
        </w:rPr>
        <w:t>«Бег к морю».</w:t>
      </w:r>
      <w:r w:rsidRPr="00EC3811">
        <w:t xml:space="preserve"> Сражение на Марне. Победа российской армии под Гумбиненом и поражение под Танненбергом. Наступление в Галиции. </w:t>
      </w:r>
      <w:r w:rsidRPr="00EC3811">
        <w:rPr>
          <w:i/>
        </w:rPr>
        <w:t>Морское сражение при Гельголанде. Вступление в войну Османской империи.</w:t>
      </w:r>
      <w:r w:rsidRPr="00EC3811">
        <w:t xml:space="preserve"> </w:t>
      </w:r>
      <w:r w:rsidRPr="00EC3811">
        <w:rPr>
          <w:i/>
        </w:rPr>
        <w:t xml:space="preserve">Вступление в войну </w:t>
      </w:r>
      <w:r w:rsidRPr="00EC3811">
        <w:rPr>
          <w:i/>
        </w:rPr>
        <w:lastRenderedPageBreak/>
        <w:t>Болгарии и Италии. Поражение Сербии.</w:t>
      </w:r>
      <w:r w:rsidRPr="00EC3811">
        <w:t xml:space="preserve"> Четверной союз (Центральные державы). Верден. Отступление российской армии. Сомма. </w:t>
      </w:r>
      <w:r w:rsidRPr="00EC3811">
        <w:rPr>
          <w:i/>
        </w:rPr>
        <w:t>Война в Месопотамии.</w:t>
      </w:r>
      <w:r w:rsidRPr="00EC3811">
        <w:t xml:space="preserve"> Геноцид в Османской империи. </w:t>
      </w:r>
      <w:r w:rsidRPr="00EC3811">
        <w:rPr>
          <w:i/>
        </w:rPr>
        <w:t>Ютландское сражение. Вступление в войну Румынии.</w:t>
      </w:r>
      <w:r w:rsidRPr="00EC3811">
        <w:t xml:space="preserve"> Брусиловский прорыв. Вступление в войну США. Революция 1917 г. и выход из войны России. 14 пунктов В. Вильсона. Бои на Западном фронте. </w:t>
      </w:r>
      <w:r w:rsidRPr="00EC3811">
        <w:rPr>
          <w:i/>
        </w:rPr>
        <w:t>Война в Азии.</w:t>
      </w:r>
      <w:r w:rsidRPr="00EC3811">
        <w:t xml:space="preserve"> Капитуляция государств Четверного союза. </w:t>
      </w:r>
      <w:r w:rsidRPr="00EC3811">
        <w:rPr>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EC3811">
        <w:t xml:space="preserve"> Политические, экономические, социальные и культурные последствия Первой мировой войны.</w:t>
      </w:r>
    </w:p>
    <w:p w14:paraId="6AC92E68" w14:textId="77777777" w:rsidR="00B12A09" w:rsidRPr="00EC3811" w:rsidRDefault="00B12A09">
      <w:bookmarkStart w:id="81" w:name="_heading=h.4h042r0" w:colFirst="0" w:colLast="0"/>
      <w:bookmarkEnd w:id="81"/>
    </w:p>
    <w:p w14:paraId="43063F65" w14:textId="77777777" w:rsidR="00B12A09" w:rsidRPr="00EC3811" w:rsidRDefault="00DE3D3A">
      <w:r w:rsidRPr="00EC3811">
        <w:rPr>
          <w:b/>
        </w:rPr>
        <w:t>Межвоенный период (1918–1939)</w:t>
      </w:r>
    </w:p>
    <w:p w14:paraId="61BAEA05" w14:textId="77777777" w:rsidR="00B12A09" w:rsidRPr="00EC3811" w:rsidRDefault="00DE3D3A">
      <w:bookmarkStart w:id="82" w:name="_heading=h.2w5ecyt" w:colFirst="0" w:colLast="0"/>
      <w:bookmarkEnd w:id="82"/>
      <w:r w:rsidRPr="00EC3811">
        <w:rPr>
          <w:b/>
        </w:rPr>
        <w:t>Революционная волна после Первой мировой войны</w:t>
      </w:r>
    </w:p>
    <w:p w14:paraId="5AB0A3F9" w14:textId="77777777" w:rsidR="00B12A09" w:rsidRPr="00EC3811" w:rsidRDefault="00DE3D3A">
      <w:r w:rsidRPr="00EC3811">
        <w:t xml:space="preserve">Образование новых национальных государств. </w:t>
      </w:r>
      <w:r w:rsidRPr="00EC3811">
        <w:rPr>
          <w:i/>
        </w:rPr>
        <w:t>Народы бывшей российской империи: независимость и вхождение в СССР.</w:t>
      </w:r>
      <w:r w:rsidRPr="00EC3811">
        <w:t xml:space="preserve"> Ноябрьская революция в Германии. Веймарская республика. </w:t>
      </w:r>
      <w:r w:rsidRPr="00EC3811">
        <w:rPr>
          <w:i/>
        </w:rPr>
        <w:t>Антиколониальные выступления в Азии и Северной Африке.</w:t>
      </w:r>
      <w:r w:rsidRPr="00EC3811">
        <w:t xml:space="preserve"> Образование Коминтерна. </w:t>
      </w:r>
      <w:r w:rsidRPr="00EC3811">
        <w:rPr>
          <w:i/>
        </w:rPr>
        <w:t>Венгерская советская республика.</w:t>
      </w:r>
      <w:r w:rsidRPr="00EC3811">
        <w:t xml:space="preserve"> </w:t>
      </w:r>
      <w:r w:rsidRPr="00EC3811">
        <w:rPr>
          <w:i/>
        </w:rPr>
        <w:t xml:space="preserve">Образование республики в Турции и кемализм. </w:t>
      </w:r>
    </w:p>
    <w:p w14:paraId="458F5F59" w14:textId="77777777" w:rsidR="00B12A09" w:rsidRPr="00EC3811" w:rsidRDefault="00DE3D3A">
      <w:r w:rsidRPr="00EC3811">
        <w:rPr>
          <w:b/>
        </w:rPr>
        <w:t>Версальско-вашингтонская система</w:t>
      </w:r>
    </w:p>
    <w:p w14:paraId="2849B5A5" w14:textId="77777777" w:rsidR="00B12A09" w:rsidRPr="00EC3811" w:rsidRDefault="00DE3D3A">
      <w:r w:rsidRPr="00EC3811">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EC3811">
        <w:rPr>
          <w:i/>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14:paraId="2ECA4C64" w14:textId="77777777" w:rsidR="00B12A09" w:rsidRPr="00EC3811" w:rsidRDefault="00B12A09"/>
    <w:sdt>
      <w:sdtPr>
        <w:tag w:val="goog_rdk_93"/>
        <w:id w:val="1521201447"/>
      </w:sdtPr>
      <w:sdtEndPr/>
      <w:sdtContent>
        <w:p w14:paraId="21E15CD1" w14:textId="77777777" w:rsidR="00B12A09" w:rsidRPr="00EC3811" w:rsidRDefault="00DE3D3A">
          <w:r w:rsidRPr="00EC3811">
            <w:rPr>
              <w:b/>
            </w:rPr>
            <w:t>Страны Запада в 1920-е гг.</w:t>
          </w:r>
        </w:p>
      </w:sdtContent>
    </w:sdt>
    <w:p w14:paraId="5DB27226" w14:textId="77777777" w:rsidR="00B12A09" w:rsidRPr="00EC3811" w:rsidRDefault="00DE3D3A">
      <w:r w:rsidRPr="00EC3811">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EC3811">
        <w:rPr>
          <w:i/>
        </w:rPr>
        <w:t>Авторитарные режимы в Европе: Польша и Испания.</w:t>
      </w:r>
      <w:r w:rsidRPr="00EC3811">
        <w:t xml:space="preserve"> </w:t>
      </w:r>
      <w:r w:rsidRPr="00EC3811">
        <w:rPr>
          <w:i/>
        </w:rPr>
        <w:t>Б. Муссолини и идеи фашизма.</w:t>
      </w:r>
      <w:r w:rsidRPr="00EC3811">
        <w:t xml:space="preserve"> Приход фашистов к власти в Италии. Создание фашистского режима. </w:t>
      </w:r>
      <w:r w:rsidRPr="00EC3811">
        <w:rPr>
          <w:i/>
        </w:rPr>
        <w:t>Кризис Матеотти.</w:t>
      </w:r>
      <w:r w:rsidRPr="00EC3811">
        <w:t xml:space="preserve"> Фашистский режим в Италии.</w:t>
      </w:r>
    </w:p>
    <w:p w14:paraId="21D20CCC" w14:textId="77777777" w:rsidR="00B12A09" w:rsidRPr="00EC3811" w:rsidRDefault="00DE3D3A">
      <w:r w:rsidRPr="00EC3811">
        <w:rPr>
          <w:b/>
        </w:rPr>
        <w:t>Политическое развитие стран Южной и Восточной Азии</w:t>
      </w:r>
    </w:p>
    <w:p w14:paraId="1241C4A8" w14:textId="77777777" w:rsidR="00B12A09" w:rsidRPr="00EC3811" w:rsidRDefault="00DE3D3A">
      <w:r w:rsidRPr="00EC3811">
        <w:t xml:space="preserve">Китай после Синьхайской революции. </w:t>
      </w:r>
      <w:r w:rsidRPr="00EC3811">
        <w:rPr>
          <w:i/>
        </w:rPr>
        <w:t>Революция в Китае и Северный поход.</w:t>
      </w:r>
      <w:r w:rsidRPr="00EC3811">
        <w:t xml:space="preserve"> Режим Чан Кайши и гражданская война с коммунистами. </w:t>
      </w:r>
      <w:r w:rsidRPr="00EC3811">
        <w:rPr>
          <w:i/>
        </w:rPr>
        <w:t>«Великий поход» Красной армии Китая.</w:t>
      </w:r>
      <w:r w:rsidRPr="00EC3811">
        <w:t xml:space="preserve"> </w:t>
      </w:r>
      <w:r w:rsidRPr="00EC3811">
        <w:rPr>
          <w:i/>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EC3811">
        <w:t xml:space="preserve"> Индийский национальный конгресс и М. Ганди. </w:t>
      </w:r>
    </w:p>
    <w:p w14:paraId="00220CA5" w14:textId="77777777" w:rsidR="00B12A09" w:rsidRPr="00EC3811" w:rsidRDefault="00DE3D3A">
      <w:r w:rsidRPr="00EC3811">
        <w:rPr>
          <w:b/>
        </w:rPr>
        <w:t>Великая депрессия. Мировой экономический кризис. Преобразования Ф. Рузвельта в США</w:t>
      </w:r>
    </w:p>
    <w:p w14:paraId="354BBE7B" w14:textId="77777777" w:rsidR="00B12A09" w:rsidRPr="00EC3811" w:rsidRDefault="00DE3D3A">
      <w:r w:rsidRPr="00EC3811">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EC3811">
        <w:rPr>
          <w:i/>
        </w:rPr>
        <w:t>Закат либеральной идеологии.</w:t>
      </w:r>
      <w:r w:rsidRPr="00EC3811">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EC3811">
        <w:rPr>
          <w:i/>
        </w:rPr>
        <w:t>Общественно-политическое развитие стран Латинской Америки.</w:t>
      </w:r>
    </w:p>
    <w:p w14:paraId="35D7326D" w14:textId="77777777" w:rsidR="00B12A09" w:rsidRPr="00EC3811" w:rsidRDefault="00DE3D3A">
      <w:r w:rsidRPr="00EC3811">
        <w:rPr>
          <w:b/>
        </w:rPr>
        <w:t>Нарастание агрессии. Германский нацизм</w:t>
      </w:r>
    </w:p>
    <w:p w14:paraId="1BB65B3D" w14:textId="77777777" w:rsidR="00B12A09" w:rsidRPr="00EC3811" w:rsidRDefault="00DE3D3A">
      <w:r w:rsidRPr="00EC3811">
        <w:lastRenderedPageBreak/>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14:paraId="3DD6EC42" w14:textId="77777777" w:rsidR="00B12A09" w:rsidRPr="00EC3811" w:rsidRDefault="00DE3D3A">
      <w:r w:rsidRPr="00EC3811">
        <w:rPr>
          <w:b/>
        </w:rPr>
        <w:t>«Народный фронт» и Гражданская война в Испании</w:t>
      </w:r>
    </w:p>
    <w:p w14:paraId="7932632F" w14:textId="77777777" w:rsidR="00B12A09" w:rsidRPr="00EC3811" w:rsidRDefault="00DE3D3A">
      <w:r w:rsidRPr="00EC3811">
        <w:rPr>
          <w:i/>
        </w:rPr>
        <w:t>Борьба с фашизмом в Австрии и Франции.</w:t>
      </w:r>
      <w:r w:rsidRPr="00EC3811">
        <w:t xml:space="preserve"> VII Конгресс Коминтерна. Политика «Народного фронта». </w:t>
      </w:r>
      <w:r w:rsidRPr="00EC3811">
        <w:rPr>
          <w:i/>
        </w:rPr>
        <w:t>Революция в Испании.</w:t>
      </w:r>
      <w:r w:rsidRPr="00EC3811">
        <w:t xml:space="preserve"> Победа «Народного фронта» в Испании. Франкистский мятеж и фашистское вмешательство. </w:t>
      </w:r>
      <w:r w:rsidRPr="00EC3811">
        <w:rPr>
          <w:i/>
        </w:rPr>
        <w:t>Социальные преобразования в Испании.</w:t>
      </w:r>
      <w:r w:rsidRPr="00EC3811">
        <w:t xml:space="preserve"> Политика «невмешательства». Советская помощь Испании. </w:t>
      </w:r>
      <w:r w:rsidRPr="00EC3811">
        <w:rPr>
          <w:i/>
        </w:rPr>
        <w:t xml:space="preserve">Оборона Мадрида. Сражения при Гвадалахаре и на Эбро. </w:t>
      </w:r>
      <w:r w:rsidRPr="00EC3811">
        <w:t>Поражение Испанской республики.</w:t>
      </w:r>
    </w:p>
    <w:p w14:paraId="1D13FFA8" w14:textId="77777777" w:rsidR="00B12A09" w:rsidRPr="00EC3811" w:rsidRDefault="00DE3D3A">
      <w:r w:rsidRPr="00EC3811">
        <w:rPr>
          <w:b/>
        </w:rPr>
        <w:t>Политика «умиротворения» агрессора</w:t>
      </w:r>
    </w:p>
    <w:p w14:paraId="234393FE" w14:textId="77777777" w:rsidR="00B12A09" w:rsidRPr="00EC3811" w:rsidRDefault="00DE3D3A">
      <w:r w:rsidRPr="00EC3811">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EC3811">
        <w:rPr>
          <w:i/>
        </w:rPr>
        <w:t>Итало-эфиопская война.</w:t>
      </w:r>
      <w:r w:rsidRPr="00EC3811">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EC3811">
        <w:rPr>
          <w:i/>
        </w:rPr>
        <w:t>Раздел Восточной Европы на сферы влияния Германии и СССР.</w:t>
      </w:r>
    </w:p>
    <w:p w14:paraId="72914772" w14:textId="77777777" w:rsidR="00B12A09" w:rsidRPr="00EC3811" w:rsidRDefault="00DE3D3A">
      <w:r w:rsidRPr="00EC3811">
        <w:rPr>
          <w:b/>
        </w:rPr>
        <w:t>Развитие культуры в первой трети ХХ в.</w:t>
      </w:r>
    </w:p>
    <w:p w14:paraId="4A6EC7E4" w14:textId="77777777" w:rsidR="00B12A09" w:rsidRPr="00EC3811" w:rsidRDefault="00DE3D3A">
      <w:r w:rsidRPr="00EC3811">
        <w:t>Основные направления в искусстве. Модернизм, авангардизм, сюрреализм, абстракционизм, реализм</w:t>
      </w:r>
      <w:r w:rsidRPr="00EC3811">
        <w:rPr>
          <w:i/>
        </w:rPr>
        <w:t>. Психоанализ.</w:t>
      </w:r>
      <w:r w:rsidRPr="00EC3811">
        <w:t xml:space="preserve"> </w:t>
      </w:r>
      <w:r w:rsidRPr="00EC3811">
        <w:rPr>
          <w:i/>
        </w:rPr>
        <w:t>Потерянное поколение.</w:t>
      </w:r>
      <w:r w:rsidRPr="00EC3811">
        <w:t xml:space="preserve"> </w:t>
      </w:r>
      <w:r w:rsidRPr="00EC3811">
        <w:rPr>
          <w:i/>
        </w:rPr>
        <w:t>Ведущие деятели культуры первой трети ХХ в. Тоталитаризм и культура.</w:t>
      </w:r>
      <w:r w:rsidRPr="00EC3811">
        <w:t xml:space="preserve"> </w:t>
      </w:r>
      <w:r w:rsidRPr="00EC3811">
        <w:rPr>
          <w:i/>
        </w:rPr>
        <w:t>Массовая культура. Олимпийское движение.</w:t>
      </w:r>
    </w:p>
    <w:p w14:paraId="16F749D3" w14:textId="77777777" w:rsidR="00B12A09" w:rsidRPr="00EC3811" w:rsidRDefault="00B12A09">
      <w:bookmarkStart w:id="83" w:name="_heading=h.1baon6m" w:colFirst="0" w:colLast="0"/>
      <w:bookmarkEnd w:id="83"/>
    </w:p>
    <w:p w14:paraId="27D7EEE2" w14:textId="77777777" w:rsidR="00B12A09" w:rsidRPr="00EC3811" w:rsidRDefault="00DE3D3A">
      <w:r w:rsidRPr="00EC3811">
        <w:rPr>
          <w:b/>
        </w:rPr>
        <w:t>Вторая мировая война</w:t>
      </w:r>
    </w:p>
    <w:p w14:paraId="21F415AA" w14:textId="77777777" w:rsidR="00B12A09" w:rsidRPr="00EC3811" w:rsidRDefault="00DE3D3A">
      <w:r w:rsidRPr="00EC3811">
        <w:rPr>
          <w:b/>
        </w:rPr>
        <w:t>Начало Второй мировой войны</w:t>
      </w:r>
    </w:p>
    <w:p w14:paraId="2BEFF220" w14:textId="77777777" w:rsidR="00B12A09" w:rsidRPr="00EC3811" w:rsidRDefault="00DE3D3A">
      <w:r w:rsidRPr="00EC3811">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EC3811">
        <w:rPr>
          <w:i/>
        </w:rPr>
        <w:t>Захват Германией Дании и Норвегии.</w:t>
      </w:r>
      <w:r w:rsidRPr="00EC3811">
        <w:t xml:space="preserve"> Разгром Франции и ее союзников. </w:t>
      </w:r>
      <w:r w:rsidRPr="00EC3811">
        <w:rPr>
          <w:i/>
        </w:rPr>
        <w:t>Германо-британская борьба и захват Балкан.</w:t>
      </w:r>
      <w:r w:rsidRPr="00EC3811">
        <w:t xml:space="preserve"> Битва за Британию. Рост советско-германских противоречий.</w:t>
      </w:r>
    </w:p>
    <w:p w14:paraId="2F288786" w14:textId="77777777" w:rsidR="00B12A09" w:rsidRPr="00EC3811" w:rsidRDefault="00DE3D3A">
      <w:r w:rsidRPr="00EC3811">
        <w:rPr>
          <w:b/>
        </w:rPr>
        <w:t>Начало Великой Отечественной войны и войны на Тихом океане</w:t>
      </w:r>
    </w:p>
    <w:p w14:paraId="40E3E79C" w14:textId="77777777" w:rsidR="00B12A09" w:rsidRPr="00EC3811" w:rsidRDefault="00DE3D3A">
      <w:r w:rsidRPr="00EC3811">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EC3811">
        <w:rPr>
          <w:i/>
        </w:rPr>
        <w:t>Идеологическое и политическое обоснование агрессивной политики нацистской Германии.</w:t>
      </w:r>
      <w:r w:rsidRPr="00EC3811">
        <w:t xml:space="preserve"> Планы Германии в отношении СССР. План «Ост». </w:t>
      </w:r>
      <w:r w:rsidRPr="00EC3811">
        <w:rPr>
          <w:i/>
        </w:rPr>
        <w:t>Планы союзников Германии и позиция нейтральных государств.</w:t>
      </w:r>
    </w:p>
    <w:p w14:paraId="023933E7" w14:textId="77777777" w:rsidR="00B12A09" w:rsidRPr="00EC3811" w:rsidRDefault="00DE3D3A">
      <w:r w:rsidRPr="00EC3811">
        <w:rPr>
          <w:b/>
        </w:rPr>
        <w:t>Коренной перелом в войне</w:t>
      </w:r>
    </w:p>
    <w:p w14:paraId="6788CB6E" w14:textId="77777777" w:rsidR="00B12A09" w:rsidRPr="00EC3811" w:rsidRDefault="00DE3D3A">
      <w:r w:rsidRPr="00EC3811">
        <w:t xml:space="preserve">Сталинградская битва. Курская битва. Война в Северной Африке. Сражение при Эль-Аламейне. </w:t>
      </w:r>
      <w:r w:rsidRPr="00EC3811">
        <w:rPr>
          <w:i/>
        </w:rPr>
        <w:t>Стратегические бомбардировки немецких территорий.</w:t>
      </w:r>
      <w:r w:rsidRPr="00EC3811">
        <w:t xml:space="preserve"> Высадка в Италии и падение режима Муссолини. Перелом в войне на Тихом океане. Тегеранская конференция. «Большая тройка». </w:t>
      </w:r>
      <w:r w:rsidRPr="00EC3811">
        <w:rPr>
          <w:i/>
        </w:rPr>
        <w:t>Каирская декларация. Роспуск Коминтерна.</w:t>
      </w:r>
    </w:p>
    <w:p w14:paraId="05F122BE" w14:textId="77777777" w:rsidR="00B12A09" w:rsidRPr="00EC3811" w:rsidRDefault="00DE3D3A">
      <w:r w:rsidRPr="00EC3811">
        <w:rPr>
          <w:b/>
        </w:rPr>
        <w:t>Жизнь во время войны. Сопротивление оккупантам</w:t>
      </w:r>
    </w:p>
    <w:p w14:paraId="0ECE8D19" w14:textId="77777777" w:rsidR="00B12A09" w:rsidRPr="00EC3811" w:rsidRDefault="00DE3D3A">
      <w:r w:rsidRPr="00EC3811">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EC3811">
        <w:rPr>
          <w:i/>
        </w:rPr>
        <w:t xml:space="preserve">Жизнь </w:t>
      </w:r>
      <w:r w:rsidRPr="00EC3811">
        <w:rPr>
          <w:i/>
        </w:rPr>
        <w:lastRenderedPageBreak/>
        <w:t>на оккупированных территориях.</w:t>
      </w:r>
      <w:r w:rsidRPr="00EC3811">
        <w:t xml:space="preserve"> Движение Сопротивления и коллаборационизм. </w:t>
      </w:r>
      <w:r w:rsidRPr="00EC3811">
        <w:rPr>
          <w:i/>
        </w:rPr>
        <w:t>Партизанская война в Югославии. Жизнь в США и Японии. Положение в нейтральных государствах.</w:t>
      </w:r>
    </w:p>
    <w:p w14:paraId="2507A2CB" w14:textId="77777777" w:rsidR="00B12A09" w:rsidRPr="00EC3811" w:rsidRDefault="00DE3D3A">
      <w:r w:rsidRPr="00EC3811">
        <w:rPr>
          <w:b/>
        </w:rPr>
        <w:t>Разгром Германии, Японии и их союзников</w:t>
      </w:r>
    </w:p>
    <w:p w14:paraId="30FD0DC1" w14:textId="77777777" w:rsidR="00B12A09" w:rsidRPr="00EC3811" w:rsidRDefault="00DE3D3A">
      <w:r w:rsidRPr="00EC3811">
        <w:t xml:space="preserve">Открытие Второго фронта и наступление союзников. </w:t>
      </w:r>
      <w:r w:rsidRPr="00EC3811">
        <w:rPr>
          <w:i/>
        </w:rPr>
        <w:t>Переход на сторону антигитлеровской коалиции Румынии и Болгарии, выход из войны Финляндии. Восстания в Париже, Варшаве, Словакии.</w:t>
      </w:r>
      <w:r w:rsidRPr="00EC3811">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14:paraId="77056DF1" w14:textId="77777777" w:rsidR="00B12A09" w:rsidRPr="00EC3811" w:rsidRDefault="00DE3D3A">
      <w:r w:rsidRPr="00EC3811">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14:paraId="2657A5AC" w14:textId="77777777" w:rsidR="00B12A09" w:rsidRPr="00EC3811" w:rsidRDefault="00B12A09">
      <w:bookmarkStart w:id="84" w:name="_heading=h.3vac5uf" w:colFirst="0" w:colLast="0"/>
      <w:bookmarkEnd w:id="84"/>
    </w:p>
    <w:p w14:paraId="0B7B795A" w14:textId="77777777" w:rsidR="00B12A09" w:rsidRPr="00EC3811" w:rsidRDefault="00DE3D3A">
      <w:r w:rsidRPr="00EC3811">
        <w:rPr>
          <w:b/>
        </w:rPr>
        <w:t>Соревнование социальных систем</w:t>
      </w:r>
    </w:p>
    <w:p w14:paraId="1AEB1836" w14:textId="77777777" w:rsidR="00B12A09" w:rsidRPr="00EC3811" w:rsidRDefault="00DE3D3A">
      <w:bookmarkStart w:id="85" w:name="_heading=h.2afmg28" w:colFirst="0" w:colLast="0"/>
      <w:bookmarkEnd w:id="85"/>
      <w:r w:rsidRPr="00EC3811">
        <w:rPr>
          <w:b/>
        </w:rPr>
        <w:t>Начало «холодной войны»</w:t>
      </w:r>
    </w:p>
    <w:p w14:paraId="480C9108" w14:textId="77777777" w:rsidR="00B12A09" w:rsidRPr="00EC3811" w:rsidRDefault="00DE3D3A">
      <w:r w:rsidRPr="00EC3811">
        <w:t xml:space="preserve">Причины «холодной войны». План Маршалла. </w:t>
      </w:r>
      <w:r w:rsidRPr="00EC3811">
        <w:rPr>
          <w:i/>
        </w:rPr>
        <w:t>Гражданская война в Греции.</w:t>
      </w:r>
      <w:r w:rsidRPr="00EC3811">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EC3811">
        <w:rPr>
          <w:i/>
        </w:rPr>
        <w:t>Террор в Восточной Европе.</w:t>
      </w:r>
      <w:r w:rsidRPr="00EC3811">
        <w:t xml:space="preserve"> Совет экономической взаимопомощи. НАТО. «Охота на ведьм» в США.</w:t>
      </w:r>
    </w:p>
    <w:p w14:paraId="2524A957" w14:textId="77777777" w:rsidR="00B12A09" w:rsidRPr="00EC3811" w:rsidRDefault="00DE3D3A">
      <w:r w:rsidRPr="00EC3811">
        <w:rPr>
          <w:b/>
        </w:rPr>
        <w:t>Гонка вооружений. Берлинский и Карибский кризисы</w:t>
      </w:r>
    </w:p>
    <w:p w14:paraId="0A812262" w14:textId="77777777" w:rsidR="00B12A09" w:rsidRPr="00EC3811" w:rsidRDefault="00DE3D3A">
      <w:r w:rsidRPr="00EC3811">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14:paraId="1710D0C9" w14:textId="77777777" w:rsidR="00B12A09" w:rsidRPr="00EC3811" w:rsidRDefault="00B12A09"/>
    <w:p w14:paraId="7B2677EC" w14:textId="77777777" w:rsidR="00B12A09" w:rsidRPr="00EC3811" w:rsidRDefault="00B12A09"/>
    <w:sdt>
      <w:sdtPr>
        <w:tag w:val="goog_rdk_94"/>
        <w:id w:val="-1934731732"/>
      </w:sdtPr>
      <w:sdtEndPr/>
      <w:sdtContent>
        <w:p w14:paraId="0DD38ED3" w14:textId="77777777" w:rsidR="00B12A09" w:rsidRPr="00EC3811" w:rsidRDefault="00DE3D3A">
          <w:r w:rsidRPr="00EC3811">
            <w:rPr>
              <w:b/>
            </w:rPr>
            <w:t>Дальний Восток в 40–70-е гг. Войны и революции</w:t>
          </w:r>
        </w:p>
      </w:sdtContent>
    </w:sdt>
    <w:p w14:paraId="081AF252" w14:textId="77777777" w:rsidR="00B12A09" w:rsidRPr="00EC3811" w:rsidRDefault="00DE3D3A">
      <w:r w:rsidRPr="00EC3811">
        <w:rPr>
          <w:i/>
        </w:rPr>
        <w:t>Гражданская война в Китае.</w:t>
      </w:r>
      <w:r w:rsidRPr="00EC3811">
        <w:t xml:space="preserve"> Образование КНР. Война в Корее. </w:t>
      </w:r>
      <w:r w:rsidRPr="00EC3811">
        <w:rPr>
          <w:i/>
        </w:rPr>
        <w:t>Национально-освободительные и коммунистические движения в Юго-Восточной Азии. Индокитайские войны.</w:t>
      </w:r>
      <w:r w:rsidRPr="00EC3811">
        <w:t xml:space="preserve"> Поражение США и их союзников в Индокитае. Советско-китайский конфликт.</w:t>
      </w:r>
    </w:p>
    <w:p w14:paraId="0CCEFA13" w14:textId="77777777" w:rsidR="00B12A09" w:rsidRPr="00EC3811" w:rsidRDefault="00DE3D3A">
      <w:r w:rsidRPr="00EC3811">
        <w:rPr>
          <w:b/>
        </w:rPr>
        <w:t>«Разрядка»</w:t>
      </w:r>
    </w:p>
    <w:p w14:paraId="7B5C6CE9" w14:textId="77777777" w:rsidR="00B12A09" w:rsidRPr="00EC3811" w:rsidRDefault="00DE3D3A">
      <w:r w:rsidRPr="00EC3811">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14:paraId="23CB27D3" w14:textId="77777777" w:rsidR="00B12A09" w:rsidRPr="00EC3811" w:rsidRDefault="00DE3D3A">
      <w:r w:rsidRPr="00EC3811">
        <w:rPr>
          <w:b/>
        </w:rPr>
        <w:t>Западная Европа и Северная Америка в 50–80-е годы ХХ века</w:t>
      </w:r>
    </w:p>
    <w:p w14:paraId="43C382D3" w14:textId="77777777" w:rsidR="00B12A09" w:rsidRPr="00EC3811" w:rsidRDefault="00DE3D3A">
      <w:r w:rsidRPr="00EC3811">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w:t>
      </w:r>
      <w:r w:rsidRPr="00EC3811">
        <w:lastRenderedPageBreak/>
        <w:t xml:space="preserve">Консервативная и трудовая Великобритания. </w:t>
      </w:r>
      <w:r w:rsidRPr="00EC3811">
        <w:rPr>
          <w:i/>
        </w:rPr>
        <w:t>«Скандинавская модель» общественно-политического и социально-экономического развития.</w:t>
      </w:r>
    </w:p>
    <w:p w14:paraId="3E7EA2D5" w14:textId="77777777" w:rsidR="00B12A09" w:rsidRPr="00EC3811" w:rsidRDefault="00DE3D3A">
      <w:r w:rsidRPr="00EC3811">
        <w:t xml:space="preserve">Проблема прав человека. «Бурные шестидесятые». Движение за гражданские права в США. Новые течения в обществе и культуре. </w:t>
      </w:r>
    </w:p>
    <w:p w14:paraId="1B39987A" w14:textId="77777777" w:rsidR="00B12A09" w:rsidRPr="00EC3811" w:rsidRDefault="00DE3D3A">
      <w:r w:rsidRPr="00EC3811">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EC3811">
        <w:rPr>
          <w:i/>
        </w:rPr>
        <w:t>Падение диктатур в Греции, Португалии и Испании.</w:t>
      </w:r>
      <w:r w:rsidRPr="00EC3811">
        <w:t xml:space="preserve"> Неоконсерватизм. Внутренняя политика Р. Рейгана.</w:t>
      </w:r>
    </w:p>
    <w:p w14:paraId="0B9B44A9" w14:textId="77777777" w:rsidR="00B12A09" w:rsidRPr="00EC3811" w:rsidRDefault="00DE3D3A">
      <w:r w:rsidRPr="00EC3811">
        <w:rPr>
          <w:b/>
        </w:rPr>
        <w:t>Достижения и кризисы социалистического мира</w:t>
      </w:r>
    </w:p>
    <w:p w14:paraId="5EA5ADAE" w14:textId="77777777" w:rsidR="00B12A09" w:rsidRPr="00EC3811" w:rsidRDefault="00DE3D3A">
      <w:r w:rsidRPr="00EC3811">
        <w:t xml:space="preserve">«Реальный социализм». Волнения в ГДР в 1953 г. </w:t>
      </w:r>
      <w:r w:rsidRPr="00EC3811">
        <w:rPr>
          <w:i/>
        </w:rPr>
        <w:t>ХХ съезд КПСС.</w:t>
      </w:r>
      <w:r w:rsidRPr="00EC3811">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14:paraId="1504E573" w14:textId="77777777" w:rsidR="00B12A09" w:rsidRPr="00EC3811" w:rsidRDefault="00DE3D3A">
      <w:r w:rsidRPr="00EC3811">
        <w:t xml:space="preserve">Строительство социализма в Китае. </w:t>
      </w:r>
      <w:r w:rsidRPr="00EC3811">
        <w:rPr>
          <w:i/>
        </w:rPr>
        <w:t>Мао Цзэдун и маоизм.</w:t>
      </w:r>
      <w:r w:rsidRPr="00EC3811">
        <w:t xml:space="preserve"> «Культурная революция». Рыночные реформы в Китае. </w:t>
      </w:r>
      <w:r w:rsidRPr="00EC3811">
        <w:rPr>
          <w:i/>
        </w:rPr>
        <w:t>Коммунистический режим в Северной Корее. Полпотовский режим в Камбодже.</w:t>
      </w:r>
    </w:p>
    <w:p w14:paraId="77E31C34" w14:textId="77777777" w:rsidR="00B12A09" w:rsidRPr="00EC3811" w:rsidRDefault="00DE3D3A">
      <w:r w:rsidRPr="00EC3811">
        <w:t xml:space="preserve">Перестройка в СССР и «новое мышление». Экономические и политические последствия реформ в Китае. </w:t>
      </w:r>
      <w:r w:rsidRPr="00EC3811">
        <w:rPr>
          <w:i/>
        </w:rPr>
        <w:t>Антикоммунистические революции в Восточной Европе.</w:t>
      </w:r>
      <w:r w:rsidRPr="00EC3811">
        <w:t xml:space="preserve"> Распад Варшавского договора, СЭВ и СССР. </w:t>
      </w:r>
      <w:r w:rsidRPr="00EC3811">
        <w:rPr>
          <w:i/>
        </w:rPr>
        <w:t>Воссоздание независимых государств Балтии.</w:t>
      </w:r>
      <w:r w:rsidRPr="00EC3811">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14:paraId="5EBDF644" w14:textId="77777777" w:rsidR="00B12A09" w:rsidRPr="00EC3811" w:rsidRDefault="00DE3D3A">
      <w:r w:rsidRPr="00EC3811">
        <w:rPr>
          <w:b/>
        </w:rPr>
        <w:t>Латинская Америка в 1950–1990-е гг.</w:t>
      </w:r>
    </w:p>
    <w:p w14:paraId="389D86D0" w14:textId="77777777" w:rsidR="00B12A09" w:rsidRPr="00EC3811" w:rsidRDefault="00DE3D3A">
      <w:r w:rsidRPr="00EC3811">
        <w:t xml:space="preserve">Положение стран Латинской Америки в середине ХХ века. </w:t>
      </w:r>
      <w:r w:rsidRPr="00EC3811">
        <w:rPr>
          <w:i/>
        </w:rPr>
        <w:t>Аграрные реформы и импортзамещающая индустриализация.</w:t>
      </w:r>
      <w:r w:rsidRPr="00EC3811">
        <w:t xml:space="preserve"> Революция на Кубе. </w:t>
      </w:r>
      <w:r w:rsidRPr="00EC3811">
        <w:rPr>
          <w:i/>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EC3811">
        <w:t xml:space="preserve"> </w:t>
      </w:r>
    </w:p>
    <w:p w14:paraId="0E49B9EC" w14:textId="77777777" w:rsidR="00B12A09" w:rsidRPr="00EC3811" w:rsidRDefault="00DE3D3A">
      <w:r w:rsidRPr="00EC3811">
        <w:rPr>
          <w:b/>
        </w:rPr>
        <w:t>Страны Азии и Африки в 1940–1990-е гг.</w:t>
      </w:r>
    </w:p>
    <w:p w14:paraId="3D6E5CD7" w14:textId="77777777" w:rsidR="00B12A09" w:rsidRPr="00EC3811" w:rsidRDefault="00DE3D3A">
      <w:r w:rsidRPr="00EC3811">
        <w:rPr>
          <w:i/>
        </w:rPr>
        <w:t>Колониальное общество. Роль итогов войны в подъеме антиколониальных движений в Тропической и Южной Африке.</w:t>
      </w:r>
      <w:r w:rsidRPr="00EC3811">
        <w:t xml:space="preserve"> Крушение колониальной системы и ее последствия. Выбор пути развития. </w:t>
      </w:r>
      <w:r w:rsidRPr="00EC3811">
        <w:rPr>
          <w:i/>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14:paraId="4DEC703B" w14:textId="77777777" w:rsidR="00B12A09" w:rsidRPr="00EC3811" w:rsidRDefault="00DE3D3A">
      <w:r w:rsidRPr="00EC3811">
        <w:t xml:space="preserve">Арабские страны и возникновение государства Израиль. </w:t>
      </w:r>
      <w:r w:rsidRPr="00EC3811">
        <w:rPr>
          <w:i/>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EC3811">
        <w:t xml:space="preserve"> Исламская революция в Иране. Кризис в Персидском заливе и войны в Ираке.</w:t>
      </w:r>
    </w:p>
    <w:p w14:paraId="029A7642" w14:textId="77777777" w:rsidR="00B12A09" w:rsidRPr="00EC3811" w:rsidRDefault="00DE3D3A">
      <w:r w:rsidRPr="00EC3811">
        <w:t xml:space="preserve">Обретение независимости странами Южной Азии. Д. Неру и его преобразования. </w:t>
      </w:r>
      <w:r w:rsidRPr="00EC3811">
        <w:rPr>
          <w:i/>
        </w:rPr>
        <w:t>Конфронтация между Индией и Пакистаном, Индией и КНР. Реформы И. Ганди.</w:t>
      </w:r>
      <w:r w:rsidRPr="00EC3811">
        <w:t xml:space="preserve"> Индия в конце ХХ в. </w:t>
      </w:r>
      <w:r w:rsidRPr="00EC3811">
        <w:rPr>
          <w:i/>
        </w:rPr>
        <w:t>Индонезия при Сукарно и Сухарто. Страны Юго-Восточной Азии после войны в Индокитае.</w:t>
      </w:r>
      <w:r w:rsidRPr="00EC3811">
        <w:t xml:space="preserve"> </w:t>
      </w:r>
    </w:p>
    <w:p w14:paraId="7AB767E3" w14:textId="77777777" w:rsidR="00B12A09" w:rsidRPr="00EC3811" w:rsidRDefault="00DE3D3A">
      <w:bookmarkStart w:id="86" w:name="_heading=h.pkwqa1" w:colFirst="0" w:colLast="0"/>
      <w:bookmarkEnd w:id="86"/>
      <w:r w:rsidRPr="00EC3811">
        <w:t xml:space="preserve">Япония после Второй мировой войны. Восстановление суверенитета Японии. Проблема Курильских островов. Японское экономическое чудо. </w:t>
      </w:r>
      <w:r w:rsidRPr="00EC3811">
        <w:rPr>
          <w:i/>
        </w:rPr>
        <w:t>Кризис японского общества. Развитие Южной Кореи. «Тихоокеанские драконы».</w:t>
      </w:r>
    </w:p>
    <w:p w14:paraId="69196C38" w14:textId="77777777" w:rsidR="00B12A09" w:rsidRPr="00EC3811" w:rsidRDefault="00DE3D3A">
      <w:r w:rsidRPr="00EC3811">
        <w:rPr>
          <w:b/>
        </w:rPr>
        <w:t>Современный мир</w:t>
      </w:r>
    </w:p>
    <w:p w14:paraId="0F59A1C0" w14:textId="77777777" w:rsidR="00B12A09" w:rsidRPr="00EC3811" w:rsidRDefault="00DE3D3A">
      <w:r w:rsidRPr="00EC3811">
        <w:lastRenderedPageBreak/>
        <w:t xml:space="preserve">Глобализация конца ХХ – начала XXI вв. Информационная революция, Интернет. Экономические кризисы 1998 и 2008 гг. </w:t>
      </w:r>
      <w:r w:rsidRPr="00EC3811">
        <w:rPr>
          <w:i/>
        </w:rPr>
        <w:t>Успехи и трудности интеграционных процессов в Европе, Евразии, Тихоокеанском и Атлантическом регионах.</w:t>
      </w:r>
      <w:r w:rsidRPr="00EC3811">
        <w:t xml:space="preserve"> </w:t>
      </w:r>
      <w:r w:rsidRPr="00EC3811">
        <w:rPr>
          <w:i/>
        </w:rPr>
        <w:t>Изменение системы международных отношений.</w:t>
      </w:r>
      <w:r w:rsidRPr="00EC3811">
        <w:t xml:space="preserve"> Модернизационные процессы в странах Азии. Рост влияния Китая на международной арене. </w:t>
      </w:r>
      <w:r w:rsidRPr="00EC3811">
        <w:rPr>
          <w:i/>
        </w:rPr>
        <w:t>Демократический и левый повороты в Южной Америке.</w:t>
      </w:r>
      <w:r w:rsidRPr="00EC3811">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14:paraId="7C9EEA75" w14:textId="77777777" w:rsidR="00B12A09" w:rsidRPr="00EC3811" w:rsidRDefault="00B12A09"/>
    <w:p w14:paraId="7795950B" w14:textId="77777777" w:rsidR="00B12A09" w:rsidRPr="00EC3811" w:rsidRDefault="00DE3D3A">
      <w:pPr>
        <w:pStyle w:val="3"/>
        <w:ind w:left="1" w:hanging="3"/>
      </w:pPr>
      <w:bookmarkStart w:id="87" w:name="_heading=h.39kk8xu" w:colFirst="0" w:colLast="0"/>
      <w:bookmarkEnd w:id="87"/>
      <w:r w:rsidRPr="00EC3811">
        <w:t>2.2.5. История России</w:t>
      </w:r>
    </w:p>
    <w:p w14:paraId="4083C1A7" w14:textId="77777777" w:rsidR="00B12A09" w:rsidRPr="00EC3811" w:rsidRDefault="00DE3D3A">
      <w:r w:rsidRPr="00EC3811">
        <w:rPr>
          <w:b/>
        </w:rPr>
        <w:t xml:space="preserve">Россия в годы «великих потрясений». 1914–1921 </w:t>
      </w:r>
    </w:p>
    <w:p w14:paraId="19A90AD9" w14:textId="77777777" w:rsidR="00B12A09" w:rsidRPr="00EC3811" w:rsidRDefault="00DE3D3A">
      <w:r w:rsidRPr="00EC3811">
        <w:rPr>
          <w:b/>
        </w:rPr>
        <w:t>Россия в Первой мировой войне</w:t>
      </w:r>
    </w:p>
    <w:p w14:paraId="0511DEE2" w14:textId="77777777" w:rsidR="00B12A09" w:rsidRPr="00EC3811" w:rsidRDefault="00DE3D3A">
      <w:r w:rsidRPr="00EC3811">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EC3811">
        <w:rPr>
          <w:i/>
        </w:rPr>
        <w:t>Национальные подразделения и женские батальоны в составе русской армии.</w:t>
      </w:r>
      <w:r w:rsidRPr="00EC3811">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EC3811">
        <w:rPr>
          <w:i/>
        </w:rPr>
        <w:t>Содействие гражданского населения армии и создание общественных организаций помощи фронту. Благотворительность.</w:t>
      </w:r>
      <w:r w:rsidRPr="00EC3811">
        <w:t xml:space="preserve"> Введение государством карточной системы снабжения в городе и разверстки в деревне. </w:t>
      </w:r>
      <w:r w:rsidRPr="00EC3811">
        <w:rPr>
          <w:i/>
        </w:rPr>
        <w:t>Война и реформы: несбывшиеся ожидания.</w:t>
      </w:r>
      <w:r w:rsidRPr="00EC3811">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14:paraId="19A0327C" w14:textId="77777777" w:rsidR="00B12A09" w:rsidRPr="00EC3811" w:rsidRDefault="00DE3D3A">
      <w:r w:rsidRPr="00EC3811">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EC3811">
        <w:rPr>
          <w:i/>
        </w:rPr>
        <w:t xml:space="preserve">Эхо войны на окраинах империи: восстание в Средней Азии и Казахстане. </w:t>
      </w:r>
      <w:r w:rsidRPr="00EC3811">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14:paraId="31BD833C" w14:textId="77777777" w:rsidR="00B12A09" w:rsidRPr="00EC3811" w:rsidRDefault="00DE3D3A">
      <w:r w:rsidRPr="00EC3811">
        <w:rPr>
          <w:b/>
        </w:rPr>
        <w:t>Великая российская революция 1917 г.</w:t>
      </w:r>
    </w:p>
    <w:p w14:paraId="4E605383" w14:textId="77777777" w:rsidR="00B12A09" w:rsidRPr="00EC3811" w:rsidRDefault="00DE3D3A">
      <w:r w:rsidRPr="00EC3811">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EC3811">
        <w:rPr>
          <w:i/>
        </w:rPr>
        <w:t xml:space="preserve">Национальные и конфессиональные проблемы. Незавершенность и противоречия модернизации. </w:t>
      </w:r>
      <w:r w:rsidRPr="00EC3811">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EC3811">
        <w:rPr>
          <w:i/>
        </w:rPr>
        <w:t>Реакция за рубежом. Отклики внутри страны: Москва, периферия, фронт, национальные регионы. Революционная эйфория.</w:t>
      </w:r>
      <w:r w:rsidRPr="00EC3811">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EC3811">
        <w:rPr>
          <w:i/>
        </w:rPr>
        <w:t xml:space="preserve">православная церковь. Всероссийский Поместный собор и восстановление патриаршества. </w:t>
      </w:r>
      <w:r w:rsidRPr="00EC3811">
        <w:t xml:space="preserve">Выступление Корнилова против Временного правительства. 1 сентября 1917 г.: провозглашение России республикой. 25 </w:t>
      </w:r>
      <w:r w:rsidRPr="00EC3811">
        <w:lastRenderedPageBreak/>
        <w:t>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14:paraId="6070A3B3" w14:textId="77777777" w:rsidR="00B12A09" w:rsidRPr="00EC3811" w:rsidRDefault="00DE3D3A">
      <w:r w:rsidRPr="00EC3811">
        <w:rPr>
          <w:b/>
        </w:rPr>
        <w:t>Первые революционные преобразования большевиков</w:t>
      </w:r>
    </w:p>
    <w:p w14:paraId="5C45056F" w14:textId="77777777" w:rsidR="00B12A09" w:rsidRPr="00EC3811" w:rsidRDefault="00DE3D3A">
      <w:r w:rsidRPr="00EC3811">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14:paraId="5EEE5361" w14:textId="77777777" w:rsidR="00B12A09" w:rsidRPr="00EC3811" w:rsidRDefault="00DE3D3A">
      <w:r w:rsidRPr="00EC3811">
        <w:t>«Декрет о земле» и принципы наделения крестьян землей. Отделение церкви от государства и школы от церкви.</w:t>
      </w:r>
    </w:p>
    <w:p w14:paraId="7801AB31" w14:textId="77777777" w:rsidR="00B12A09" w:rsidRPr="00EC3811" w:rsidRDefault="00DE3D3A">
      <w:r w:rsidRPr="00EC3811">
        <w:rPr>
          <w:b/>
        </w:rPr>
        <w:t>Созыв и разгон Учредительного собрания</w:t>
      </w:r>
    </w:p>
    <w:p w14:paraId="731179C6" w14:textId="77777777" w:rsidR="00B12A09" w:rsidRPr="00EC3811" w:rsidRDefault="00DE3D3A">
      <w:r w:rsidRPr="00EC3811">
        <w:t>Слом старого и создание нового госаппарата</w:t>
      </w:r>
      <w:r w:rsidRPr="00EC3811">
        <w:rPr>
          <w:i/>
        </w:rPr>
        <w:t>. Советы как форма власти. Слабость центра и формирование «многовластия» на местах.</w:t>
      </w:r>
      <w:r w:rsidRPr="00EC3811">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14:paraId="00798E41" w14:textId="77777777" w:rsidR="00B12A09" w:rsidRPr="00EC3811" w:rsidRDefault="00DE3D3A">
      <w:r w:rsidRPr="00EC3811">
        <w:rPr>
          <w:b/>
        </w:rPr>
        <w:t>Гражданская война и ее последствия</w:t>
      </w:r>
    </w:p>
    <w:p w14:paraId="525307B0" w14:textId="77777777" w:rsidR="00B12A09" w:rsidRPr="00EC3811" w:rsidRDefault="00DE3D3A">
      <w:r w:rsidRPr="00EC3811">
        <w:t xml:space="preserve">Установление советской власти в центре и на местах осенью 1917 – весной 1918 г.: </w:t>
      </w:r>
      <w:r w:rsidRPr="00EC3811">
        <w:rPr>
          <w:i/>
        </w:rPr>
        <w:t>Центр, Украина, Поволжье, Урал, Сибирь, Дальний Восток, Северный Кавказ и Закавказье, Средняя Азия.</w:t>
      </w:r>
      <w:r w:rsidRPr="00EC3811">
        <w:t xml:space="preserve"> Начало формирования основных очагов сопротивления большевикам. </w:t>
      </w:r>
      <w:r w:rsidRPr="00EC3811">
        <w:rPr>
          <w:i/>
        </w:rPr>
        <w:t>Ситуация на Дону. Позиция Украинской Центральной рады.</w:t>
      </w:r>
      <w:r w:rsidRPr="00EC3811">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EC3811">
        <w:rPr>
          <w:i/>
        </w:rPr>
        <w:t>Идеология Белого движения.</w:t>
      </w:r>
      <w:r w:rsidRPr="00EC3811">
        <w:t xml:space="preserve"> Комуч, Директория, правительства А.В. Колчака, А.И. Деникина и П.Н. Врангеля. </w:t>
      </w:r>
      <w:r w:rsidRPr="00EC3811">
        <w:rPr>
          <w:i/>
        </w:rPr>
        <w:t xml:space="preserve">Положение населения на территориях антибольшевистских сил. </w:t>
      </w:r>
      <w:r w:rsidRPr="00EC3811">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EC3811">
        <w:rPr>
          <w:i/>
        </w:rPr>
        <w:t>«Главкизм».</w:t>
      </w:r>
      <w:r w:rsidRPr="00EC3811">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EC3811">
        <w:rPr>
          <w:i/>
        </w:rPr>
        <w:t>Ущемление прав Советов в пользу чрезвычайных органов – ЧК, комбедов и ревкомов.</w:t>
      </w:r>
      <w:r w:rsidRPr="00EC3811">
        <w:t xml:space="preserve"> </w:t>
      </w:r>
      <w:r w:rsidRPr="00EC3811">
        <w:rPr>
          <w:i/>
        </w:rPr>
        <w:t>Особенности Гражданской войны на Украине, в Закавказье и Средней Азии, в Сибири и на Дальнем Востоке.</w:t>
      </w:r>
      <w:r w:rsidRPr="00EC3811">
        <w:t xml:space="preserve"> Польско-советская война. Поражение армии Врангеля в Крыму. </w:t>
      </w:r>
    </w:p>
    <w:p w14:paraId="565ACDFE" w14:textId="77777777" w:rsidR="00B12A09" w:rsidRPr="00EC3811" w:rsidRDefault="00DE3D3A">
      <w:r w:rsidRPr="00EC3811">
        <w:t xml:space="preserve">Причины победы Красной Армии в Гражданской войне. Вопрос о земле. </w:t>
      </w:r>
      <w:r w:rsidRPr="00EC3811">
        <w:rPr>
          <w:i/>
        </w:rPr>
        <w:t>Национальный фактор в Гражданской войне.</w:t>
      </w:r>
      <w:r w:rsidRPr="00EC3811">
        <w:t xml:space="preserve"> Декларация прав народов России и ее значение. </w:t>
      </w:r>
      <w:r w:rsidRPr="00EC3811">
        <w:rPr>
          <w:i/>
        </w:rPr>
        <w:t xml:space="preserve">Эмиграция и формирование Русского зарубежья. </w:t>
      </w:r>
      <w:r w:rsidRPr="00EC3811">
        <w:t>Последние отголоски Гражданской войны в регионах в конце 1921–1922 гг.</w:t>
      </w:r>
    </w:p>
    <w:p w14:paraId="749D7385" w14:textId="77777777" w:rsidR="00B12A09" w:rsidRPr="00EC3811" w:rsidRDefault="00DE3D3A">
      <w:r w:rsidRPr="00EC3811">
        <w:rPr>
          <w:b/>
        </w:rPr>
        <w:t>Идеология и культура периода Гражданской войны и «военного коммунизма»</w:t>
      </w:r>
    </w:p>
    <w:p w14:paraId="5765A4E2" w14:textId="77777777" w:rsidR="00B12A09" w:rsidRPr="00EC3811" w:rsidRDefault="00DE3D3A">
      <w:r w:rsidRPr="00EC3811">
        <w:rPr>
          <w:i/>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EC3811">
        <w:t xml:space="preserve"> Ликвидация сословных привилегий. </w:t>
      </w:r>
      <w:r w:rsidRPr="00EC3811">
        <w:rPr>
          <w:i/>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w:t>
      </w:r>
      <w:r w:rsidRPr="00EC3811">
        <w:rPr>
          <w:i/>
        </w:rPr>
        <w:lastRenderedPageBreak/>
        <w:t>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EC3811">
        <w:t xml:space="preserve"> Проблема массовой детской беспризорности. Влияние военной обстановки на психологию населения.</w:t>
      </w:r>
    </w:p>
    <w:p w14:paraId="71735DC5" w14:textId="77777777" w:rsidR="00B12A09" w:rsidRPr="00EC3811" w:rsidRDefault="00DE3D3A">
      <w:r w:rsidRPr="00EC3811">
        <w:rPr>
          <w:i/>
        </w:rPr>
        <w:t>Наш край в годы революции и Гражданской войны.</w:t>
      </w:r>
    </w:p>
    <w:p w14:paraId="71E14F71" w14:textId="77777777" w:rsidR="00B12A09" w:rsidRPr="00EC3811" w:rsidRDefault="00B12A09"/>
    <w:p w14:paraId="6BB18C12" w14:textId="77777777" w:rsidR="00B12A09" w:rsidRPr="00EC3811" w:rsidRDefault="00DE3D3A">
      <w:r w:rsidRPr="00EC3811">
        <w:rPr>
          <w:b/>
        </w:rPr>
        <w:t xml:space="preserve">Советский Союз в 1920–1930-е гг. </w:t>
      </w:r>
    </w:p>
    <w:p w14:paraId="15578FA5" w14:textId="77777777" w:rsidR="00B12A09" w:rsidRPr="00EC3811" w:rsidRDefault="00DE3D3A">
      <w:r w:rsidRPr="00EC3811">
        <w:rPr>
          <w:b/>
        </w:rPr>
        <w:t xml:space="preserve">СССР в годы нэпа. 1921–1928 </w:t>
      </w:r>
    </w:p>
    <w:p w14:paraId="5B2E5F38" w14:textId="77777777" w:rsidR="00B12A09" w:rsidRPr="00EC3811" w:rsidRDefault="00DE3D3A">
      <w:r w:rsidRPr="00EC3811">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EC3811">
        <w:rPr>
          <w:i/>
        </w:rPr>
        <w:t>Попытки внедрения научной организации труда (НОТ) на производстве.</w:t>
      </w:r>
      <w:r w:rsidRPr="00EC3811">
        <w:t xml:space="preserve"> </w:t>
      </w:r>
      <w:r w:rsidRPr="00EC3811">
        <w:rPr>
          <w:i/>
        </w:rPr>
        <w:t>Учреждение в СССР звания «Герой Труда» (1927 г., с 1938 г. – Герой Социалистического Труда).</w:t>
      </w:r>
      <w:r w:rsidRPr="00EC3811">
        <w:t xml:space="preserve"> </w:t>
      </w:r>
    </w:p>
    <w:p w14:paraId="1D07BC9D" w14:textId="77777777" w:rsidR="00B12A09" w:rsidRPr="00EC3811" w:rsidRDefault="00DE3D3A">
      <w:r w:rsidRPr="00EC3811">
        <w:t xml:space="preserve">Предпосылки и значение образования СССР. Принятие Конституции СССР 1924 г. </w:t>
      </w:r>
      <w:r w:rsidRPr="00EC3811">
        <w:rPr>
          <w:i/>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EC3811">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w:t>
      </w:r>
      <w:r w:rsidRPr="00EC3811">
        <w:rPr>
          <w:i/>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EC3811">
        <w:t xml:space="preserve"> Социальная политика большевиков. Положение рабочих и крестьян. </w:t>
      </w:r>
      <w:r w:rsidRPr="00EC3811">
        <w:rPr>
          <w:i/>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EC3811">
        <w:t xml:space="preserve"> </w:t>
      </w:r>
      <w:r w:rsidRPr="00EC3811">
        <w:rPr>
          <w:i/>
        </w:rPr>
        <w:t>Сельскохозяйственные коммуны, артели и ТОЗы. Отходничество. Сдача земли в аренду.</w:t>
      </w:r>
      <w:r w:rsidRPr="00EC3811">
        <w:t xml:space="preserve"> </w:t>
      </w:r>
    </w:p>
    <w:p w14:paraId="4CDBA1A2" w14:textId="77777777" w:rsidR="00B12A09" w:rsidRPr="00EC3811" w:rsidRDefault="00DE3D3A">
      <w:r w:rsidRPr="00EC3811">
        <w:rPr>
          <w:b/>
        </w:rPr>
        <w:t>Советский Союз в 1929–1941 гг.</w:t>
      </w:r>
    </w:p>
    <w:p w14:paraId="20D4B273" w14:textId="77777777" w:rsidR="00B12A09" w:rsidRPr="00EC3811" w:rsidRDefault="00DE3D3A">
      <w:r w:rsidRPr="00EC3811">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EC3811">
        <w:rPr>
          <w:i/>
        </w:rPr>
        <w:t>Социалистическое соревнование. Ударники и стахановцы.</w:t>
      </w:r>
      <w:r w:rsidRPr="00EC3811">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14:paraId="1ACE9D27" w14:textId="77777777" w:rsidR="00B12A09" w:rsidRPr="00EC3811" w:rsidRDefault="00DE3D3A">
      <w:r w:rsidRPr="00EC3811">
        <w:t xml:space="preserve">Создание МТС. </w:t>
      </w:r>
      <w:r w:rsidRPr="00EC3811">
        <w:rPr>
          <w:i/>
        </w:rPr>
        <w:t>Национальные и региональные особенности коллективизации.</w:t>
      </w:r>
      <w:r w:rsidRPr="00EC3811">
        <w:t xml:space="preserve"> Голод в СССР в 1932–1933 гг. как следствие коллективизации. Крупнейшие стройки первых пятилеток в центре и национальных республиках. </w:t>
      </w:r>
      <w:r w:rsidRPr="00EC3811">
        <w:rPr>
          <w:i/>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EC3811">
        <w:lastRenderedPageBreak/>
        <w:t xml:space="preserve">Создание новых отраслей промышленности. </w:t>
      </w:r>
      <w:r w:rsidRPr="00EC3811">
        <w:rPr>
          <w:i/>
        </w:rPr>
        <w:t>Иностранные специалисты и технологии на стройках СССР. Милитаризация народного хозяйства, ускоренное развитие военной промышленности.</w:t>
      </w:r>
      <w:r w:rsidRPr="00EC3811">
        <w:t xml:space="preserve"> Результаты, цена и издержки модернизации. Превращение СССР в аграрно-индустриальную державу. Ликвидация безработицы. </w:t>
      </w:r>
      <w:r w:rsidRPr="00EC3811">
        <w:rPr>
          <w:i/>
        </w:rPr>
        <w:t>Успехи и противоречия урбанизации.</w:t>
      </w:r>
      <w:r w:rsidRPr="00EC3811">
        <w:t xml:space="preserve"> Утверждение «культа личности» Сталина. </w:t>
      </w:r>
      <w:r w:rsidRPr="00EC3811">
        <w:rPr>
          <w:i/>
        </w:rPr>
        <w:t>Малые «культы» представителей советской элиты и региональных руководителей. Партийные органы как инструмент сталинской политики.</w:t>
      </w:r>
      <w:r w:rsidRPr="00EC3811">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EC3811">
        <w:rPr>
          <w:i/>
        </w:rPr>
        <w:t>«Национальные операции» НКВД.</w:t>
      </w:r>
      <w:r w:rsidRPr="00EC3811">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EC3811">
        <w:rPr>
          <w:i/>
        </w:rPr>
        <w:t>Роль принудительного труда в осуществлении индустриализации и в освоении труднодоступных территорий.</w:t>
      </w:r>
      <w:r w:rsidRPr="00EC3811">
        <w:t xml:space="preserve"> Советская социальная и национальная политика 1930-х гг. Пропаганда и реальные достижения. Конституция СССР 1936 г. </w:t>
      </w:r>
    </w:p>
    <w:p w14:paraId="036F9D90" w14:textId="77777777" w:rsidR="00B12A09" w:rsidRPr="00EC3811" w:rsidRDefault="00DE3D3A">
      <w:r w:rsidRPr="00EC3811">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EC3811">
        <w:rPr>
          <w:i/>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EC3811">
        <w:t xml:space="preserve"> Наступление на религию. «Союз воинствующих безбожников». </w:t>
      </w:r>
      <w:r w:rsidRPr="00EC3811">
        <w:rPr>
          <w:i/>
        </w:rPr>
        <w:t>Обновленческое движение в церкви. Положение нехристианских конфессий.</w:t>
      </w:r>
      <w:r w:rsidRPr="00EC3811">
        <w:t xml:space="preserve"> </w:t>
      </w:r>
    </w:p>
    <w:p w14:paraId="6BFC6039" w14:textId="77777777" w:rsidR="00B12A09" w:rsidRPr="00EC3811" w:rsidRDefault="00DE3D3A">
      <w:r w:rsidRPr="00EC3811">
        <w:t xml:space="preserve">Культура периода нэпа. Пролеткульт и нэпманская культура. Борьба с безграмотностью. </w:t>
      </w:r>
      <w:r w:rsidRPr="00EC3811">
        <w:rPr>
          <w:i/>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EC3811">
        <w:t xml:space="preserve"> Культура и идеология. </w:t>
      </w:r>
      <w:r w:rsidRPr="00EC3811">
        <w:rPr>
          <w:i/>
        </w:rPr>
        <w:t>Академия наук и Коммунистическая академия, Институты красной профессуры.</w:t>
      </w:r>
      <w:r w:rsidRPr="00EC3811">
        <w:t xml:space="preserve"> </w:t>
      </w:r>
      <w:r w:rsidRPr="00EC3811">
        <w:rPr>
          <w:i/>
        </w:rPr>
        <w:t>Создание «нового человека». Пропаганда коллективистских ценностей. Воспитание интернационализма и советского патриотизма.</w:t>
      </w:r>
      <w:r w:rsidRPr="00EC3811">
        <w:t xml:space="preserve"> Общественный энтузиазм периода первых пятилеток. </w:t>
      </w:r>
      <w:r w:rsidRPr="00EC3811">
        <w:rPr>
          <w:i/>
        </w:rPr>
        <w:t>Рабселькоры. Развитие спорта.</w:t>
      </w:r>
      <w:r w:rsidRPr="00EC3811">
        <w:t xml:space="preserve"> </w:t>
      </w:r>
      <w:r w:rsidRPr="00EC3811">
        <w:rPr>
          <w:i/>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EC3811">
        <w:t xml:space="preserve"> </w:t>
      </w:r>
    </w:p>
    <w:p w14:paraId="4C044C6A" w14:textId="77777777" w:rsidR="00B12A09" w:rsidRPr="00EC3811" w:rsidRDefault="00DE3D3A">
      <w:r w:rsidRPr="00EC3811">
        <w:t xml:space="preserve">Культурная революция. От обязательного начального образования – к массовой средней школе. </w:t>
      </w:r>
      <w:r w:rsidRPr="00EC3811">
        <w:rPr>
          <w:i/>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EC3811">
        <w:t xml:space="preserve"> Социалистический реализм как художественный метод. Литература и кинематограф 1930-х годов. </w:t>
      </w:r>
      <w:r w:rsidRPr="00EC3811">
        <w:rPr>
          <w:i/>
        </w:rPr>
        <w:t xml:space="preserve">Культура русского зарубежья. </w:t>
      </w:r>
      <w:r w:rsidRPr="00EC3811">
        <w:t>Наука в 1930-е гг.</w:t>
      </w:r>
      <w:r w:rsidRPr="00EC3811">
        <w:rPr>
          <w:i/>
        </w:rPr>
        <w:t xml:space="preserve"> Академия наук СССР. Создание новых научных центров: ВАСХНИЛ, ФИАН, РНИИ и др.</w:t>
      </w:r>
      <w:r w:rsidRPr="00EC3811">
        <w:t xml:space="preserve"> </w:t>
      </w:r>
      <w:r w:rsidRPr="00EC3811">
        <w:rPr>
          <w:i/>
        </w:rPr>
        <w:t>Выдающиеся ученые и конструкторы гражданской и военной техники. Формирование национальной интеллигенции. Общественные настроения.</w:t>
      </w:r>
      <w:r w:rsidRPr="00EC3811">
        <w:t xml:space="preserve"> Повседневность 1930-х годов. </w:t>
      </w:r>
      <w:r w:rsidRPr="00EC3811">
        <w:rPr>
          <w:i/>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EC3811">
        <w:t xml:space="preserve">Пионерия и комсомол. Военно-спортивные </w:t>
      </w:r>
      <w:r w:rsidRPr="00EC3811">
        <w:lastRenderedPageBreak/>
        <w:t xml:space="preserve">организации. </w:t>
      </w:r>
      <w:r w:rsidRPr="00EC3811">
        <w:rPr>
          <w:i/>
        </w:rPr>
        <w:t xml:space="preserve">Материнство и детство в СССР. </w:t>
      </w:r>
      <w:r w:rsidRPr="00EC3811">
        <w:t xml:space="preserve">Жизнь в деревне. </w:t>
      </w:r>
      <w:r w:rsidRPr="00EC3811">
        <w:rPr>
          <w:i/>
        </w:rPr>
        <w:t>Трудодни. Единоличники.</w:t>
      </w:r>
      <w:r w:rsidRPr="00EC3811">
        <w:t xml:space="preserve"> Личные подсобные хозяйства колхозников. </w:t>
      </w:r>
    </w:p>
    <w:p w14:paraId="5BF452F3" w14:textId="77777777" w:rsidR="00B12A09" w:rsidRPr="00EC3811" w:rsidRDefault="00DE3D3A">
      <w:r w:rsidRPr="00EC3811">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EC3811">
        <w:rPr>
          <w:i/>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EC3811">
        <w:t xml:space="preserve"> </w:t>
      </w:r>
      <w:r w:rsidRPr="00EC3811">
        <w:rPr>
          <w:i/>
        </w:rPr>
        <w:t>Вступление СССР в Лигу Наций. Возрастание угрозы мировой войны.</w:t>
      </w:r>
      <w:r w:rsidRPr="00EC3811">
        <w:t xml:space="preserve"> Попытки организовать систему коллективной безопасности в Европе. </w:t>
      </w:r>
      <w:r w:rsidRPr="00EC3811">
        <w:rPr>
          <w:i/>
        </w:rPr>
        <w:t>Советские добровольцы в Испании и Китае.</w:t>
      </w:r>
      <w:r w:rsidRPr="00EC3811">
        <w:t xml:space="preserve"> Вооруженные конфликты на озере Хасан, реке Халхин-Гол и ситуация на Дальнем Востоке в конце 1930-х гг. </w:t>
      </w:r>
    </w:p>
    <w:p w14:paraId="471F2951" w14:textId="77777777" w:rsidR="00B12A09" w:rsidRPr="00EC3811" w:rsidRDefault="00DE3D3A">
      <w:r w:rsidRPr="00EC3811">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EC3811">
        <w:rPr>
          <w:i/>
        </w:rPr>
        <w:t>Нарастание негативных тенденций в экономике.</w:t>
      </w:r>
      <w:r w:rsidRPr="00EC3811">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EC3811">
        <w:rPr>
          <w:i/>
        </w:rPr>
        <w:t>Катынская трагедия.</w:t>
      </w:r>
      <w:r w:rsidRPr="00EC3811">
        <w:t xml:space="preserve"> «Зимняя война» с Финляндией. </w:t>
      </w:r>
    </w:p>
    <w:p w14:paraId="1180D7A1" w14:textId="77777777" w:rsidR="00B12A09" w:rsidRPr="00EC3811" w:rsidRDefault="00DE3D3A">
      <w:r w:rsidRPr="00EC3811">
        <w:rPr>
          <w:i/>
        </w:rPr>
        <w:t>Наш край в 1920–1930-е гг.</w:t>
      </w:r>
    </w:p>
    <w:p w14:paraId="16DCEEBE" w14:textId="77777777" w:rsidR="00B12A09" w:rsidRPr="00EC3811" w:rsidRDefault="00B12A09"/>
    <w:sdt>
      <w:sdtPr>
        <w:tag w:val="goog_rdk_95"/>
        <w:id w:val="468406320"/>
      </w:sdtPr>
      <w:sdtEndPr/>
      <w:sdtContent>
        <w:p w14:paraId="34BFABCB" w14:textId="77777777" w:rsidR="00B12A09" w:rsidRPr="00EC3811" w:rsidRDefault="00DE3D3A">
          <w:r w:rsidRPr="00EC3811">
            <w:rPr>
              <w:b/>
            </w:rPr>
            <w:t>Великая Отечественная война. 1941–1945</w:t>
          </w:r>
        </w:p>
      </w:sdtContent>
    </w:sdt>
    <w:p w14:paraId="382E4A23" w14:textId="77777777" w:rsidR="00B12A09" w:rsidRPr="00EC3811" w:rsidRDefault="00DE3D3A">
      <w:r w:rsidRPr="00EC3811">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EC3811">
        <w:rPr>
          <w:i/>
        </w:rPr>
        <w:t>Роль партии в мобилизации сил на отпор врагу.</w:t>
      </w:r>
      <w:r w:rsidRPr="00EC3811">
        <w:t xml:space="preserve"> </w:t>
      </w:r>
      <w:r w:rsidRPr="00EC3811">
        <w:rPr>
          <w:i/>
        </w:rPr>
        <w:t>Создание дивизий народного ополчения.</w:t>
      </w:r>
      <w:r w:rsidRPr="00EC3811">
        <w:t xml:space="preserve"> Смоленское сражение. </w:t>
      </w:r>
      <w:r w:rsidRPr="00EC3811">
        <w:rPr>
          <w:i/>
        </w:rPr>
        <w:t>Наступление советских войск под Ельней.</w:t>
      </w:r>
      <w:r w:rsidRPr="00EC3811">
        <w:t xml:space="preserve"> Начало блокады Ленинграда. Оборона Одессы и Севастополя. Срыв гитлеровских планов «молниеносной войны». </w:t>
      </w:r>
    </w:p>
    <w:p w14:paraId="62DEEDD0" w14:textId="77777777" w:rsidR="00B12A09" w:rsidRPr="00EC3811" w:rsidRDefault="00DE3D3A">
      <w:r w:rsidRPr="00EC3811">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EC3811">
        <w:rPr>
          <w:i/>
        </w:rPr>
        <w:t xml:space="preserve">Неудача Ржевско-Вяземской операции. Битва за Воронеж. </w:t>
      </w:r>
      <w:r w:rsidRPr="00EC3811">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EC3811">
        <w:rPr>
          <w:i/>
        </w:rPr>
        <w:t>Эвакуация предприятий, населения и ресурсов. Введение норм военной дисциплины на производстве и транспорте.</w:t>
      </w:r>
      <w:r w:rsidRPr="00EC3811">
        <w:t xml:space="preserve"> Нацистский оккупационный режим. «Генеральный план Ост». Массовые преступления гитлеровцев против советских граждан. </w:t>
      </w:r>
      <w:r w:rsidRPr="00EC3811">
        <w:rPr>
          <w:i/>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EC3811">
        <w:t xml:space="preserve"> Начало массового сопротивления врагу. </w:t>
      </w:r>
      <w:r w:rsidRPr="00EC3811">
        <w:rPr>
          <w:i/>
        </w:rPr>
        <w:t>Восстания в нацистских лагерях.</w:t>
      </w:r>
      <w:r w:rsidRPr="00EC3811">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EC3811">
        <w:rPr>
          <w:i/>
        </w:rPr>
        <w:t>«Дом Павлова».</w:t>
      </w:r>
      <w:r w:rsidRPr="00EC3811">
        <w:t xml:space="preserve"> Окружение неприятельской группировки под Сталинградом и </w:t>
      </w:r>
      <w:r w:rsidRPr="00EC3811">
        <w:rPr>
          <w:i/>
        </w:rPr>
        <w:t>наступление на Ржевском направлении</w:t>
      </w:r>
      <w:r w:rsidRPr="00EC3811">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w:t>
      </w:r>
      <w:r w:rsidRPr="00EC3811">
        <w:lastRenderedPageBreak/>
        <w:t xml:space="preserve">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14:paraId="1D56413F" w14:textId="77777777" w:rsidR="00B12A09" w:rsidRPr="00EC3811" w:rsidRDefault="00DE3D3A">
      <w:r w:rsidRPr="00EC3811">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EC3811">
        <w:rPr>
          <w:i/>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EC3811">
        <w:t xml:space="preserve"> </w:t>
      </w:r>
      <w:r w:rsidRPr="00EC3811">
        <w:rPr>
          <w:i/>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EC3811">
        <w:t xml:space="preserve"> Человек и война: единство фронта и тыла. «Всё для фронта, всё для победы!». Трудовой подвиг народа. </w:t>
      </w:r>
      <w:r w:rsidRPr="00EC3811">
        <w:rPr>
          <w:i/>
        </w:rPr>
        <w:t>Роль женщин и подростков в промышленном и сельскохозяйственном производстве. Самоотверженный труд ученых.</w:t>
      </w:r>
      <w:r w:rsidRPr="00EC3811">
        <w:t xml:space="preserve"> </w:t>
      </w:r>
      <w:r w:rsidRPr="00EC3811">
        <w:rPr>
          <w:i/>
        </w:rPr>
        <w:t>Помощь населения фронту. Добровольные взносы в фонд обороны. Помощь эвакуированным.</w:t>
      </w:r>
      <w:r w:rsidRPr="00EC3811">
        <w:t xml:space="preserve"> Повседневность военного времени. </w:t>
      </w:r>
      <w:r w:rsidRPr="00EC3811">
        <w:rPr>
          <w:i/>
        </w:rPr>
        <w:t>Фронтовая повседневность. Боевое братство. Женщины на войне. Письма с фронта и на фронт. Повседневность в советском тылу.</w:t>
      </w:r>
      <w:r w:rsidRPr="00EC3811">
        <w:t xml:space="preserve"> Военная дисциплина на производстве. Карточная система и нормы снабжения в городах. Положение в деревне. </w:t>
      </w:r>
      <w:r w:rsidRPr="00EC3811">
        <w:rPr>
          <w:i/>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EC3811">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EC3811">
        <w:rPr>
          <w:i/>
        </w:rPr>
        <w:t>Фронтовые корреспонденты.</w:t>
      </w:r>
      <w:r w:rsidRPr="00EC3811">
        <w:t xml:space="preserve"> Выступления фронтовых концертных бригад. </w:t>
      </w:r>
      <w:r w:rsidRPr="00EC3811">
        <w:rPr>
          <w:i/>
        </w:rPr>
        <w:t>Песенное творчество и фольклор. Кино военных лет.</w:t>
      </w:r>
      <w:r w:rsidRPr="00EC3811">
        <w:t xml:space="preserve"> Государство и церковь в годы войны. </w:t>
      </w:r>
      <w:r w:rsidRPr="00EC3811">
        <w:rPr>
          <w:i/>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EC3811">
        <w:t xml:space="preserve"> СССР и союзники. Проблема второго фронта. Ленд-лиз. Тегеранская конференция 1943 г. </w:t>
      </w:r>
      <w:r w:rsidRPr="00EC3811">
        <w:rPr>
          <w:i/>
        </w:rPr>
        <w:t>Французский авиационный полк «Нормандия-Неман», а также польские и чехословацкие воинские части на советско-германском фронте.</w:t>
      </w:r>
      <w:r w:rsidRPr="00EC3811">
        <w:t xml:space="preserve"> </w:t>
      </w:r>
    </w:p>
    <w:p w14:paraId="1111CAF5" w14:textId="77777777" w:rsidR="00B12A09" w:rsidRPr="00EC3811" w:rsidRDefault="00DE3D3A">
      <w:r w:rsidRPr="00EC3811">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EC3811">
        <w:rPr>
          <w:i/>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EC3811">
        <w:t xml:space="preserve"> Битва за Берлин и окончание войны в Европе. Висло-Одерская операция. Капитуляция Германии. </w:t>
      </w:r>
      <w:r w:rsidRPr="00EC3811">
        <w:rPr>
          <w:i/>
        </w:rPr>
        <w:t>Репатриация советских граждан в ходе войны и после ее окончания</w:t>
      </w:r>
      <w:r w:rsidRPr="00EC3811">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EC3811">
        <w:rPr>
          <w:i/>
        </w:rPr>
        <w:t>Начало советского «Атомного проекта».</w:t>
      </w:r>
      <w:r w:rsidRPr="00EC3811">
        <w:t xml:space="preserve"> Реэвакуация и нормализация повседневной жизни. ГУЛАГ. Депортация «репрессированных народов». </w:t>
      </w:r>
      <w:r w:rsidRPr="00EC3811">
        <w:rPr>
          <w:i/>
        </w:rPr>
        <w:t>Взаимоотношения государства и церкви. Поместный собор 1945 г.</w:t>
      </w:r>
      <w:r w:rsidRPr="00EC3811">
        <w:t xml:space="preserve"> Антигитлеровская коалиция. Открытие Второго фронта в Европе. Ялтинская конференция 1945 г.: основные решения и дискуссии. </w:t>
      </w:r>
      <w:r w:rsidRPr="00EC3811">
        <w:rPr>
          <w:i/>
        </w:rPr>
        <w:t>Обязательство Советского Союза выступить против Японии.</w:t>
      </w:r>
      <w:r w:rsidRPr="00EC3811">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EC3811">
        <w:rPr>
          <w:i/>
        </w:rPr>
        <w:t xml:space="preserve">Боевые действия в Маньчжурии, на Сахалине и Курильских островах. Освобождение </w:t>
      </w:r>
      <w:r w:rsidRPr="00EC3811">
        <w:rPr>
          <w:i/>
        </w:rPr>
        <w:lastRenderedPageBreak/>
        <w:t>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EC3811">
        <w:t xml:space="preserve"> </w:t>
      </w:r>
      <w:r w:rsidRPr="00EC3811">
        <w:rPr>
          <w:i/>
        </w:rPr>
        <w:t>Истоки «холодной войны».</w:t>
      </w:r>
      <w:r w:rsidRPr="00EC3811">
        <w:t xml:space="preserve"> Нюрнбергский и Токийский судебные процессы. Осуждение главных военных преступников.</w:t>
      </w:r>
    </w:p>
    <w:p w14:paraId="72A3CDE7" w14:textId="77777777" w:rsidR="00B12A09" w:rsidRPr="00EC3811" w:rsidRDefault="00DE3D3A">
      <w:r w:rsidRPr="00EC3811">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14:paraId="111EF9E7" w14:textId="77777777" w:rsidR="00B12A09" w:rsidRPr="00EC3811" w:rsidRDefault="00DE3D3A">
      <w:r w:rsidRPr="00EC3811">
        <w:rPr>
          <w:i/>
        </w:rPr>
        <w:t>Наш край в годы Великой Отечественной войны.</w:t>
      </w:r>
    </w:p>
    <w:p w14:paraId="6C65C471" w14:textId="77777777" w:rsidR="00B12A09" w:rsidRPr="00EC3811" w:rsidRDefault="00B12A09"/>
    <w:sdt>
      <w:sdtPr>
        <w:tag w:val="goog_rdk_96"/>
        <w:id w:val="-1723288009"/>
      </w:sdtPr>
      <w:sdtEndPr/>
      <w:sdtContent>
        <w:p w14:paraId="172E25BB" w14:textId="77777777" w:rsidR="00B12A09" w:rsidRPr="00EC3811" w:rsidRDefault="00DE3D3A">
          <w:r w:rsidRPr="00EC3811">
            <w:rPr>
              <w:b/>
            </w:rPr>
            <w:t>Апогей и кризис советской системы. 1945–1991 гг. «Поздний сталинизм» (1945–1953)</w:t>
          </w:r>
        </w:p>
      </w:sdtContent>
    </w:sdt>
    <w:p w14:paraId="606A2204" w14:textId="77777777" w:rsidR="00B12A09" w:rsidRPr="00EC3811" w:rsidRDefault="00DE3D3A">
      <w:r w:rsidRPr="00EC3811">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EC3811">
        <w:rPr>
          <w:i/>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EC3811">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EC3811">
        <w:rPr>
          <w:i/>
        </w:rPr>
        <w:t>Помощь не затронутых войной национальных республик в восстановлении западных регионов СССР.</w:t>
      </w:r>
      <w:r w:rsidRPr="00EC3811">
        <w:t xml:space="preserve"> </w:t>
      </w:r>
      <w:r w:rsidRPr="00EC3811">
        <w:rPr>
          <w:i/>
        </w:rPr>
        <w:t>Репарации, их размеры и значение для экономики.</w:t>
      </w:r>
      <w:r w:rsidRPr="00EC3811">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EC3811">
        <w:rPr>
          <w:i/>
        </w:rPr>
        <w:t>Т.Д. Лысенко и «лысенковщина».</w:t>
      </w:r>
      <w:r w:rsidRPr="00EC3811">
        <w:t xml:space="preserve"> </w:t>
      </w:r>
      <w:r w:rsidRPr="00EC3811">
        <w:rPr>
          <w:i/>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EC3811">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EC3811">
        <w:rPr>
          <w:i/>
        </w:rPr>
        <w:t>Коминформбюро.</w:t>
      </w:r>
      <w:r w:rsidRPr="00EC3811">
        <w:t xml:space="preserve"> Организация Североатлантического договора (НАТО). Создание Организации Варшавского договора. Война в Корее. </w:t>
      </w:r>
    </w:p>
    <w:p w14:paraId="62A7DE4D" w14:textId="77777777" w:rsidR="00B12A09" w:rsidRPr="00EC3811" w:rsidRDefault="00DE3D3A">
      <w:r w:rsidRPr="00EC3811">
        <w:t>И.В. Сталин в оценках современников и историков.</w:t>
      </w:r>
    </w:p>
    <w:p w14:paraId="5D080A8F" w14:textId="77777777" w:rsidR="00B12A09" w:rsidRPr="00EC3811" w:rsidRDefault="00B12A09"/>
    <w:sdt>
      <w:sdtPr>
        <w:tag w:val="goog_rdk_97"/>
        <w:id w:val="-1139187128"/>
      </w:sdtPr>
      <w:sdtEndPr/>
      <w:sdtContent>
        <w:p w14:paraId="188A00F2" w14:textId="77777777" w:rsidR="00B12A09" w:rsidRPr="00EC3811" w:rsidRDefault="00DE3D3A">
          <w:r w:rsidRPr="00EC3811">
            <w:rPr>
              <w:b/>
            </w:rPr>
            <w:t>«Оттепель»: середина 1950-х – первая половина 1960-х</w:t>
          </w:r>
        </w:p>
      </w:sdtContent>
    </w:sdt>
    <w:p w14:paraId="0152F419" w14:textId="77777777" w:rsidR="00B12A09" w:rsidRPr="00EC3811" w:rsidRDefault="00DE3D3A">
      <w:r w:rsidRPr="00EC3811">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EC3811">
        <w:rPr>
          <w:i/>
        </w:rPr>
        <w:t>Реакция на доклад Хрущева в стране и мире.</w:t>
      </w:r>
      <w:r w:rsidRPr="00EC3811">
        <w:t xml:space="preserve"> Частичная десталинизация: содержание и противоречия. </w:t>
      </w:r>
      <w:r w:rsidRPr="00EC3811">
        <w:rPr>
          <w:i/>
        </w:rPr>
        <w:t>Внутрипартийная демократизация.</w:t>
      </w:r>
      <w:r w:rsidRPr="00EC3811">
        <w:t xml:space="preserve"> </w:t>
      </w:r>
      <w:r w:rsidRPr="00EC3811">
        <w:rPr>
          <w:i/>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EC3811">
        <w:lastRenderedPageBreak/>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14:paraId="666B0EB0" w14:textId="77777777" w:rsidR="00B12A09" w:rsidRPr="00EC3811" w:rsidRDefault="00DE3D3A">
      <w:r w:rsidRPr="00EC3811">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EC3811">
        <w:rPr>
          <w:i/>
        </w:rPr>
        <w:t>Поэтические вечера в Политехническом музее. Образование и наука. Приоткрытие «железного занавеса».</w:t>
      </w:r>
      <w:r w:rsidRPr="00EC3811">
        <w:t xml:space="preserve"> Всемирный фестиваль молодежи и студентов 1957 г. </w:t>
      </w:r>
      <w:r w:rsidRPr="00EC3811">
        <w:rPr>
          <w:i/>
        </w:rPr>
        <w:t>Популярные формы досуга. Развитие внутреннего и международного туризма.</w:t>
      </w:r>
      <w:r w:rsidRPr="00EC3811">
        <w:t xml:space="preserve"> Учреждение Московского кинофестиваля. </w:t>
      </w:r>
      <w:r w:rsidRPr="00EC3811">
        <w:rPr>
          <w:i/>
        </w:rPr>
        <w:t>Роль телевидения в жизни общества. Легитимация моды и попытки создания «советской моды».</w:t>
      </w:r>
      <w:r w:rsidRPr="00EC3811">
        <w:t xml:space="preserve"> </w:t>
      </w:r>
      <w:r w:rsidRPr="00EC3811">
        <w:rPr>
          <w:i/>
        </w:rPr>
        <w:t>Неофициальная культура. Неформальные формы общественной жизни: «кафе» и «кухни».</w:t>
      </w:r>
      <w:r w:rsidRPr="00EC3811">
        <w:t xml:space="preserve"> «Стиляги». Хрущев и интеллигенция. Антирелигиозные кампании. Гонения на церковь. Диссиденты. </w:t>
      </w:r>
      <w:r w:rsidRPr="00EC3811">
        <w:rPr>
          <w:i/>
        </w:rPr>
        <w:t>Самиздат и «тамиздат».</w:t>
      </w:r>
      <w:r w:rsidRPr="00EC3811">
        <w:t xml:space="preserve"> </w:t>
      </w:r>
    </w:p>
    <w:p w14:paraId="341F6B34" w14:textId="77777777" w:rsidR="00B12A09" w:rsidRPr="00EC3811" w:rsidRDefault="00DE3D3A">
      <w:r w:rsidRPr="00EC3811">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EC3811">
        <w:rPr>
          <w:i/>
        </w:rPr>
        <w:t>Перемены в научно-технической политике.</w:t>
      </w:r>
      <w:r w:rsidRPr="00EC3811">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EC3811">
        <w:rPr>
          <w:i/>
        </w:rPr>
        <w:t xml:space="preserve">Первые советские ЭВМ. Появление гражданской реактивной авиации. </w:t>
      </w:r>
      <w:r w:rsidRPr="00EC3811">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EC3811">
        <w:rPr>
          <w:i/>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EC3811">
        <w:t xml:space="preserve"> ХХII Съезд КПСС и программа построения коммунизма в СССР. Воспитание «нового человека». </w:t>
      </w:r>
      <w:r w:rsidRPr="00EC3811">
        <w:rPr>
          <w:i/>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EC3811">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14:paraId="34607319" w14:textId="77777777" w:rsidR="00B12A09" w:rsidRPr="00EC3811" w:rsidRDefault="00DE3D3A">
      <w:r w:rsidRPr="00EC3811">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EC3811">
        <w:rPr>
          <w:i/>
        </w:rPr>
        <w:t>Новочеркасские события.</w:t>
      </w:r>
      <w:r w:rsidRPr="00EC3811">
        <w:t xml:space="preserve"> Смещение Н.С. Хрущева и приход к власти Л.И. Брежнева. </w:t>
      </w:r>
      <w:r w:rsidRPr="00EC3811">
        <w:rPr>
          <w:i/>
        </w:rPr>
        <w:t>Оценка Хрущева и его реформ современниками и историками.</w:t>
      </w:r>
    </w:p>
    <w:p w14:paraId="732C4B50" w14:textId="77777777" w:rsidR="00B12A09" w:rsidRPr="00EC3811" w:rsidRDefault="00DE3D3A">
      <w:r w:rsidRPr="00EC3811">
        <w:rPr>
          <w:i/>
        </w:rPr>
        <w:t>Наш край в 1953–1964 гг.</w:t>
      </w:r>
    </w:p>
    <w:p w14:paraId="055235FA" w14:textId="77777777" w:rsidR="00B12A09" w:rsidRPr="00EC3811" w:rsidRDefault="00B12A09"/>
    <w:sdt>
      <w:sdtPr>
        <w:tag w:val="goog_rdk_98"/>
        <w:id w:val="-1107878711"/>
      </w:sdtPr>
      <w:sdtEndPr/>
      <w:sdtContent>
        <w:p w14:paraId="3DED5950" w14:textId="77777777" w:rsidR="00B12A09" w:rsidRPr="00EC3811" w:rsidRDefault="00DE3D3A">
          <w:r w:rsidRPr="00EC3811">
            <w:rPr>
              <w:b/>
            </w:rPr>
            <w:t>Советское общество в середине 1960-х – начале 1980-х</w:t>
          </w:r>
        </w:p>
      </w:sdtContent>
    </w:sdt>
    <w:p w14:paraId="55883352" w14:textId="77777777" w:rsidR="00B12A09" w:rsidRPr="00EC3811" w:rsidRDefault="00DE3D3A">
      <w:r w:rsidRPr="00EC3811">
        <w:t xml:space="preserve">Приход к власти Л.И. Брежнева: его окружение и смена политического курса. Поиски идеологических ориентиров. </w:t>
      </w:r>
      <w:r w:rsidRPr="00EC3811">
        <w:rPr>
          <w:i/>
        </w:rPr>
        <w:t>Десталинизация и ресталинизация.</w:t>
      </w:r>
      <w:r w:rsidRPr="00EC3811">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w:t>
      </w:r>
      <w:r w:rsidRPr="00EC3811">
        <w:lastRenderedPageBreak/>
        <w:t xml:space="preserve">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EC3811">
        <w:rPr>
          <w:i/>
        </w:rPr>
        <w:t xml:space="preserve">МГУ им М.В. Ломоносова. Академия наук СССР. Новосибирский Академгородок. </w:t>
      </w:r>
      <w:r w:rsidRPr="00EC3811">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14:paraId="6525A1C9" w14:textId="77777777" w:rsidR="00B12A09" w:rsidRPr="00EC3811" w:rsidRDefault="00DE3D3A">
      <w:r w:rsidRPr="00EC3811">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EC3811">
        <w:rPr>
          <w:i/>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14:paraId="6FBC836B" w14:textId="77777777" w:rsidR="00B12A09" w:rsidRPr="00EC3811" w:rsidRDefault="00DE3D3A">
      <w:r w:rsidRPr="00EC3811">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EC3811">
        <w:rPr>
          <w:i/>
        </w:rPr>
        <w:t>Неформалы (КСП, движение КВН и др.)</w:t>
      </w:r>
      <w:r w:rsidRPr="00EC3811">
        <w:t xml:space="preserve">. Диссидентский вызов. Первые правозащитные выступления. </w:t>
      </w:r>
      <w:r w:rsidRPr="00EC3811">
        <w:rPr>
          <w:i/>
        </w:rPr>
        <w:t>А.Д. Сахаров и А.И. Солженицын.</w:t>
      </w:r>
      <w:r w:rsidRPr="00EC3811">
        <w:t xml:space="preserve"> </w:t>
      </w:r>
      <w:r w:rsidRPr="00EC3811">
        <w:rPr>
          <w:i/>
        </w:rPr>
        <w:t>Религиозные искания. Национальные движения.</w:t>
      </w:r>
      <w:r w:rsidRPr="00EC3811">
        <w:t xml:space="preserve"> </w:t>
      </w:r>
      <w:r w:rsidRPr="00EC3811">
        <w:rPr>
          <w:i/>
        </w:rPr>
        <w:t>Борьба с инакомыслием. Судебные процессы. Цензура и самиздат.</w:t>
      </w:r>
      <w:r w:rsidRPr="00EC3811">
        <w:t xml:space="preserve"> </w:t>
      </w:r>
    </w:p>
    <w:p w14:paraId="2E0A9330" w14:textId="77777777" w:rsidR="00B12A09" w:rsidRPr="00EC3811" w:rsidRDefault="00DE3D3A">
      <w:r w:rsidRPr="00EC3811">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EC3811">
        <w:rPr>
          <w:i/>
        </w:rPr>
        <w:t>«Доктрина Брежнева».</w:t>
      </w:r>
      <w:r w:rsidRPr="00EC3811">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EC3811">
        <w:rPr>
          <w:i/>
        </w:rPr>
        <w:t>Подъем антикоммунистических настроений в Восточной Европе. Кризис просоветских режимов.</w:t>
      </w:r>
      <w:r w:rsidRPr="00EC3811">
        <w:t xml:space="preserve"> Л.И. Брежнев в оценках современников и историков.</w:t>
      </w:r>
    </w:p>
    <w:p w14:paraId="66BD60E4" w14:textId="77777777" w:rsidR="00B12A09" w:rsidRPr="00EC3811" w:rsidRDefault="00DE3D3A">
      <w:r w:rsidRPr="00EC3811">
        <w:rPr>
          <w:i/>
        </w:rPr>
        <w:t>Наш край в 1964–1985 гг.</w:t>
      </w:r>
    </w:p>
    <w:p w14:paraId="0A3AFD79" w14:textId="77777777" w:rsidR="00B12A09" w:rsidRPr="00EC3811" w:rsidRDefault="00B12A09"/>
    <w:sdt>
      <w:sdtPr>
        <w:tag w:val="goog_rdk_99"/>
        <w:id w:val="-1878611954"/>
      </w:sdtPr>
      <w:sdtEndPr/>
      <w:sdtContent>
        <w:p w14:paraId="141ABAFD" w14:textId="77777777" w:rsidR="00B12A09" w:rsidRPr="00EC3811" w:rsidRDefault="00DE3D3A">
          <w:r w:rsidRPr="00EC3811">
            <w:rPr>
              <w:b/>
            </w:rPr>
            <w:t>Политика «перестройки». Распад СССР (1985–1991)</w:t>
          </w:r>
        </w:p>
      </w:sdtContent>
    </w:sdt>
    <w:p w14:paraId="60843FF2" w14:textId="77777777" w:rsidR="00B12A09" w:rsidRPr="00EC3811" w:rsidRDefault="00DE3D3A">
      <w:r w:rsidRPr="00EC3811">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EC3811">
        <w:rPr>
          <w:i/>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EC3811">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EC3811">
        <w:rPr>
          <w:i/>
        </w:rPr>
        <w:t>Концепция социализма «с человеческим лицом». Вторая волна десталинизации.</w:t>
      </w:r>
      <w:r w:rsidRPr="00EC3811">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w:t>
      </w:r>
      <w:r w:rsidRPr="00EC3811">
        <w:lastRenderedPageBreak/>
        <w:t xml:space="preserve">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EC3811">
        <w:rPr>
          <w:i/>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EC3811">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EC3811">
        <w:rPr>
          <w:i/>
        </w:rPr>
        <w:t>Б.Н. Ельцин – единый лидер демократических сил. Противостояние союзной (Горбачев) и российской (Ельцин) власти.</w:t>
      </w:r>
      <w:r w:rsidRPr="00EC3811">
        <w:t xml:space="preserve"> Введение поста президента и избрание М.С. Горбачева Президентом СССР. </w:t>
      </w:r>
      <w:r w:rsidRPr="00EC3811">
        <w:rPr>
          <w:i/>
        </w:rPr>
        <w:t xml:space="preserve">Учреждение в РСФСР Конституционного суда и складывание системы разделения властей. </w:t>
      </w:r>
      <w:r w:rsidRPr="00EC3811">
        <w:t xml:space="preserve">Дестабилизирующая роль «войны законов» (союзного и республиканского законодательства). Углубление политического кризиса. </w:t>
      </w:r>
    </w:p>
    <w:p w14:paraId="4C95FE0E" w14:textId="77777777" w:rsidR="00B12A09" w:rsidRPr="00EC3811" w:rsidRDefault="00DE3D3A">
      <w:r w:rsidRPr="00EC3811">
        <w:t xml:space="preserve">Усиление центробежных тенденций и угрозы распада СССР. Провозглашение независимости Литвой, Эстонией и Латвией. </w:t>
      </w:r>
      <w:r w:rsidRPr="00EC3811">
        <w:rPr>
          <w:i/>
        </w:rPr>
        <w:t>Ситуация на Северном Кавказе.</w:t>
      </w:r>
      <w:r w:rsidRPr="00EC3811">
        <w:t xml:space="preserve"> Декларация о государственном суверенитете РСФСР. Дискуссии о путях обновлении Союза ССР. </w:t>
      </w:r>
      <w:r w:rsidRPr="00EC3811">
        <w:rPr>
          <w:i/>
        </w:rPr>
        <w:t>План «автономизации» – предоставления автономиям статуса союзных республик.</w:t>
      </w:r>
      <w:r w:rsidRPr="00EC3811">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EC3811">
        <w:rPr>
          <w:i/>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EC3811">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14:paraId="31404271" w14:textId="77777777" w:rsidR="00B12A09" w:rsidRPr="00EC3811" w:rsidRDefault="00DE3D3A">
      <w:r w:rsidRPr="00EC3811">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EC3811">
        <w:rPr>
          <w:i/>
        </w:rPr>
        <w:t>Референдум о независимости Украины.</w:t>
      </w:r>
      <w:r w:rsidRPr="00EC3811">
        <w:t xml:space="preserve"> Оформление фактического распада СССР и создание СНГ (Беловежское и Алма-Атинское соглашения). </w:t>
      </w:r>
      <w:r w:rsidRPr="00EC3811">
        <w:rPr>
          <w:i/>
        </w:rPr>
        <w:t>Реакция мирового сообщества на распад СССР. Решение проблемы советского ядерного оружия.</w:t>
      </w:r>
      <w:r w:rsidRPr="00EC3811">
        <w:t xml:space="preserve"> Россия как преемник СССР на международной арене. Горбачев, Ельцин и «перестройка» в общественном сознании. </w:t>
      </w:r>
    </w:p>
    <w:p w14:paraId="0941BD59" w14:textId="77777777" w:rsidR="00B12A09" w:rsidRPr="00EC3811" w:rsidRDefault="00DE3D3A">
      <w:r w:rsidRPr="00EC3811">
        <w:t>М.С. Горбачев в оценках современников и историков.</w:t>
      </w:r>
    </w:p>
    <w:p w14:paraId="3A09C012" w14:textId="77777777" w:rsidR="00B12A09" w:rsidRPr="00EC3811" w:rsidRDefault="00DE3D3A">
      <w:r w:rsidRPr="00EC3811">
        <w:rPr>
          <w:i/>
        </w:rPr>
        <w:t>Наш край в 1985–1991 гг.</w:t>
      </w:r>
    </w:p>
    <w:p w14:paraId="231A49FC" w14:textId="77777777" w:rsidR="00B12A09" w:rsidRPr="00EC3811" w:rsidRDefault="00B12A09"/>
    <w:p w14:paraId="4294FB0C" w14:textId="77777777" w:rsidR="00B12A09" w:rsidRPr="00EC3811" w:rsidRDefault="00DE3D3A">
      <w:r w:rsidRPr="00EC3811">
        <w:rPr>
          <w:b/>
        </w:rPr>
        <w:lastRenderedPageBreak/>
        <w:t>Российская Федерация в 1992–2012 гг.</w:t>
      </w:r>
    </w:p>
    <w:p w14:paraId="686FE588" w14:textId="77777777" w:rsidR="00B12A09" w:rsidRPr="00EC3811" w:rsidRDefault="00DE3D3A">
      <w:r w:rsidRPr="00EC3811">
        <w:rPr>
          <w:b/>
        </w:rPr>
        <w:t>Становление новой России (1992–1999)</w:t>
      </w:r>
    </w:p>
    <w:p w14:paraId="27C57B02" w14:textId="77777777" w:rsidR="00B12A09" w:rsidRPr="00EC3811" w:rsidRDefault="00DE3D3A">
      <w:r w:rsidRPr="00EC3811">
        <w:t xml:space="preserve">Б.Н. Ельцин и его окружение. Общественная поддержка курса реформ. Взаимодействие ветвей власти на первом этапе преобразований. </w:t>
      </w:r>
      <w:r w:rsidRPr="00EC3811">
        <w:rPr>
          <w:i/>
        </w:rPr>
        <w:t>Предоставление Б.Н. Ельцину дополнительных полномочий для успешного проведения реформ.</w:t>
      </w:r>
      <w:r w:rsidRPr="00EC3811">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EC3811">
        <w:rPr>
          <w:i/>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14:paraId="5E0CC514" w14:textId="77777777" w:rsidR="00B12A09" w:rsidRPr="00EC3811" w:rsidRDefault="00DE3D3A">
      <w:r w:rsidRPr="00EC3811">
        <w:t xml:space="preserve">От сотрудничества к противостоянию исполнительной и законодательной власти в 1992–1993 гг. </w:t>
      </w:r>
      <w:r w:rsidRPr="00EC3811">
        <w:rPr>
          <w:i/>
        </w:rPr>
        <w:t>Решение Конституционного суда РФ по «делу КПСС».</w:t>
      </w:r>
      <w:r w:rsidRPr="00EC3811">
        <w:t xml:space="preserve"> Нарастание политико-конституционного кризиса в условиях ухудшения экономической ситуации. </w:t>
      </w:r>
      <w:r w:rsidRPr="00EC3811">
        <w:rPr>
          <w:i/>
        </w:rPr>
        <w:t>Апрельский референдум 1993 г. – попытка правового разрешения политического кризиса.</w:t>
      </w:r>
      <w:r w:rsidRPr="00EC3811">
        <w:t xml:space="preserve"> Указ Б.Н. Ельцина № 1400 и его оценка Конституционным судом. </w:t>
      </w:r>
      <w:r w:rsidRPr="00EC3811">
        <w:rPr>
          <w:i/>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EC3811">
        <w:t xml:space="preserve"> Трагические события осени 1993 г. в Москве. </w:t>
      </w:r>
      <w:r w:rsidRPr="00EC3811">
        <w:rPr>
          <w:i/>
        </w:rPr>
        <w:t>Обстрел Белого дома. Последующее решение об амнистии участников октябрьских событий 1993 г.</w:t>
      </w:r>
      <w:r w:rsidRPr="00EC3811">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EC3811">
        <w:rPr>
          <w:i/>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EC3811">
        <w:t xml:space="preserve"> </w:t>
      </w:r>
    </w:p>
    <w:p w14:paraId="2AF189CD" w14:textId="77777777" w:rsidR="00B12A09" w:rsidRPr="00EC3811" w:rsidRDefault="00DE3D3A">
      <w:r w:rsidRPr="00EC3811">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EC3811">
        <w:rPr>
          <w:i/>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EC3811">
        <w:t xml:space="preserve"> Взаимоотношения Центра и субъектов Федерации. </w:t>
      </w:r>
      <w:r w:rsidRPr="00EC3811">
        <w:rPr>
          <w:i/>
        </w:rPr>
        <w:t>Опасность исламского фундаментализма.</w:t>
      </w:r>
      <w:r w:rsidRPr="00EC3811">
        <w:t xml:space="preserve"> Восстановление конституционного порядка в Чеченской Республике. Корректировка курса реформ и попытки стабилизации экономики. </w:t>
      </w:r>
      <w:r w:rsidRPr="00EC3811">
        <w:rPr>
          <w:i/>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EC3811">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EC3811">
        <w:rPr>
          <w:i/>
        </w:rPr>
        <w:t>Вывод денежных активов из страны.</w:t>
      </w:r>
      <w:r w:rsidRPr="00EC3811">
        <w:t xml:space="preserve"> Дефолт 1998 г. и его последствия. Повседневная жизнь и общественные настроения россиян в условиях реформ. </w:t>
      </w:r>
      <w:r w:rsidRPr="00EC3811">
        <w:rPr>
          <w:i/>
        </w:rPr>
        <w:t>Общественные настроения в зеркале социологических исследований. Представления о либерализме и демократии.</w:t>
      </w:r>
      <w:r w:rsidRPr="00EC3811">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EC3811">
        <w:rPr>
          <w:i/>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14:paraId="0F4048C7" w14:textId="77777777" w:rsidR="00B12A09" w:rsidRPr="00EC3811" w:rsidRDefault="00DE3D3A">
      <w:r w:rsidRPr="00EC3811">
        <w:lastRenderedPageBreak/>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EC3811">
        <w:rPr>
          <w:i/>
        </w:rPr>
        <w:t>Основные политические партии и движения 1990-х гг., их лидеры и платформы.</w:t>
      </w:r>
      <w:r w:rsidRPr="00EC3811">
        <w:t xml:space="preserve"> Кризис центральной власти. Президентские выборы 1996 г. </w:t>
      </w:r>
      <w:r w:rsidRPr="00EC3811">
        <w:rPr>
          <w:i/>
        </w:rPr>
        <w:t xml:space="preserve">Политтехнологии. </w:t>
      </w:r>
    </w:p>
    <w:p w14:paraId="3034C2D3" w14:textId="77777777" w:rsidR="00B12A09" w:rsidRPr="00EC3811" w:rsidRDefault="00DE3D3A">
      <w:r w:rsidRPr="00EC3811">
        <w:t xml:space="preserve">«Семибанкирщина». «Олигархический» капитализм. </w:t>
      </w:r>
      <w:r w:rsidRPr="00EC3811">
        <w:rPr>
          <w:i/>
        </w:rPr>
        <w:t>Правительства В.С. Черномырдина и Е.М. Примакова.</w:t>
      </w:r>
      <w:r w:rsidRPr="00EC3811">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14:paraId="7322EBE5" w14:textId="77777777" w:rsidR="00B12A09" w:rsidRPr="00EC3811" w:rsidRDefault="00DE3D3A">
      <w:r w:rsidRPr="00EC3811">
        <w:t>Б.Н. Ельцин в оценках современников и историков.</w:t>
      </w:r>
    </w:p>
    <w:p w14:paraId="1DC0A8D4" w14:textId="77777777" w:rsidR="00B12A09" w:rsidRPr="00EC3811" w:rsidRDefault="00DE3D3A">
      <w:r w:rsidRPr="00EC3811">
        <w:rPr>
          <w:i/>
        </w:rPr>
        <w:t>Наш край в 1992–1999 гг.</w:t>
      </w:r>
    </w:p>
    <w:p w14:paraId="03199194" w14:textId="77777777" w:rsidR="00B12A09" w:rsidRPr="00EC3811" w:rsidRDefault="00B12A09"/>
    <w:sdt>
      <w:sdtPr>
        <w:tag w:val="goog_rdk_100"/>
        <w:id w:val="2102221853"/>
      </w:sdtPr>
      <w:sdtEndPr/>
      <w:sdtContent>
        <w:p w14:paraId="06F295F6" w14:textId="77777777" w:rsidR="00B12A09" w:rsidRPr="00EC3811" w:rsidRDefault="00DE3D3A">
          <w:r w:rsidRPr="00EC3811">
            <w:rPr>
              <w:b/>
            </w:rPr>
            <w:t>Россия в 2000-е: вызовы времени и задачи модернизации</w:t>
          </w:r>
        </w:p>
      </w:sdtContent>
    </w:sdt>
    <w:p w14:paraId="236FC4E1" w14:textId="77777777" w:rsidR="00B12A09" w:rsidRPr="00EC3811" w:rsidRDefault="00DE3D3A">
      <w:r w:rsidRPr="00EC3811">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EC3811">
        <w:rPr>
          <w:i/>
        </w:rPr>
        <w:t>Многопартийность. Политические партии и электорат. Федерализм и сепаратизм.</w:t>
      </w:r>
      <w:r w:rsidRPr="00EC3811">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EC3811">
        <w:rPr>
          <w:i/>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EC3811">
        <w:t xml:space="preserve"> </w:t>
      </w:r>
      <w:r w:rsidRPr="00EC3811">
        <w:rPr>
          <w:i/>
        </w:rPr>
        <w:t>Снижение средней продолжительности жизни и тенденции депопуляции. Государственные программы демографического возрождения России.</w:t>
      </w:r>
      <w:r w:rsidRPr="00EC3811">
        <w:t xml:space="preserve"> </w:t>
      </w:r>
      <w:r w:rsidRPr="00EC3811">
        <w:rPr>
          <w:i/>
        </w:rPr>
        <w:t>Разработка семейной политики и меры по поощрению рождаемости. Пропаганда спорта и здорового образа жизни.</w:t>
      </w:r>
      <w:r w:rsidRPr="00EC3811">
        <w:t xml:space="preserve"> Олимпийские и паралимпийские зимние игры 2014 г. в Сочи. </w:t>
      </w:r>
      <w:r w:rsidRPr="00EC3811">
        <w:rPr>
          <w:i/>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EC3811">
        <w:t xml:space="preserve"> </w:t>
      </w:r>
    </w:p>
    <w:p w14:paraId="11E0B34A" w14:textId="77777777" w:rsidR="00B12A09" w:rsidRPr="00EC3811" w:rsidRDefault="00DE3D3A">
      <w:r w:rsidRPr="00EC3811">
        <w:t xml:space="preserve">Модернизация бытовой сферы. </w:t>
      </w:r>
      <w:r w:rsidRPr="00EC3811">
        <w:rPr>
          <w:i/>
        </w:rPr>
        <w:t>Досуг. Россиянин в глобальном информационном пространстве: СМИ, компьютеризация, Интернет. Массовая автомобилизация.</w:t>
      </w:r>
      <w:r w:rsidRPr="00EC3811">
        <w:t xml:space="preserve"> </w:t>
      </w:r>
    </w:p>
    <w:p w14:paraId="744AD404" w14:textId="77777777" w:rsidR="00B12A09" w:rsidRPr="00EC3811" w:rsidRDefault="00DE3D3A">
      <w:r w:rsidRPr="00EC3811">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EC3811">
        <w:rPr>
          <w:i/>
        </w:rPr>
        <w:lastRenderedPageBreak/>
        <w:t>Центробежные и партнерские тенденции в СНГ. СНГ и ЕврАзЭС.</w:t>
      </w:r>
      <w:r w:rsidRPr="00EC3811">
        <w:t xml:space="preserve"> Отношения с США и Евросоюзом. Вступление России в Совет Европы. </w:t>
      </w:r>
      <w:r w:rsidRPr="00EC3811">
        <w:rPr>
          <w:i/>
        </w:rPr>
        <w:t>Деятельность «большой двадцатки». Переговоры о вступлении в ВТО. Дальневосточное и другие направления политики России.</w:t>
      </w:r>
      <w:r w:rsidRPr="00EC3811">
        <w:t xml:space="preserve"> </w:t>
      </w:r>
    </w:p>
    <w:p w14:paraId="75B49380" w14:textId="77777777" w:rsidR="00B12A09" w:rsidRPr="00EC3811" w:rsidRDefault="00DE3D3A">
      <w:r w:rsidRPr="00EC3811">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EC3811">
        <w:rPr>
          <w:i/>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EC3811">
        <w:t xml:space="preserve"> Религиозные конфессии и повышение их роли в жизни страны. </w:t>
      </w:r>
      <w:r w:rsidRPr="00EC3811">
        <w:rPr>
          <w:i/>
        </w:rPr>
        <w:t>Предоставление церкви налоговых льгот. Передача государством зданий и предметов культа для религиозных нужд.</w:t>
      </w:r>
      <w:r w:rsidRPr="00EC3811">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14:paraId="2B8B8944" w14:textId="77777777" w:rsidR="00B12A09" w:rsidRPr="00EC3811" w:rsidRDefault="00DE3D3A">
      <w:r w:rsidRPr="00EC3811">
        <w:rPr>
          <w:i/>
        </w:rPr>
        <w:t>Наш край в 2000–2012 гг.</w:t>
      </w:r>
    </w:p>
    <w:p w14:paraId="231DC19C" w14:textId="77777777" w:rsidR="00B12A09" w:rsidRPr="00EC3811" w:rsidRDefault="00DE3D3A">
      <w:r w:rsidRPr="00EC3811">
        <w:rPr>
          <w:b/>
        </w:rPr>
        <w:t xml:space="preserve">История. Россия до 1914 г. </w:t>
      </w:r>
    </w:p>
    <w:p w14:paraId="47993139" w14:textId="77777777" w:rsidR="00B12A09" w:rsidRPr="00EC3811" w:rsidRDefault="00DE3D3A">
      <w:r w:rsidRPr="00EC3811">
        <w:rPr>
          <w:b/>
        </w:rPr>
        <w:t>От Древней Руси к Российскому государству</w:t>
      </w:r>
    </w:p>
    <w:p w14:paraId="5B023059" w14:textId="77777777" w:rsidR="00B12A09" w:rsidRPr="00EC3811" w:rsidRDefault="00DE3D3A">
      <w:r w:rsidRPr="00EC3811">
        <w:rPr>
          <w:b/>
        </w:rPr>
        <w:t>Введение</w:t>
      </w:r>
    </w:p>
    <w:p w14:paraId="7E059B99" w14:textId="77777777" w:rsidR="00B12A09" w:rsidRPr="00EC3811" w:rsidRDefault="00DE3D3A">
      <w:r w:rsidRPr="00EC3811">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14:paraId="382F318C" w14:textId="77777777" w:rsidR="00B12A09" w:rsidRPr="00EC3811" w:rsidRDefault="00B12A09"/>
    <w:sdt>
      <w:sdtPr>
        <w:tag w:val="goog_rdk_101"/>
        <w:id w:val="323938977"/>
      </w:sdtPr>
      <w:sdtEndPr/>
      <w:sdtContent>
        <w:p w14:paraId="058C902B" w14:textId="77777777" w:rsidR="00B12A09" w:rsidRPr="00EC3811" w:rsidRDefault="00DE3D3A">
          <w:r w:rsidRPr="00EC3811">
            <w:rPr>
              <w:b/>
            </w:rPr>
            <w:t>Народы и государства на территории нашей страны в древности</w:t>
          </w:r>
        </w:p>
      </w:sdtContent>
    </w:sdt>
    <w:p w14:paraId="7C837FF5" w14:textId="77777777" w:rsidR="00B12A09" w:rsidRPr="00EC3811" w:rsidRDefault="00DE3D3A">
      <w:r w:rsidRPr="00EC3811">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14:paraId="5BD0DF00" w14:textId="77777777" w:rsidR="00B12A09" w:rsidRPr="00EC3811" w:rsidRDefault="00B12A09"/>
    <w:sdt>
      <w:sdtPr>
        <w:tag w:val="goog_rdk_102"/>
        <w:id w:val="2131051623"/>
      </w:sdtPr>
      <w:sdtEndPr/>
      <w:sdtContent>
        <w:p w14:paraId="7707ECB9" w14:textId="77777777" w:rsidR="00B12A09" w:rsidRPr="00EC3811" w:rsidRDefault="00DE3D3A">
          <w:r w:rsidRPr="00EC3811">
            <w:rPr>
              <w:b/>
            </w:rPr>
            <w:t>Восточная Европа в середине I тыс. н.э.</w:t>
          </w:r>
        </w:p>
      </w:sdtContent>
    </w:sdt>
    <w:p w14:paraId="06115A5D" w14:textId="77777777" w:rsidR="00B12A09" w:rsidRPr="00EC3811" w:rsidRDefault="00DE3D3A">
      <w:r w:rsidRPr="00EC3811">
        <w:t xml:space="preserve">Великое переселение народов. Взаимодействие кочевого и оседлого мира в эпоху переселения народов. </w:t>
      </w:r>
      <w:r w:rsidRPr="00EC3811">
        <w:rPr>
          <w:i/>
        </w:rPr>
        <w:t>Дискуссии о славянской прародине и происхождении славян.</w:t>
      </w:r>
      <w:r w:rsidRPr="00EC3811">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14:paraId="62C45DA7" w14:textId="77777777" w:rsidR="00B12A09" w:rsidRPr="00EC3811" w:rsidRDefault="00B12A09"/>
    <w:sdt>
      <w:sdtPr>
        <w:tag w:val="goog_rdk_103"/>
        <w:id w:val="-2034642056"/>
      </w:sdtPr>
      <w:sdtEndPr/>
      <w:sdtContent>
        <w:p w14:paraId="2249AE88" w14:textId="77777777" w:rsidR="00B12A09" w:rsidRPr="00EC3811" w:rsidRDefault="00DE3D3A">
          <w:r w:rsidRPr="00EC3811">
            <w:rPr>
              <w:b/>
            </w:rPr>
            <w:t>Образование государства Русь</w:t>
          </w:r>
        </w:p>
      </w:sdtContent>
    </w:sdt>
    <w:p w14:paraId="7FB9493B" w14:textId="77777777" w:rsidR="00B12A09" w:rsidRPr="00EC3811" w:rsidRDefault="00DE3D3A">
      <w:r w:rsidRPr="00EC3811">
        <w:t xml:space="preserve">Норманнский фактор в образовании европейских государств. Предпосылки и особенности формирования государства Русь. </w:t>
      </w:r>
      <w:r w:rsidRPr="00EC3811">
        <w:rPr>
          <w:i/>
        </w:rPr>
        <w:t xml:space="preserve">Дискуссии о происхождении Древнерусского государства. </w:t>
      </w:r>
      <w:r w:rsidRPr="00EC3811">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14:paraId="023B549F" w14:textId="77777777" w:rsidR="00B12A09" w:rsidRPr="00EC3811" w:rsidRDefault="00B12A09"/>
    <w:sdt>
      <w:sdtPr>
        <w:tag w:val="goog_rdk_104"/>
        <w:id w:val="512579214"/>
      </w:sdtPr>
      <w:sdtEndPr/>
      <w:sdtContent>
        <w:p w14:paraId="392A18BA" w14:textId="77777777" w:rsidR="00B12A09" w:rsidRPr="00EC3811" w:rsidRDefault="00DE3D3A">
          <w:r w:rsidRPr="00EC3811">
            <w:rPr>
              <w:b/>
            </w:rPr>
            <w:t>Русь в конце X – начале XII в.</w:t>
          </w:r>
        </w:p>
      </w:sdtContent>
    </w:sdt>
    <w:p w14:paraId="1F035D8F" w14:textId="77777777" w:rsidR="00B12A09" w:rsidRPr="00EC3811" w:rsidRDefault="00DE3D3A">
      <w:r w:rsidRPr="00EC3811">
        <w:lastRenderedPageBreak/>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14:paraId="5F28F417" w14:textId="77777777" w:rsidR="00B12A09" w:rsidRPr="00EC3811" w:rsidRDefault="00B12A09"/>
    <w:sdt>
      <w:sdtPr>
        <w:tag w:val="goog_rdk_105"/>
        <w:id w:val="-588616273"/>
      </w:sdtPr>
      <w:sdtEndPr/>
      <w:sdtContent>
        <w:p w14:paraId="4128F896" w14:textId="77777777" w:rsidR="00B12A09" w:rsidRPr="00EC3811" w:rsidRDefault="00DE3D3A">
          <w:r w:rsidRPr="00EC3811">
            <w:rPr>
              <w:b/>
            </w:rPr>
            <w:t>Русь в середине XII – начале XIII в.</w:t>
          </w:r>
        </w:p>
      </w:sdtContent>
    </w:sdt>
    <w:p w14:paraId="5BD5715A" w14:textId="77777777" w:rsidR="00B12A09" w:rsidRPr="00EC3811" w:rsidRDefault="00DE3D3A">
      <w:r w:rsidRPr="00EC3811">
        <w:t xml:space="preserve">Причины, особенности и последствия политической раздробленности на Руси. Формирование системы </w:t>
      </w:r>
      <w:r w:rsidRPr="00EC3811">
        <w:rPr>
          <w:i/>
        </w:rPr>
        <w:t xml:space="preserve">земель </w:t>
      </w:r>
      <w:r w:rsidRPr="00EC3811">
        <w:t xml:space="preserve">– самостоятельных государств. </w:t>
      </w:r>
      <w:r w:rsidRPr="00EC3811">
        <w:rPr>
          <w:i/>
        </w:rPr>
        <w:t xml:space="preserve">Дискуссии о путях и центрах объединения русских земель. </w:t>
      </w:r>
      <w:r w:rsidRPr="00EC3811">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14:paraId="266A61E3" w14:textId="77777777" w:rsidR="00B12A09" w:rsidRPr="00EC3811" w:rsidRDefault="00B12A09"/>
    <w:sdt>
      <w:sdtPr>
        <w:tag w:val="goog_rdk_106"/>
        <w:id w:val="482972962"/>
      </w:sdtPr>
      <w:sdtEndPr/>
      <w:sdtContent>
        <w:p w14:paraId="5A3A1349" w14:textId="77777777" w:rsidR="00B12A09" w:rsidRPr="00EC3811" w:rsidRDefault="00DE3D3A">
          <w:r w:rsidRPr="00EC3811">
            <w:rPr>
              <w:b/>
            </w:rPr>
            <w:t>Русские земли в середине XIII – XIV в.</w:t>
          </w:r>
        </w:p>
      </w:sdtContent>
    </w:sdt>
    <w:p w14:paraId="0102BEDA" w14:textId="77777777" w:rsidR="00B12A09" w:rsidRPr="00EC3811" w:rsidRDefault="00DE3D3A">
      <w:r w:rsidRPr="00EC3811">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w:t>
      </w:r>
    </w:p>
    <w:p w14:paraId="616050D0" w14:textId="77777777" w:rsidR="00B12A09" w:rsidRPr="00EC3811" w:rsidRDefault="00B12A09"/>
    <w:sdt>
      <w:sdtPr>
        <w:tag w:val="goog_rdk_107"/>
        <w:id w:val="-1523234412"/>
      </w:sdtPr>
      <w:sdtEndPr/>
      <w:sdtContent>
        <w:p w14:paraId="47092E6E" w14:textId="77777777" w:rsidR="00B12A09" w:rsidRPr="00EC3811" w:rsidRDefault="00DE3D3A">
          <w:r w:rsidRPr="00EC3811">
            <w:rPr>
              <w:b/>
            </w:rPr>
            <w:t>Формирование единого Русского государства в XV веке</w:t>
          </w:r>
        </w:p>
      </w:sdtContent>
    </w:sdt>
    <w:p w14:paraId="4647025C" w14:textId="77777777" w:rsidR="00B12A09" w:rsidRPr="00EC3811" w:rsidRDefault="00DE3D3A">
      <w:r w:rsidRPr="00EC3811">
        <w:t xml:space="preserve">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w:t>
      </w:r>
      <w:r w:rsidRPr="00EC3811">
        <w:lastRenderedPageBreak/>
        <w:t>Третий Рим». Расширение международных связей Московского государства. Культурное пространство единого Русского государства. Повседневная жизнь.</w:t>
      </w:r>
    </w:p>
    <w:p w14:paraId="2D325971" w14:textId="77777777" w:rsidR="00B12A09" w:rsidRPr="00EC3811" w:rsidRDefault="00B12A09"/>
    <w:p w14:paraId="7F9E0B9B" w14:textId="77777777" w:rsidR="00B12A09" w:rsidRPr="00EC3811" w:rsidRDefault="00DE3D3A">
      <w:r w:rsidRPr="00EC3811">
        <w:rPr>
          <w:b/>
        </w:rPr>
        <w:t>Россия в XVI–XVII веках: от Великого княжества к Царству</w:t>
      </w:r>
    </w:p>
    <w:p w14:paraId="6D30250E" w14:textId="77777777" w:rsidR="00B12A09" w:rsidRPr="00EC3811" w:rsidRDefault="00DE3D3A">
      <w:r w:rsidRPr="00EC3811">
        <w:rPr>
          <w:b/>
        </w:rPr>
        <w:t>Россия в XVI веке</w:t>
      </w:r>
    </w:p>
    <w:p w14:paraId="6B0A6BB7" w14:textId="77777777" w:rsidR="00B12A09" w:rsidRPr="00EC3811" w:rsidRDefault="00DE3D3A">
      <w:r w:rsidRPr="00EC3811">
        <w:t xml:space="preserve">Социально-экономическое и политическое развитие. Иван IV Грозный. Установление царской власти </w:t>
      </w:r>
      <w:r w:rsidRPr="00EC3811">
        <w:rPr>
          <w:i/>
        </w:rPr>
        <w:t>и ее сакрализация в общественном сознании</w:t>
      </w:r>
      <w:r w:rsidRPr="00EC3811">
        <w:t xml:space="preserve">. Избранная рада. Реформы 1550-х гг. и их значение. Стоглавый собор. Земские соборы. Опричнина: причины, сущность, последствия. </w:t>
      </w:r>
      <w:r w:rsidRPr="00EC3811">
        <w:rPr>
          <w:i/>
        </w:rPr>
        <w:t>Дискуссия о характере опричнины и ее роли в истории России.</w:t>
      </w:r>
    </w:p>
    <w:p w14:paraId="09D33F66" w14:textId="77777777" w:rsidR="00B12A09" w:rsidRPr="00EC3811" w:rsidRDefault="00DE3D3A">
      <w:r w:rsidRPr="00EC3811">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14:paraId="0833DF89" w14:textId="77777777" w:rsidR="00B12A09" w:rsidRPr="00EC3811" w:rsidRDefault="00DE3D3A">
      <w:r w:rsidRPr="00EC3811">
        <w:t>Россия в конце XVI в. Царь Федор Иванович. Учреждение патриаршества. Дальнейшее закрепощение крестьян.</w:t>
      </w:r>
    </w:p>
    <w:p w14:paraId="49133614" w14:textId="77777777" w:rsidR="00B12A09" w:rsidRPr="00EC3811" w:rsidRDefault="00DE3D3A">
      <w:r w:rsidRPr="00EC3811">
        <w:t xml:space="preserve">Культура Московской Руси в XVI в. </w:t>
      </w:r>
      <w:r w:rsidRPr="00EC3811">
        <w:rPr>
          <w:i/>
        </w:rPr>
        <w:t>Устное народное творчество.</w:t>
      </w:r>
      <w:r w:rsidRPr="00EC3811">
        <w:t xml:space="preserve"> Начало книгопечатания (И. Федоров) и его влияние на общество. Публицистика. </w:t>
      </w:r>
      <w:r w:rsidRPr="00EC3811">
        <w:rPr>
          <w:i/>
        </w:rPr>
        <w:t>Исторические повести.</w:t>
      </w:r>
      <w:r w:rsidRPr="00EC3811">
        <w:t xml:space="preserve"> Зодчество (шатровые храмы). Живопись (Дионисий). «Домострой»: патриархальные традиции в быте и нравах.</w:t>
      </w:r>
      <w:r w:rsidRPr="00EC3811">
        <w:rPr>
          <w:i/>
        </w:rPr>
        <w:t xml:space="preserve"> </w:t>
      </w:r>
    </w:p>
    <w:p w14:paraId="010E76A9" w14:textId="77777777" w:rsidR="00B12A09" w:rsidRPr="00EC3811" w:rsidRDefault="00DE3D3A">
      <w:r w:rsidRPr="00EC3811">
        <w:rPr>
          <w:b/>
        </w:rPr>
        <w:t>Смута в России</w:t>
      </w:r>
    </w:p>
    <w:p w14:paraId="22EAD942" w14:textId="77777777" w:rsidR="00B12A09" w:rsidRPr="00EC3811" w:rsidRDefault="00DE3D3A">
      <w:r w:rsidRPr="00EC3811">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14:paraId="269D84BB" w14:textId="77777777" w:rsidR="00B12A09" w:rsidRPr="00EC3811" w:rsidRDefault="00B12A09"/>
    <w:sdt>
      <w:sdtPr>
        <w:tag w:val="goog_rdk_108"/>
        <w:id w:val="-8686213"/>
      </w:sdtPr>
      <w:sdtEndPr/>
      <w:sdtContent>
        <w:p w14:paraId="03F9D16B" w14:textId="77777777" w:rsidR="00B12A09" w:rsidRPr="00EC3811" w:rsidRDefault="00DE3D3A">
          <w:r w:rsidRPr="00EC3811">
            <w:rPr>
              <w:b/>
            </w:rPr>
            <w:t>Россия в XVII веке</w:t>
          </w:r>
        </w:p>
      </w:sdtContent>
    </w:sdt>
    <w:p w14:paraId="21E398AD" w14:textId="77777777" w:rsidR="00B12A09" w:rsidRPr="00EC3811" w:rsidRDefault="00DE3D3A">
      <w:r w:rsidRPr="00EC3811">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14:paraId="3364F9C8" w14:textId="77777777" w:rsidR="00B12A09" w:rsidRPr="00EC3811" w:rsidRDefault="00DE3D3A">
      <w:r w:rsidRPr="00EC3811">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14:paraId="43CF3015" w14:textId="77777777" w:rsidR="00B12A09" w:rsidRPr="00EC3811" w:rsidRDefault="00DE3D3A">
      <w:r w:rsidRPr="00EC3811">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14:paraId="7E745D38" w14:textId="77777777" w:rsidR="00B12A09" w:rsidRPr="00EC3811" w:rsidRDefault="00DE3D3A">
      <w:r w:rsidRPr="00EC3811">
        <w:t xml:space="preserve">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14:paraId="51292FB8" w14:textId="77777777" w:rsidR="00B12A09" w:rsidRPr="00EC3811" w:rsidRDefault="00DE3D3A">
      <w:r w:rsidRPr="00EC3811">
        <w:t xml:space="preserve">Основные направления внешней политики России во второй половине XVII в. Освободительная война 1648–1654 гг. под руководством Б. Хмельницкого. Вхождение </w:t>
      </w:r>
      <w:r w:rsidRPr="00EC3811">
        <w:lastRenderedPageBreak/>
        <w:t>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14:paraId="341881C8" w14:textId="77777777" w:rsidR="00B12A09" w:rsidRPr="00EC3811" w:rsidRDefault="00DE3D3A">
      <w:r w:rsidRPr="00EC3811">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14:paraId="2B37AAA0" w14:textId="77777777" w:rsidR="00B12A09" w:rsidRPr="00EC3811" w:rsidRDefault="00B12A09"/>
    <w:p w14:paraId="11999538" w14:textId="77777777" w:rsidR="00B12A09" w:rsidRPr="00EC3811" w:rsidRDefault="00B12A09"/>
    <w:p w14:paraId="4BFE37B2" w14:textId="77777777" w:rsidR="00B12A09" w:rsidRPr="00EC3811" w:rsidRDefault="00DE3D3A">
      <w:r w:rsidRPr="00EC3811">
        <w:rPr>
          <w:b/>
        </w:rPr>
        <w:t>Россия в конце XVII – XVIII веке: от Царства к Империи</w:t>
      </w:r>
    </w:p>
    <w:p w14:paraId="72AB83E6" w14:textId="77777777" w:rsidR="00B12A09" w:rsidRPr="00EC3811" w:rsidRDefault="00DE3D3A">
      <w:r w:rsidRPr="00EC3811">
        <w:rPr>
          <w:b/>
        </w:rPr>
        <w:t>Россия в эпоху преобразований Петра I</w:t>
      </w:r>
    </w:p>
    <w:p w14:paraId="38EFFF66" w14:textId="77777777" w:rsidR="00B12A09" w:rsidRPr="00EC3811" w:rsidRDefault="00DE3D3A">
      <w:r w:rsidRPr="00EC3811">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14:paraId="6A25B4CF" w14:textId="77777777" w:rsidR="00B12A09" w:rsidRPr="00EC3811" w:rsidRDefault="00DE3D3A">
      <w:r w:rsidRPr="00EC3811">
        <w:rPr>
          <w:b/>
        </w:rPr>
        <w:t>После Петра Великого: эпоха «дворцовых переворотов»</w:t>
      </w:r>
    </w:p>
    <w:p w14:paraId="4396515A" w14:textId="77777777" w:rsidR="00B12A09" w:rsidRPr="00EC3811" w:rsidRDefault="00DE3D3A">
      <w:r w:rsidRPr="00EC3811">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w:t>
      </w:r>
      <w:r w:rsidRPr="00EC3811">
        <w:rPr>
          <w:i/>
        </w:rPr>
        <w:t xml:space="preserve"> </w:t>
      </w:r>
      <w:r w:rsidRPr="00EC3811">
        <w:t>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w:t>
      </w:r>
      <w:r w:rsidRPr="00EC3811">
        <w:rPr>
          <w:i/>
        </w:rPr>
        <w:t xml:space="preserve"> </w:t>
      </w:r>
      <w:r w:rsidRPr="00EC3811">
        <w:t xml:space="preserve">Россия в Семилетней войне 1756–1762 гг. </w:t>
      </w:r>
    </w:p>
    <w:p w14:paraId="78BBAF9A" w14:textId="77777777" w:rsidR="00B12A09" w:rsidRPr="00EC3811" w:rsidRDefault="00DE3D3A">
      <w:r w:rsidRPr="00EC3811">
        <w:rPr>
          <w:b/>
        </w:rPr>
        <w:t xml:space="preserve">Россия в 1760–1790-е. Правление Екатерины II </w:t>
      </w:r>
    </w:p>
    <w:p w14:paraId="534C92D7" w14:textId="77777777" w:rsidR="00B12A09" w:rsidRPr="00EC3811" w:rsidRDefault="00DE3D3A">
      <w:r w:rsidRPr="00EC3811">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14:paraId="3BAA3186" w14:textId="77777777" w:rsidR="00B12A09" w:rsidRPr="00EC3811" w:rsidRDefault="00DE3D3A">
      <w:r w:rsidRPr="00EC3811">
        <w:rPr>
          <w:b/>
        </w:rPr>
        <w:t>Россия при Павле I</w:t>
      </w:r>
    </w:p>
    <w:p w14:paraId="0B3ABF58" w14:textId="77777777" w:rsidR="00B12A09" w:rsidRPr="00EC3811" w:rsidRDefault="00DE3D3A">
      <w:r w:rsidRPr="00EC3811">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w:t>
      </w:r>
      <w:r w:rsidRPr="00EC3811">
        <w:rPr>
          <w:i/>
        </w:rPr>
        <w:t xml:space="preserve"> </w:t>
      </w:r>
      <w:r w:rsidRPr="00EC3811">
        <w:t xml:space="preserve">политика Павла I. Участие в </w:t>
      </w:r>
      <w:r w:rsidRPr="00EC3811">
        <w:lastRenderedPageBreak/>
        <w:t>антифранцузских коалициях. Итальянский и Швейцарский походы А.В. Суворова. Военные экспедиции Ф.Ф. Ушакова. Заговор 11 марта 1801 г.</w:t>
      </w:r>
    </w:p>
    <w:p w14:paraId="67CB4864" w14:textId="77777777" w:rsidR="00B12A09" w:rsidRPr="00EC3811" w:rsidRDefault="00DE3D3A">
      <w:r w:rsidRPr="00EC3811">
        <w:rPr>
          <w:b/>
        </w:rPr>
        <w:t xml:space="preserve">Культурное пространство Российской империи </w:t>
      </w:r>
    </w:p>
    <w:p w14:paraId="7CA511B8" w14:textId="77777777" w:rsidR="00B12A09" w:rsidRPr="00EC3811" w:rsidRDefault="00DE3D3A">
      <w:r w:rsidRPr="00EC3811">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14:paraId="63A5C789" w14:textId="77777777" w:rsidR="00B12A09" w:rsidRPr="00EC3811" w:rsidRDefault="00B12A09"/>
    <w:p w14:paraId="69E4D12C" w14:textId="77777777" w:rsidR="00B12A09" w:rsidRPr="00EC3811" w:rsidRDefault="00DE3D3A">
      <w:r w:rsidRPr="00EC3811">
        <w:rPr>
          <w:b/>
        </w:rPr>
        <w:t>Российская Империя в XIX – начале XX века</w:t>
      </w:r>
    </w:p>
    <w:p w14:paraId="0A396F3C" w14:textId="77777777" w:rsidR="00B12A09" w:rsidRPr="00EC3811" w:rsidRDefault="00DE3D3A">
      <w:r w:rsidRPr="00EC3811">
        <w:rPr>
          <w:b/>
        </w:rPr>
        <w:t xml:space="preserve">Российская империя в первой половине XIX в. </w:t>
      </w:r>
    </w:p>
    <w:p w14:paraId="586D1A00" w14:textId="77777777" w:rsidR="00B12A09" w:rsidRPr="00EC3811" w:rsidRDefault="00DE3D3A">
      <w:r w:rsidRPr="00EC3811">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14:paraId="6C8B5D98" w14:textId="77777777" w:rsidR="00B12A09" w:rsidRPr="00EC3811" w:rsidRDefault="00DE3D3A">
      <w:r w:rsidRPr="00EC3811">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EC3811">
        <w:rPr>
          <w:i/>
        </w:rPr>
        <w:t>Бухарестский мир с Турцией.</w:t>
      </w:r>
    </w:p>
    <w:p w14:paraId="39928A21" w14:textId="77777777" w:rsidR="00B12A09" w:rsidRPr="00EC3811" w:rsidRDefault="00DE3D3A">
      <w:r w:rsidRPr="00EC3811">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EC3811">
        <w:rPr>
          <w:i/>
        </w:rPr>
        <w:t>Влияние Отечественной войны 1812 г. на общественную мысль и национальное самосознание. Народная память о войне 1812 г.</w:t>
      </w:r>
      <w:r w:rsidRPr="00EC3811">
        <w:t xml:space="preserve"> Заграничный поход русской армии 1813–1814 гг. Венский конгресс. Священный союз. Роль России в европейской политике в 1813–1825 гг. </w:t>
      </w:r>
    </w:p>
    <w:p w14:paraId="45C9DBD8" w14:textId="77777777" w:rsidR="00B12A09" w:rsidRPr="00EC3811" w:rsidRDefault="00DE3D3A">
      <w:r w:rsidRPr="00EC3811">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14:paraId="6C03CEB9" w14:textId="77777777" w:rsidR="00B12A09" w:rsidRPr="00EC3811" w:rsidRDefault="00DE3D3A">
      <w:r w:rsidRPr="00EC3811">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14:paraId="691E8691" w14:textId="77777777" w:rsidR="00B12A09" w:rsidRPr="00EC3811" w:rsidRDefault="00DE3D3A">
      <w:r w:rsidRPr="00EC3811">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14:paraId="531D5027" w14:textId="77777777" w:rsidR="00B12A09" w:rsidRPr="00EC3811" w:rsidRDefault="00DE3D3A">
      <w:r w:rsidRPr="00EC3811">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14:paraId="2698BC17" w14:textId="77777777" w:rsidR="00B12A09" w:rsidRPr="00EC3811" w:rsidRDefault="00DE3D3A">
      <w:r w:rsidRPr="00EC3811">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EC3811">
        <w:rPr>
          <w:i/>
        </w:rPr>
        <w:t xml:space="preserve"> </w:t>
      </w:r>
      <w:r w:rsidRPr="00EC3811">
        <w:t>Славянофилы (И.С. и К.С. Аксаковы, И.В. и П.В. Киреевские, А.С. Хомяков, Ю.Ф. Самарин и др.) и западники (К.Д. Кавелин, С.М. Соловьев, Т.Н. Грановский и др.). Революционно-</w:t>
      </w:r>
      <w:r w:rsidRPr="00EC3811">
        <w:lastRenderedPageBreak/>
        <w:t>социалистические течения (А.И. Герцен, Н.П. Огарев, В.Г. Белинский). Русский утопический социализм. Общество петрашевцев.</w:t>
      </w:r>
    </w:p>
    <w:p w14:paraId="4C74829D" w14:textId="77777777" w:rsidR="00B12A09" w:rsidRPr="00EC3811" w:rsidRDefault="00DE3D3A">
      <w:r w:rsidRPr="00EC3811">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14:paraId="2CC3AD15" w14:textId="77777777" w:rsidR="00B12A09" w:rsidRPr="00EC3811" w:rsidRDefault="00DE3D3A">
      <w:r w:rsidRPr="00EC3811">
        <w:t xml:space="preserve">Культура России в первой половине XIX в. Развитие науки и техники (Н.И. Лобачевский, Н.И. Пирогов, Н.Н. Зинин, Б.С. Якоби и др.). </w:t>
      </w:r>
      <w:r w:rsidRPr="00EC3811">
        <w:rPr>
          <w:i/>
        </w:rPr>
        <w:t>Географические экспедиции, их участники.</w:t>
      </w:r>
      <w:r w:rsidRPr="00EC3811">
        <w:t xml:space="preserve"> Открытие Антарктиды русскими мореплавателями. Образование: расширение сети школ и университетов. </w:t>
      </w:r>
      <w:r w:rsidRPr="00EC3811">
        <w:rPr>
          <w:i/>
        </w:rPr>
        <w:t>Национальные корни отечественной культуры и западные влияния.</w:t>
      </w:r>
      <w:r w:rsidRPr="00EC3811">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EC3811">
        <w:rPr>
          <w:i/>
        </w:rPr>
        <w:t>Вклад российской культуры первой половины XIX в. в мировую культуру.</w:t>
      </w:r>
    </w:p>
    <w:p w14:paraId="69D3D59E" w14:textId="77777777" w:rsidR="00B12A09" w:rsidRPr="00EC3811" w:rsidRDefault="00DE3D3A">
      <w:r w:rsidRPr="00EC3811">
        <w:rPr>
          <w:b/>
        </w:rPr>
        <w:t xml:space="preserve">Российская империя во второй половине XIX в. </w:t>
      </w:r>
    </w:p>
    <w:p w14:paraId="7EB70A2D" w14:textId="77777777" w:rsidR="00B12A09" w:rsidRPr="00EC3811" w:rsidRDefault="00DE3D3A">
      <w:r w:rsidRPr="00EC3811">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14:paraId="4F0E633F" w14:textId="77777777" w:rsidR="00B12A09" w:rsidRPr="00EC3811" w:rsidRDefault="00DE3D3A">
      <w:r w:rsidRPr="00EC3811">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14:paraId="76024E50" w14:textId="77777777" w:rsidR="00B12A09" w:rsidRPr="00EC3811" w:rsidRDefault="00DE3D3A">
      <w:r w:rsidRPr="00EC3811">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EC3811">
        <w:rPr>
          <w:i/>
        </w:rPr>
        <w:t>Начало рабочего движения.</w:t>
      </w:r>
      <w:r w:rsidRPr="00EC3811">
        <w:t xml:space="preserve"> «Освобождение труда». Распространение идей марксизма. Зарождение российской социал-демократии. </w:t>
      </w:r>
    </w:p>
    <w:p w14:paraId="51833884" w14:textId="77777777" w:rsidR="00B12A09" w:rsidRPr="00EC3811" w:rsidRDefault="00DE3D3A">
      <w:r w:rsidRPr="00EC3811">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w:t>
      </w:r>
      <w:r w:rsidRPr="00EC3811">
        <w:rPr>
          <w:b/>
        </w:rPr>
        <w:t xml:space="preserve"> </w:t>
      </w:r>
      <w:r w:rsidRPr="00EC3811">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14:paraId="321BF7B2" w14:textId="77777777" w:rsidR="00B12A09" w:rsidRPr="00EC3811" w:rsidRDefault="00DE3D3A">
      <w:r w:rsidRPr="00EC3811">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w:t>
      </w:r>
      <w:r w:rsidRPr="00EC3811">
        <w:lastRenderedPageBreak/>
        <w:t xml:space="preserve">Дальнем Востоке. «Союз трех императоров». </w:t>
      </w:r>
      <w:r w:rsidRPr="00EC3811">
        <w:rPr>
          <w:i/>
        </w:rPr>
        <w:t xml:space="preserve">Россия в международных отношениях конца XIX в. </w:t>
      </w:r>
      <w:r w:rsidRPr="00EC3811">
        <w:t>Сближение России и Франции в 1890-х гг.</w:t>
      </w:r>
    </w:p>
    <w:p w14:paraId="75FA3609" w14:textId="77777777" w:rsidR="00B12A09" w:rsidRPr="00EC3811" w:rsidRDefault="00DE3D3A">
      <w:r w:rsidRPr="00EC3811">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EC3811">
        <w:rPr>
          <w:i/>
        </w:rPr>
        <w:t>Расширение издательского дела.</w:t>
      </w:r>
      <w:r w:rsidRPr="00EC3811">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EC3811">
        <w:rPr>
          <w:i/>
        </w:rPr>
        <w:t>Место российской культуры в мировой культуре XIX в.</w:t>
      </w:r>
    </w:p>
    <w:p w14:paraId="1AF7F753" w14:textId="77777777" w:rsidR="00B12A09" w:rsidRPr="00EC3811" w:rsidRDefault="00DE3D3A">
      <w:r w:rsidRPr="00EC3811">
        <w:rPr>
          <w:b/>
        </w:rPr>
        <w:t xml:space="preserve">Российская империя в начале XX в. </w:t>
      </w:r>
    </w:p>
    <w:p w14:paraId="35D7EEF7" w14:textId="77777777" w:rsidR="00B12A09" w:rsidRPr="00EC3811" w:rsidRDefault="00DE3D3A">
      <w:r w:rsidRPr="00EC3811">
        <w:t xml:space="preserve">Особенности промышленного и аграрного развития России на рубеже XIX–XX вв. </w:t>
      </w:r>
      <w:r w:rsidRPr="00EC3811">
        <w:rPr>
          <w:i/>
        </w:rPr>
        <w:t>Политика модернизации «сверху».</w:t>
      </w:r>
      <w:r w:rsidRPr="00EC3811">
        <w:t xml:space="preserve"> С.Ю. Витте. Государственный капитализм. Формирование монополий. Иностранный капитал в России. </w:t>
      </w:r>
      <w:r w:rsidRPr="00EC3811">
        <w:rPr>
          <w:i/>
        </w:rPr>
        <w:t xml:space="preserve">Дискуссия о месте России в мировой экономике начала ХХ в. </w:t>
      </w:r>
      <w:r w:rsidRPr="00EC3811">
        <w:t>Аграрный вопрос. Российское общество в начале XX в.: социальная структура, положение основных групп населения.</w:t>
      </w:r>
    </w:p>
    <w:p w14:paraId="37F73BF8" w14:textId="77777777" w:rsidR="00B12A09" w:rsidRPr="00EC3811" w:rsidRDefault="00DE3D3A">
      <w:r w:rsidRPr="00EC3811">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14:paraId="22C46273" w14:textId="77777777" w:rsidR="00B12A09" w:rsidRPr="00EC3811" w:rsidRDefault="00DE3D3A">
      <w:r w:rsidRPr="00EC3811">
        <w:t>Русско-японская война 1904–1905 гг.: планы сторон, основные сражения. Портсмутский мир. Воздействие войны на общественную и политическую жизнь страны.</w:t>
      </w:r>
    </w:p>
    <w:p w14:paraId="6301A8F2" w14:textId="77777777" w:rsidR="00B12A09" w:rsidRPr="00EC3811" w:rsidRDefault="00DE3D3A">
      <w:r w:rsidRPr="00EC3811">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EC3811">
        <w:rPr>
          <w:i/>
        </w:rPr>
        <w:t>Рабочее движение.</w:t>
      </w:r>
      <w:r w:rsidRPr="00EC3811">
        <w:t xml:space="preserve"> «Полицейский социализм».</w:t>
      </w:r>
    </w:p>
    <w:p w14:paraId="51BB3D94" w14:textId="77777777" w:rsidR="00B12A09" w:rsidRPr="00EC3811" w:rsidRDefault="00DE3D3A">
      <w:r w:rsidRPr="00EC3811">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14:paraId="173645AA" w14:textId="77777777" w:rsidR="00B12A09" w:rsidRPr="00EC3811" w:rsidRDefault="00DE3D3A">
      <w:r w:rsidRPr="00EC3811">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14:paraId="181B37A5" w14:textId="77777777" w:rsidR="00B12A09" w:rsidRPr="00EC3811" w:rsidRDefault="00DE3D3A">
      <w:bookmarkStart w:id="88" w:name="_heading=h.1opuj5n" w:colFirst="0" w:colLast="0"/>
      <w:bookmarkEnd w:id="88"/>
      <w:r w:rsidRPr="00EC3811">
        <w:t xml:space="preserve">Культура России в начале XX в. Открытия российских ученых в науке и технике. </w:t>
      </w:r>
      <w:r w:rsidRPr="00EC3811">
        <w:rPr>
          <w:i/>
        </w:rPr>
        <w:t>Русская философия: поиски общественного идеала.</w:t>
      </w:r>
      <w:r w:rsidRPr="00EC3811">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EC3811">
        <w:rPr>
          <w:i/>
        </w:rPr>
        <w:t>Российская культура начала XX в. — составная часть мировой культуры.</w:t>
      </w:r>
    </w:p>
    <w:p w14:paraId="673260D9" w14:textId="77777777" w:rsidR="00B12A09" w:rsidRPr="00EC3811" w:rsidRDefault="00B12A09"/>
    <w:p w14:paraId="12BA4F9C" w14:textId="77777777" w:rsidR="00B12A09" w:rsidRPr="00EC3811" w:rsidRDefault="00B12A09"/>
    <w:p w14:paraId="108CC0EF" w14:textId="77777777" w:rsidR="00B12A09" w:rsidRPr="00EC3811" w:rsidRDefault="00DE3D3A">
      <w:pPr>
        <w:pStyle w:val="3"/>
        <w:ind w:left="1" w:hanging="3"/>
      </w:pPr>
      <w:bookmarkStart w:id="89" w:name="_heading=h.48pi1tg" w:colFirst="0" w:colLast="0"/>
      <w:bookmarkEnd w:id="89"/>
      <w:r w:rsidRPr="00EC3811">
        <w:t>2.2.6. География</w:t>
      </w:r>
    </w:p>
    <w:p w14:paraId="02D23937" w14:textId="77777777" w:rsidR="00B12A09" w:rsidRPr="00EC3811" w:rsidRDefault="00DE3D3A">
      <w:r w:rsidRPr="00EC3811">
        <w:t xml:space="preserve">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w:t>
      </w:r>
      <w:r w:rsidRPr="00EC3811">
        <w:lastRenderedPageBreak/>
        <w:t>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14:paraId="55E9A2C9" w14:textId="77777777" w:rsidR="00B12A09" w:rsidRPr="00EC3811" w:rsidRDefault="00DE3D3A">
      <w:r w:rsidRPr="00EC3811">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14:paraId="7F16CE83" w14:textId="77777777" w:rsidR="00B12A09" w:rsidRPr="00EC3811" w:rsidRDefault="00DE3D3A">
      <w:r w:rsidRPr="00EC3811">
        <w:t xml:space="preserve">В соответствии с ФГОС СОО география может изучаться на базовом и углубленном уровнях. </w:t>
      </w:r>
    </w:p>
    <w:p w14:paraId="28FD7219" w14:textId="77777777" w:rsidR="00B12A09" w:rsidRPr="00EC3811" w:rsidRDefault="00DE3D3A">
      <w:r w:rsidRPr="00EC3811">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14:paraId="1E0F0253" w14:textId="77777777" w:rsidR="00B12A09" w:rsidRPr="00EC3811" w:rsidRDefault="00DE3D3A">
      <w:r w:rsidRPr="00EC3811">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14:paraId="40D8EA71" w14:textId="77777777" w:rsidR="00B12A09" w:rsidRPr="00EC3811" w:rsidRDefault="00DE3D3A">
      <w:r w:rsidRPr="00EC3811">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14:paraId="5CA6C50B" w14:textId="77777777" w:rsidR="00B12A09" w:rsidRPr="00EC3811" w:rsidRDefault="00DE3D3A">
      <w:r w:rsidRPr="00EC3811">
        <w:t>Программа учитывает возможность получения знаний в том числе через практическую деятельность. В программе содержится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14:paraId="04E22897" w14:textId="77777777" w:rsidR="00B12A09" w:rsidRPr="00EC3811" w:rsidRDefault="00B12A09"/>
    <w:p w14:paraId="733BEA6A" w14:textId="77777777" w:rsidR="00B12A09" w:rsidRPr="00EC3811" w:rsidRDefault="00DE3D3A">
      <w:r w:rsidRPr="00EC3811">
        <w:rPr>
          <w:b/>
        </w:rPr>
        <w:t>Базовый уровень</w:t>
      </w:r>
    </w:p>
    <w:p w14:paraId="5C9CE23C" w14:textId="77777777" w:rsidR="00B12A09" w:rsidRPr="00EC3811" w:rsidRDefault="00DE3D3A">
      <w:r w:rsidRPr="00EC3811">
        <w:rPr>
          <w:b/>
        </w:rPr>
        <w:t>Человек и окружающая среда</w:t>
      </w:r>
    </w:p>
    <w:p w14:paraId="09A01036" w14:textId="77777777" w:rsidR="00B12A09" w:rsidRPr="00EC3811" w:rsidRDefault="00DE3D3A">
      <w:r w:rsidRPr="00EC3811">
        <w:t>Окружающая среда как геосистема. Важнейшие явления и процессы в окружающей среде. Представление о ноосфере.</w:t>
      </w:r>
    </w:p>
    <w:p w14:paraId="5C9A971F" w14:textId="77777777" w:rsidR="00B12A09" w:rsidRPr="00EC3811" w:rsidRDefault="00DE3D3A">
      <w:r w:rsidRPr="00EC3811">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14:paraId="31A4603F" w14:textId="77777777" w:rsidR="00B12A09" w:rsidRPr="00EC3811" w:rsidRDefault="00DE3D3A">
      <w:r w:rsidRPr="00EC3811">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14:paraId="0A0D1E84" w14:textId="77777777" w:rsidR="00B12A09" w:rsidRPr="00EC3811" w:rsidRDefault="00B12A09"/>
    <w:sdt>
      <w:sdtPr>
        <w:tag w:val="goog_rdk_109"/>
        <w:id w:val="1202136288"/>
      </w:sdtPr>
      <w:sdtEndPr/>
      <w:sdtContent>
        <w:p w14:paraId="34586853" w14:textId="77777777" w:rsidR="00B12A09" w:rsidRPr="00EC3811" w:rsidRDefault="00DE3D3A">
          <w:r w:rsidRPr="00EC3811">
            <w:rPr>
              <w:b/>
            </w:rPr>
            <w:t>Территориальная организация мирового сообщества</w:t>
          </w:r>
        </w:p>
      </w:sdtContent>
    </w:sdt>
    <w:p w14:paraId="3EA6FEBC" w14:textId="77777777" w:rsidR="00B12A09" w:rsidRPr="00EC3811" w:rsidRDefault="00DE3D3A">
      <w:r w:rsidRPr="00EC3811">
        <w:t xml:space="preserve">Мировое сообщество – общая картина мира. Современная политическая карта и ее изменения. Разнообразие стран мира. </w:t>
      </w:r>
      <w:r w:rsidRPr="00EC3811">
        <w:rPr>
          <w:i/>
        </w:rPr>
        <w:t>Геополитика. «Горячие точки» на карте мира.</w:t>
      </w:r>
    </w:p>
    <w:p w14:paraId="2787502F" w14:textId="77777777" w:rsidR="00B12A09" w:rsidRPr="00EC3811" w:rsidRDefault="00DE3D3A">
      <w:r w:rsidRPr="00EC3811">
        <w:lastRenderedPageBreak/>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EC3811">
        <w:rPr>
          <w:i/>
        </w:rPr>
        <w:t>Основные очаги этнических и конфессиональных конфликтов.</w:t>
      </w:r>
      <w:r w:rsidRPr="00EC3811">
        <w:t xml:space="preserve"> География рынка труда и занятости. Миграция населения. Закономерности расселения населения. Урбанизация.</w:t>
      </w:r>
    </w:p>
    <w:p w14:paraId="0D1BE568" w14:textId="77777777" w:rsidR="00B12A09" w:rsidRPr="00EC3811" w:rsidRDefault="00DE3D3A">
      <w:r w:rsidRPr="00EC3811">
        <w:t xml:space="preserve">Мировое хозяйство. Географическое разделение труда. Отраслевая и территориальная структура мирового хозяйства. </w:t>
      </w:r>
      <w:r w:rsidRPr="00EC3811">
        <w:rPr>
          <w:i/>
        </w:rPr>
        <w:t>Изменение отраслевой структуры.</w:t>
      </w:r>
      <w:r w:rsidRPr="00EC3811">
        <w:t xml:space="preserve"> География основных отраслей производственной и непроизводственной сфер. </w:t>
      </w:r>
      <w:r w:rsidRPr="00EC3811">
        <w:rPr>
          <w:i/>
        </w:rPr>
        <w:t>Развитие сферы услуг.</w:t>
      </w:r>
      <w:r w:rsidRPr="00EC3811">
        <w:t xml:space="preserve"> Международные отношения. Географические аспекты глобализации.</w:t>
      </w:r>
    </w:p>
    <w:p w14:paraId="023C8174" w14:textId="77777777" w:rsidR="00B12A09" w:rsidRPr="00EC3811" w:rsidRDefault="00B12A09"/>
    <w:sdt>
      <w:sdtPr>
        <w:tag w:val="goog_rdk_110"/>
        <w:id w:val="-267313484"/>
      </w:sdtPr>
      <w:sdtEndPr/>
      <w:sdtContent>
        <w:p w14:paraId="663EFB3B" w14:textId="77777777" w:rsidR="00B12A09" w:rsidRPr="00EC3811" w:rsidRDefault="00DE3D3A">
          <w:r w:rsidRPr="00EC3811">
            <w:rPr>
              <w:b/>
            </w:rPr>
            <w:t>Региональная география и страноведение</w:t>
          </w:r>
        </w:p>
      </w:sdtContent>
    </w:sdt>
    <w:p w14:paraId="1938FA34" w14:textId="77777777" w:rsidR="00B12A09" w:rsidRPr="00EC3811" w:rsidRDefault="00DE3D3A">
      <w:r w:rsidRPr="00EC3811">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EC3811">
        <w:rPr>
          <w:i/>
        </w:rPr>
        <w:t xml:space="preserve">Ведущие страны-экспортеры основных видов продукции. </w:t>
      </w:r>
    </w:p>
    <w:p w14:paraId="39E3595C" w14:textId="77777777" w:rsidR="00B12A09" w:rsidRPr="00EC3811" w:rsidRDefault="00DE3D3A">
      <w:r w:rsidRPr="00EC3811">
        <w:t xml:space="preserve">Роль отдельных стран и регионов в системе мирового хозяйства. </w:t>
      </w:r>
      <w:r w:rsidRPr="00EC3811">
        <w:rPr>
          <w:i/>
        </w:rPr>
        <w:t>Региональная политика.</w:t>
      </w:r>
      <w:r w:rsidRPr="00EC3811">
        <w:t xml:space="preserve"> Интеграция регионов в единое мировое сообщество. Международные организации (региональные, политические и отраслевые союзы).</w:t>
      </w:r>
    </w:p>
    <w:p w14:paraId="61E7E84D" w14:textId="77777777" w:rsidR="00B12A09" w:rsidRPr="00EC3811" w:rsidRDefault="00DE3D3A">
      <w:r w:rsidRPr="00EC3811">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EC3811">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14:paraId="18C7AF90" w14:textId="77777777" w:rsidR="00B12A09" w:rsidRPr="00EC3811" w:rsidRDefault="00B12A09"/>
    <w:sdt>
      <w:sdtPr>
        <w:tag w:val="goog_rdk_111"/>
        <w:id w:val="1007788360"/>
      </w:sdtPr>
      <w:sdtEndPr/>
      <w:sdtContent>
        <w:p w14:paraId="3FA6D5C5" w14:textId="77777777" w:rsidR="00B12A09" w:rsidRPr="00EC3811" w:rsidRDefault="00DE3D3A">
          <w:r w:rsidRPr="00EC3811">
            <w:rPr>
              <w:b/>
            </w:rPr>
            <w:t>Роль географии в решении глобальных проблем человечества</w:t>
          </w:r>
        </w:p>
        <w:bookmarkStart w:id="90" w:name="bookmark=id.3ygebqi" w:colFirst="0" w:colLast="0" w:displacedByCustomXml="next"/>
        <w:bookmarkEnd w:id="90" w:displacedByCustomXml="next"/>
      </w:sdtContent>
    </w:sdt>
    <w:p w14:paraId="7E63B1B7" w14:textId="77777777" w:rsidR="00B12A09" w:rsidRPr="00EC3811" w:rsidRDefault="00DE3D3A">
      <w:r w:rsidRPr="00EC3811">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14:paraId="51A5C0CD" w14:textId="77777777" w:rsidR="00B12A09" w:rsidRPr="00EC3811" w:rsidRDefault="00B12A09"/>
    <w:p w14:paraId="5EE2541C" w14:textId="77777777" w:rsidR="00B12A09" w:rsidRPr="00EC3811" w:rsidRDefault="00DE3D3A">
      <w:r w:rsidRPr="00EC3811">
        <w:rPr>
          <w:b/>
        </w:rPr>
        <w:t>Углубленный уровень</w:t>
      </w:r>
    </w:p>
    <w:p w14:paraId="2BC195A2" w14:textId="77777777" w:rsidR="00B12A09" w:rsidRPr="00EC3811" w:rsidRDefault="00DE3D3A">
      <w:r w:rsidRPr="00EC3811">
        <w:rPr>
          <w:b/>
        </w:rPr>
        <w:t>География в современном мире</w:t>
      </w:r>
    </w:p>
    <w:p w14:paraId="3C962B10" w14:textId="77777777" w:rsidR="00B12A09" w:rsidRPr="00EC3811" w:rsidRDefault="00DE3D3A">
      <w:r w:rsidRPr="00EC3811">
        <w:t>География в системе естественно-научных и гуманитарных знаний.</w:t>
      </w:r>
      <w:r w:rsidRPr="00EC3811">
        <w:rPr>
          <w:i/>
        </w:rPr>
        <w:t xml:space="preserve"> История географии как науки. Основные теории и концепции современной географии.</w:t>
      </w:r>
      <w:r w:rsidRPr="00EC3811">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EC3811">
        <w:rPr>
          <w:i/>
        </w:rPr>
        <w:t>Иерархия природно-хозяйственных систем.</w:t>
      </w:r>
      <w:r w:rsidRPr="00EC3811">
        <w:t xml:space="preserve"> Пространственные модели в географии. Геоинформационные системы. Географические прогнозы.</w:t>
      </w:r>
    </w:p>
    <w:p w14:paraId="67FEDC07" w14:textId="77777777" w:rsidR="00B12A09" w:rsidRPr="00EC3811" w:rsidRDefault="00DE3D3A">
      <w:r w:rsidRPr="00EC3811">
        <w:lastRenderedPageBreak/>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14:paraId="374BE2DE" w14:textId="77777777" w:rsidR="00B12A09" w:rsidRPr="00EC3811" w:rsidRDefault="00DE3D3A">
      <w:r w:rsidRPr="00EC3811">
        <w:t xml:space="preserve"> </w:t>
      </w:r>
    </w:p>
    <w:p w14:paraId="754B2ED2" w14:textId="77777777" w:rsidR="00B12A09" w:rsidRPr="00EC3811" w:rsidRDefault="00DE3D3A">
      <w:r w:rsidRPr="00EC3811">
        <w:rPr>
          <w:b/>
        </w:rPr>
        <w:t>Физическая география</w:t>
      </w:r>
    </w:p>
    <w:p w14:paraId="605015C3" w14:textId="77777777" w:rsidR="00B12A09" w:rsidRPr="00EC3811" w:rsidRDefault="00DE3D3A">
      <w:r w:rsidRPr="00EC3811">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14:paraId="7B5FD432" w14:textId="77777777" w:rsidR="00B12A09" w:rsidRPr="00EC3811" w:rsidRDefault="00DE3D3A">
      <w:r w:rsidRPr="00EC3811">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14:paraId="265C73C2" w14:textId="77777777" w:rsidR="00B12A09" w:rsidRPr="00EC3811" w:rsidRDefault="00DE3D3A">
      <w:r w:rsidRPr="00EC3811">
        <w:t xml:space="preserve">Геологические объекты и процессы. Развитие земной коры во времени. Геологическая хронология. </w:t>
      </w:r>
      <w:r w:rsidRPr="00EC3811">
        <w:rPr>
          <w:i/>
        </w:rPr>
        <w:t>Этапы геологической истории земной коры.</w:t>
      </w:r>
      <w:r w:rsidRPr="00EC3811">
        <w:t xml:space="preserve"> Тектоника литосферных плит.</w:t>
      </w:r>
    </w:p>
    <w:p w14:paraId="43D19B0A" w14:textId="77777777" w:rsidR="00B12A09" w:rsidRPr="00EC3811" w:rsidRDefault="00DE3D3A">
      <w:r w:rsidRPr="00EC3811">
        <w:rPr>
          <w:i/>
        </w:rPr>
        <w:t>Свойства литосферы: ресурсные, геодинамические, геохимические, геофизические, экологические.</w:t>
      </w:r>
      <w:r w:rsidRPr="00EC3811">
        <w:t xml:space="preserve"> Эндогенные и экзогенные процессы и рельеф. Антропогенный фактор рельефообразования.</w:t>
      </w:r>
    </w:p>
    <w:p w14:paraId="5B35A5FF" w14:textId="77777777" w:rsidR="00B12A09" w:rsidRPr="00EC3811" w:rsidRDefault="00DE3D3A">
      <w:r w:rsidRPr="00EC3811">
        <w:t xml:space="preserve">Природные комплексы. Природные комплексы как системы, их компоненты и свойства. </w:t>
      </w:r>
      <w:r w:rsidRPr="00EC3811">
        <w:rPr>
          <w:i/>
        </w:rPr>
        <w:t>Группировка природных комплексов по размерам и сложности организации.</w:t>
      </w:r>
      <w:r w:rsidRPr="00EC3811">
        <w:t xml:space="preserve"> Физико-географическое районирование. Природно-антропогенные комплексы. </w:t>
      </w:r>
      <w:r w:rsidRPr="00EC3811">
        <w:rPr>
          <w:i/>
        </w:rPr>
        <w:t>Природно-антропогенные комплексы разного ранга.</w:t>
      </w:r>
    </w:p>
    <w:p w14:paraId="342E1FE6" w14:textId="77777777" w:rsidR="00B12A09" w:rsidRPr="00EC3811" w:rsidRDefault="00DE3D3A">
      <w:r w:rsidRPr="00EC3811">
        <w:t xml:space="preserve">Катастрофические и неблагоприятные природные процессы. </w:t>
      </w:r>
      <w:r w:rsidRPr="00EC3811">
        <w:rPr>
          <w:i/>
        </w:rPr>
        <w:t>География природного риска.</w:t>
      </w:r>
    </w:p>
    <w:p w14:paraId="688A827C" w14:textId="77777777" w:rsidR="00B12A09" w:rsidRPr="00EC3811" w:rsidRDefault="00B12A09"/>
    <w:sdt>
      <w:sdtPr>
        <w:tag w:val="goog_rdk_112"/>
        <w:id w:val="-1442526493"/>
      </w:sdtPr>
      <w:sdtEndPr/>
      <w:sdtContent>
        <w:p w14:paraId="24BCB746" w14:textId="77777777" w:rsidR="00B12A09" w:rsidRPr="00EC3811" w:rsidRDefault="00DE3D3A">
          <w:r w:rsidRPr="00EC3811">
            <w:rPr>
              <w:b/>
            </w:rPr>
            <w:t>Социально-экономическая география мира</w:t>
          </w:r>
        </w:p>
      </w:sdtContent>
    </w:sdt>
    <w:p w14:paraId="76CFC54E" w14:textId="77777777" w:rsidR="00B12A09" w:rsidRPr="00EC3811" w:rsidRDefault="00DE3D3A">
      <w:r w:rsidRPr="00EC3811">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14:paraId="1BD1291D" w14:textId="77777777" w:rsidR="00B12A09" w:rsidRPr="00EC3811" w:rsidRDefault="00DE3D3A">
      <w:r w:rsidRPr="00EC3811">
        <w:t>Экономико-географическое положение. Методы оценки экономико-географического положения.</w:t>
      </w:r>
    </w:p>
    <w:p w14:paraId="4223070A" w14:textId="77777777" w:rsidR="00B12A09" w:rsidRPr="00EC3811" w:rsidRDefault="00DE3D3A">
      <w:r w:rsidRPr="00EC3811">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EC3811">
        <w:rPr>
          <w:i/>
        </w:rPr>
        <w:t>Изменение значения отдельных ресурсов на различных исторических этапах.</w:t>
      </w:r>
      <w:r w:rsidRPr="00EC3811">
        <w:t xml:space="preserve"> Территориальные сочетания природных ресурсов. Обеспеченность природными ресурсами отдельных территорий.</w:t>
      </w:r>
    </w:p>
    <w:p w14:paraId="54D1EBBD" w14:textId="77777777" w:rsidR="00B12A09" w:rsidRPr="00EC3811" w:rsidRDefault="00DE3D3A">
      <w:r w:rsidRPr="00EC3811">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EC3811">
        <w:rPr>
          <w:i/>
        </w:rPr>
        <w:t>Демографические кризисы.</w:t>
      </w:r>
      <w:r w:rsidRPr="00EC3811">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EC3811">
        <w:rPr>
          <w:i/>
        </w:rPr>
        <w:t>География религий. Этногеография.</w:t>
      </w:r>
      <w:r w:rsidRPr="00EC3811">
        <w:t xml:space="preserve"> Основные очаги этнических и конфессиональных конфликтов. Миграции </w:t>
      </w:r>
      <w:r w:rsidRPr="00EC3811">
        <w:lastRenderedPageBreak/>
        <w:t>населения. География рынка труда и занятости. Расселение населения. Сельское и городское расселение. Урбанизация. Геоурбанистика.</w:t>
      </w:r>
    </w:p>
    <w:p w14:paraId="144D9B16" w14:textId="77777777" w:rsidR="00B12A09" w:rsidRPr="00EC3811" w:rsidRDefault="00DE3D3A">
      <w:r w:rsidRPr="00EC3811">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14:paraId="00436447" w14:textId="77777777" w:rsidR="00B12A09" w:rsidRPr="00EC3811" w:rsidRDefault="00DE3D3A">
      <w:r w:rsidRPr="00EC3811">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14:paraId="346A9DA2" w14:textId="77777777" w:rsidR="00B12A09" w:rsidRPr="00EC3811" w:rsidRDefault="00DE3D3A">
      <w:r w:rsidRPr="00EC3811">
        <w:t xml:space="preserve">География транспорта. Основные преимущества различных видов транспорта. </w:t>
      </w:r>
      <w:r w:rsidRPr="00EC3811">
        <w:rPr>
          <w:i/>
        </w:rPr>
        <w:t>Транспортная инфраструктура.</w:t>
      </w:r>
      <w:r w:rsidRPr="00EC3811">
        <w:t xml:space="preserve"> Мировая транспортная система. </w:t>
      </w:r>
      <w:r w:rsidRPr="00EC3811">
        <w:rPr>
          <w:i/>
        </w:rPr>
        <w:t>Транспорт и окружающая среда.</w:t>
      </w:r>
    </w:p>
    <w:p w14:paraId="792E1F46" w14:textId="77777777" w:rsidR="00B12A09" w:rsidRPr="00EC3811" w:rsidRDefault="00DE3D3A">
      <w:r w:rsidRPr="00EC3811">
        <w:t xml:space="preserve">География мировой торговли. </w:t>
      </w:r>
      <w:r w:rsidRPr="00EC3811">
        <w:rPr>
          <w:i/>
        </w:rPr>
        <w:t>Пространственная структура мировой торговли. Основные направления оборота наиболее важных товаров и услуг.</w:t>
      </w:r>
    </w:p>
    <w:p w14:paraId="7972BD55" w14:textId="77777777" w:rsidR="00B12A09" w:rsidRPr="00EC3811" w:rsidRDefault="00DE3D3A">
      <w:r w:rsidRPr="00EC3811">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EC3811">
        <w:rPr>
          <w:i/>
        </w:rPr>
        <w:t>инфраструктуры,</w:t>
      </w:r>
      <w:r w:rsidRPr="00EC3811">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14:paraId="41D65E4A" w14:textId="77777777" w:rsidR="00B12A09" w:rsidRPr="00EC3811" w:rsidRDefault="00DE3D3A">
      <w:r w:rsidRPr="00EC3811">
        <w:rPr>
          <w:i/>
        </w:rPr>
        <w:t>Политическая география и геополитика.</w:t>
      </w:r>
      <w:r w:rsidRPr="00EC3811">
        <w:t xml:space="preserve"> Территориально-политическая организация общества. </w:t>
      </w:r>
      <w:r w:rsidRPr="00EC3811">
        <w:rPr>
          <w:i/>
        </w:rPr>
        <w:t>Формирование мирового геополитического пространства.</w:t>
      </w:r>
    </w:p>
    <w:p w14:paraId="57EC12D3" w14:textId="77777777" w:rsidR="00B12A09" w:rsidRPr="00EC3811" w:rsidRDefault="00DE3D3A">
      <w:r w:rsidRPr="00EC3811">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EC3811">
        <w:rPr>
          <w:i/>
        </w:rPr>
        <w:t>Географические аспекты решения внешнеэкономических и внешнеполитических задач развития России.</w:t>
      </w:r>
    </w:p>
    <w:p w14:paraId="169B0F9B" w14:textId="77777777" w:rsidR="00B12A09" w:rsidRPr="00EC3811" w:rsidRDefault="00B12A09"/>
    <w:sdt>
      <w:sdtPr>
        <w:tag w:val="goog_rdk_113"/>
        <w:id w:val="-579441609"/>
      </w:sdtPr>
      <w:sdtEndPr/>
      <w:sdtContent>
        <w:p w14:paraId="55B276D0" w14:textId="77777777" w:rsidR="00B12A09" w:rsidRPr="00EC3811" w:rsidRDefault="00DE3D3A">
          <w:r w:rsidRPr="00EC3811">
            <w:rPr>
              <w:b/>
            </w:rPr>
            <w:t>Геоэкология</w:t>
          </w:r>
        </w:p>
      </w:sdtContent>
    </w:sdt>
    <w:p w14:paraId="3A84EAAC" w14:textId="77777777" w:rsidR="00B12A09" w:rsidRPr="00EC3811" w:rsidRDefault="00DE3D3A">
      <w:r w:rsidRPr="00EC3811">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EC3811">
        <w:rPr>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EC3811">
        <w:t>Роль географии в решении геоэкологических проблем. Особо охраняемые природные территории. Концепция устойчивого развития.</w:t>
      </w:r>
    </w:p>
    <w:p w14:paraId="182B8B8C" w14:textId="77777777" w:rsidR="00B12A09" w:rsidRPr="00EC3811" w:rsidRDefault="00DE3D3A">
      <w:r w:rsidRPr="00EC3811">
        <w:t xml:space="preserve"> </w:t>
      </w:r>
    </w:p>
    <w:p w14:paraId="59954323" w14:textId="77777777" w:rsidR="00B12A09" w:rsidRPr="00EC3811" w:rsidRDefault="00B12A09"/>
    <w:p w14:paraId="4E3D8848" w14:textId="77777777" w:rsidR="00B12A09" w:rsidRPr="00EC3811" w:rsidRDefault="00B12A09"/>
    <w:sdt>
      <w:sdtPr>
        <w:tag w:val="goog_rdk_114"/>
        <w:id w:val="-1041518978"/>
      </w:sdtPr>
      <w:sdtEndPr/>
      <w:sdtContent>
        <w:p w14:paraId="29A20195" w14:textId="77777777" w:rsidR="00B12A09" w:rsidRPr="00EC3811" w:rsidRDefault="00DE3D3A">
          <w:r w:rsidRPr="00EC3811">
            <w:rPr>
              <w:b/>
            </w:rPr>
            <w:t>Перечень практических работ</w:t>
          </w:r>
        </w:p>
      </w:sdtContent>
    </w:sdt>
    <w:p w14:paraId="47237949" w14:textId="77777777" w:rsidR="00B12A09" w:rsidRPr="00EC3811" w:rsidRDefault="00DE3D3A">
      <w:r w:rsidRPr="00EC3811">
        <w:t>Оценка ресурсообеспеченности страны (региона, человечества) основными видами ресурсов.</w:t>
      </w:r>
    </w:p>
    <w:p w14:paraId="36F0BC4A" w14:textId="77777777" w:rsidR="00B12A09" w:rsidRPr="00EC3811" w:rsidRDefault="00DE3D3A">
      <w:r w:rsidRPr="00EC3811">
        <w:t>Оценка доли использования альтернативных источников энергии. Оценка перспектив развития альтернативной энергетики.</w:t>
      </w:r>
    </w:p>
    <w:p w14:paraId="4C742365" w14:textId="77777777" w:rsidR="00B12A09" w:rsidRPr="00EC3811" w:rsidRDefault="00DE3D3A">
      <w:r w:rsidRPr="00EC3811">
        <w:t>Анализ геоэкологической ситуации в отдельных странах и регионах мира.</w:t>
      </w:r>
    </w:p>
    <w:p w14:paraId="1E7EC298" w14:textId="77777777" w:rsidR="00B12A09" w:rsidRPr="00EC3811" w:rsidRDefault="00DE3D3A">
      <w:r w:rsidRPr="00EC3811">
        <w:lastRenderedPageBreak/>
        <w:t>Анализ техногенной нагрузки на окружающую среду.</w:t>
      </w:r>
    </w:p>
    <w:p w14:paraId="7FFC0014" w14:textId="77777777" w:rsidR="00B12A09" w:rsidRPr="00EC3811" w:rsidRDefault="00DE3D3A">
      <w:r w:rsidRPr="00EC3811">
        <w:t>Характеристика политико-географического положения страны.</w:t>
      </w:r>
    </w:p>
    <w:p w14:paraId="019C0EAF" w14:textId="77777777" w:rsidR="00B12A09" w:rsidRPr="00EC3811" w:rsidRDefault="00DE3D3A">
      <w:r w:rsidRPr="00EC3811">
        <w:t>Характеристика экономико-географического положения страны.</w:t>
      </w:r>
    </w:p>
    <w:p w14:paraId="5AEBF629" w14:textId="77777777" w:rsidR="00B12A09" w:rsidRPr="00EC3811" w:rsidRDefault="00DE3D3A">
      <w:r w:rsidRPr="00EC3811">
        <w:t>Характеристика природно-ресурсного потенциала страны.</w:t>
      </w:r>
    </w:p>
    <w:p w14:paraId="294F71A4" w14:textId="77777777" w:rsidR="00B12A09" w:rsidRPr="00EC3811" w:rsidRDefault="00DE3D3A">
      <w:r w:rsidRPr="00EC3811">
        <w:t>Классификация стран мира на основе анализа политической и экономической карты мира.</w:t>
      </w:r>
    </w:p>
    <w:p w14:paraId="67C77159" w14:textId="77777777" w:rsidR="00B12A09" w:rsidRPr="00EC3811" w:rsidRDefault="00DE3D3A">
      <w:r w:rsidRPr="00EC3811">
        <w:t>Анализ грузооборота и пассажиропотока по основным транспортным магистралям мира.</w:t>
      </w:r>
    </w:p>
    <w:p w14:paraId="69545C30" w14:textId="77777777" w:rsidR="00B12A09" w:rsidRPr="00EC3811" w:rsidRDefault="00DE3D3A">
      <w:r w:rsidRPr="00EC3811">
        <w:t>Выявление причин неравномерности хозяйственного освоения различных территорий.</w:t>
      </w:r>
    </w:p>
    <w:p w14:paraId="64619D1D" w14:textId="77777777" w:rsidR="00B12A09" w:rsidRPr="00EC3811" w:rsidRDefault="00DE3D3A">
      <w:r w:rsidRPr="00EC3811">
        <w:t>Составление экономико-географической характеристики одной из отраслей промышленности.</w:t>
      </w:r>
    </w:p>
    <w:p w14:paraId="0FD54F29" w14:textId="77777777" w:rsidR="00B12A09" w:rsidRPr="00EC3811" w:rsidRDefault="00DE3D3A">
      <w:r w:rsidRPr="00EC3811">
        <w:t>Прогнозирование изменения численности населения мира и отдельных регионов.</w:t>
      </w:r>
    </w:p>
    <w:p w14:paraId="054A8169" w14:textId="77777777" w:rsidR="00B12A09" w:rsidRPr="00EC3811" w:rsidRDefault="00DE3D3A">
      <w:r w:rsidRPr="00EC3811">
        <w:t>Определение состава и структуры населения на основе статистических данных.</w:t>
      </w:r>
    </w:p>
    <w:p w14:paraId="16533E63" w14:textId="77777777" w:rsidR="00B12A09" w:rsidRPr="00EC3811" w:rsidRDefault="00DE3D3A">
      <w:r w:rsidRPr="00EC3811">
        <w:t>Выявление основных закономерностей расселения на основе анализа физической и тематических карт мира.</w:t>
      </w:r>
    </w:p>
    <w:p w14:paraId="128D1A02" w14:textId="77777777" w:rsidR="00B12A09" w:rsidRPr="00EC3811" w:rsidRDefault="00DE3D3A">
      <w:r w:rsidRPr="00EC3811">
        <w:t>Оценка основных показателей уровня и качества жизни населения.</w:t>
      </w:r>
    </w:p>
    <w:p w14:paraId="4A2B817D" w14:textId="77777777" w:rsidR="00B12A09" w:rsidRPr="00EC3811" w:rsidRDefault="00DE3D3A">
      <w:r w:rsidRPr="00EC3811">
        <w:t>Оценка эффективности демографической политики отдельных стран мира (Россия, Китай, Индия, Германия, США) на основе статистических данных.</w:t>
      </w:r>
    </w:p>
    <w:p w14:paraId="02136C2F" w14:textId="77777777" w:rsidR="00B12A09" w:rsidRPr="00EC3811" w:rsidRDefault="00DE3D3A">
      <w:r w:rsidRPr="00EC3811">
        <w:t>Выявление и характеристика основных направлений миграции населения.</w:t>
      </w:r>
    </w:p>
    <w:p w14:paraId="3E29FD66" w14:textId="77777777" w:rsidR="00B12A09" w:rsidRPr="00EC3811" w:rsidRDefault="00DE3D3A">
      <w:r w:rsidRPr="00EC3811">
        <w:t>Характеристика влияния рынков труда на размещение предприятий материальной и нематериальной сферы.</w:t>
      </w:r>
    </w:p>
    <w:p w14:paraId="6BEAFFFB" w14:textId="77777777" w:rsidR="00B12A09" w:rsidRPr="00EC3811" w:rsidRDefault="00DE3D3A">
      <w:r w:rsidRPr="00EC3811">
        <w:t>Анализ участия стран и регионов мира в международном географическом разделении труда.</w:t>
      </w:r>
    </w:p>
    <w:p w14:paraId="316B2D6E" w14:textId="77777777" w:rsidR="00B12A09" w:rsidRPr="00EC3811" w:rsidRDefault="00DE3D3A">
      <w:r w:rsidRPr="00EC3811">
        <w:t>Анализ обеспеченности предприятиями сферы услуг отдельного региона, страны, города.</w:t>
      </w:r>
    </w:p>
    <w:p w14:paraId="77BAA881" w14:textId="77777777" w:rsidR="00B12A09" w:rsidRPr="00EC3811" w:rsidRDefault="00DE3D3A">
      <w:r w:rsidRPr="00EC3811">
        <w:t>Определение международной специализации крупнейших стран и регионов мира.</w:t>
      </w:r>
    </w:p>
    <w:p w14:paraId="4EDF4B02" w14:textId="77777777" w:rsidR="00B12A09" w:rsidRPr="00EC3811" w:rsidRDefault="00DE3D3A">
      <w:r w:rsidRPr="00EC3811">
        <w:t>Анализ международных экономических связей страны.</w:t>
      </w:r>
    </w:p>
    <w:p w14:paraId="674D662A" w14:textId="77777777" w:rsidR="00B12A09" w:rsidRPr="00EC3811" w:rsidRDefault="00DE3D3A">
      <w:r w:rsidRPr="00EC3811">
        <w:t>Анализ и объяснение особенностей современного геополитического и геоэкономического положения России.</w:t>
      </w:r>
    </w:p>
    <w:p w14:paraId="1F553C51" w14:textId="77777777" w:rsidR="00B12A09" w:rsidRPr="00EC3811" w:rsidRDefault="00DE3D3A">
      <w:r w:rsidRPr="00EC3811">
        <w:t>Определение основных направлений внешних экономических, политических, культурных и научных связей России с наиболее развитыми странами мира.</w:t>
      </w:r>
    </w:p>
    <w:p w14:paraId="23F7A7D9" w14:textId="77777777" w:rsidR="00B12A09" w:rsidRPr="00EC3811" w:rsidRDefault="00DE3D3A">
      <w:r w:rsidRPr="00EC3811">
        <w:t>Выявление на основе различных источников информации приоритетных глобальных проблем человечества. Аргументация представленной точки зрения.</w:t>
      </w:r>
    </w:p>
    <w:p w14:paraId="6EEF010D" w14:textId="77777777" w:rsidR="00B12A09" w:rsidRPr="00EC3811" w:rsidRDefault="00DE3D3A">
      <w:r w:rsidRPr="00EC3811">
        <w:t>Анализ международного сотрудничества по решению глобальных проблем человечества.</w:t>
      </w:r>
    </w:p>
    <w:p w14:paraId="62084C07" w14:textId="77777777" w:rsidR="00B12A09" w:rsidRPr="00EC3811" w:rsidRDefault="00DE3D3A">
      <w:r w:rsidRPr="00EC3811">
        <w:t>Анализ международной деятельности по освоению малоизученных территорий.</w:t>
      </w:r>
    </w:p>
    <w:p w14:paraId="73598F91" w14:textId="77777777" w:rsidR="00B12A09" w:rsidRPr="00EC3811" w:rsidRDefault="00DE3D3A">
      <w:r w:rsidRPr="00EC3811">
        <w:t>Отображение статистических данных в геоинформационной системе или на картосхеме.</w:t>
      </w:r>
    </w:p>
    <w:p w14:paraId="4DE5A483" w14:textId="77777777" w:rsidR="00B12A09" w:rsidRPr="00EC3811" w:rsidRDefault="00DE3D3A">
      <w:bookmarkStart w:id="91" w:name="_heading=h.2nusc19" w:colFirst="0" w:colLast="0"/>
      <w:bookmarkEnd w:id="91"/>
      <w:r w:rsidRPr="00EC3811">
        <w:t>Представление географической информации в виде таблиц, схем, графиков, диаграмм, картосхем.</w:t>
      </w:r>
    </w:p>
    <w:p w14:paraId="7DE512B9" w14:textId="77777777" w:rsidR="00B12A09" w:rsidRPr="00EC3811" w:rsidRDefault="00B12A09">
      <w:pPr>
        <w:rPr>
          <w:b/>
        </w:rPr>
      </w:pPr>
    </w:p>
    <w:p w14:paraId="580C3AF1" w14:textId="77777777" w:rsidR="00B12A09" w:rsidRPr="00EC3811" w:rsidRDefault="00DE3D3A">
      <w:pPr>
        <w:pStyle w:val="3"/>
        <w:ind w:left="1" w:hanging="3"/>
      </w:pPr>
      <w:bookmarkStart w:id="92" w:name="_heading=h.1302m92" w:colFirst="0" w:colLast="0"/>
      <w:bookmarkEnd w:id="92"/>
      <w:r w:rsidRPr="00EC3811">
        <w:t>2.2.7. Экономика</w:t>
      </w:r>
    </w:p>
    <w:p w14:paraId="683E1394" w14:textId="77777777" w:rsidR="00B12A09" w:rsidRPr="00EC3811" w:rsidRDefault="00B12A09"/>
    <w:p w14:paraId="3082016A" w14:textId="77777777" w:rsidR="00B12A09" w:rsidRPr="00EC3811" w:rsidRDefault="00DE3D3A">
      <w:r w:rsidRPr="00EC3811">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14:paraId="067D0186" w14:textId="77777777" w:rsidR="00B12A09" w:rsidRPr="00EC3811" w:rsidRDefault="00DE3D3A">
      <w:r w:rsidRPr="00EC3811">
        <w:t xml:space="preserve">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w:t>
      </w:r>
      <w:r w:rsidRPr="00EC3811">
        <w:lastRenderedPageBreak/>
        <w:t>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14:paraId="04B02622" w14:textId="77777777" w:rsidR="00B12A09" w:rsidRPr="00EC3811" w:rsidRDefault="00DE3D3A">
      <w:r w:rsidRPr="00EC3811">
        <w:t>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14:paraId="74B39F85" w14:textId="77777777" w:rsidR="00B12A09" w:rsidRPr="00EC3811" w:rsidRDefault="00DE3D3A">
      <w:r w:rsidRPr="00EC3811">
        <w:t>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14:paraId="29FBA1DC" w14:textId="77777777" w:rsidR="00B12A09" w:rsidRPr="00EC3811" w:rsidRDefault="00DE3D3A">
      <w:r w:rsidRPr="00EC3811">
        <w:t>Задачами реализации учебного предмета «Экономика» на базовом уровне среднего общего образования являются:</w:t>
      </w:r>
    </w:p>
    <w:p w14:paraId="357D482B" w14:textId="77777777" w:rsidR="00B12A09" w:rsidRPr="00EC3811" w:rsidRDefault="00DE3D3A">
      <w:pPr>
        <w:numPr>
          <w:ilvl w:val="1"/>
          <w:numId w:val="16"/>
        </w:numPr>
        <w:ind w:left="0" w:hanging="2"/>
      </w:pPr>
      <w:r w:rsidRPr="00EC3811">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14:paraId="22466BE5" w14:textId="77777777" w:rsidR="00B12A09" w:rsidRPr="00EC3811" w:rsidRDefault="00DE3D3A">
      <w:pPr>
        <w:numPr>
          <w:ilvl w:val="1"/>
          <w:numId w:val="16"/>
        </w:numPr>
        <w:ind w:left="0" w:hanging="2"/>
      </w:pPr>
      <w:r w:rsidRPr="00EC3811">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02A5F49B" w14:textId="77777777" w:rsidR="00B12A09" w:rsidRPr="00EC3811" w:rsidRDefault="00DE3D3A">
      <w:pPr>
        <w:numPr>
          <w:ilvl w:val="1"/>
          <w:numId w:val="16"/>
        </w:numPr>
        <w:ind w:left="0" w:hanging="2"/>
      </w:pPr>
      <w:r w:rsidRPr="00EC3811">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33A58B91" w14:textId="77777777" w:rsidR="00B12A09" w:rsidRPr="00EC3811" w:rsidRDefault="00DE3D3A">
      <w:pPr>
        <w:numPr>
          <w:ilvl w:val="1"/>
          <w:numId w:val="16"/>
        </w:numPr>
        <w:ind w:left="0" w:hanging="2"/>
      </w:pPr>
      <w:r w:rsidRPr="00EC3811">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70E8086D" w14:textId="77777777" w:rsidR="00B12A09" w:rsidRPr="00EC3811" w:rsidRDefault="00DE3D3A">
      <w:pPr>
        <w:numPr>
          <w:ilvl w:val="1"/>
          <w:numId w:val="16"/>
        </w:numPr>
        <w:ind w:left="0" w:hanging="2"/>
      </w:pPr>
      <w:r w:rsidRPr="00EC3811">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14:paraId="10982AC5" w14:textId="77777777" w:rsidR="00B12A09" w:rsidRPr="00EC3811" w:rsidRDefault="00DE3D3A">
      <w:pPr>
        <w:numPr>
          <w:ilvl w:val="1"/>
          <w:numId w:val="16"/>
        </w:numPr>
        <w:ind w:left="0" w:hanging="2"/>
      </w:pPr>
      <w:r w:rsidRPr="00EC3811">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38AD9412" w14:textId="77777777" w:rsidR="00B12A09" w:rsidRPr="00EC3811" w:rsidRDefault="00DE3D3A">
      <w:pPr>
        <w:numPr>
          <w:ilvl w:val="1"/>
          <w:numId w:val="16"/>
        </w:numPr>
        <w:ind w:left="0" w:hanging="2"/>
      </w:pPr>
      <w:r w:rsidRPr="00EC3811">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76163B78" w14:textId="77777777" w:rsidR="00B12A09" w:rsidRPr="00EC3811" w:rsidRDefault="00DE3D3A">
      <w:pPr>
        <w:numPr>
          <w:ilvl w:val="1"/>
          <w:numId w:val="16"/>
        </w:numPr>
        <w:ind w:left="0" w:hanging="2"/>
      </w:pPr>
      <w:r w:rsidRPr="00EC3811">
        <w:t>понимание места и роли России в современной мировой экономике; умение ориентироваться в текущих экономических событиях в России и мире.</w:t>
      </w:r>
    </w:p>
    <w:p w14:paraId="4DF46EFE" w14:textId="77777777" w:rsidR="00B12A09" w:rsidRPr="00EC3811" w:rsidRDefault="00DE3D3A">
      <w:r w:rsidRPr="00EC3811">
        <w:t>Задачами реализации программы учебного предмета «Экономика» для углубленного уровня среднего общего образования являются:</w:t>
      </w:r>
    </w:p>
    <w:p w14:paraId="3552DE9D" w14:textId="77777777" w:rsidR="00B12A09" w:rsidRPr="00EC3811" w:rsidRDefault="00DE3D3A">
      <w:pPr>
        <w:numPr>
          <w:ilvl w:val="1"/>
          <w:numId w:val="18"/>
        </w:numPr>
        <w:ind w:left="0" w:hanging="2"/>
      </w:pPr>
      <w:r w:rsidRPr="00EC3811">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14:paraId="47330CCB" w14:textId="77777777" w:rsidR="00B12A09" w:rsidRPr="00EC3811" w:rsidRDefault="00DE3D3A">
      <w:pPr>
        <w:numPr>
          <w:ilvl w:val="1"/>
          <w:numId w:val="18"/>
        </w:numPr>
        <w:ind w:left="0" w:hanging="2"/>
      </w:pPr>
      <w:r w:rsidRPr="00EC3811">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14:paraId="0C7EA6D5" w14:textId="77777777" w:rsidR="00B12A09" w:rsidRPr="00EC3811" w:rsidRDefault="00DE3D3A">
      <w:pPr>
        <w:numPr>
          <w:ilvl w:val="1"/>
          <w:numId w:val="18"/>
        </w:numPr>
        <w:ind w:left="0" w:hanging="2"/>
      </w:pPr>
      <w:r w:rsidRPr="00EC3811">
        <w:lastRenderedPageBreak/>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14:paraId="71D3001C" w14:textId="77777777" w:rsidR="00B12A09" w:rsidRPr="00EC3811" w:rsidRDefault="00DE3D3A">
      <w:pPr>
        <w:numPr>
          <w:ilvl w:val="1"/>
          <w:numId w:val="18"/>
        </w:numPr>
        <w:ind w:left="0" w:hanging="2"/>
      </w:pPr>
      <w:r w:rsidRPr="00EC3811">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14:paraId="46B81DFE" w14:textId="77777777" w:rsidR="00B12A09" w:rsidRPr="00EC3811" w:rsidRDefault="00DE3D3A">
      <w:pPr>
        <w:numPr>
          <w:ilvl w:val="1"/>
          <w:numId w:val="18"/>
        </w:numPr>
        <w:ind w:left="0" w:hanging="2"/>
      </w:pPr>
      <w:r w:rsidRPr="00EC3811">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14:paraId="206381CD" w14:textId="77777777" w:rsidR="00B12A09" w:rsidRPr="00EC3811" w:rsidRDefault="00B12A09"/>
    <w:p w14:paraId="247757DC" w14:textId="77777777" w:rsidR="00B12A09" w:rsidRPr="00EC3811" w:rsidRDefault="00DE3D3A">
      <w:r w:rsidRPr="00EC3811">
        <w:rPr>
          <w:b/>
        </w:rPr>
        <w:t>Базовый уровень</w:t>
      </w:r>
    </w:p>
    <w:p w14:paraId="11726A37" w14:textId="77777777" w:rsidR="00B12A09" w:rsidRPr="00EC3811" w:rsidRDefault="00DE3D3A">
      <w:r w:rsidRPr="00EC3811">
        <w:rPr>
          <w:b/>
        </w:rPr>
        <w:t>Основные концепции экономики</w:t>
      </w:r>
    </w:p>
    <w:p w14:paraId="6D618AE8" w14:textId="77777777" w:rsidR="00B12A09" w:rsidRPr="00EC3811" w:rsidRDefault="00DE3D3A">
      <w:r w:rsidRPr="00EC3811">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14:paraId="521AD8B2" w14:textId="77777777" w:rsidR="00B12A09" w:rsidRPr="00EC3811" w:rsidRDefault="00B12A09"/>
    <w:sdt>
      <w:sdtPr>
        <w:tag w:val="goog_rdk_115"/>
        <w:id w:val="1763798417"/>
      </w:sdtPr>
      <w:sdtEndPr/>
      <w:sdtContent>
        <w:p w14:paraId="6AF80C96" w14:textId="77777777" w:rsidR="00B12A09" w:rsidRPr="00EC3811" w:rsidRDefault="00DE3D3A">
          <w:r w:rsidRPr="00EC3811">
            <w:rPr>
              <w:b/>
            </w:rPr>
            <w:t>Микроэкономика</w:t>
          </w:r>
        </w:p>
      </w:sdtContent>
    </w:sdt>
    <w:p w14:paraId="4907D439" w14:textId="77777777" w:rsidR="00B12A09" w:rsidRPr="00EC3811" w:rsidRDefault="00DE3D3A">
      <w:r w:rsidRPr="00EC3811">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EC3811">
        <w:rPr>
          <w:i/>
        </w:rPr>
        <w:t>Ипотечный кредит.</w:t>
      </w:r>
      <w:r w:rsidRPr="00EC3811">
        <w:t xml:space="preserve"> Страхование</w:t>
      </w:r>
    </w:p>
    <w:p w14:paraId="4C6560C1" w14:textId="77777777" w:rsidR="00B12A09" w:rsidRPr="00EC3811" w:rsidRDefault="00DE3D3A">
      <w:r w:rsidRPr="00EC3811">
        <w:t xml:space="preserve">Рыночный спрос. Рыночное предложение. Рыночное равновесие. Последствия введения фиксированных цен. Равновесная цена. </w:t>
      </w:r>
      <w:r w:rsidRPr="00EC3811">
        <w:rPr>
          <w:i/>
        </w:rPr>
        <w:t>Эластичность спроса. Эластичность предложения</w:t>
      </w:r>
      <w:r w:rsidRPr="00EC3811">
        <w:t>.</w:t>
      </w:r>
    </w:p>
    <w:p w14:paraId="683DA1FB" w14:textId="77777777" w:rsidR="00B12A09" w:rsidRPr="00EC3811" w:rsidRDefault="00DE3D3A">
      <w:r w:rsidRPr="00EC3811">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EC3811">
        <w:rPr>
          <w:i/>
        </w:rPr>
        <w:t>Франчайзинг.</w:t>
      </w:r>
      <w:r w:rsidRPr="00EC3811">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EC3811">
        <w:rPr>
          <w:i/>
        </w:rPr>
        <w:t>Основные принципы менеджмента. Основные элементы маркетинга. Бизнес-план.</w:t>
      </w:r>
      <w:r w:rsidRPr="00EC3811">
        <w:t xml:space="preserve"> </w:t>
      </w:r>
      <w:r w:rsidRPr="00EC3811">
        <w:rPr>
          <w:i/>
        </w:rPr>
        <w:t>Реклама.</w:t>
      </w:r>
      <w:r w:rsidRPr="00EC3811">
        <w:t xml:space="preserve"> Конкуренция. </w:t>
      </w:r>
      <w:r w:rsidRPr="00EC3811">
        <w:rPr>
          <w:i/>
        </w:rPr>
        <w:t>Рынки с интенсивной конкуренцией. Рынки с ослабленной конкуренцией.</w:t>
      </w:r>
    </w:p>
    <w:p w14:paraId="1F7BFA2B" w14:textId="77777777" w:rsidR="00B12A09" w:rsidRPr="00EC3811" w:rsidRDefault="00DE3D3A">
      <w:r w:rsidRPr="00EC3811">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EC3811">
        <w:rPr>
          <w:i/>
        </w:rPr>
        <w:t>Профсоюзы.</w:t>
      </w:r>
    </w:p>
    <w:p w14:paraId="7239113E" w14:textId="77777777" w:rsidR="00B12A09" w:rsidRPr="00EC3811" w:rsidRDefault="00B12A09"/>
    <w:sdt>
      <w:sdtPr>
        <w:tag w:val="goog_rdk_116"/>
        <w:id w:val="-1343003003"/>
      </w:sdtPr>
      <w:sdtEndPr/>
      <w:sdtContent>
        <w:p w14:paraId="12577E9F" w14:textId="77777777" w:rsidR="00B12A09" w:rsidRPr="00EC3811" w:rsidRDefault="00DE3D3A">
          <w:r w:rsidRPr="00EC3811">
            <w:rPr>
              <w:b/>
            </w:rPr>
            <w:t>Макроэкономика</w:t>
          </w:r>
        </w:p>
      </w:sdtContent>
    </w:sdt>
    <w:p w14:paraId="41A1606B" w14:textId="77777777" w:rsidR="00B12A09" w:rsidRPr="00EC3811" w:rsidRDefault="00DE3D3A">
      <w:r w:rsidRPr="00EC3811">
        <w:t xml:space="preserve">Роль государства в экономике. Общественные блага. </w:t>
      </w:r>
      <w:r w:rsidRPr="00EC3811">
        <w:rPr>
          <w:i/>
        </w:rPr>
        <w:t>Необходимость регулирования степени социального неравенства.</w:t>
      </w:r>
      <w:r w:rsidRPr="00EC3811">
        <w:t xml:space="preserve"> Государственный бюджет. Государственный долг. Налоги. Виды налогов. </w:t>
      </w:r>
      <w:r w:rsidRPr="00EC3811">
        <w:rPr>
          <w:i/>
        </w:rPr>
        <w:t>Фискальная политика государства.</w:t>
      </w:r>
    </w:p>
    <w:p w14:paraId="66FCCDB9" w14:textId="77777777" w:rsidR="00B12A09" w:rsidRPr="00EC3811" w:rsidRDefault="00DE3D3A">
      <w:r w:rsidRPr="00EC3811">
        <w:rPr>
          <w:i/>
        </w:rPr>
        <w:t>Основные макроэкономические проблемы.</w:t>
      </w:r>
      <w:r w:rsidRPr="00EC3811">
        <w:t xml:space="preserve"> Валовой внутренний продукт. </w:t>
      </w:r>
    </w:p>
    <w:p w14:paraId="0B6D1EC8" w14:textId="77777777" w:rsidR="00B12A09" w:rsidRPr="00EC3811" w:rsidRDefault="00DE3D3A">
      <w:r w:rsidRPr="00EC3811">
        <w:rPr>
          <w:i/>
        </w:rPr>
        <w:t>Макроэкономическое равновесие</w:t>
      </w:r>
      <w:r w:rsidRPr="00EC3811">
        <w:t>. Экономический рост. Экстенсивный и интенсивный рост. Факторы экономического роста. Экономические циклы.</w:t>
      </w:r>
    </w:p>
    <w:p w14:paraId="744299B2" w14:textId="77777777" w:rsidR="00B12A09" w:rsidRPr="00EC3811" w:rsidRDefault="00DE3D3A">
      <w:r w:rsidRPr="00EC3811">
        <w:t xml:space="preserve">Деньги. Функции денег. Банки. Банковская система. Финансовые институты. </w:t>
      </w:r>
      <w:r w:rsidRPr="00EC3811">
        <w:rPr>
          <w:i/>
        </w:rPr>
        <w:t>Вклады.</w:t>
      </w:r>
      <w:r w:rsidRPr="00EC3811">
        <w:t xml:space="preserve"> Денежные агрегаты. </w:t>
      </w:r>
      <w:r w:rsidRPr="00EC3811">
        <w:rPr>
          <w:i/>
        </w:rPr>
        <w:t>Монетарная политика Банка России</w:t>
      </w:r>
      <w:r w:rsidRPr="00EC3811">
        <w:t>. Инфляция. Социальные последствия инфляции.</w:t>
      </w:r>
    </w:p>
    <w:p w14:paraId="3A0F46F6" w14:textId="77777777" w:rsidR="00B12A09" w:rsidRPr="00EC3811" w:rsidRDefault="00B12A09"/>
    <w:sdt>
      <w:sdtPr>
        <w:tag w:val="goog_rdk_117"/>
        <w:id w:val="1166753159"/>
      </w:sdtPr>
      <w:sdtEndPr/>
      <w:sdtContent>
        <w:p w14:paraId="77222A99" w14:textId="77777777" w:rsidR="00B12A09" w:rsidRPr="00EC3811" w:rsidRDefault="00DE3D3A">
          <w:r w:rsidRPr="00EC3811">
            <w:rPr>
              <w:b/>
            </w:rPr>
            <w:t>Международная экономика</w:t>
          </w:r>
        </w:p>
      </w:sdtContent>
    </w:sdt>
    <w:p w14:paraId="74C92A9D" w14:textId="77777777" w:rsidR="00B12A09" w:rsidRPr="00EC3811" w:rsidRDefault="00DE3D3A">
      <w:r w:rsidRPr="00EC3811">
        <w:lastRenderedPageBreak/>
        <w:t xml:space="preserve">Международная торговля. </w:t>
      </w:r>
      <w:r w:rsidRPr="00EC3811">
        <w:rPr>
          <w:i/>
        </w:rPr>
        <w:t>Внешнеторговая политика.</w:t>
      </w:r>
      <w:r w:rsidRPr="00EC3811">
        <w:t xml:space="preserve"> Международное разделение руда. Валютный рынок. Обменные курсы валют. </w:t>
      </w:r>
      <w:r w:rsidRPr="00EC3811">
        <w:rPr>
          <w:i/>
        </w:rPr>
        <w:t xml:space="preserve">Международные. расчеты. </w:t>
      </w:r>
      <w:r w:rsidRPr="00EC3811">
        <w:t>Государственная политика в области международной торговли.</w:t>
      </w:r>
      <w:r w:rsidRPr="00EC3811">
        <w:rPr>
          <w:i/>
        </w:rPr>
        <w:t xml:space="preserve"> </w:t>
      </w:r>
      <w:r w:rsidRPr="00EC3811">
        <w:t>Международные экономические организации. Глобальные экономические проблемы. Особенности современной экономики России.</w:t>
      </w:r>
    </w:p>
    <w:p w14:paraId="6474ACC3" w14:textId="77777777" w:rsidR="00B12A09" w:rsidRPr="00EC3811" w:rsidRDefault="00B12A09"/>
    <w:p w14:paraId="6B14AC0C" w14:textId="77777777" w:rsidR="00B12A09" w:rsidRPr="00EC3811" w:rsidRDefault="00DE3D3A">
      <w:r w:rsidRPr="00EC3811">
        <w:rPr>
          <w:b/>
        </w:rPr>
        <w:t>Углубленный уровень</w:t>
      </w:r>
    </w:p>
    <w:p w14:paraId="13194831" w14:textId="77777777" w:rsidR="00B12A09" w:rsidRPr="00EC3811" w:rsidRDefault="00DE3D3A">
      <w:r w:rsidRPr="00EC3811">
        <w:rPr>
          <w:b/>
        </w:rPr>
        <w:t>Основные концепции экономики</w:t>
      </w:r>
    </w:p>
    <w:p w14:paraId="4BF32EC8" w14:textId="77777777" w:rsidR="00B12A09" w:rsidRPr="00EC3811" w:rsidRDefault="00DE3D3A">
      <w:r w:rsidRPr="00EC3811">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EC3811">
        <w:rPr>
          <w:i/>
        </w:rPr>
        <w:t xml:space="preserve">Абсолютные и сравнительные преимущества. </w:t>
      </w:r>
      <w:r w:rsidRPr="00EC3811">
        <w:t xml:space="preserve">Типы экономических систем. </w:t>
      </w:r>
    </w:p>
    <w:p w14:paraId="4B568439" w14:textId="77777777" w:rsidR="00B12A09" w:rsidRPr="00EC3811" w:rsidRDefault="00B12A09"/>
    <w:sdt>
      <w:sdtPr>
        <w:tag w:val="goog_rdk_118"/>
        <w:id w:val="-1241560669"/>
      </w:sdtPr>
      <w:sdtEndPr/>
      <w:sdtContent>
        <w:p w14:paraId="511B692E" w14:textId="77777777" w:rsidR="00B12A09" w:rsidRPr="00EC3811" w:rsidRDefault="00DE3D3A">
          <w:r w:rsidRPr="00EC3811">
            <w:rPr>
              <w:b/>
            </w:rPr>
            <w:t>Микроэкономика</w:t>
          </w:r>
        </w:p>
      </w:sdtContent>
    </w:sdt>
    <w:p w14:paraId="239EE7D3" w14:textId="77777777" w:rsidR="00B12A09" w:rsidRPr="00EC3811" w:rsidRDefault="00DE3D3A">
      <w:r w:rsidRPr="00EC3811">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14:paraId="22304286" w14:textId="77777777" w:rsidR="00B12A09" w:rsidRPr="00EC3811" w:rsidRDefault="00DE3D3A">
      <w:r w:rsidRPr="00EC3811">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EC3811">
        <w:rPr>
          <w:i/>
        </w:rPr>
        <w:t>Заменяющие и дополняющие товары, перекрестная эластичность спроса.</w:t>
      </w:r>
      <w:r w:rsidRPr="00EC3811">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14:paraId="3074E35A" w14:textId="77777777" w:rsidR="00B12A09" w:rsidRPr="00EC3811" w:rsidRDefault="00DE3D3A">
      <w:r w:rsidRPr="00EC3811">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EC3811">
        <w:rPr>
          <w:i/>
        </w:rPr>
        <w:t>Показатели выпуска фирмы: общий, средний и предельный продукт переменного фактора производства.</w:t>
      </w:r>
      <w:r w:rsidRPr="00EC3811">
        <w:t xml:space="preserve"> Закон убывающей отдачи. Амортизационные отчисления. </w:t>
      </w:r>
      <w:r w:rsidRPr="00EC3811">
        <w:rPr>
          <w:i/>
        </w:rPr>
        <w:t>Необратимые издержки.</w:t>
      </w:r>
      <w:r w:rsidRPr="00EC3811">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14:paraId="0F42B0EA" w14:textId="77777777" w:rsidR="00B12A09" w:rsidRPr="00EC3811" w:rsidRDefault="00DE3D3A">
      <w:r w:rsidRPr="00EC3811">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EC3811">
        <w:rPr>
          <w:i/>
        </w:rPr>
        <w:t>Реклама.</w:t>
      </w:r>
      <w:r w:rsidRPr="00EC3811">
        <w:t xml:space="preserve"> Бизнес-план.</w:t>
      </w:r>
    </w:p>
    <w:p w14:paraId="0C89C3D9" w14:textId="77777777" w:rsidR="00B12A09" w:rsidRPr="00EC3811" w:rsidRDefault="00DE3D3A">
      <w:r w:rsidRPr="00EC3811">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14:paraId="1C2B1036" w14:textId="77777777" w:rsidR="00B12A09" w:rsidRPr="00EC3811" w:rsidRDefault="00DE3D3A">
      <w:r w:rsidRPr="00EC3811">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14:paraId="3B1999D2" w14:textId="77777777" w:rsidR="00B12A09" w:rsidRPr="00EC3811" w:rsidRDefault="00B12A09"/>
    <w:sdt>
      <w:sdtPr>
        <w:tag w:val="goog_rdk_119"/>
        <w:id w:val="1077942888"/>
      </w:sdtPr>
      <w:sdtEndPr/>
      <w:sdtContent>
        <w:p w14:paraId="602EDB96" w14:textId="77777777" w:rsidR="00B12A09" w:rsidRPr="00EC3811" w:rsidRDefault="00DE3D3A">
          <w:r w:rsidRPr="00EC3811">
            <w:rPr>
              <w:b/>
            </w:rPr>
            <w:t>Макроэкономика</w:t>
          </w:r>
        </w:p>
      </w:sdtContent>
    </w:sdt>
    <w:p w14:paraId="00AB0295" w14:textId="77777777" w:rsidR="00B12A09" w:rsidRPr="00EC3811" w:rsidRDefault="00DE3D3A">
      <w:r w:rsidRPr="00EC3811">
        <w:t xml:space="preserve">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w:t>
      </w:r>
      <w:r w:rsidRPr="00EC3811">
        <w:lastRenderedPageBreak/>
        <w:t>государственный долг. Налоги. Фискальная политика государства. Монетарная политика Банка России.</w:t>
      </w:r>
    </w:p>
    <w:p w14:paraId="3B8EAF9F" w14:textId="77777777" w:rsidR="00B12A09" w:rsidRPr="00EC3811" w:rsidRDefault="00DE3D3A">
      <w:r w:rsidRPr="00EC3811">
        <w:t xml:space="preserve">Особенности макроэкономического анализа. Представление о системе национальных счетов. ВВП. Номинальный и реальный ВВП. </w:t>
      </w:r>
      <w:r w:rsidRPr="00EC3811">
        <w:rPr>
          <w:i/>
        </w:rPr>
        <w:t>Совокупный спрос и совокупное предложение.</w:t>
      </w:r>
    </w:p>
    <w:p w14:paraId="6BF44804" w14:textId="77777777" w:rsidR="00B12A09" w:rsidRPr="00EC3811" w:rsidRDefault="00DE3D3A">
      <w:r w:rsidRPr="00EC3811">
        <w:t>Деньги. Денежные агрегаты. Основы денежной политики. Банки и банковская система.</w:t>
      </w:r>
    </w:p>
    <w:p w14:paraId="157BC448" w14:textId="77777777" w:rsidR="00B12A09" w:rsidRPr="00EC3811" w:rsidRDefault="00DE3D3A">
      <w:r w:rsidRPr="00EC3811">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sidRPr="00EC3811">
        <w:rPr>
          <w:i/>
        </w:rPr>
        <w:t>.</w:t>
      </w:r>
      <w:r w:rsidRPr="00EC3811">
        <w:t xml:space="preserve"> Экономические циклы.</w:t>
      </w:r>
    </w:p>
    <w:p w14:paraId="4825B754" w14:textId="77777777" w:rsidR="00B12A09" w:rsidRPr="00EC3811" w:rsidRDefault="00B12A09"/>
    <w:sdt>
      <w:sdtPr>
        <w:tag w:val="goog_rdk_120"/>
        <w:id w:val="1659268945"/>
      </w:sdtPr>
      <w:sdtEndPr/>
      <w:sdtContent>
        <w:p w14:paraId="69F6DBB1" w14:textId="77777777" w:rsidR="00B12A09" w:rsidRPr="00EC3811" w:rsidRDefault="00DE3D3A">
          <w:r w:rsidRPr="00EC3811">
            <w:rPr>
              <w:b/>
            </w:rPr>
            <w:t>Международная экономика</w:t>
          </w:r>
        </w:p>
      </w:sdtContent>
    </w:sdt>
    <w:p w14:paraId="3E570EC3" w14:textId="77777777" w:rsidR="00B12A09" w:rsidRPr="00EC3811" w:rsidRDefault="00DE3D3A">
      <w:r w:rsidRPr="00EC3811">
        <w:t xml:space="preserve">Международная торговля. Государственная политика в области международной торговли. Обменный курс валюты. </w:t>
      </w:r>
      <w:r w:rsidRPr="00EC3811">
        <w:rPr>
          <w:i/>
        </w:rPr>
        <w:t>Валютный рынок.</w:t>
      </w:r>
      <w:r w:rsidRPr="00EC3811">
        <w:t xml:space="preserve"> Международные финансы. Мировая валютная система. Международные расчеты. Платежный баланс.</w:t>
      </w:r>
      <w:r w:rsidRPr="00EC3811">
        <w:rPr>
          <w:i/>
        </w:rPr>
        <w:t xml:space="preserve"> Международные экономические организации. </w:t>
      </w:r>
      <w:r w:rsidRPr="00EC3811">
        <w:t>Глобальные экономические проблемы. Особенности современной экономики России.</w:t>
      </w:r>
    </w:p>
    <w:p w14:paraId="2CDE132D" w14:textId="77777777" w:rsidR="00B12A09" w:rsidRPr="00EC3811" w:rsidRDefault="00B12A09">
      <w:bookmarkStart w:id="93" w:name="_heading=h.3mzq4wv" w:colFirst="0" w:colLast="0"/>
      <w:bookmarkEnd w:id="93"/>
    </w:p>
    <w:p w14:paraId="5E9271FF" w14:textId="77777777" w:rsidR="00B12A09" w:rsidRPr="00EC3811" w:rsidRDefault="00B12A09">
      <w:pPr>
        <w:rPr>
          <w:b/>
        </w:rPr>
      </w:pPr>
    </w:p>
    <w:p w14:paraId="332C3CDF" w14:textId="77777777" w:rsidR="00B12A09" w:rsidRPr="00EC3811" w:rsidRDefault="00DE3D3A">
      <w:pPr>
        <w:pStyle w:val="3"/>
        <w:ind w:left="1" w:hanging="3"/>
      </w:pPr>
      <w:bookmarkStart w:id="94" w:name="_heading=h.2250f4o" w:colFirst="0" w:colLast="0"/>
      <w:bookmarkEnd w:id="94"/>
      <w:r w:rsidRPr="00EC3811">
        <w:t>2.2.8. Право</w:t>
      </w:r>
    </w:p>
    <w:p w14:paraId="43280CCE" w14:textId="77777777" w:rsidR="00B12A09" w:rsidRPr="00EC3811" w:rsidRDefault="00B12A09"/>
    <w:p w14:paraId="728013D9" w14:textId="77777777" w:rsidR="00B12A09" w:rsidRPr="00EC3811" w:rsidRDefault="00DE3D3A">
      <w:r w:rsidRPr="00EC3811">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14:paraId="368663F1" w14:textId="77777777" w:rsidR="00B12A09" w:rsidRPr="00EC3811" w:rsidRDefault="00DE3D3A">
      <w:r w:rsidRPr="00EC3811">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14:paraId="5CB4F4FB" w14:textId="77777777" w:rsidR="00B12A09" w:rsidRPr="00EC3811" w:rsidRDefault="00DE3D3A">
      <w:r w:rsidRPr="00EC3811">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14:paraId="2527389F" w14:textId="77777777" w:rsidR="00B12A09" w:rsidRPr="00EC3811" w:rsidRDefault="00DE3D3A">
      <w:r w:rsidRPr="00EC3811">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14:paraId="6CB3F3C4" w14:textId="77777777" w:rsidR="00B12A09" w:rsidRPr="00EC3811" w:rsidRDefault="00DE3D3A">
      <w:r w:rsidRPr="00EC3811">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14:paraId="4E9B9565" w14:textId="77777777" w:rsidR="00B12A09" w:rsidRPr="00EC3811" w:rsidRDefault="00DE3D3A">
      <w:r w:rsidRPr="00EC3811">
        <w:t>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14:paraId="41BF32CF" w14:textId="77777777" w:rsidR="00B12A09" w:rsidRPr="00EC3811" w:rsidRDefault="00DE3D3A">
      <w:r w:rsidRPr="00EC3811">
        <w:t>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14:paraId="5F0D1759" w14:textId="77777777" w:rsidR="00B12A09" w:rsidRPr="00EC3811" w:rsidRDefault="00B12A09"/>
    <w:p w14:paraId="14459D9B" w14:textId="77777777" w:rsidR="00B12A09" w:rsidRPr="00EC3811" w:rsidRDefault="00DE3D3A">
      <w:r w:rsidRPr="00EC3811">
        <w:br w:type="page"/>
      </w:r>
      <w:r w:rsidRPr="00EC3811">
        <w:rPr>
          <w:b/>
        </w:rPr>
        <w:lastRenderedPageBreak/>
        <w:t>Базовый уровень</w:t>
      </w:r>
    </w:p>
    <w:p w14:paraId="4DBC08D7" w14:textId="77777777" w:rsidR="00B12A09" w:rsidRPr="00EC3811" w:rsidRDefault="00DE3D3A">
      <w:r w:rsidRPr="00EC3811">
        <w:rPr>
          <w:b/>
        </w:rPr>
        <w:t>Основы теории государства и права</w:t>
      </w:r>
    </w:p>
    <w:p w14:paraId="41AC0F86" w14:textId="77777777" w:rsidR="00B12A09" w:rsidRPr="00EC3811" w:rsidRDefault="00DE3D3A">
      <w:r w:rsidRPr="00EC3811">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EC3811">
        <w:rPr>
          <w:i/>
        </w:rPr>
        <w:t>Предмет правового регулирования. Метод правового регулирования.</w:t>
      </w:r>
      <w:r w:rsidRPr="00EC3811">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EC3811">
        <w:rPr>
          <w:i/>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EC3811">
        <w:t>Правонарушения и юридическая ответственность.</w:t>
      </w:r>
    </w:p>
    <w:p w14:paraId="00DC6558" w14:textId="77777777" w:rsidR="00B12A09" w:rsidRPr="00EC3811" w:rsidRDefault="00B12A09"/>
    <w:sdt>
      <w:sdtPr>
        <w:tag w:val="goog_rdk_121"/>
        <w:id w:val="-814958103"/>
      </w:sdtPr>
      <w:sdtEndPr/>
      <w:sdtContent>
        <w:p w14:paraId="22289665" w14:textId="77777777" w:rsidR="00B12A09" w:rsidRPr="00EC3811" w:rsidRDefault="00DE3D3A">
          <w:r w:rsidRPr="00EC3811">
            <w:rPr>
              <w:b/>
            </w:rPr>
            <w:t xml:space="preserve">Конституционное право </w:t>
          </w:r>
        </w:p>
      </w:sdtContent>
    </w:sdt>
    <w:p w14:paraId="0A1E67BA" w14:textId="77777777" w:rsidR="00B12A09" w:rsidRPr="00EC3811" w:rsidRDefault="00DE3D3A">
      <w:r w:rsidRPr="00EC3811">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EC3811">
        <w:rPr>
          <w:i/>
        </w:rPr>
        <w:t>Референдум</w:t>
      </w:r>
      <w:r w:rsidRPr="00EC3811">
        <w:t>. Система органов местного самоуправления.</w:t>
      </w:r>
    </w:p>
    <w:p w14:paraId="4B7E110A" w14:textId="77777777" w:rsidR="00B12A09" w:rsidRPr="00EC3811" w:rsidRDefault="00DE3D3A">
      <w:r w:rsidRPr="00EC3811">
        <w:rPr>
          <w:b/>
        </w:rPr>
        <w:t>Права человека</w:t>
      </w:r>
    </w:p>
    <w:p w14:paraId="3E60933F" w14:textId="77777777" w:rsidR="00B12A09" w:rsidRPr="00EC3811" w:rsidRDefault="00DE3D3A">
      <w:r w:rsidRPr="00EC3811">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EC3811">
        <w:rPr>
          <w:i/>
        </w:rPr>
        <w:t>Основные принципы международного гуманитарного права.</w:t>
      </w:r>
    </w:p>
    <w:p w14:paraId="19FDBB8B" w14:textId="77777777" w:rsidR="00B12A09" w:rsidRPr="00EC3811" w:rsidRDefault="00B12A09"/>
    <w:sdt>
      <w:sdtPr>
        <w:tag w:val="goog_rdk_122"/>
        <w:id w:val="2017179776"/>
      </w:sdtPr>
      <w:sdtEndPr/>
      <w:sdtContent>
        <w:p w14:paraId="36108D4D" w14:textId="77777777" w:rsidR="00B12A09" w:rsidRPr="00EC3811" w:rsidRDefault="00DE3D3A">
          <w:r w:rsidRPr="00EC3811">
            <w:rPr>
              <w:b/>
            </w:rPr>
            <w:t>Основные отрасли российского права</w:t>
          </w:r>
        </w:p>
      </w:sdtContent>
    </w:sdt>
    <w:p w14:paraId="34099997" w14:textId="77777777" w:rsidR="00B12A09" w:rsidRPr="00EC3811" w:rsidRDefault="00DE3D3A">
      <w:r w:rsidRPr="00EC3811">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EC3811">
        <w:rPr>
          <w:i/>
        </w:rPr>
        <w:t>Обязательственное право. Понятие обязательства.</w:t>
      </w:r>
      <w:r w:rsidRPr="00EC3811">
        <w:t xml:space="preserve"> Сделки. Гражданско-правовой договор. </w:t>
      </w:r>
      <w:r w:rsidRPr="00EC3811">
        <w:rPr>
          <w:i/>
        </w:rPr>
        <w:t>Порядок заключения договора: оферта и акцепт.</w:t>
      </w:r>
      <w:r w:rsidRPr="00EC3811">
        <w:t xml:space="preserve"> Защита прав потребителей</w:t>
      </w:r>
      <w:r w:rsidRPr="00EC3811">
        <w:rPr>
          <w:i/>
        </w:rPr>
        <w:t>.</w:t>
      </w:r>
      <w:r w:rsidRPr="00EC3811">
        <w:t xml:space="preserve"> Наследование. </w:t>
      </w:r>
      <w:r w:rsidRPr="00EC3811">
        <w:rPr>
          <w:i/>
        </w:rPr>
        <w:t>Понятие завещания.</w:t>
      </w:r>
      <w:r w:rsidRPr="00EC3811">
        <w:t xml:space="preserve"> </w:t>
      </w:r>
      <w:r w:rsidRPr="00EC3811">
        <w:rPr>
          <w:i/>
        </w:rPr>
        <w:t>Формы защиты гражданских прав.</w:t>
      </w:r>
      <w:r w:rsidRPr="00EC3811">
        <w:t xml:space="preserve"> Гражданско-правовая ответственность. </w:t>
      </w:r>
      <w:r w:rsidRPr="00EC3811">
        <w:rPr>
          <w:i/>
        </w:rPr>
        <w:t>Условия привлечения к ответственности в гражданском праве.</w:t>
      </w:r>
      <w:r w:rsidRPr="00EC3811">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EC3811">
        <w:rPr>
          <w:i/>
        </w:rPr>
        <w:t xml:space="preserve">Брачный договор. </w:t>
      </w:r>
      <w:r w:rsidRPr="00EC3811">
        <w:t>Права и обязанности членов семьи.</w:t>
      </w:r>
      <w:r w:rsidRPr="00EC3811">
        <w:rPr>
          <w:i/>
        </w:rPr>
        <w:t xml:space="preserve"> Ответственность родителей по воспитанию детей.</w:t>
      </w:r>
      <w:r w:rsidRPr="00EC3811">
        <w:t xml:space="preserve"> Трудовое право. Источники трудового права. Участники трудовых правоотношений: работник и </w:t>
      </w:r>
      <w:r w:rsidRPr="00EC3811">
        <w:lastRenderedPageBreak/>
        <w:t xml:space="preserve">работодатель. Порядок приема на работу. Трудовой договор. </w:t>
      </w:r>
      <w:r w:rsidRPr="00EC3811">
        <w:rPr>
          <w:i/>
        </w:rPr>
        <w:t xml:space="preserve">Виды рабочего времени. Время отдыха. </w:t>
      </w:r>
      <w:r w:rsidRPr="00EC3811">
        <w:t xml:space="preserve">Заработная плата. Особенности правового регулирования труда несовершеннолетних. Охрана труда. </w:t>
      </w:r>
      <w:r w:rsidRPr="00EC3811">
        <w:rPr>
          <w:i/>
        </w:rPr>
        <w:t>Виды трудовых споров.</w:t>
      </w:r>
      <w:r w:rsidRPr="00EC3811">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EC3811">
        <w:rPr>
          <w:i/>
        </w:rPr>
        <w:t xml:space="preserve">Состав преступления. </w:t>
      </w:r>
      <w:r w:rsidRPr="00EC3811">
        <w:t>Уголовная ответственность.</w:t>
      </w:r>
      <w:r w:rsidRPr="00EC3811">
        <w:rPr>
          <w:i/>
        </w:rPr>
        <w:t xml:space="preserve"> Принципы уголовной ответственности. Освобождение от уголовной ответственности.</w:t>
      </w:r>
      <w:r w:rsidRPr="00EC3811">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EC3811">
        <w:rPr>
          <w:i/>
        </w:rPr>
        <w:t>Налоговые правонарушения. Ответственность за уклонение от уплаты налогов.</w:t>
      </w:r>
    </w:p>
    <w:p w14:paraId="6F560ECB" w14:textId="77777777" w:rsidR="00B12A09" w:rsidRPr="00EC3811" w:rsidRDefault="00B12A09"/>
    <w:sdt>
      <w:sdtPr>
        <w:tag w:val="goog_rdk_123"/>
        <w:id w:val="1844199914"/>
      </w:sdtPr>
      <w:sdtEndPr/>
      <w:sdtContent>
        <w:p w14:paraId="538272E3" w14:textId="77777777" w:rsidR="00B12A09" w:rsidRPr="00EC3811" w:rsidRDefault="00DE3D3A">
          <w:r w:rsidRPr="00EC3811">
            <w:rPr>
              <w:b/>
            </w:rPr>
            <w:t>Основы российского судопроизводства</w:t>
          </w:r>
        </w:p>
      </w:sdtContent>
    </w:sdt>
    <w:p w14:paraId="4E7E5318" w14:textId="77777777" w:rsidR="00B12A09" w:rsidRPr="00EC3811" w:rsidRDefault="00DE3D3A">
      <w:r w:rsidRPr="00EC3811">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EC3811">
        <w:rPr>
          <w:i/>
        </w:rPr>
        <w:t>Арбитражный процесс.</w:t>
      </w:r>
      <w:r w:rsidRPr="00EC3811">
        <w:t xml:space="preserve"> Уголовное процессуальное право. </w:t>
      </w:r>
      <w:r w:rsidRPr="00EC3811">
        <w:rPr>
          <w:i/>
        </w:rPr>
        <w:t>Принципы уголовного судопроизводства.</w:t>
      </w:r>
      <w:r w:rsidRPr="00EC3811">
        <w:t xml:space="preserve"> Субъекты уголовного процесса. Стадии уголовного процесса. </w:t>
      </w:r>
      <w:r w:rsidRPr="00EC3811">
        <w:rPr>
          <w:i/>
        </w:rPr>
        <w:t>Меры процессуального принуждения.</w:t>
      </w:r>
      <w:r w:rsidRPr="00EC3811">
        <w:t xml:space="preserve"> </w:t>
      </w:r>
      <w:r w:rsidRPr="00EC3811">
        <w:rPr>
          <w:i/>
        </w:rPr>
        <w:t xml:space="preserve">Суд присяжных заседателей. </w:t>
      </w:r>
      <w:r w:rsidRPr="00EC3811">
        <w:t>Особенности судебного производства по делам об административных правонарушениях.</w:t>
      </w:r>
      <w:r w:rsidRPr="00EC3811">
        <w:rPr>
          <w:i/>
        </w:rPr>
        <w:t xml:space="preserve"> </w:t>
      </w:r>
      <w:r w:rsidRPr="00EC3811">
        <w:t>Основные виды юридических профессий.</w:t>
      </w:r>
    </w:p>
    <w:p w14:paraId="5F469762" w14:textId="77777777" w:rsidR="00B12A09" w:rsidRPr="00EC3811" w:rsidRDefault="00B12A09"/>
    <w:p w14:paraId="322A785F" w14:textId="77777777" w:rsidR="00B12A09" w:rsidRPr="00EC3811" w:rsidRDefault="00DE3D3A">
      <w:r w:rsidRPr="00EC3811">
        <w:rPr>
          <w:b/>
        </w:rPr>
        <w:t>Углубленный уровень</w:t>
      </w:r>
    </w:p>
    <w:p w14:paraId="2258B253" w14:textId="77777777" w:rsidR="00B12A09" w:rsidRPr="00EC3811" w:rsidRDefault="00DE3D3A">
      <w:r w:rsidRPr="00EC3811">
        <w:rPr>
          <w:b/>
        </w:rPr>
        <w:t>Теория государства и права</w:t>
      </w:r>
    </w:p>
    <w:p w14:paraId="3FBDDD83" w14:textId="77777777" w:rsidR="00B12A09" w:rsidRPr="00EC3811" w:rsidRDefault="00DE3D3A">
      <w:r w:rsidRPr="00EC3811">
        <w:t xml:space="preserve">Теории происхождения государства и права. Признаки государства. </w:t>
      </w:r>
      <w:r w:rsidRPr="00EC3811">
        <w:rPr>
          <w:i/>
        </w:rPr>
        <w:t>Теории сущности государства.</w:t>
      </w:r>
      <w:r w:rsidRPr="00EC3811">
        <w:t xml:space="preserve">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sidRPr="00EC3811">
        <w:rPr>
          <w:i/>
        </w:rPr>
        <w:t>Юридическая техника.</w:t>
      </w:r>
      <w:r w:rsidRPr="00EC3811">
        <w:t xml:space="preserve"> Формы реализации права. </w:t>
      </w:r>
      <w:r w:rsidRPr="00EC3811">
        <w:rPr>
          <w:i/>
        </w:rPr>
        <w:t>Виды и способы толкования права.</w:t>
      </w:r>
      <w:r w:rsidRPr="00EC3811">
        <w:t xml:space="preserve"> Субъекты и объекты правоотношения. Правоспособность, дееспособность и деликтоспособность. </w:t>
      </w:r>
      <w:r w:rsidRPr="00EC3811">
        <w:rPr>
          <w:i/>
        </w:rPr>
        <w:t>Юридические факты.</w:t>
      </w:r>
      <w:r w:rsidRPr="00EC3811">
        <w:t xml:space="preserve"> Гарантии законности и правопорядка. Правосознание. Правовая культура</w:t>
      </w:r>
      <w:r w:rsidRPr="00EC3811">
        <w:rPr>
          <w:i/>
        </w:rPr>
        <w:t>. Правовой нигилизм. Правовое воспитание</w:t>
      </w:r>
      <w:r w:rsidRPr="00EC3811">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14:paraId="71E7CFBE" w14:textId="77777777" w:rsidR="00B12A09" w:rsidRPr="00EC3811" w:rsidRDefault="00DE3D3A">
      <w:r w:rsidRPr="00EC3811">
        <w:t xml:space="preserve"> </w:t>
      </w:r>
    </w:p>
    <w:p w14:paraId="65198E1A" w14:textId="77777777" w:rsidR="00B12A09" w:rsidRPr="00EC3811" w:rsidRDefault="00DE3D3A">
      <w:r w:rsidRPr="00EC3811">
        <w:rPr>
          <w:b/>
        </w:rPr>
        <w:t>Конституционное право</w:t>
      </w:r>
    </w:p>
    <w:p w14:paraId="206D72CF" w14:textId="77777777" w:rsidR="00B12A09" w:rsidRPr="00EC3811" w:rsidRDefault="00DE3D3A">
      <w:r w:rsidRPr="00EC3811">
        <w:t xml:space="preserve">Конституционное право. </w:t>
      </w:r>
      <w:r w:rsidRPr="00EC3811">
        <w:rPr>
          <w:i/>
        </w:rPr>
        <w:t>Виды конституций.</w:t>
      </w:r>
      <w:r w:rsidRPr="00EC3811">
        <w:t xml:space="preserve">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w:t>
      </w:r>
      <w:r w:rsidRPr="00EC3811">
        <w:lastRenderedPageBreak/>
        <w:t xml:space="preserve">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sidRPr="00EC3811">
        <w:rPr>
          <w:i/>
        </w:rPr>
        <w:t>Виды парламентов.</w:t>
      </w:r>
      <w:r w:rsidRPr="00EC3811">
        <w:t xml:space="preserve">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sidRPr="00EC3811">
        <w:rPr>
          <w:i/>
        </w:rPr>
        <w:t xml:space="preserve">Принципы и виды правотворчества. </w:t>
      </w:r>
      <w:r w:rsidRPr="00EC3811">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sidRPr="00EC3811">
        <w:rPr>
          <w:i/>
        </w:rPr>
        <w:t>Виды и особенности избирательных систем.</w:t>
      </w:r>
      <w:r w:rsidRPr="00EC3811">
        <w:t xml:space="preserve"> Стадии избирательного процесса. Выборы. Референдум. Система органов местного самоуправления. Принципы местного самоуправления. </w:t>
      </w:r>
      <w:r w:rsidRPr="00EC3811">
        <w:rPr>
          <w:i/>
        </w:rPr>
        <w:t>Сферы деятельности органов местного самоуправления.</w:t>
      </w:r>
    </w:p>
    <w:p w14:paraId="21DA303D" w14:textId="77777777" w:rsidR="00B12A09" w:rsidRPr="00EC3811" w:rsidRDefault="00DE3D3A">
      <w:r w:rsidRPr="00EC3811">
        <w:t xml:space="preserve"> </w:t>
      </w:r>
    </w:p>
    <w:p w14:paraId="4A79611C" w14:textId="77777777" w:rsidR="00B12A09" w:rsidRPr="00EC3811" w:rsidRDefault="00DE3D3A">
      <w:r w:rsidRPr="00EC3811">
        <w:rPr>
          <w:b/>
        </w:rPr>
        <w:t>Международное право</w:t>
      </w:r>
    </w:p>
    <w:p w14:paraId="2D8F5DEB" w14:textId="77777777" w:rsidR="00B12A09" w:rsidRPr="00EC3811" w:rsidRDefault="00DE3D3A">
      <w:r w:rsidRPr="00EC3811">
        <w:t xml:space="preserve">Основные принципы и источники международного права. Субъекты международного права. </w:t>
      </w:r>
      <w:r w:rsidRPr="00EC3811">
        <w:rPr>
          <w:i/>
        </w:rPr>
        <w:t>Международно-правовое признание.</w:t>
      </w:r>
      <w:r w:rsidRPr="00EC3811">
        <w:t xml:space="preserve"> Мирное разрешение международных споров. </w:t>
      </w:r>
      <w:r w:rsidRPr="00EC3811">
        <w:rPr>
          <w:i/>
        </w:rPr>
        <w:t>Источники и основания международно-правовой ответственности.</w:t>
      </w:r>
      <w:r w:rsidRPr="00EC3811">
        <w:t xml:space="preserve">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sidRPr="00EC3811">
        <w:rPr>
          <w:i/>
        </w:rPr>
        <w:t xml:space="preserve">Международный Комитет Красного Креста. </w:t>
      </w:r>
      <w:r w:rsidRPr="00EC3811">
        <w:t>Участники вооруженных конфликтов: комбатанты и некомбатанты.</w:t>
      </w:r>
      <w:r w:rsidRPr="00EC3811">
        <w:rPr>
          <w:i/>
        </w:rPr>
        <w:t xml:space="preserve"> </w:t>
      </w:r>
      <w:r w:rsidRPr="00EC3811">
        <w:t>Защита жертв войны. Защита гражданских объектов и культурных ценностей. Запрещенные средства и методы ведения военных действий.</w:t>
      </w:r>
    </w:p>
    <w:p w14:paraId="7012C5AD" w14:textId="77777777" w:rsidR="00B12A09" w:rsidRPr="00EC3811" w:rsidRDefault="00DE3D3A">
      <w:r w:rsidRPr="00EC3811">
        <w:t xml:space="preserve"> </w:t>
      </w:r>
    </w:p>
    <w:p w14:paraId="1B367EBA" w14:textId="77777777" w:rsidR="00B12A09" w:rsidRPr="00EC3811" w:rsidRDefault="00B12A09"/>
    <w:p w14:paraId="14A8693C" w14:textId="77777777" w:rsidR="00B12A09" w:rsidRPr="00EC3811" w:rsidRDefault="00B12A09"/>
    <w:sdt>
      <w:sdtPr>
        <w:tag w:val="goog_rdk_124"/>
        <w:id w:val="-235938778"/>
      </w:sdtPr>
      <w:sdtEndPr/>
      <w:sdtContent>
        <w:p w14:paraId="1BD9D719" w14:textId="77777777" w:rsidR="00B12A09" w:rsidRPr="00EC3811" w:rsidRDefault="00DE3D3A">
          <w:r w:rsidRPr="00EC3811">
            <w:rPr>
              <w:b/>
            </w:rPr>
            <w:t>Основные отрасли российского права</w:t>
          </w:r>
        </w:p>
      </w:sdtContent>
    </w:sdt>
    <w:p w14:paraId="0F1DABAF" w14:textId="77777777" w:rsidR="00B12A09" w:rsidRPr="00EC3811" w:rsidRDefault="00DE3D3A">
      <w:r w:rsidRPr="00EC3811">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sidRPr="00EC3811">
        <w:rPr>
          <w:i/>
        </w:rPr>
        <w:t>Реституция.</w:t>
      </w:r>
      <w:r w:rsidRPr="00EC3811">
        <w:t xml:space="preserve"> Гражданско-правовой договор. Порядок заключения договора: оферта и акцепт. Наследование. Завещание. </w:t>
      </w:r>
      <w:r w:rsidRPr="00EC3811">
        <w:rPr>
          <w:i/>
        </w:rPr>
        <w:t>Страхование и его виды</w:t>
      </w:r>
      <w:r w:rsidRPr="00EC3811">
        <w:t xml:space="preserve">. Формы защиты гражданских прав. Гражданско-правовая ответственность. Защита прав потребителей. </w:t>
      </w:r>
      <w:r w:rsidRPr="00EC3811">
        <w:rPr>
          <w:i/>
        </w:rPr>
        <w:t>Непреодолимая сила.</w:t>
      </w:r>
      <w:r w:rsidRPr="00EC3811">
        <w:t xml:space="preserve">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w:t>
      </w:r>
      <w:r w:rsidRPr="00EC3811">
        <w:lastRenderedPageBreak/>
        <w:t>вступления в брак. Порядок регистрации и расторжения брака. Права и обязанности членов семьи. Лишение родительских прав.</w:t>
      </w:r>
      <w:r w:rsidRPr="00EC3811">
        <w:rPr>
          <w:i/>
        </w:rPr>
        <w:t xml:space="preserve"> </w:t>
      </w:r>
      <w:r w:rsidRPr="00EC3811">
        <w:t>Ответственность родителей по воспитанию детей. Формы воспитания детей, оставшихся без попечения родителей.</w:t>
      </w:r>
      <w:r w:rsidRPr="00EC3811">
        <w:rPr>
          <w:i/>
        </w:rPr>
        <w:t xml:space="preserve"> Усыновление. Опека и попечительство.</w:t>
      </w:r>
      <w:r w:rsidRPr="00EC3811">
        <w:t xml:space="preserve"> </w:t>
      </w:r>
      <w:r w:rsidRPr="00EC3811">
        <w:rPr>
          <w:i/>
        </w:rPr>
        <w:t>Приемная семья.</w:t>
      </w:r>
      <w:r w:rsidRPr="00EC3811">
        <w:t xml:space="preserve">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sidRPr="00EC3811">
        <w:rPr>
          <w:i/>
        </w:rPr>
        <w:t>Виды времени отдыха.</w:t>
      </w:r>
      <w:r w:rsidRPr="00EC3811">
        <w:t xml:space="preserve">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sidRPr="00EC3811">
        <w:rPr>
          <w:i/>
        </w:rPr>
        <w:t>Финансовое право.</w:t>
      </w:r>
      <w:r w:rsidRPr="00EC3811">
        <w:t xml:space="preserve"> Правовое регулирование банковской деятельности. Структура банковской системы РФ. </w:t>
      </w:r>
      <w:r w:rsidRPr="00EC3811">
        <w:rPr>
          <w:i/>
        </w:rPr>
        <w:t>Права и обязанности вкладчиков.</w:t>
      </w:r>
      <w:r w:rsidRPr="00EC3811">
        <w:t xml:space="preserve"> Источники налогового права. Субъекты и объекты налоговых правоотношений. Права и обязанности налогоплательщика. </w:t>
      </w:r>
      <w:r w:rsidRPr="00EC3811">
        <w:rPr>
          <w:i/>
        </w:rPr>
        <w:t>Финансовый аудит.</w:t>
      </w:r>
      <w:r w:rsidRPr="00EC3811">
        <w:t xml:space="preserve">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14:paraId="005004A3" w14:textId="77777777" w:rsidR="00B12A09" w:rsidRPr="00EC3811" w:rsidRDefault="00DE3D3A">
      <w:r w:rsidRPr="00EC3811">
        <w:rPr>
          <w:i/>
        </w:rPr>
        <w:t xml:space="preserve"> </w:t>
      </w:r>
    </w:p>
    <w:p w14:paraId="18CE8D33" w14:textId="77777777" w:rsidR="00B12A09" w:rsidRPr="00EC3811" w:rsidRDefault="00DE3D3A">
      <w:r w:rsidRPr="00EC3811">
        <w:rPr>
          <w:b/>
        </w:rPr>
        <w:t>Основы российского судопроизводства</w:t>
      </w:r>
    </w:p>
    <w:p w14:paraId="470BA8E8" w14:textId="77777777" w:rsidR="00B12A09" w:rsidRPr="00EC3811" w:rsidRDefault="00DE3D3A">
      <w:r w:rsidRPr="00EC3811">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w:t>
      </w:r>
      <w:r w:rsidRPr="00EC3811">
        <w:rPr>
          <w:i/>
        </w:rPr>
        <w:t xml:space="preserve"> Особенности профессиональной деятельности юриста.</w:t>
      </w:r>
    </w:p>
    <w:p w14:paraId="255BAA26" w14:textId="77777777" w:rsidR="00B12A09" w:rsidRPr="00EC3811" w:rsidRDefault="00B12A09">
      <w:bookmarkStart w:id="95" w:name="_heading=h.haapch" w:colFirst="0" w:colLast="0"/>
      <w:bookmarkEnd w:id="95"/>
    </w:p>
    <w:p w14:paraId="489B4600" w14:textId="77777777" w:rsidR="00B12A09" w:rsidRPr="00EC3811" w:rsidRDefault="00B12A09">
      <w:pPr>
        <w:rPr>
          <w:b/>
        </w:rPr>
      </w:pPr>
    </w:p>
    <w:p w14:paraId="07D951CF" w14:textId="77777777" w:rsidR="00B12A09" w:rsidRPr="00EC3811" w:rsidRDefault="00DE3D3A">
      <w:pPr>
        <w:pStyle w:val="3"/>
        <w:ind w:left="1" w:hanging="3"/>
      </w:pPr>
      <w:bookmarkStart w:id="96" w:name="_heading=h.319y80a" w:colFirst="0" w:colLast="0"/>
      <w:bookmarkEnd w:id="96"/>
      <w:r w:rsidRPr="00EC3811">
        <w:t>2.2.9. Обществознание</w:t>
      </w:r>
    </w:p>
    <w:p w14:paraId="37242394" w14:textId="77777777" w:rsidR="00B12A09" w:rsidRPr="00EC3811" w:rsidRDefault="00B12A09"/>
    <w:p w14:paraId="0075B325" w14:textId="77777777" w:rsidR="00B12A09" w:rsidRPr="00EC3811" w:rsidRDefault="00DE3D3A">
      <w:r w:rsidRPr="00EC3811">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14:paraId="3E6645C5" w14:textId="77777777" w:rsidR="00B12A09" w:rsidRPr="00EC3811" w:rsidRDefault="00DE3D3A">
      <w:r w:rsidRPr="00EC3811">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w:t>
      </w:r>
      <w:r w:rsidRPr="00EC3811">
        <w:lastRenderedPageBreak/>
        <w:t>природе, обществе и человеке, сформировать компетентности, позволяющие выпускникам осуществлять типичные социальные роли в современном мире.</w:t>
      </w:r>
    </w:p>
    <w:p w14:paraId="748F5A4D" w14:textId="77777777" w:rsidR="00B12A09" w:rsidRPr="00EC3811" w:rsidRDefault="00DE3D3A">
      <w:r w:rsidRPr="00EC3811">
        <w:t>Задачами реализации программы учебного предмета «Обществознания» на уровне среднего общего образования являются:</w:t>
      </w:r>
    </w:p>
    <w:p w14:paraId="3A882912" w14:textId="77777777" w:rsidR="00B12A09" w:rsidRPr="00EC3811" w:rsidRDefault="00DE3D3A">
      <w:pPr>
        <w:numPr>
          <w:ilvl w:val="1"/>
          <w:numId w:val="17"/>
        </w:numPr>
        <w:ind w:left="0" w:hanging="2"/>
      </w:pPr>
      <w:r w:rsidRPr="00EC3811">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14:paraId="149C5D00" w14:textId="77777777" w:rsidR="00B12A09" w:rsidRPr="00EC3811" w:rsidRDefault="00DE3D3A">
      <w:pPr>
        <w:numPr>
          <w:ilvl w:val="1"/>
          <w:numId w:val="17"/>
        </w:numPr>
        <w:ind w:left="0" w:hanging="2"/>
      </w:pPr>
      <w:r w:rsidRPr="00EC3811">
        <w:t>формирование знаний об обществе как целостной развивающейся системе в единстве и взаимодействии его основных сфер и институтов;</w:t>
      </w:r>
    </w:p>
    <w:p w14:paraId="4DA88B16" w14:textId="77777777" w:rsidR="00B12A09" w:rsidRPr="00EC3811" w:rsidRDefault="00DE3D3A">
      <w:pPr>
        <w:numPr>
          <w:ilvl w:val="1"/>
          <w:numId w:val="17"/>
        </w:numPr>
        <w:ind w:left="0" w:hanging="2"/>
      </w:pPr>
      <w:r w:rsidRPr="00EC3811">
        <w:t>овладение базовым понятийным аппаратом социальных наук;</w:t>
      </w:r>
    </w:p>
    <w:p w14:paraId="55ECACC6" w14:textId="77777777" w:rsidR="00B12A09" w:rsidRPr="00EC3811" w:rsidRDefault="00DE3D3A">
      <w:pPr>
        <w:numPr>
          <w:ilvl w:val="1"/>
          <w:numId w:val="17"/>
        </w:numPr>
        <w:ind w:left="0" w:hanging="2"/>
      </w:pPr>
      <w:r w:rsidRPr="00EC3811">
        <w:t>овладение умениями выявлять причинно-следственные, функциональные, иерархические и другие связи социальных объектов и процессов;</w:t>
      </w:r>
    </w:p>
    <w:p w14:paraId="73AD0357" w14:textId="77777777" w:rsidR="00B12A09" w:rsidRPr="00EC3811" w:rsidRDefault="00DE3D3A">
      <w:pPr>
        <w:numPr>
          <w:ilvl w:val="1"/>
          <w:numId w:val="17"/>
        </w:numPr>
        <w:ind w:left="0" w:hanging="2"/>
      </w:pPr>
      <w:r w:rsidRPr="00EC3811">
        <w:t>формирование представлений об основных тенденциях и возможных перспективах развития мирового сообщества в глобальном мире;</w:t>
      </w:r>
    </w:p>
    <w:p w14:paraId="4F661186" w14:textId="77777777" w:rsidR="00B12A09" w:rsidRPr="00EC3811" w:rsidRDefault="00DE3D3A">
      <w:pPr>
        <w:numPr>
          <w:ilvl w:val="1"/>
          <w:numId w:val="17"/>
        </w:numPr>
        <w:ind w:left="0" w:hanging="2"/>
      </w:pPr>
      <w:r w:rsidRPr="00EC3811">
        <w:t>формирование представлений о методах познания социальных явлений и процессов;</w:t>
      </w:r>
    </w:p>
    <w:p w14:paraId="19BB1155" w14:textId="77777777" w:rsidR="00B12A09" w:rsidRPr="00EC3811" w:rsidRDefault="00DE3D3A">
      <w:pPr>
        <w:numPr>
          <w:ilvl w:val="1"/>
          <w:numId w:val="17"/>
        </w:numPr>
        <w:ind w:left="0" w:hanging="2"/>
      </w:pPr>
      <w:r w:rsidRPr="00EC3811">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3894A094" w14:textId="77777777" w:rsidR="00B12A09" w:rsidRPr="00EC3811" w:rsidRDefault="00DE3D3A">
      <w:pPr>
        <w:numPr>
          <w:ilvl w:val="1"/>
          <w:numId w:val="17"/>
        </w:numPr>
        <w:ind w:left="0" w:hanging="2"/>
      </w:pPr>
      <w:r w:rsidRPr="00EC3811">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38E1182C" w14:textId="77777777" w:rsidR="00B12A09" w:rsidRPr="00EC3811" w:rsidRDefault="00DE3D3A">
      <w:r w:rsidRPr="00EC3811">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14:paraId="2E69119F" w14:textId="77777777" w:rsidR="00B12A09" w:rsidRPr="00EC3811" w:rsidRDefault="00DE3D3A">
      <w:r w:rsidRPr="00EC3811">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14:paraId="0FD5DF1A" w14:textId="77777777" w:rsidR="00B12A09" w:rsidRPr="00EC3811" w:rsidRDefault="00B12A09"/>
    <w:p w14:paraId="1ADC8FDC" w14:textId="77777777" w:rsidR="00B12A09" w:rsidRPr="00EC3811" w:rsidRDefault="00DE3D3A">
      <w:r w:rsidRPr="00EC3811">
        <w:rPr>
          <w:b/>
        </w:rPr>
        <w:t>Базовый уровень</w:t>
      </w:r>
    </w:p>
    <w:p w14:paraId="1A87B33B" w14:textId="77777777" w:rsidR="00B12A09" w:rsidRPr="00EC3811" w:rsidRDefault="00DE3D3A">
      <w:r w:rsidRPr="00EC3811">
        <w:rPr>
          <w:b/>
        </w:rPr>
        <w:t>Человек. Человек в системе общественных отношений</w:t>
      </w:r>
    </w:p>
    <w:p w14:paraId="62F39CC6" w14:textId="77777777" w:rsidR="00B12A09" w:rsidRPr="00EC3811" w:rsidRDefault="00DE3D3A">
      <w:r w:rsidRPr="00EC3811">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EC3811">
        <w:rPr>
          <w:i/>
        </w:rPr>
        <w:t xml:space="preserve"> </w:t>
      </w:r>
      <w:r w:rsidRPr="00EC3811">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EC3811">
        <w:rPr>
          <w:i/>
        </w:rPr>
        <w:t xml:space="preserve">Уровни научного познания. Способы и методы научного познания. Особенности социального познания. </w:t>
      </w:r>
      <w:r w:rsidRPr="00EC3811">
        <w:t xml:space="preserve">Духовная жизнь и духовный мир человека. Общественное и индивидуальное сознание. Мировоззрение, </w:t>
      </w:r>
      <w:r w:rsidRPr="00EC3811">
        <w:rPr>
          <w:i/>
        </w:rPr>
        <w:t>его типы.</w:t>
      </w:r>
      <w:r w:rsidRPr="00EC3811">
        <w:t xml:space="preserve"> Самосознание индивида и социальное поведение. Социальные ценности. </w:t>
      </w:r>
      <w:r w:rsidRPr="00EC3811">
        <w:rPr>
          <w:i/>
        </w:rPr>
        <w:t>Мотивы и предпочтения.</w:t>
      </w:r>
      <w:r w:rsidRPr="00EC3811">
        <w:t xml:space="preserve"> Свобода и ответственность. Основные направления развития образования. </w:t>
      </w:r>
      <w:r w:rsidRPr="00EC3811">
        <w:lastRenderedPageBreak/>
        <w:t xml:space="preserve">Функции образования как социального института. Общественная значимость и личностный смысл образования. </w:t>
      </w:r>
      <w:r w:rsidRPr="00EC3811">
        <w:rPr>
          <w:i/>
        </w:rPr>
        <w:t>Знания, умения и навыки людей в условиях информационного общества.</w:t>
      </w:r>
    </w:p>
    <w:p w14:paraId="36D23691" w14:textId="77777777" w:rsidR="00B12A09" w:rsidRPr="00EC3811" w:rsidRDefault="00B12A09"/>
    <w:sdt>
      <w:sdtPr>
        <w:tag w:val="goog_rdk_125"/>
        <w:id w:val="340673396"/>
      </w:sdtPr>
      <w:sdtEndPr/>
      <w:sdtContent>
        <w:p w14:paraId="39841BF6" w14:textId="77777777" w:rsidR="00B12A09" w:rsidRPr="00EC3811" w:rsidRDefault="00DE3D3A">
          <w:r w:rsidRPr="00EC3811">
            <w:rPr>
              <w:b/>
            </w:rPr>
            <w:t>Общество как сложная динамическая система</w:t>
          </w:r>
        </w:p>
      </w:sdtContent>
    </w:sdt>
    <w:p w14:paraId="1C318A8E" w14:textId="77777777" w:rsidR="00B12A09" w:rsidRPr="00EC3811" w:rsidRDefault="00DE3D3A">
      <w:r w:rsidRPr="00EC3811">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EC3811">
        <w:rPr>
          <w:i/>
        </w:rPr>
        <w:t xml:space="preserve"> </w:t>
      </w:r>
      <w:r w:rsidRPr="00EC3811">
        <w:t>Процессы глобализации. Основные направления глобализации. Последствия глобализации. Общество и человек перед лицом угроз и вызовов XXI века.</w:t>
      </w:r>
    </w:p>
    <w:p w14:paraId="339D296D" w14:textId="77777777" w:rsidR="00B12A09" w:rsidRPr="00EC3811" w:rsidRDefault="00B12A09"/>
    <w:sdt>
      <w:sdtPr>
        <w:tag w:val="goog_rdk_126"/>
        <w:id w:val="-61030465"/>
      </w:sdtPr>
      <w:sdtEndPr/>
      <w:sdtContent>
        <w:p w14:paraId="2F4B0B26" w14:textId="77777777" w:rsidR="00B12A09" w:rsidRPr="00EC3811" w:rsidRDefault="00DE3D3A">
          <w:r w:rsidRPr="00EC3811">
            <w:rPr>
              <w:b/>
            </w:rPr>
            <w:t>Экономика</w:t>
          </w:r>
        </w:p>
      </w:sdtContent>
    </w:sdt>
    <w:p w14:paraId="6CF76E65" w14:textId="77777777" w:rsidR="00B12A09" w:rsidRPr="00EC3811" w:rsidRDefault="00DE3D3A">
      <w:r w:rsidRPr="00EC3811">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EC3811">
        <w:rPr>
          <w:i/>
        </w:rPr>
        <w:t xml:space="preserve">Политика защиты конкуренции и антимонопольное законодательство. </w:t>
      </w:r>
      <w:r w:rsidRPr="00EC3811">
        <w:t xml:space="preserve">Рыночные отношения в современной экономике. Фирма в экономике. </w:t>
      </w:r>
      <w:r w:rsidRPr="00EC3811">
        <w:rPr>
          <w:i/>
        </w:rPr>
        <w:t xml:space="preserve">Фондовый рынок, его инструменты. </w:t>
      </w:r>
      <w:r w:rsidRPr="00EC3811">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EC3811">
        <w:rPr>
          <w:i/>
        </w:rPr>
        <w:t>Основные принципы менеджмента. Основы маркетинга.</w:t>
      </w:r>
      <w:r w:rsidRPr="00EC3811">
        <w:t xml:space="preserve"> </w:t>
      </w:r>
      <w:r w:rsidRPr="00EC3811">
        <w:rPr>
          <w:i/>
        </w:rPr>
        <w:t xml:space="preserve">Финансовый рынок. </w:t>
      </w:r>
      <w:r w:rsidRPr="00EC3811">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EC3811">
        <w:rPr>
          <w:i/>
        </w:rPr>
        <w:t xml:space="preserve">Налоги, уплачиваемые предприятиями. </w:t>
      </w:r>
      <w:r w:rsidRPr="00EC3811">
        <w:t xml:space="preserve">Основы денежной и бюджетной политики государства. Денежно-кредитная (монетарная) политика. Государственный бюджет. </w:t>
      </w:r>
      <w:r w:rsidRPr="00EC3811">
        <w:rPr>
          <w:i/>
        </w:rPr>
        <w:t>Государственный долг.</w:t>
      </w:r>
      <w:r w:rsidRPr="00EC3811">
        <w:t xml:space="preserve"> Экономическая деятельность и ее измерители. ВВП и ВНП</w:t>
      </w:r>
      <w:r w:rsidRPr="00EC3811">
        <w:rPr>
          <w:i/>
        </w:rPr>
        <w:t xml:space="preserve"> – </w:t>
      </w:r>
      <w:r w:rsidRPr="00EC3811">
        <w:t>основные макроэкономические показатели.</w:t>
      </w:r>
      <w:r w:rsidRPr="00EC3811">
        <w:rPr>
          <w:i/>
        </w:rPr>
        <w:t xml:space="preserve"> </w:t>
      </w:r>
      <w:r w:rsidRPr="00EC3811">
        <w:t xml:space="preserve">Экономический рост. </w:t>
      </w:r>
      <w:r w:rsidRPr="00EC3811">
        <w:rPr>
          <w:i/>
        </w:rPr>
        <w:t>Экономические циклы</w:t>
      </w:r>
      <w:r w:rsidRPr="00EC3811">
        <w:t>.</w:t>
      </w:r>
      <w:r w:rsidRPr="00EC3811">
        <w:rPr>
          <w:i/>
        </w:rPr>
        <w:t xml:space="preserve"> </w:t>
      </w:r>
      <w:r w:rsidRPr="00EC3811">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EC3811">
        <w:rPr>
          <w:i/>
        </w:rPr>
        <w:t>Тенденции экономического развития России.</w:t>
      </w:r>
    </w:p>
    <w:p w14:paraId="6B52FE5E" w14:textId="77777777" w:rsidR="00B12A09" w:rsidRPr="00EC3811" w:rsidRDefault="00B12A09"/>
    <w:sdt>
      <w:sdtPr>
        <w:tag w:val="goog_rdk_127"/>
        <w:id w:val="1741754469"/>
      </w:sdtPr>
      <w:sdtEndPr/>
      <w:sdtContent>
        <w:p w14:paraId="69F548B8" w14:textId="77777777" w:rsidR="00B12A09" w:rsidRPr="00EC3811" w:rsidRDefault="00DE3D3A">
          <w:r w:rsidRPr="00EC3811">
            <w:rPr>
              <w:b/>
            </w:rPr>
            <w:t>Социальные отношения</w:t>
          </w:r>
        </w:p>
      </w:sdtContent>
    </w:sdt>
    <w:p w14:paraId="01F39C54" w14:textId="77777777" w:rsidR="00B12A09" w:rsidRPr="00EC3811" w:rsidRDefault="00DE3D3A">
      <w:r w:rsidRPr="00EC3811">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EC3811">
        <w:rPr>
          <w:i/>
        </w:rPr>
        <w:t xml:space="preserve"> </w:t>
      </w:r>
      <w:r w:rsidRPr="00EC3811">
        <w:t>Этнические общности. Межнациональные отношения,</w:t>
      </w:r>
      <w:r w:rsidRPr="00EC3811">
        <w:rPr>
          <w:b/>
        </w:rPr>
        <w:t xml:space="preserve"> </w:t>
      </w:r>
      <w:r w:rsidRPr="00EC3811">
        <w:t xml:space="preserve">этносоциальные конфликты, пути их разрешения. Конституционные принципы национальной политики в Российской Федерации. Семья и брак. </w:t>
      </w:r>
      <w:r w:rsidRPr="00EC3811">
        <w:rPr>
          <w:i/>
        </w:rPr>
        <w:t xml:space="preserve">Тенденции развития семьи в современном </w:t>
      </w:r>
      <w:r w:rsidRPr="00EC3811">
        <w:rPr>
          <w:i/>
        </w:rPr>
        <w:lastRenderedPageBreak/>
        <w:t>мире.</w:t>
      </w:r>
      <w:r w:rsidRPr="00EC3811">
        <w:t xml:space="preserve"> </w:t>
      </w:r>
      <w:r w:rsidRPr="00EC3811">
        <w:rPr>
          <w:i/>
        </w:rPr>
        <w:t>Проблема неполных семей.</w:t>
      </w:r>
      <w:r w:rsidRPr="00EC3811">
        <w:t xml:space="preserve"> Современная демографическая ситуация в Российской Федерации.</w:t>
      </w:r>
      <w:r w:rsidRPr="00EC3811">
        <w:rPr>
          <w:i/>
        </w:rPr>
        <w:t xml:space="preserve"> </w:t>
      </w:r>
      <w:r w:rsidRPr="00EC3811">
        <w:t>Религиозные объединения и организации в Российской Федерации.</w:t>
      </w:r>
    </w:p>
    <w:p w14:paraId="79C1020D" w14:textId="77777777" w:rsidR="00B12A09" w:rsidRPr="00EC3811" w:rsidRDefault="00B12A09"/>
    <w:sdt>
      <w:sdtPr>
        <w:tag w:val="goog_rdk_128"/>
        <w:id w:val="842209425"/>
      </w:sdtPr>
      <w:sdtEndPr/>
      <w:sdtContent>
        <w:p w14:paraId="7C78AE1F" w14:textId="77777777" w:rsidR="00B12A09" w:rsidRPr="00EC3811" w:rsidRDefault="00DE3D3A">
          <w:r w:rsidRPr="00EC3811">
            <w:rPr>
              <w:b/>
            </w:rPr>
            <w:t>Политика</w:t>
          </w:r>
        </w:p>
      </w:sdtContent>
    </w:sdt>
    <w:p w14:paraId="3CBCE6B4" w14:textId="77777777" w:rsidR="00B12A09" w:rsidRPr="00EC3811" w:rsidRDefault="00DE3D3A">
      <w:r w:rsidRPr="00EC3811">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EC3811">
        <w:rPr>
          <w:i/>
        </w:rPr>
        <w:t>Избирательная кампания.</w:t>
      </w:r>
      <w:r w:rsidRPr="00EC3811">
        <w:t xml:space="preserve"> Гражданское общество и правовое государство. Политическая элита и политическое лидерство.</w:t>
      </w:r>
      <w:r w:rsidRPr="00EC3811">
        <w:rPr>
          <w:i/>
        </w:rPr>
        <w:t xml:space="preserve"> </w:t>
      </w:r>
      <w:r w:rsidRPr="00EC3811">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EC3811">
        <w:rPr>
          <w:i/>
        </w:rPr>
        <w:t>Политическая психология. Политическое поведение.</w:t>
      </w:r>
      <w:r w:rsidRPr="00EC3811">
        <w:t xml:space="preserve"> Роль средств массовой информации в политической жизни общества. Политический процесс. Политическое участие. </w:t>
      </w:r>
      <w:r w:rsidRPr="00EC3811">
        <w:rPr>
          <w:i/>
        </w:rPr>
        <w:t>Абсентеизм, его причины и опасность.</w:t>
      </w:r>
      <w:r w:rsidRPr="00EC3811">
        <w:t xml:space="preserve"> </w:t>
      </w:r>
      <w:r w:rsidRPr="00EC3811">
        <w:rPr>
          <w:i/>
        </w:rPr>
        <w:t>Особенности политического процесса в России.</w:t>
      </w:r>
    </w:p>
    <w:p w14:paraId="35EB6294" w14:textId="77777777" w:rsidR="00B12A09" w:rsidRPr="00EC3811" w:rsidRDefault="00B12A09"/>
    <w:sdt>
      <w:sdtPr>
        <w:tag w:val="goog_rdk_129"/>
        <w:id w:val="-1378392919"/>
      </w:sdtPr>
      <w:sdtEndPr/>
      <w:sdtContent>
        <w:p w14:paraId="2231A3C8" w14:textId="77777777" w:rsidR="00B12A09" w:rsidRPr="00EC3811" w:rsidRDefault="00DE3D3A">
          <w:r w:rsidRPr="00EC3811">
            <w:rPr>
              <w:b/>
            </w:rPr>
            <w:t>Правовое регулирование общественных отношений</w:t>
          </w:r>
        </w:p>
      </w:sdtContent>
    </w:sdt>
    <w:p w14:paraId="6564E53A" w14:textId="77777777" w:rsidR="00B12A09" w:rsidRPr="00EC3811" w:rsidRDefault="00DE3D3A">
      <w:r w:rsidRPr="00EC3811">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EC3811">
        <w:rPr>
          <w:i/>
        </w:rPr>
        <w:t>Законодательство в сфере антикоррупционной политики государства.</w:t>
      </w:r>
      <w:r w:rsidRPr="00EC3811">
        <w:t xml:space="preserve"> </w:t>
      </w:r>
      <w:r w:rsidRPr="00EC3811">
        <w:rPr>
          <w:i/>
        </w:rPr>
        <w:t>Экологическое право.</w:t>
      </w:r>
      <w:r w:rsidRPr="00EC3811">
        <w:t xml:space="preserve"> Право на благоприятную окружающую среду и способы его защиты. Экологические правонарушения. </w:t>
      </w:r>
      <w:r w:rsidRPr="00EC3811">
        <w:rPr>
          <w:i/>
        </w:rPr>
        <w:t>Гражданское право.</w:t>
      </w:r>
      <w:r w:rsidRPr="00EC3811">
        <w:t xml:space="preserve"> Гражданские правоотношения. </w:t>
      </w:r>
      <w:r w:rsidRPr="00EC3811">
        <w:rPr>
          <w:i/>
        </w:rPr>
        <w:t>Субъекты гражданского права.</w:t>
      </w:r>
      <w:r w:rsidRPr="00EC3811">
        <w:t xml:space="preserve"> Имущественные права. Право собственности. Основания приобретения права собственности. </w:t>
      </w:r>
      <w:r w:rsidRPr="00EC3811">
        <w:rPr>
          <w:i/>
        </w:rPr>
        <w:t>Право на результаты интеллектуальной деятельности. Наследование.</w:t>
      </w:r>
      <w:r w:rsidRPr="00EC3811">
        <w:t xml:space="preserve"> Неимущественные права: честь, достоинство, имя. Способы защиты имущественных и неимущественных прав.</w:t>
      </w:r>
      <w:r w:rsidRPr="00EC3811">
        <w:rPr>
          <w:i/>
        </w:rPr>
        <w:t xml:space="preserve"> </w:t>
      </w:r>
      <w:r w:rsidRPr="00EC3811">
        <w:t xml:space="preserve">Организационно-правовые формы предприятий. </w:t>
      </w:r>
      <w:r w:rsidRPr="00EC3811">
        <w:rPr>
          <w:i/>
        </w:rPr>
        <w:t xml:space="preserve">Семейное право. </w:t>
      </w:r>
      <w:r w:rsidRPr="00EC3811">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EC3811">
        <w:rPr>
          <w:i/>
        </w:rPr>
        <w:t>Порядок оказания платных образовательных услуг.</w:t>
      </w:r>
      <w:r w:rsidRPr="00EC3811">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EC3811">
        <w:rPr>
          <w:i/>
        </w:rPr>
        <w:t>Стадии уголовного процесса.</w:t>
      </w:r>
      <w:r w:rsidRPr="00EC3811">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EC3811">
        <w:rPr>
          <w:i/>
        </w:rPr>
        <w:t>Правовая база противодействия терроризму в Российской Федерации.</w:t>
      </w:r>
    </w:p>
    <w:p w14:paraId="6ABADD66" w14:textId="77777777" w:rsidR="00B12A09" w:rsidRPr="00EC3811" w:rsidRDefault="00B12A09">
      <w:bookmarkStart w:id="97" w:name="_heading=h.1gf8i83" w:colFirst="0" w:colLast="0"/>
      <w:bookmarkEnd w:id="97"/>
    </w:p>
    <w:p w14:paraId="1DCC9183" w14:textId="77777777" w:rsidR="00B12A09" w:rsidRPr="00EC3811" w:rsidRDefault="00DE3D3A">
      <w:pPr>
        <w:pStyle w:val="3"/>
        <w:ind w:left="1" w:hanging="3"/>
        <w:rPr>
          <w:vertAlign w:val="superscript"/>
        </w:rPr>
      </w:pPr>
      <w:bookmarkStart w:id="98" w:name="_heading=h.40ew0vw" w:colFirst="0" w:colLast="0"/>
      <w:bookmarkEnd w:id="98"/>
      <w:r w:rsidRPr="00EC3811">
        <w:lastRenderedPageBreak/>
        <w:t>2.2.10. Россия в мире</w:t>
      </w:r>
      <w:r w:rsidRPr="00EC3811">
        <w:rPr>
          <w:vertAlign w:val="superscript"/>
        </w:rPr>
        <w:footnoteReference w:id="14"/>
      </w:r>
    </w:p>
    <w:p w14:paraId="4BF700F1" w14:textId="77777777" w:rsidR="00B12A09" w:rsidRPr="00EC3811" w:rsidRDefault="00B12A09"/>
    <w:p w14:paraId="5DEBF9C9" w14:textId="77777777" w:rsidR="00B12A09" w:rsidRPr="00EC3811" w:rsidRDefault="00DE3D3A">
      <w:r w:rsidRPr="00EC3811">
        <w:t xml:space="preserve">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w:t>
      </w:r>
    </w:p>
    <w:p w14:paraId="40DA84DD" w14:textId="77777777" w:rsidR="00B12A09" w:rsidRPr="00EC3811" w:rsidRDefault="00DE3D3A">
      <w:r w:rsidRPr="00EC3811">
        <w:rPr>
          <w:b/>
        </w:rPr>
        <w:t xml:space="preserve">Место учебного предмета «Россия в мире» </w:t>
      </w:r>
    </w:p>
    <w:p w14:paraId="1A27DAE5" w14:textId="77777777" w:rsidR="00B12A09" w:rsidRPr="00EC3811" w:rsidRDefault="00DE3D3A">
      <w:r w:rsidRPr="00EC3811">
        <w:t xml:space="preserve">Предмет «Россия в мире» изучается на уровне среднего общего образования в качестве учебного предмета в 10–11-х классах. </w:t>
      </w:r>
    </w:p>
    <w:p w14:paraId="0605370C" w14:textId="77777777" w:rsidR="00B12A09" w:rsidRPr="00EC3811" w:rsidRDefault="00DE3D3A">
      <w:r w:rsidRPr="00EC3811">
        <w:t xml:space="preserve">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 </w:t>
      </w:r>
    </w:p>
    <w:p w14:paraId="111D6F26" w14:textId="77777777" w:rsidR="00B12A09" w:rsidRPr="00EC3811" w:rsidRDefault="00DE3D3A">
      <w:r w:rsidRPr="00EC3811">
        <w:rPr>
          <w:b/>
        </w:rPr>
        <w:t xml:space="preserve">Общая характеристика </w:t>
      </w:r>
    </w:p>
    <w:p w14:paraId="313DC997" w14:textId="77777777" w:rsidR="00B12A09" w:rsidRPr="00EC3811" w:rsidRDefault="00DE3D3A">
      <w:r w:rsidRPr="00EC3811">
        <w:t xml:space="preserve">В соответствии с требованиями Федерального закона «Об образовании в Российской Федерации», ФГОС СОО, </w:t>
      </w:r>
      <w:r w:rsidRPr="00EC3811">
        <w:rPr>
          <w:b/>
        </w:rPr>
        <w:t>целью</w:t>
      </w:r>
      <w:r w:rsidRPr="00EC3811">
        <w:t xml:space="preserve"> реализации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w:t>
      </w:r>
    </w:p>
    <w:p w14:paraId="2A6B75F5" w14:textId="77777777" w:rsidR="00B12A09" w:rsidRPr="00EC3811" w:rsidRDefault="00DE3D3A">
      <w:r w:rsidRPr="00EC3811">
        <w:rPr>
          <w:b/>
        </w:rPr>
        <w:t>Основными задачами</w:t>
      </w:r>
      <w:r w:rsidRPr="00EC3811">
        <w:t xml:space="preserve"> реализации программы учебного предмета «Россия в мире» (базовый уровень) являются: </w:t>
      </w:r>
    </w:p>
    <w:p w14:paraId="7798F225" w14:textId="77777777" w:rsidR="00B12A09" w:rsidRPr="00EC3811" w:rsidRDefault="00DE3D3A">
      <w:pPr>
        <w:numPr>
          <w:ilvl w:val="1"/>
          <w:numId w:val="11"/>
        </w:numPr>
        <w:ind w:left="0" w:hanging="2"/>
      </w:pPr>
      <w:r w:rsidRPr="00EC3811">
        <w:t>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14:paraId="418E73D8" w14:textId="77777777" w:rsidR="00B12A09" w:rsidRPr="00EC3811" w:rsidRDefault="00DE3D3A">
      <w:pPr>
        <w:numPr>
          <w:ilvl w:val="1"/>
          <w:numId w:val="11"/>
        </w:numPr>
        <w:ind w:left="0" w:hanging="2"/>
      </w:pPr>
      <w:r w:rsidRPr="00EC3811">
        <w:t xml:space="preserve">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14:paraId="10FF0FCC" w14:textId="77777777" w:rsidR="00B12A09" w:rsidRPr="00EC3811" w:rsidRDefault="00DE3D3A">
      <w:pPr>
        <w:numPr>
          <w:ilvl w:val="1"/>
          <w:numId w:val="11"/>
        </w:numPr>
        <w:ind w:left="0" w:hanging="2"/>
      </w:pPr>
      <w:r w:rsidRPr="00EC3811">
        <w:t>формирование взгляда на современный мир с точки зрения интересов России, понимания ее прошлого и настоящего;</w:t>
      </w:r>
    </w:p>
    <w:p w14:paraId="240DAEEC" w14:textId="77777777" w:rsidR="00B12A09" w:rsidRPr="00EC3811" w:rsidRDefault="00DE3D3A">
      <w:pPr>
        <w:numPr>
          <w:ilvl w:val="1"/>
          <w:numId w:val="11"/>
        </w:numPr>
        <w:ind w:left="0" w:hanging="2"/>
      </w:pPr>
      <w:r w:rsidRPr="00EC3811">
        <w:t>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14:paraId="3BFC54D9" w14:textId="77777777" w:rsidR="00B12A09" w:rsidRPr="00EC3811" w:rsidRDefault="00DE3D3A">
      <w:pPr>
        <w:numPr>
          <w:ilvl w:val="1"/>
          <w:numId w:val="11"/>
        </w:numPr>
        <w:ind w:left="0" w:hanging="2"/>
      </w:pPr>
      <w:r w:rsidRPr="00EC3811">
        <w:t>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14:paraId="5A4FDCC0" w14:textId="77777777" w:rsidR="00B12A09" w:rsidRPr="00EC3811" w:rsidRDefault="00DE3D3A">
      <w:pPr>
        <w:numPr>
          <w:ilvl w:val="1"/>
          <w:numId w:val="11"/>
        </w:numPr>
        <w:ind w:left="0" w:hanging="2"/>
      </w:pPr>
      <w:r w:rsidRPr="00EC3811">
        <w:t>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14:paraId="44D49C5F" w14:textId="77777777" w:rsidR="00B12A09" w:rsidRPr="00EC3811" w:rsidRDefault="00DE3D3A">
      <w:pPr>
        <w:numPr>
          <w:ilvl w:val="1"/>
          <w:numId w:val="11"/>
        </w:numPr>
        <w:ind w:left="0" w:hanging="2"/>
      </w:pPr>
      <w:r w:rsidRPr="00EC3811">
        <w:t>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14:paraId="2B7FD48F" w14:textId="77777777" w:rsidR="00B12A09" w:rsidRPr="00EC3811" w:rsidRDefault="00DE3D3A">
      <w:pPr>
        <w:numPr>
          <w:ilvl w:val="1"/>
          <w:numId w:val="11"/>
        </w:numPr>
        <w:ind w:left="0" w:hanging="2"/>
      </w:pPr>
      <w:r w:rsidRPr="00EC3811">
        <w:t>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14:paraId="620A48F0" w14:textId="77777777" w:rsidR="00B12A09" w:rsidRPr="00EC3811" w:rsidRDefault="00DE3D3A">
      <w:pPr>
        <w:numPr>
          <w:ilvl w:val="1"/>
          <w:numId w:val="11"/>
        </w:numPr>
        <w:ind w:left="0" w:hanging="2"/>
      </w:pPr>
      <w:r w:rsidRPr="00EC3811">
        <w:t>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14:paraId="3F9D1AF8" w14:textId="77777777" w:rsidR="00B12A09" w:rsidRPr="00EC3811" w:rsidRDefault="00B12A09"/>
    <w:sdt>
      <w:sdtPr>
        <w:tag w:val="goog_rdk_130"/>
        <w:id w:val="-250277239"/>
      </w:sdtPr>
      <w:sdtEndPr/>
      <w:sdtContent>
        <w:p w14:paraId="092078A2" w14:textId="77777777" w:rsidR="00B12A09" w:rsidRPr="00EC3811" w:rsidRDefault="00DE3D3A">
          <w:r w:rsidRPr="00EC3811">
            <w:rPr>
              <w:b/>
            </w:rPr>
            <w:t>История как наука</w:t>
          </w:r>
        </w:p>
      </w:sdtContent>
    </w:sdt>
    <w:p w14:paraId="3DC09ED7" w14:textId="77777777" w:rsidR="00B12A09" w:rsidRPr="00EC3811" w:rsidRDefault="00DE3D3A">
      <w:r w:rsidRPr="00EC3811">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14:paraId="219A7C98" w14:textId="77777777" w:rsidR="00B12A09" w:rsidRPr="00EC3811" w:rsidRDefault="00B12A09"/>
    <w:sdt>
      <w:sdtPr>
        <w:tag w:val="goog_rdk_131"/>
        <w:id w:val="1337344832"/>
      </w:sdtPr>
      <w:sdtEndPr/>
      <w:sdtContent>
        <w:p w14:paraId="3EAA8891" w14:textId="77777777" w:rsidR="00B12A09" w:rsidRPr="00EC3811" w:rsidRDefault="00DE3D3A">
          <w:r w:rsidRPr="00EC3811">
            <w:rPr>
              <w:b/>
            </w:rPr>
            <w:t>Предцивилизационная стадия истории человечества</w:t>
          </w:r>
        </w:p>
      </w:sdtContent>
    </w:sdt>
    <w:p w14:paraId="2F46091B" w14:textId="77777777" w:rsidR="00B12A09" w:rsidRPr="00EC3811" w:rsidRDefault="00DE3D3A">
      <w:r w:rsidRPr="00EC3811">
        <w:t xml:space="preserve">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w:t>
      </w:r>
    </w:p>
    <w:p w14:paraId="2CD80FE6" w14:textId="77777777" w:rsidR="00B12A09" w:rsidRPr="00EC3811" w:rsidRDefault="00B12A09"/>
    <w:sdt>
      <w:sdtPr>
        <w:tag w:val="goog_rdk_132"/>
        <w:id w:val="1415513700"/>
      </w:sdtPr>
      <w:sdtEndPr/>
      <w:sdtContent>
        <w:p w14:paraId="77E6C225" w14:textId="77777777" w:rsidR="00B12A09" w:rsidRPr="00EC3811" w:rsidRDefault="00DE3D3A">
          <w:r w:rsidRPr="00EC3811">
            <w:rPr>
              <w:b/>
            </w:rPr>
            <w:t>Цивилизации Древнего мира</w:t>
          </w:r>
        </w:p>
      </w:sdtContent>
    </w:sdt>
    <w:p w14:paraId="6AB2EC3E" w14:textId="77777777" w:rsidR="00B12A09" w:rsidRPr="00EC3811" w:rsidRDefault="00DE3D3A">
      <w:r w:rsidRPr="00EC3811">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14:paraId="6D1DE874" w14:textId="77777777" w:rsidR="00B12A09" w:rsidRPr="00EC3811" w:rsidRDefault="00DE3D3A">
      <w:r w:rsidRPr="00EC3811">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14:paraId="2F6B937E" w14:textId="77777777" w:rsidR="00B12A09" w:rsidRPr="00EC3811" w:rsidRDefault="00DE3D3A">
      <w:r w:rsidRPr="00EC3811">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14:paraId="4D060B3C" w14:textId="77777777" w:rsidR="00B12A09" w:rsidRPr="00EC3811" w:rsidRDefault="00DE3D3A">
      <w:r w:rsidRPr="00EC3811">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14:paraId="7BE9DB0E" w14:textId="77777777" w:rsidR="00B12A09" w:rsidRPr="00EC3811" w:rsidRDefault="00DE3D3A">
      <w:r w:rsidRPr="00EC3811">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14:paraId="55859541" w14:textId="77777777" w:rsidR="00B12A09" w:rsidRPr="00EC3811" w:rsidRDefault="00DE3D3A">
      <w:r w:rsidRPr="00EC3811">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14:paraId="00BBD17C" w14:textId="77777777" w:rsidR="00B12A09" w:rsidRPr="00EC3811" w:rsidRDefault="00DE3D3A">
      <w:r w:rsidRPr="00EC3811">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14:paraId="4060209E" w14:textId="77777777" w:rsidR="00B12A09" w:rsidRPr="00EC3811" w:rsidRDefault="00DE3D3A">
      <w:r w:rsidRPr="00EC3811">
        <w:t>Древнейшая история нашей Родины: первые города и государства.</w:t>
      </w:r>
    </w:p>
    <w:p w14:paraId="42D02B6F" w14:textId="77777777" w:rsidR="00B12A09" w:rsidRPr="00EC3811" w:rsidRDefault="00B12A09"/>
    <w:sdt>
      <w:sdtPr>
        <w:tag w:val="goog_rdk_133"/>
        <w:id w:val="1846590169"/>
      </w:sdtPr>
      <w:sdtEndPr/>
      <w:sdtContent>
        <w:p w14:paraId="471F250E" w14:textId="77777777" w:rsidR="00B12A09" w:rsidRPr="00EC3811" w:rsidRDefault="00DE3D3A">
          <w:r w:rsidRPr="00EC3811">
            <w:rPr>
              <w:b/>
            </w:rPr>
            <w:t>Традиционное (аграрное) общество эпохи Средневековья</w:t>
          </w:r>
        </w:p>
      </w:sdtContent>
    </w:sdt>
    <w:p w14:paraId="10DD5ADD" w14:textId="77777777" w:rsidR="00B12A09" w:rsidRPr="00EC3811" w:rsidRDefault="00DE3D3A">
      <w:r w:rsidRPr="00EC3811">
        <w:lastRenderedPageBreak/>
        <w:t>Принципы периодизации Средневековья. Историческая карта средневекового мира.</w:t>
      </w:r>
    </w:p>
    <w:p w14:paraId="16F37C6C" w14:textId="77777777" w:rsidR="00B12A09" w:rsidRPr="00EC3811" w:rsidRDefault="00DE3D3A">
      <w:r w:rsidRPr="00EC3811">
        <w:t>«Великое переселение народов» в Европе и формирование христианской средневековой цивилизации.</w:t>
      </w:r>
    </w:p>
    <w:p w14:paraId="15F8EE30" w14:textId="77777777" w:rsidR="00B12A09" w:rsidRPr="00EC3811" w:rsidRDefault="00DE3D3A">
      <w:r w:rsidRPr="00EC3811">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14:paraId="09D66EB3" w14:textId="77777777" w:rsidR="00B12A09" w:rsidRPr="00EC3811" w:rsidRDefault="00DE3D3A">
      <w:r w:rsidRPr="00EC3811">
        <w:t>Норманнский фактор в образовании европейских государств. Образование государства Русь и роль норманнского фактора в этом процессе.</w:t>
      </w:r>
    </w:p>
    <w:p w14:paraId="0261728B" w14:textId="77777777" w:rsidR="00B12A09" w:rsidRPr="00EC3811" w:rsidRDefault="00DE3D3A">
      <w:r w:rsidRPr="00EC3811">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14:paraId="6F73E3BC" w14:textId="77777777" w:rsidR="00B12A09" w:rsidRPr="00EC3811" w:rsidRDefault="00DE3D3A">
      <w:r w:rsidRPr="00EC3811">
        <w:t>Цивилизации Востока в эпоху Средневековья.</w:t>
      </w:r>
    </w:p>
    <w:p w14:paraId="4BF487B4" w14:textId="77777777" w:rsidR="00B12A09" w:rsidRPr="00EC3811" w:rsidRDefault="00DE3D3A">
      <w:r w:rsidRPr="00EC3811">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14:paraId="7F06DE3A" w14:textId="77777777" w:rsidR="00B12A09" w:rsidRPr="00EC3811" w:rsidRDefault="00DE3D3A">
      <w:r w:rsidRPr="00EC3811">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14:paraId="45884F1B" w14:textId="77777777" w:rsidR="00B12A09" w:rsidRPr="00EC3811" w:rsidRDefault="00DE3D3A">
      <w:r w:rsidRPr="00EC3811">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14:paraId="194F985A" w14:textId="77777777" w:rsidR="00B12A09" w:rsidRPr="00EC3811" w:rsidRDefault="00DE3D3A">
      <w:r w:rsidRPr="00EC3811">
        <w:t>Особенности российского Средневековья: дискуссионные проблемы. Государство и общество на Руси в контексте европейской истории. Русь удельная:</w:t>
      </w:r>
      <w:r w:rsidRPr="00EC3811">
        <w:rPr>
          <w:b/>
        </w:rPr>
        <w:t xml:space="preserve"> </w:t>
      </w:r>
      <w:r w:rsidRPr="00EC3811">
        <w:t>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w:t>
      </w:r>
      <w:r w:rsidRPr="00EC3811">
        <w:rPr>
          <w:b/>
        </w:rPr>
        <w:t xml:space="preserve"> </w:t>
      </w:r>
      <w:r w:rsidRPr="00EC3811">
        <w:t>Социально-экономическое развитие России. Россия в средневековом мире. Роль Ивана IV Грозного в российской истории: реформы и их цена</w:t>
      </w:r>
    </w:p>
    <w:p w14:paraId="1D946A7F" w14:textId="77777777" w:rsidR="00B12A09" w:rsidRPr="00EC3811" w:rsidRDefault="00DE3D3A">
      <w:r w:rsidRPr="00EC3811">
        <w:t>Человек в древности и Средневековье.</w:t>
      </w:r>
    </w:p>
    <w:p w14:paraId="61C64DA5" w14:textId="77777777" w:rsidR="00B12A09" w:rsidRPr="00EC3811" w:rsidRDefault="00B12A09"/>
    <w:sdt>
      <w:sdtPr>
        <w:tag w:val="goog_rdk_134"/>
        <w:id w:val="-1935732867"/>
      </w:sdtPr>
      <w:sdtEndPr/>
      <w:sdtContent>
        <w:p w14:paraId="0F9DA609" w14:textId="77777777" w:rsidR="00B12A09" w:rsidRPr="00EC3811" w:rsidRDefault="00DE3D3A">
          <w:r w:rsidRPr="00EC3811">
            <w:rPr>
              <w:b/>
            </w:rPr>
            <w:t>Новое время</w:t>
          </w:r>
        </w:p>
      </w:sdtContent>
    </w:sdt>
    <w:p w14:paraId="2DF75ABF" w14:textId="77777777" w:rsidR="00B12A09" w:rsidRPr="00EC3811" w:rsidRDefault="00DE3D3A">
      <w:r w:rsidRPr="00EC3811">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14:paraId="05612310" w14:textId="77777777" w:rsidR="00B12A09" w:rsidRPr="00EC3811" w:rsidRDefault="00DE3D3A">
      <w:r w:rsidRPr="00EC3811">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14:paraId="7A8ACFD6" w14:textId="77777777" w:rsidR="00B12A09" w:rsidRPr="00EC3811" w:rsidRDefault="00DE3D3A">
      <w:r w:rsidRPr="00EC3811">
        <w:t>Социально-психологические, экономические и техногенные факторы развертывания процесса модернизации.</w:t>
      </w:r>
    </w:p>
    <w:p w14:paraId="3A543955" w14:textId="77777777" w:rsidR="00B12A09" w:rsidRPr="00EC3811" w:rsidRDefault="00DE3D3A">
      <w:r w:rsidRPr="00EC3811">
        <w:t>Внутренняя колонизация. Торговый и мануфактурный капитализм. Эпоха меркантилизма.</w:t>
      </w:r>
    </w:p>
    <w:p w14:paraId="4C283DA2" w14:textId="77777777" w:rsidR="00B12A09" w:rsidRPr="00EC3811" w:rsidRDefault="00DE3D3A">
      <w:r w:rsidRPr="00EC3811">
        <w:lastRenderedPageBreak/>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14:paraId="3ED13BD4" w14:textId="77777777" w:rsidR="00B12A09" w:rsidRPr="00EC3811" w:rsidRDefault="00DE3D3A">
      <w:r w:rsidRPr="00EC3811">
        <w:t xml:space="preserve">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w:t>
      </w:r>
    </w:p>
    <w:p w14:paraId="7BF114E5" w14:textId="77777777" w:rsidR="00B12A09" w:rsidRPr="00EC3811" w:rsidRDefault="00DE3D3A">
      <w:r w:rsidRPr="00EC3811">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14:paraId="6ABB9012" w14:textId="77777777" w:rsidR="00B12A09" w:rsidRPr="00EC3811" w:rsidRDefault="00DE3D3A">
      <w:r w:rsidRPr="00EC3811">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14:paraId="3892FE8C" w14:textId="77777777" w:rsidR="00B12A09" w:rsidRPr="00EC3811" w:rsidRDefault="00DE3D3A">
      <w:r w:rsidRPr="00EC3811">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14:paraId="7A3C0BEF" w14:textId="77777777" w:rsidR="00B12A09" w:rsidRPr="00EC3811" w:rsidRDefault="00DE3D3A">
      <w:r w:rsidRPr="00EC3811">
        <w:t xml:space="preserve">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w:t>
      </w:r>
    </w:p>
    <w:p w14:paraId="6CA2D02D" w14:textId="77777777" w:rsidR="00B12A09" w:rsidRPr="00EC3811" w:rsidRDefault="00DE3D3A">
      <w:r w:rsidRPr="00EC3811">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14:paraId="3D192E08" w14:textId="77777777" w:rsidR="00B12A09" w:rsidRPr="00EC3811" w:rsidRDefault="00DE3D3A">
      <w:r w:rsidRPr="00EC3811">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14:paraId="0A07C11A" w14:textId="77777777" w:rsidR="00B12A09" w:rsidRPr="00EC3811" w:rsidRDefault="00DE3D3A">
      <w:r w:rsidRPr="00EC3811">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14:paraId="6687ADE7" w14:textId="77777777" w:rsidR="00B12A09" w:rsidRPr="00EC3811" w:rsidRDefault="00B12A09"/>
    <w:sdt>
      <w:sdtPr>
        <w:tag w:val="goog_rdk_135"/>
        <w:id w:val="1992211233"/>
      </w:sdtPr>
      <w:sdtEndPr/>
      <w:sdtContent>
        <w:p w14:paraId="7E275E3E" w14:textId="77777777" w:rsidR="00B12A09" w:rsidRPr="00EC3811" w:rsidRDefault="00DE3D3A">
          <w:r w:rsidRPr="00EC3811">
            <w:rPr>
              <w:b/>
            </w:rPr>
            <w:t>Индустриальное общество во второй половине XIX – начале ХХ в.</w:t>
          </w:r>
        </w:p>
      </w:sdtContent>
    </w:sdt>
    <w:p w14:paraId="47575CDF" w14:textId="77777777" w:rsidR="00B12A09" w:rsidRPr="00EC3811" w:rsidRDefault="00DE3D3A">
      <w:r w:rsidRPr="00EC3811">
        <w:t>Дискуссия о понятии Новейшая история. Историческая карта второй половины XIX – начала ХХ в.</w:t>
      </w:r>
    </w:p>
    <w:p w14:paraId="7D92A3A9" w14:textId="77777777" w:rsidR="00B12A09" w:rsidRPr="00EC3811" w:rsidRDefault="00DE3D3A">
      <w:r w:rsidRPr="00EC3811">
        <w:lastRenderedPageBreak/>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14:paraId="7D9D83A0" w14:textId="77777777" w:rsidR="00B12A09" w:rsidRPr="00EC3811" w:rsidRDefault="00DE3D3A">
      <w:r w:rsidRPr="00EC3811">
        <w:t>Российская власть и общество в XIX в.: поиск оптимальной модели общественного развития. Империя и народы.</w:t>
      </w:r>
      <w:r w:rsidRPr="00EC3811">
        <w:rPr>
          <w:b/>
        </w:rPr>
        <w:t xml:space="preserve"> </w:t>
      </w:r>
      <w:r w:rsidRPr="00EC3811">
        <w:t>«Великие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14:paraId="1ECF8D6F" w14:textId="77777777" w:rsidR="00B12A09" w:rsidRPr="00EC3811" w:rsidRDefault="00DE3D3A">
      <w:r w:rsidRPr="00EC3811">
        <w:t>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w:t>
      </w:r>
    </w:p>
    <w:p w14:paraId="1B719BFD" w14:textId="77777777" w:rsidR="00B12A09" w:rsidRPr="00EC3811" w:rsidRDefault="00DE3D3A">
      <w:r w:rsidRPr="00EC3811">
        <w:t>Нарастание технократизма и иррационализма в массовом сознании.</w:t>
      </w:r>
    </w:p>
    <w:p w14:paraId="707A0961" w14:textId="77777777" w:rsidR="00B12A09" w:rsidRPr="00EC3811" w:rsidRDefault="00DE3D3A">
      <w:r w:rsidRPr="00EC3811">
        <w:t xml:space="preserve">Страны Азии на рубеже XIX–XX вв. Кризис традиционного общества в условиях развертывания модернизационных процессов. </w:t>
      </w:r>
    </w:p>
    <w:p w14:paraId="14C6D197" w14:textId="77777777" w:rsidR="00B12A09" w:rsidRPr="00EC3811" w:rsidRDefault="00DE3D3A">
      <w:r w:rsidRPr="00EC3811">
        <w:t xml:space="preserve">Система международных отношений на рубеже XIX–XX вв. Империализм как идеология и политика. Борьба за колониальный передел мира. </w:t>
      </w:r>
    </w:p>
    <w:p w14:paraId="2A63515E" w14:textId="77777777" w:rsidR="00B12A09" w:rsidRPr="00EC3811" w:rsidRDefault="00B12A09"/>
    <w:p w14:paraId="3F354FE0" w14:textId="77777777" w:rsidR="00B12A09" w:rsidRPr="00EC3811" w:rsidRDefault="00B12A09">
      <w:bookmarkStart w:id="99" w:name="_heading=h.2fk6b3p" w:colFirst="0" w:colLast="0"/>
      <w:bookmarkEnd w:id="99"/>
    </w:p>
    <w:p w14:paraId="7B461E36" w14:textId="77777777" w:rsidR="00B12A09" w:rsidRPr="00EC3811" w:rsidRDefault="00DE3D3A">
      <w:pPr>
        <w:pStyle w:val="3"/>
        <w:ind w:left="1" w:hanging="3"/>
      </w:pPr>
      <w:bookmarkStart w:id="100" w:name="_heading=h.upglbi" w:colFirst="0" w:colLast="0"/>
      <w:bookmarkEnd w:id="100"/>
      <w:r w:rsidRPr="00EC3811">
        <w:t>2.2.11. Математика: алгебра и начала математического анализа, геометрия</w:t>
      </w:r>
    </w:p>
    <w:p w14:paraId="4C01F5A7" w14:textId="77777777" w:rsidR="00B12A09" w:rsidRPr="00EC3811" w:rsidRDefault="00B12A09"/>
    <w:p w14:paraId="0239E136" w14:textId="77777777" w:rsidR="00B12A09" w:rsidRPr="00EC3811" w:rsidRDefault="00DE3D3A">
      <w:r w:rsidRPr="00EC3811">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14:paraId="01818A6B" w14:textId="77777777" w:rsidR="00B12A09" w:rsidRPr="00EC3811" w:rsidRDefault="00DE3D3A">
      <w:pPr>
        <w:numPr>
          <w:ilvl w:val="0"/>
          <w:numId w:val="20"/>
        </w:numPr>
        <w:ind w:left="0" w:hanging="2"/>
      </w:pPr>
      <w:r w:rsidRPr="00EC3811">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14:paraId="61A7EE62" w14:textId="77777777" w:rsidR="00B12A09" w:rsidRPr="00EC3811" w:rsidRDefault="00DE3D3A">
      <w:pPr>
        <w:numPr>
          <w:ilvl w:val="0"/>
          <w:numId w:val="20"/>
        </w:numPr>
        <w:ind w:left="0" w:hanging="2"/>
      </w:pPr>
      <w:r w:rsidRPr="00EC3811">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14:paraId="02710954" w14:textId="77777777" w:rsidR="00B12A09" w:rsidRPr="00EC3811" w:rsidRDefault="00DE3D3A">
      <w:pPr>
        <w:numPr>
          <w:ilvl w:val="0"/>
          <w:numId w:val="20"/>
        </w:numPr>
        <w:ind w:left="0" w:hanging="2"/>
      </w:pPr>
      <w:r w:rsidRPr="00EC3811">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14:paraId="457F992E" w14:textId="77777777" w:rsidR="00B12A09" w:rsidRPr="00EC3811" w:rsidRDefault="00DE3D3A">
      <w:r w:rsidRPr="00EC3811">
        <w:t xml:space="preserve">Соответственно, выделяются три направления требований к результатам математического образования: </w:t>
      </w:r>
    </w:p>
    <w:p w14:paraId="4B24665C" w14:textId="77777777" w:rsidR="00B12A09" w:rsidRPr="00EC3811" w:rsidRDefault="00DE3D3A">
      <w:pPr>
        <w:numPr>
          <w:ilvl w:val="0"/>
          <w:numId w:val="10"/>
        </w:numPr>
        <w:ind w:left="0" w:hanging="2"/>
      </w:pPr>
      <w:r w:rsidRPr="00EC3811">
        <w:t>практико-ориентированное математическое образование (математика для жизни);</w:t>
      </w:r>
    </w:p>
    <w:p w14:paraId="4E77B070" w14:textId="77777777" w:rsidR="00B12A09" w:rsidRPr="00EC3811" w:rsidRDefault="00DE3D3A">
      <w:pPr>
        <w:numPr>
          <w:ilvl w:val="0"/>
          <w:numId w:val="10"/>
        </w:numPr>
        <w:ind w:left="0" w:hanging="2"/>
      </w:pPr>
      <w:r w:rsidRPr="00EC3811">
        <w:t>математика для использования в профессии;</w:t>
      </w:r>
    </w:p>
    <w:p w14:paraId="60B88A6F" w14:textId="77777777" w:rsidR="00B12A09" w:rsidRPr="00EC3811" w:rsidRDefault="00DE3D3A">
      <w:pPr>
        <w:numPr>
          <w:ilvl w:val="0"/>
          <w:numId w:val="10"/>
        </w:numPr>
        <w:ind w:left="0" w:hanging="2"/>
      </w:pPr>
      <w:r w:rsidRPr="00EC3811">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14:paraId="22A3A4AF" w14:textId="77777777" w:rsidR="00B12A09" w:rsidRPr="00EC3811" w:rsidRDefault="00DE3D3A">
      <w:r w:rsidRPr="00EC3811">
        <w:t xml:space="preserve">Эти направления реализуются в двух блоках требований к результатам математического образования. </w:t>
      </w:r>
    </w:p>
    <w:p w14:paraId="7AF197AD" w14:textId="77777777" w:rsidR="00B12A09" w:rsidRPr="00EC3811" w:rsidRDefault="00DE3D3A">
      <w:r w:rsidRPr="00EC3811">
        <w:t>На базовом уровне:</w:t>
      </w:r>
    </w:p>
    <w:p w14:paraId="2154BA57" w14:textId="77777777" w:rsidR="00B12A09" w:rsidRPr="00EC3811" w:rsidRDefault="00DE3D3A">
      <w:pPr>
        <w:numPr>
          <w:ilvl w:val="0"/>
          <w:numId w:val="20"/>
        </w:numPr>
        <w:ind w:left="0" w:hanging="2"/>
      </w:pPr>
      <w:r w:rsidRPr="00EC3811">
        <w:lastRenderedPageBreak/>
        <w:t xml:space="preserve">Выпускник </w:t>
      </w:r>
      <w:r w:rsidRPr="00EC3811">
        <w:rPr>
          <w:b/>
        </w:rPr>
        <w:t xml:space="preserve">научится </w:t>
      </w:r>
      <w:r w:rsidRPr="00EC3811">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4A7D6410" w14:textId="77777777" w:rsidR="00B12A09" w:rsidRPr="00EC3811" w:rsidRDefault="00DE3D3A">
      <w:pPr>
        <w:numPr>
          <w:ilvl w:val="0"/>
          <w:numId w:val="20"/>
        </w:numPr>
        <w:ind w:left="0" w:hanging="2"/>
      </w:pPr>
      <w:r w:rsidRPr="00EC3811">
        <w:t xml:space="preserve">Выпускник </w:t>
      </w:r>
      <w:r w:rsidRPr="00EC3811">
        <w:rPr>
          <w:b/>
        </w:rPr>
        <w:t>получит возможность научиться</w:t>
      </w:r>
      <w:r w:rsidRPr="00EC3811">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47748617" w14:textId="77777777" w:rsidR="00B12A09" w:rsidRPr="00EC3811" w:rsidRDefault="00B12A09"/>
    <w:p w14:paraId="5C48F6BF" w14:textId="77777777" w:rsidR="00B12A09" w:rsidRPr="00EC3811" w:rsidRDefault="00DE3D3A">
      <w:r w:rsidRPr="00EC3811">
        <w:t>На углубленном уровне:</w:t>
      </w:r>
    </w:p>
    <w:p w14:paraId="762EE7C8" w14:textId="77777777" w:rsidR="00B12A09" w:rsidRPr="00EC3811" w:rsidRDefault="00DE3D3A">
      <w:pPr>
        <w:numPr>
          <w:ilvl w:val="0"/>
          <w:numId w:val="20"/>
        </w:numPr>
        <w:ind w:left="0" w:hanging="2"/>
      </w:pPr>
      <w:r w:rsidRPr="00EC3811">
        <w:t xml:space="preserve">Выпускник </w:t>
      </w:r>
      <w:r w:rsidRPr="00EC3811">
        <w:rPr>
          <w:b/>
        </w:rPr>
        <w:t>научится</w:t>
      </w:r>
      <w:r w:rsidRPr="00EC3811">
        <w:t xml:space="preserve"> в 10–11-м классах: для успешного продолжения образования по специальностям, связанным с прикладным использованием математики.</w:t>
      </w:r>
    </w:p>
    <w:p w14:paraId="007EE12A" w14:textId="77777777" w:rsidR="00B12A09" w:rsidRPr="00EC3811" w:rsidRDefault="00DE3D3A">
      <w:pPr>
        <w:numPr>
          <w:ilvl w:val="0"/>
          <w:numId w:val="20"/>
        </w:numPr>
        <w:ind w:left="0" w:hanging="2"/>
      </w:pPr>
      <w:r w:rsidRPr="00EC3811">
        <w:t xml:space="preserve">Выпускник </w:t>
      </w:r>
      <w:r w:rsidRPr="00EC3811">
        <w:rPr>
          <w:b/>
        </w:rPr>
        <w:t xml:space="preserve">получит возможность научиться </w:t>
      </w:r>
      <w:r w:rsidRPr="00EC3811">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14:paraId="1E90C554" w14:textId="77777777" w:rsidR="00B12A09" w:rsidRPr="00EC3811" w:rsidRDefault="00DE3D3A">
      <w:r w:rsidRPr="00EC3811">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основной образовательной программы </w:t>
      </w:r>
      <w:r w:rsidRPr="00EC3811">
        <w:rPr>
          <w:noProof/>
        </w:rPr>
        <w:drawing>
          <wp:inline distT="0" distB="0" distL="114300" distR="114300" wp14:anchorId="3C10731E" wp14:editId="5E1D1373">
            <wp:extent cx="9525" cy="9525"/>
            <wp:effectExtent l="0" t="0" r="0" b="0"/>
            <wp:docPr id="103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9525" cy="9525"/>
                    </a:xfrm>
                    <a:prstGeom prst="rect">
                      <a:avLst/>
                    </a:prstGeom>
                    <a:ln/>
                  </pic:spPr>
                </pic:pic>
              </a:graphicData>
            </a:graphic>
          </wp:inline>
        </w:drawing>
      </w:r>
      <w:r w:rsidRPr="00EC3811">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14:paraId="32EEDC6B" w14:textId="77777777" w:rsidR="00B12A09" w:rsidRPr="00EC3811" w:rsidRDefault="00DE3D3A">
      <w:r w:rsidRPr="00EC3811">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EC3811">
        <w:rPr>
          <w:i/>
        </w:rPr>
        <w:t>компенсирующая базовая</w:t>
      </w:r>
      <w:r w:rsidRPr="00EC3811">
        <w:t xml:space="preserve"> и </w:t>
      </w:r>
      <w:r w:rsidRPr="00EC3811">
        <w:rPr>
          <w:i/>
        </w:rPr>
        <w:t>основная базовая</w:t>
      </w:r>
      <w:r w:rsidRPr="00EC3811">
        <w:t xml:space="preserve">. </w:t>
      </w:r>
    </w:p>
    <w:p w14:paraId="108ABCFE" w14:textId="77777777" w:rsidR="00B12A09" w:rsidRPr="00EC3811" w:rsidRDefault="00DE3D3A">
      <w:r w:rsidRPr="00EC3811">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14:paraId="35811C60" w14:textId="77777777" w:rsidR="00B12A09" w:rsidRPr="00EC3811" w:rsidRDefault="00DE3D3A">
      <w:r w:rsidRPr="00EC3811">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14:paraId="352A64A2" w14:textId="77777777" w:rsidR="00B12A09" w:rsidRPr="00EC3811" w:rsidRDefault="00DE3D3A">
      <w:r w:rsidRPr="00EC3811">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14:paraId="36635D3D" w14:textId="77777777" w:rsidR="00B12A09" w:rsidRPr="00EC3811" w:rsidRDefault="00DE3D3A">
      <w:r w:rsidRPr="00EC3811">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14:paraId="1CFCC474" w14:textId="77777777" w:rsidR="00B12A09" w:rsidRPr="00EC3811" w:rsidRDefault="00DE3D3A">
      <w:r w:rsidRPr="00EC3811">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14:paraId="28096112" w14:textId="77777777" w:rsidR="00B12A09" w:rsidRPr="00EC3811" w:rsidRDefault="00DE3D3A">
      <w:r w:rsidRPr="00EC3811">
        <w:lastRenderedPageBreak/>
        <w:t xml:space="preserve">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программы, где есть место применению математических знаний в жизни. </w:t>
      </w:r>
    </w:p>
    <w:p w14:paraId="0ADDBB98" w14:textId="77777777" w:rsidR="00B12A09" w:rsidRPr="00EC3811" w:rsidRDefault="00DE3D3A">
      <w:r w:rsidRPr="00EC3811">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14:paraId="777277B4" w14:textId="77777777" w:rsidR="00B12A09" w:rsidRPr="00EC3811" w:rsidRDefault="00B12A09"/>
    <w:p w14:paraId="7D672B26" w14:textId="77777777" w:rsidR="00B12A09" w:rsidRPr="00EC3811" w:rsidRDefault="00DE3D3A">
      <w:r w:rsidRPr="00EC3811">
        <w:rPr>
          <w:b/>
        </w:rPr>
        <w:t>Базовый уровень</w:t>
      </w:r>
    </w:p>
    <w:p w14:paraId="79EF4D42" w14:textId="77777777" w:rsidR="00B12A09" w:rsidRPr="00EC3811" w:rsidRDefault="00B12A09"/>
    <w:p w14:paraId="6C73D1F0" w14:textId="77777777" w:rsidR="00B12A09" w:rsidRPr="00EC3811" w:rsidRDefault="00DE3D3A">
      <w:r w:rsidRPr="00EC3811">
        <w:rPr>
          <w:b/>
        </w:rPr>
        <w:t>Компенсирующая базовая программа</w:t>
      </w:r>
    </w:p>
    <w:p w14:paraId="3249D2DC" w14:textId="77777777" w:rsidR="00B12A09" w:rsidRPr="00EC3811" w:rsidRDefault="00DE3D3A">
      <w:r w:rsidRPr="00EC3811">
        <w:rPr>
          <w:b/>
        </w:rPr>
        <w:t>Алгебра и начала математического анализа</w:t>
      </w:r>
    </w:p>
    <w:p w14:paraId="552B0056" w14:textId="77777777" w:rsidR="00B12A09" w:rsidRPr="00EC3811" w:rsidRDefault="00DE3D3A">
      <w:r w:rsidRPr="00EC3811">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14:paraId="6DB8C8D8" w14:textId="77777777" w:rsidR="00B12A09" w:rsidRPr="00EC3811" w:rsidRDefault="00DE3D3A">
      <w:r w:rsidRPr="00EC3811">
        <w:t xml:space="preserve">Целые числа. Модуль числа и его свойства. </w:t>
      </w:r>
    </w:p>
    <w:p w14:paraId="64FDEBFF" w14:textId="77777777" w:rsidR="00B12A09" w:rsidRPr="00EC3811" w:rsidRDefault="00DE3D3A">
      <w:r w:rsidRPr="00EC3811">
        <w:t xml:space="preserve">Части и доли. Дроби и действия с дробями. Округление, приближение. Решение практических задач на прикидку и оценку. </w:t>
      </w:r>
    </w:p>
    <w:p w14:paraId="7C537445" w14:textId="77777777" w:rsidR="00B12A09" w:rsidRPr="00EC3811" w:rsidRDefault="00DE3D3A">
      <w:r w:rsidRPr="00EC3811">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14:paraId="28A064B8" w14:textId="77777777" w:rsidR="00B12A09" w:rsidRPr="00EC3811" w:rsidRDefault="00DE3D3A">
      <w:r w:rsidRPr="00EC3811">
        <w:t xml:space="preserve">Алгебраические выражения. Значение алгебраического выражения. </w:t>
      </w:r>
    </w:p>
    <w:p w14:paraId="2C449ED1" w14:textId="77777777" w:rsidR="00B12A09" w:rsidRPr="00EC3811" w:rsidRDefault="00DE3D3A">
      <w:r w:rsidRPr="00EC3811">
        <w:t xml:space="preserve">Квадратный корень. Изображение числа на числовой прямой. Приближенное значение иррациональных чисел. </w:t>
      </w:r>
    </w:p>
    <w:p w14:paraId="5F8D85B3" w14:textId="77777777" w:rsidR="00B12A09" w:rsidRPr="00EC3811" w:rsidRDefault="00DE3D3A">
      <w:r w:rsidRPr="00EC3811">
        <w:rPr>
          <w:i/>
        </w:rPr>
        <w:t xml:space="preserve">Понятие многочлена. Разложение многочлена на множители, </w:t>
      </w:r>
      <w:r w:rsidRPr="00EC3811">
        <w:t xml:space="preserve">Уравнение, корень уравнения. Линейные, квадратные уравнения и системы линейных уравнений. </w:t>
      </w:r>
    </w:p>
    <w:p w14:paraId="534F12B2" w14:textId="77777777" w:rsidR="00B12A09" w:rsidRPr="00EC3811" w:rsidRDefault="00DE3D3A">
      <w:r w:rsidRPr="00EC3811">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14:paraId="1B8D1B5F" w14:textId="77777777" w:rsidR="00B12A09" w:rsidRPr="00EC3811" w:rsidRDefault="00DE3D3A">
      <w:r w:rsidRPr="00EC3811">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14:paraId="0F5FC3C9" w14:textId="77777777" w:rsidR="00B12A09" w:rsidRPr="00EC3811" w:rsidRDefault="00DE3D3A">
      <w:r w:rsidRPr="00EC3811">
        <w:rPr>
          <w:i/>
        </w:rPr>
        <w:t xml:space="preserve">Квадратичная функция. График и свойства квадратичной функции. график функции </w:t>
      </w:r>
      <w:r w:rsidR="004162DA" w:rsidRPr="00EC3811">
        <w:rPr>
          <w:i/>
        </w:rPr>
        <w:pict w14:anchorId="1C7FF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36.6pt;height:21.6pt;visibility:visible">
            <v:imagedata r:id="rId15" o:title=""/>
            <v:path o:extrusionok="t"/>
          </v:shape>
        </w:pict>
      </w:r>
      <w:r w:rsidRPr="00EC3811">
        <w:rPr>
          <w:i/>
        </w:rPr>
        <w:t xml:space="preserve">. График функции </w:t>
      </w:r>
      <w:r w:rsidR="004162DA" w:rsidRPr="00EC3811">
        <w:rPr>
          <w:i/>
        </w:rPr>
        <w:pict w14:anchorId="75082B32">
          <v:shape id="_x0000_i1026" type="#_x0000_t75" style="width:28.8pt;height:28.8pt;visibility:visible">
            <v:imagedata r:id="rId16" o:title=""/>
            <v:path o:extrusionok="t"/>
          </v:shape>
        </w:pict>
      </w:r>
      <w:r w:rsidRPr="00EC3811">
        <w:rPr>
          <w:i/>
        </w:rPr>
        <w:t xml:space="preserve">. </w:t>
      </w:r>
    </w:p>
    <w:p w14:paraId="67E6B94E" w14:textId="77777777" w:rsidR="00B12A09" w:rsidRPr="00EC3811" w:rsidRDefault="00DE3D3A">
      <w:r w:rsidRPr="00EC3811">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14:paraId="195FC386" w14:textId="77777777" w:rsidR="00B12A09" w:rsidRPr="00EC3811" w:rsidRDefault="00DE3D3A">
      <w:r w:rsidRPr="00EC3811">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30°, 45°, 60°, 90°, 180°, 270°.</w:t>
      </w:r>
    </w:p>
    <w:p w14:paraId="09DCAB86" w14:textId="77777777" w:rsidR="00B12A09" w:rsidRPr="00EC3811" w:rsidRDefault="00DE3D3A">
      <w:r w:rsidRPr="00EC3811">
        <w:rPr>
          <w:i/>
        </w:rPr>
        <w:lastRenderedPageBreak/>
        <w:t xml:space="preserve">Графики тригонометрических функций </w:t>
      </w:r>
      <w:r w:rsidR="004162DA" w:rsidRPr="00EC3811">
        <w:rPr>
          <w:i/>
        </w:rPr>
        <w:pict w14:anchorId="556E2109">
          <v:shape id="_x0000_i1027" type="#_x0000_t75" style="width:129.6pt;height:14.4pt;visibility:visible">
            <v:imagedata r:id="rId17" o:title=""/>
            <v:path o:extrusionok="t"/>
          </v:shape>
        </w:pict>
      </w:r>
      <w:r w:rsidRPr="00EC3811">
        <w:t>.</w:t>
      </w:r>
    </w:p>
    <w:p w14:paraId="71ACDDDD" w14:textId="77777777" w:rsidR="00B12A09" w:rsidRPr="00EC3811" w:rsidRDefault="00DE3D3A">
      <w:r w:rsidRPr="00EC3811">
        <w:t xml:space="preserve">Решение простейших тригонометрических уравнений с помощью тригонометрической окружности. </w:t>
      </w:r>
    </w:p>
    <w:p w14:paraId="0FC84B3E" w14:textId="77777777" w:rsidR="00B12A09" w:rsidRPr="00EC3811" w:rsidRDefault="00DE3D3A">
      <w:r w:rsidRPr="00EC3811">
        <w:rPr>
          <w:i/>
        </w:rPr>
        <w:t>Понятие степени с действительным показателем</w:t>
      </w:r>
      <w:r w:rsidRPr="00EC3811">
        <w:t xml:space="preserve">. Простейшие показательные уравнения и неравенства. Показательная функция и ее график. </w:t>
      </w:r>
    </w:p>
    <w:p w14:paraId="11FB48FE" w14:textId="77777777" w:rsidR="00B12A09" w:rsidRPr="00EC3811" w:rsidRDefault="00DE3D3A">
      <w:r w:rsidRPr="00EC3811">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14:paraId="702BE5FA" w14:textId="77777777" w:rsidR="00B12A09" w:rsidRPr="00EC3811" w:rsidRDefault="00DE3D3A">
      <w:r w:rsidRPr="00EC3811">
        <w:t xml:space="preserve">Понятие степенной функции и ее график. Простейшие иррациональные уравнения. </w:t>
      </w:r>
    </w:p>
    <w:p w14:paraId="5F22A061" w14:textId="77777777" w:rsidR="00B12A09" w:rsidRPr="00EC3811" w:rsidRDefault="00DE3D3A">
      <w:r w:rsidRPr="00EC3811">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EC3811">
        <w:rPr>
          <w:i/>
        </w:rPr>
        <w:t xml:space="preserve">Производные многочленов. </w:t>
      </w:r>
    </w:p>
    <w:p w14:paraId="4E6F8D1E" w14:textId="77777777" w:rsidR="00B12A09" w:rsidRPr="00EC3811" w:rsidRDefault="00DE3D3A">
      <w:r w:rsidRPr="00EC3811">
        <w:t xml:space="preserve">Точки экстремума (максимума и минимума). </w:t>
      </w:r>
      <w:r w:rsidRPr="00EC3811">
        <w:rPr>
          <w:i/>
        </w:rPr>
        <w:t xml:space="preserve">Исследование элементарных функций на точки экстремума с помощью производной. Наглядная интерпретация. </w:t>
      </w:r>
    </w:p>
    <w:p w14:paraId="2885969C" w14:textId="77777777" w:rsidR="00B12A09" w:rsidRPr="00EC3811" w:rsidRDefault="00DE3D3A">
      <w:r w:rsidRPr="00EC3811">
        <w:rPr>
          <w:i/>
        </w:rPr>
        <w:t>Понятие первообразной функции. Физический смысл первообразной. Понятие об интеграле как площади под графиком функции.</w:t>
      </w:r>
    </w:p>
    <w:p w14:paraId="27EFA8ED" w14:textId="77777777" w:rsidR="00B12A09" w:rsidRPr="00EC3811" w:rsidRDefault="00B12A09"/>
    <w:sdt>
      <w:sdtPr>
        <w:tag w:val="goog_rdk_136"/>
        <w:id w:val="-1830592083"/>
      </w:sdtPr>
      <w:sdtEndPr/>
      <w:sdtContent>
        <w:p w14:paraId="3030662A" w14:textId="77777777" w:rsidR="00B12A09" w:rsidRPr="00EC3811" w:rsidRDefault="00DE3D3A">
          <w:r w:rsidRPr="00EC3811">
            <w:rPr>
              <w:b/>
            </w:rPr>
            <w:t>Геометрия</w:t>
          </w:r>
        </w:p>
      </w:sdtContent>
    </w:sdt>
    <w:p w14:paraId="4BCC1979" w14:textId="77777777" w:rsidR="00B12A09" w:rsidRPr="00EC3811" w:rsidRDefault="00DE3D3A">
      <w:r w:rsidRPr="00EC3811">
        <w:t xml:space="preserve">Фигуры на плоскости и в пространстве. Длина и площадь. Периметры и площади фигур. </w:t>
      </w:r>
    </w:p>
    <w:p w14:paraId="6FFA03FB" w14:textId="77777777" w:rsidR="00B12A09" w:rsidRPr="00EC3811" w:rsidRDefault="00DE3D3A">
      <w:r w:rsidRPr="00EC3811">
        <w:t xml:space="preserve">Параллельность и перпендикулярность прямых и плоскостей. </w:t>
      </w:r>
    </w:p>
    <w:p w14:paraId="6577A9E5" w14:textId="77777777" w:rsidR="00B12A09" w:rsidRPr="00EC3811" w:rsidRDefault="00DE3D3A">
      <w:r w:rsidRPr="00EC3811">
        <w:t xml:space="preserve">Треугольники. Виды треугольников: остроугольные, тупоугольные, прямоугольные. Катет против угла в 30 градусов. Внешний угол треугольника. </w:t>
      </w:r>
    </w:p>
    <w:p w14:paraId="3ABD9DD1" w14:textId="77777777" w:rsidR="00B12A09" w:rsidRPr="00EC3811" w:rsidRDefault="00DE3D3A">
      <w:r w:rsidRPr="00EC3811">
        <w:t>Биссектриса, медиана и высота треугольника. Равенство треугольников.</w:t>
      </w:r>
    </w:p>
    <w:p w14:paraId="175C3CC9" w14:textId="77777777" w:rsidR="00B12A09" w:rsidRPr="00EC3811" w:rsidRDefault="00DE3D3A">
      <w:r w:rsidRPr="00EC3811">
        <w:t xml:space="preserve">Решение задач на клетчатой бумаге. </w:t>
      </w:r>
    </w:p>
    <w:p w14:paraId="4894A709" w14:textId="77777777" w:rsidR="00B12A09" w:rsidRPr="00EC3811" w:rsidRDefault="00DE3D3A">
      <w:r w:rsidRPr="00EC3811">
        <w:t xml:space="preserve">Равнобедренный треугольник, равносторонний треугольник. Свойства равнобедренного треугольника. </w:t>
      </w:r>
    </w:p>
    <w:p w14:paraId="09D8F112" w14:textId="77777777" w:rsidR="00B12A09" w:rsidRPr="00EC3811" w:rsidRDefault="00DE3D3A">
      <w:r w:rsidRPr="00EC3811">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14:paraId="62A4E91F" w14:textId="77777777" w:rsidR="00B12A09" w:rsidRPr="00EC3811" w:rsidRDefault="00DE3D3A">
      <w:r w:rsidRPr="00EC3811">
        <w:t xml:space="preserve">Четырехугольники: параллелограмм, ромб, прямоугольник, квадрат, трапеция и их свойства. Средняя линия треугольника и трапеции. </w:t>
      </w:r>
    </w:p>
    <w:p w14:paraId="6B904332" w14:textId="77777777" w:rsidR="00B12A09" w:rsidRPr="00EC3811" w:rsidRDefault="00DE3D3A">
      <w:r w:rsidRPr="00EC3811">
        <w:rPr>
          <w:i/>
        </w:rPr>
        <w:t>Выпуклые и невыпуклые фигуры.</w:t>
      </w:r>
      <w:r w:rsidRPr="00EC3811">
        <w:t xml:space="preserve"> Периметр многоугольника. Правильный многоугольник. </w:t>
      </w:r>
    </w:p>
    <w:p w14:paraId="186EB573" w14:textId="77777777" w:rsidR="00B12A09" w:rsidRPr="00EC3811" w:rsidRDefault="00DE3D3A">
      <w:r w:rsidRPr="00EC3811">
        <w:t xml:space="preserve">Углы на плоскости и в пространстве. Вертикальные и смежные углы. </w:t>
      </w:r>
    </w:p>
    <w:p w14:paraId="6A33BFFC" w14:textId="77777777" w:rsidR="00B12A09" w:rsidRPr="00EC3811" w:rsidRDefault="00DE3D3A">
      <w:r w:rsidRPr="00EC3811">
        <w:t xml:space="preserve">Сумма внутренних углов треугольника и четырехугольника. </w:t>
      </w:r>
    </w:p>
    <w:p w14:paraId="5E592420" w14:textId="77777777" w:rsidR="00B12A09" w:rsidRPr="00EC3811" w:rsidRDefault="00DE3D3A">
      <w:r w:rsidRPr="00EC3811">
        <w:t xml:space="preserve">Соотношения в квадрате и равностороннем треугольнике. </w:t>
      </w:r>
    </w:p>
    <w:p w14:paraId="1CCBC9F3" w14:textId="77777777" w:rsidR="00B12A09" w:rsidRPr="00EC3811" w:rsidRDefault="00DE3D3A">
      <w:r w:rsidRPr="00EC3811">
        <w:t xml:space="preserve">Диагонали многоугольника. </w:t>
      </w:r>
    </w:p>
    <w:p w14:paraId="510F3F73" w14:textId="77777777" w:rsidR="00B12A09" w:rsidRPr="00EC3811" w:rsidRDefault="00DE3D3A">
      <w:r w:rsidRPr="00EC3811">
        <w:t xml:space="preserve">Подобные треугольники в простейших случаях. </w:t>
      </w:r>
    </w:p>
    <w:p w14:paraId="51020641" w14:textId="77777777" w:rsidR="00B12A09" w:rsidRPr="00EC3811" w:rsidRDefault="00DE3D3A">
      <w:r w:rsidRPr="00EC3811">
        <w:t>Формулы площади прямоугольника, треугольника, ромба, трапеции.</w:t>
      </w:r>
    </w:p>
    <w:p w14:paraId="55B6BF88" w14:textId="77777777" w:rsidR="00B12A09" w:rsidRPr="00EC3811" w:rsidRDefault="00DE3D3A">
      <w:r w:rsidRPr="00EC3811">
        <w:t xml:space="preserve">Окружность и круг. Радиус и диаметр. Длина окружности и площадь круга. Число π. Вписанный угол, в частности угол, опирающийся на диаметр. Касательная к окружности и ее свойство. </w:t>
      </w:r>
    </w:p>
    <w:p w14:paraId="5EDEAF07" w14:textId="77777777" w:rsidR="00B12A09" w:rsidRPr="00EC3811" w:rsidRDefault="00DE3D3A">
      <w:r w:rsidRPr="00EC3811">
        <w:t xml:space="preserve">Куб. Соотношения в кубе. </w:t>
      </w:r>
    </w:p>
    <w:p w14:paraId="1FED8B98" w14:textId="77777777" w:rsidR="00B12A09" w:rsidRPr="00EC3811" w:rsidRDefault="00DE3D3A">
      <w:r w:rsidRPr="00EC3811">
        <w:t xml:space="preserve">Тетраэдр, правильный тетраэдр. </w:t>
      </w:r>
    </w:p>
    <w:p w14:paraId="7710F6D8" w14:textId="77777777" w:rsidR="00B12A09" w:rsidRPr="00EC3811" w:rsidRDefault="00DE3D3A">
      <w:r w:rsidRPr="00EC3811">
        <w:t xml:space="preserve">Правильная пирамида и призма. Прямая призма. </w:t>
      </w:r>
    </w:p>
    <w:p w14:paraId="60DAB840" w14:textId="77777777" w:rsidR="00B12A09" w:rsidRPr="00EC3811" w:rsidRDefault="00DE3D3A">
      <w:r w:rsidRPr="00EC3811">
        <w:rPr>
          <w:i/>
        </w:rPr>
        <w:t>Изображение некоторых многогранников на плоскости.</w:t>
      </w:r>
    </w:p>
    <w:p w14:paraId="41DB4BC9" w14:textId="77777777" w:rsidR="00B12A09" w:rsidRPr="00EC3811" w:rsidRDefault="00DE3D3A">
      <w:r w:rsidRPr="00EC3811">
        <w:t xml:space="preserve">Прямоугольный параллелепипед. </w:t>
      </w:r>
      <w:r w:rsidRPr="00EC3811">
        <w:rPr>
          <w:i/>
        </w:rPr>
        <w:t>Теорема Пифагора в пространстве</w:t>
      </w:r>
      <w:r w:rsidRPr="00EC3811">
        <w:t xml:space="preserve">. </w:t>
      </w:r>
    </w:p>
    <w:p w14:paraId="14F74460" w14:textId="77777777" w:rsidR="00B12A09" w:rsidRPr="00EC3811" w:rsidRDefault="00DE3D3A">
      <w:r w:rsidRPr="00EC3811">
        <w:lastRenderedPageBreak/>
        <w:t xml:space="preserve">Задачи на вычисление расстояний в пространстве с помощью теоремы Пифагора. </w:t>
      </w:r>
    </w:p>
    <w:p w14:paraId="6D06CEFE" w14:textId="77777777" w:rsidR="00B12A09" w:rsidRPr="00EC3811" w:rsidRDefault="00DE3D3A">
      <w:r w:rsidRPr="00EC3811">
        <w:rPr>
          <w:i/>
        </w:rPr>
        <w:t xml:space="preserve">Развертка прямоугольного параллелепипеда. </w:t>
      </w:r>
    </w:p>
    <w:p w14:paraId="393FE85A" w14:textId="77777777" w:rsidR="00B12A09" w:rsidRPr="00EC3811" w:rsidRDefault="00DE3D3A">
      <w:r w:rsidRPr="00EC3811">
        <w:t xml:space="preserve">Конус, цилиндр, шар и сфера. </w:t>
      </w:r>
    </w:p>
    <w:p w14:paraId="63C184C2" w14:textId="77777777" w:rsidR="00B12A09" w:rsidRPr="00EC3811" w:rsidRDefault="00DE3D3A">
      <w:r w:rsidRPr="00EC3811">
        <w:rPr>
          <w:i/>
        </w:rPr>
        <w:t xml:space="preserve">Проекции фигур на плоскость. Изображение цилиндра, конуса и сферы на плоскости. </w:t>
      </w:r>
    </w:p>
    <w:p w14:paraId="120EEBEF" w14:textId="77777777" w:rsidR="00B12A09" w:rsidRPr="00EC3811" w:rsidRDefault="00DE3D3A">
      <w:r w:rsidRPr="00EC3811">
        <w:rPr>
          <w:i/>
        </w:rPr>
        <w:t>Понятие об объемах тел</w:t>
      </w:r>
      <w:r w:rsidRPr="00EC3811">
        <w:t xml:space="preserve">. Использование для решения задач на нахождение геометрических величин формул объема призмы, цилиндра, пирамиды, конуса, шара. </w:t>
      </w:r>
    </w:p>
    <w:p w14:paraId="617DE10D" w14:textId="77777777" w:rsidR="00B12A09" w:rsidRPr="00EC3811" w:rsidRDefault="00DE3D3A">
      <w:r w:rsidRPr="00EC3811">
        <w:rPr>
          <w:i/>
        </w:rPr>
        <w:t>Понятие о подобии на плоскости и в пространстве</w:t>
      </w:r>
      <w:r w:rsidRPr="00EC3811">
        <w:t>. Отношение площадей и объемов подобных фигур.</w:t>
      </w:r>
    </w:p>
    <w:p w14:paraId="352F9686" w14:textId="77777777" w:rsidR="00B12A09" w:rsidRPr="00EC3811" w:rsidRDefault="00B12A09"/>
    <w:sdt>
      <w:sdtPr>
        <w:tag w:val="goog_rdk_137"/>
        <w:id w:val="-1912224044"/>
      </w:sdtPr>
      <w:sdtEndPr/>
      <w:sdtContent>
        <w:p w14:paraId="7DAE749C" w14:textId="77777777" w:rsidR="00B12A09" w:rsidRPr="00EC3811" w:rsidRDefault="00DE3D3A">
          <w:r w:rsidRPr="00EC3811">
            <w:rPr>
              <w:b/>
            </w:rPr>
            <w:t>Вероятность и статистика. Логика и комбинаторика</w:t>
          </w:r>
        </w:p>
      </w:sdtContent>
    </w:sdt>
    <w:p w14:paraId="28BC6E06" w14:textId="77777777" w:rsidR="00B12A09" w:rsidRPr="00EC3811" w:rsidRDefault="00DE3D3A">
      <w:r w:rsidRPr="00EC3811">
        <w:t xml:space="preserve">Логика. Верные и неверные утверждения. Следствие. </w:t>
      </w:r>
      <w:r w:rsidRPr="00EC3811">
        <w:rPr>
          <w:i/>
        </w:rPr>
        <w:t>Контрпример</w:t>
      </w:r>
      <w:r w:rsidRPr="00EC3811">
        <w:t xml:space="preserve">. </w:t>
      </w:r>
    </w:p>
    <w:p w14:paraId="5FD59EA4" w14:textId="77777777" w:rsidR="00B12A09" w:rsidRPr="00EC3811" w:rsidRDefault="00DE3D3A">
      <w:r w:rsidRPr="00EC3811">
        <w:rPr>
          <w:i/>
        </w:rPr>
        <w:t>Множество</w:t>
      </w:r>
      <w:r w:rsidRPr="00EC3811">
        <w:t xml:space="preserve">. Перебор вариантов. </w:t>
      </w:r>
    </w:p>
    <w:p w14:paraId="2133D7D7" w14:textId="77777777" w:rsidR="00B12A09" w:rsidRPr="00EC3811" w:rsidRDefault="00DE3D3A">
      <w:r w:rsidRPr="00EC3811">
        <w:t xml:space="preserve">Таблицы. Столбчатые и круговые диаграммы. </w:t>
      </w:r>
    </w:p>
    <w:p w14:paraId="5CEC19E9" w14:textId="77777777" w:rsidR="00B12A09" w:rsidRPr="00EC3811" w:rsidRDefault="00DE3D3A">
      <w:r w:rsidRPr="00EC3811">
        <w:t xml:space="preserve">Числовые наборы. Среднее арифметическое, медиана, наибольшее и наименьшее значения. </w:t>
      </w:r>
      <w:r w:rsidRPr="00EC3811">
        <w:rPr>
          <w:i/>
        </w:rPr>
        <w:t>Примеры изменчивых величин</w:t>
      </w:r>
      <w:r w:rsidRPr="00EC3811">
        <w:t xml:space="preserve">. </w:t>
      </w:r>
    </w:p>
    <w:p w14:paraId="68AAF26F" w14:textId="77777777" w:rsidR="00B12A09" w:rsidRPr="00EC3811" w:rsidRDefault="00DE3D3A">
      <w:r w:rsidRPr="00EC3811">
        <w:t xml:space="preserve">Частота и вероятность события. Случайный выбор. Вычисление вероятностей событий в опытах с равновозможными элементарными событиями. </w:t>
      </w:r>
    </w:p>
    <w:p w14:paraId="012370A8" w14:textId="77777777" w:rsidR="00B12A09" w:rsidRPr="00EC3811" w:rsidRDefault="00DE3D3A">
      <w:r w:rsidRPr="00EC3811">
        <w:rPr>
          <w:i/>
        </w:rPr>
        <w:t xml:space="preserve">Независимые события. Формула сложения вероятностей. </w:t>
      </w:r>
    </w:p>
    <w:p w14:paraId="47A598D3" w14:textId="77777777" w:rsidR="00B12A09" w:rsidRPr="00EC3811" w:rsidRDefault="00DE3D3A">
      <w:r w:rsidRPr="00EC3811">
        <w:rPr>
          <w:i/>
        </w:rPr>
        <w:t>Примеры случайных величин. Равномерное распределение. Примеры нормального распределения в природе. Понятие о законе больших чисел.</w:t>
      </w:r>
    </w:p>
    <w:p w14:paraId="36E4AE8C" w14:textId="77777777" w:rsidR="00B12A09" w:rsidRPr="00EC3811" w:rsidRDefault="00B12A09"/>
    <w:p w14:paraId="7E08F245" w14:textId="77777777" w:rsidR="00B12A09" w:rsidRPr="00EC3811" w:rsidRDefault="00DE3D3A">
      <w:r w:rsidRPr="00EC3811">
        <w:rPr>
          <w:b/>
        </w:rPr>
        <w:t xml:space="preserve">Основная базовая программа </w:t>
      </w:r>
    </w:p>
    <w:p w14:paraId="384330DC" w14:textId="77777777" w:rsidR="00B12A09" w:rsidRPr="00EC3811" w:rsidRDefault="00DE3D3A">
      <w:r w:rsidRPr="00EC3811">
        <w:rPr>
          <w:b/>
        </w:rPr>
        <w:t>Алгебра и начала анализа</w:t>
      </w:r>
    </w:p>
    <w:p w14:paraId="04B64211" w14:textId="77777777" w:rsidR="00B12A09" w:rsidRPr="00EC3811" w:rsidRDefault="00DE3D3A">
      <w:r w:rsidRPr="00EC3811">
        <w:t>Повторение.</w:t>
      </w:r>
      <w:r w:rsidRPr="00EC3811">
        <w:rPr>
          <w:b/>
        </w:rPr>
        <w:t xml:space="preserve"> </w:t>
      </w:r>
      <w:r w:rsidRPr="00EC3811">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14:paraId="5F1126FE" w14:textId="77777777" w:rsidR="00B12A09" w:rsidRPr="00EC3811" w:rsidRDefault="00DE3D3A">
      <w:r w:rsidRPr="00EC3811">
        <w:t>Решение задач с использованием градусной меры угла. Модуль числа и его свойства.</w:t>
      </w:r>
    </w:p>
    <w:p w14:paraId="3011CD8B" w14:textId="77777777" w:rsidR="00B12A09" w:rsidRPr="00EC3811" w:rsidRDefault="00DE3D3A">
      <w:r w:rsidRPr="00EC3811">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14:paraId="36071D39" w14:textId="77777777" w:rsidR="00B12A09" w:rsidRPr="00EC3811" w:rsidRDefault="00DE3D3A">
      <w:r w:rsidRPr="00EC3811">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4162DA" w:rsidRPr="00EC3811">
        <w:pict w14:anchorId="7CF64A7B">
          <v:shape id="_x0000_i1028" type="#_x0000_t75" style="width:36.6pt;height:21.6pt;visibility:visible">
            <v:imagedata r:id="rId18" o:title=""/>
            <v:path o:extrusionok="t"/>
          </v:shape>
        </w:pict>
      </w:r>
      <w:r w:rsidRPr="00EC3811">
        <w:t>. Графическое решение уравнений и неравенств.</w:t>
      </w:r>
    </w:p>
    <w:p w14:paraId="49F8D15F" w14:textId="77777777" w:rsidR="00B12A09" w:rsidRPr="00EC3811" w:rsidRDefault="00DE3D3A">
      <w:r w:rsidRPr="00EC3811">
        <w:t>Тригонометрическая окружность</w:t>
      </w:r>
      <w:r w:rsidRPr="00EC3811">
        <w:rPr>
          <w:i/>
        </w:rPr>
        <w:t>, радианная мера угла</w:t>
      </w:r>
      <w:r w:rsidRPr="00EC3811">
        <w:t xml:space="preserve">. Синус, косинус, тангенс, </w:t>
      </w:r>
      <w:r w:rsidRPr="00EC3811">
        <w:rPr>
          <w:i/>
        </w:rPr>
        <w:t>котангенс</w:t>
      </w:r>
      <w:r w:rsidRPr="00EC3811">
        <w:t xml:space="preserve"> произвольного угла. Основное тригонометрическое тождество и следствия из него. Значения тригонометрических функций для углов 0°, 30°, 45°, 60°, 90°, 180°, 270°. (</w:t>
      </w:r>
      <w:r w:rsidR="004162DA" w:rsidRPr="00EC3811">
        <w:pict w14:anchorId="0F944653">
          <v:shape id="_x0000_i1029" type="#_x0000_t75" style="width:1in;height:36.6pt;visibility:visible">
            <v:imagedata r:id="rId19" o:title=""/>
            <v:path o:extrusionok="t"/>
          </v:shape>
        </w:pict>
      </w:r>
      <w:r w:rsidRPr="00EC3811">
        <w:t xml:space="preserve"> рад). </w:t>
      </w:r>
      <w:r w:rsidRPr="00EC3811">
        <w:rPr>
          <w:i/>
        </w:rPr>
        <w:t>Формулы сложения тригонометрических функций, формулы приведения, формулы двойного аргумента..</w:t>
      </w:r>
      <w:r w:rsidRPr="00EC3811">
        <w:t xml:space="preserve"> </w:t>
      </w:r>
    </w:p>
    <w:p w14:paraId="69851628" w14:textId="77777777" w:rsidR="00B12A09" w:rsidRPr="00EC3811" w:rsidRDefault="00DE3D3A">
      <w:r w:rsidRPr="00EC3811">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EC3811">
        <w:rPr>
          <w:i/>
        </w:rPr>
        <w:t>Сложные функции.</w:t>
      </w:r>
    </w:p>
    <w:p w14:paraId="31AFE4E8" w14:textId="77777777" w:rsidR="00B12A09" w:rsidRPr="00EC3811" w:rsidRDefault="00DE3D3A">
      <w:r w:rsidRPr="00EC3811">
        <w:t xml:space="preserve">Тригонометрические функции </w:t>
      </w:r>
      <w:r w:rsidR="004162DA" w:rsidRPr="00EC3811">
        <w:rPr>
          <w:i/>
        </w:rPr>
        <w:pict w14:anchorId="465A9885">
          <v:shape id="_x0000_i1030" type="#_x0000_t75" style="width:129.6pt;height:14.4pt;visibility:visible">
            <v:imagedata r:id="rId17" o:title=""/>
            <v:path o:extrusionok="t"/>
          </v:shape>
        </w:pict>
      </w:r>
      <w:r w:rsidRPr="00EC3811">
        <w:t xml:space="preserve">. </w:t>
      </w:r>
      <w:r w:rsidRPr="00EC3811">
        <w:rPr>
          <w:i/>
        </w:rPr>
        <w:t>Функция</w:t>
      </w:r>
      <w:r w:rsidRPr="00EC3811">
        <w:t xml:space="preserve"> </w:t>
      </w:r>
      <w:r w:rsidR="004162DA" w:rsidRPr="00EC3811">
        <w:pict w14:anchorId="1C9A1344">
          <v:shape id="_x0000_i1031" type="#_x0000_t75" style="width:43.8pt;height:14.4pt;visibility:visible">
            <v:imagedata r:id="rId20" o:title=""/>
            <v:path o:extrusionok="t"/>
          </v:shape>
        </w:pict>
      </w:r>
      <w:r w:rsidRPr="00EC3811">
        <w:t>. Свойства и графики тригонометрических функций.</w:t>
      </w:r>
    </w:p>
    <w:p w14:paraId="43ED7318" w14:textId="77777777" w:rsidR="00B12A09" w:rsidRPr="00EC3811" w:rsidRDefault="00DE3D3A">
      <w:r w:rsidRPr="00EC3811">
        <w:lastRenderedPageBreak/>
        <w:t xml:space="preserve">Арккосинус, арксинус, арктангенс числа. </w:t>
      </w:r>
      <w:r w:rsidRPr="00EC3811">
        <w:rPr>
          <w:i/>
        </w:rPr>
        <w:t>Арккотангенс числа</w:t>
      </w:r>
      <w:r w:rsidRPr="00EC3811">
        <w:t xml:space="preserve">. Простейшие тригонометрические уравнения. Решение тригонометрических уравнений. </w:t>
      </w:r>
    </w:p>
    <w:p w14:paraId="07653F42" w14:textId="77777777" w:rsidR="00B12A09" w:rsidRPr="00EC3811" w:rsidRDefault="00DE3D3A">
      <w:r w:rsidRPr="00EC3811">
        <w:rPr>
          <w:i/>
        </w:rPr>
        <w:t>Обратные тригонометрические функции, их свойства и графики. Решение простейших тригонометрических неравенств.</w:t>
      </w:r>
    </w:p>
    <w:p w14:paraId="52386ACB" w14:textId="77777777" w:rsidR="00B12A09" w:rsidRPr="00EC3811" w:rsidRDefault="00DE3D3A">
      <w:r w:rsidRPr="00EC3811">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14:paraId="5965C0D7" w14:textId="77777777" w:rsidR="00B12A09" w:rsidRPr="00EC3811" w:rsidRDefault="00DE3D3A">
      <w:r w:rsidRPr="00EC3811">
        <w:t xml:space="preserve">Логарифм числа, свойства логарифма. Десятичный логарифм. </w:t>
      </w:r>
      <w:r w:rsidRPr="00EC3811">
        <w:rPr>
          <w:i/>
        </w:rPr>
        <w:t>Число е. Натуральный логарифм</w:t>
      </w:r>
      <w:r w:rsidRPr="00EC3811">
        <w:t>. Преобразование логарифмических выражений. Логарифмические уравнения и неравенства. Логарифмическая функция и ее свойства и график.</w:t>
      </w:r>
    </w:p>
    <w:p w14:paraId="2FA3E2CE" w14:textId="77777777" w:rsidR="00B12A09" w:rsidRPr="00EC3811" w:rsidRDefault="00DE3D3A">
      <w:r w:rsidRPr="00EC3811">
        <w:t xml:space="preserve">Степенная функция и ее свойства и график. Иррациональные уравнения. </w:t>
      </w:r>
    </w:p>
    <w:p w14:paraId="3D40C57D" w14:textId="77777777" w:rsidR="00B12A09" w:rsidRPr="00EC3811" w:rsidRDefault="00DE3D3A">
      <w:r w:rsidRPr="00EC3811">
        <w:rPr>
          <w:i/>
        </w:rPr>
        <w:t xml:space="preserve">Метод интервалов для решения неравенств. </w:t>
      </w:r>
    </w:p>
    <w:p w14:paraId="78E51F47" w14:textId="77777777" w:rsidR="00B12A09" w:rsidRPr="00EC3811" w:rsidRDefault="00DE3D3A">
      <w:r w:rsidRPr="00EC3811">
        <w:rPr>
          <w:i/>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14:paraId="08EDE2F4" w14:textId="77777777" w:rsidR="00B12A09" w:rsidRPr="00EC3811" w:rsidRDefault="00DE3D3A">
      <w:r w:rsidRPr="00EC3811">
        <w:rPr>
          <w:i/>
        </w:rPr>
        <w:t xml:space="preserve">Системы показательных, логарифмических и иррациональных уравнений. Системы показательных, логарифмических неравенств. </w:t>
      </w:r>
    </w:p>
    <w:p w14:paraId="29285D5E" w14:textId="77777777" w:rsidR="00B12A09" w:rsidRPr="00EC3811" w:rsidRDefault="00DE3D3A">
      <w:r w:rsidRPr="00EC3811">
        <w:rPr>
          <w:i/>
        </w:rPr>
        <w:t>Взаимно обратные функции. Графики взаимно обратных функций.</w:t>
      </w:r>
    </w:p>
    <w:p w14:paraId="0C92B7DE" w14:textId="77777777" w:rsidR="00B12A09" w:rsidRPr="00EC3811" w:rsidRDefault="00DE3D3A">
      <w:r w:rsidRPr="00EC3811">
        <w:rPr>
          <w:i/>
        </w:rPr>
        <w:t>Уравнения, системы уравнений с параметром.</w:t>
      </w:r>
    </w:p>
    <w:p w14:paraId="73A47585" w14:textId="77777777" w:rsidR="00B12A09" w:rsidRPr="00EC3811" w:rsidRDefault="00DE3D3A">
      <w:r w:rsidRPr="00EC3811">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EC3811">
        <w:rPr>
          <w:i/>
        </w:rPr>
        <w:t>Правила дифференцирования.</w:t>
      </w:r>
    </w:p>
    <w:p w14:paraId="073D602A" w14:textId="77777777" w:rsidR="00B12A09" w:rsidRPr="00EC3811" w:rsidRDefault="00DE3D3A">
      <w:r w:rsidRPr="00EC3811">
        <w:rPr>
          <w:i/>
        </w:rPr>
        <w:t xml:space="preserve">Вторая производная, ее геометрический и физический смысл. </w:t>
      </w:r>
    </w:p>
    <w:p w14:paraId="589ECDA6" w14:textId="77777777" w:rsidR="00B12A09" w:rsidRPr="00EC3811" w:rsidRDefault="00DE3D3A">
      <w:r w:rsidRPr="00EC3811">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EC3811">
        <w:rPr>
          <w:i/>
        </w:rPr>
        <w:t>Построение графиков функций с помощью производных</w:t>
      </w:r>
      <w:r w:rsidRPr="00EC3811">
        <w:t xml:space="preserve">. </w:t>
      </w:r>
      <w:r w:rsidRPr="00EC3811">
        <w:rPr>
          <w:i/>
        </w:rPr>
        <w:t>Применение производной при решении задач.</w:t>
      </w:r>
    </w:p>
    <w:p w14:paraId="5F444174" w14:textId="77777777" w:rsidR="00B12A09" w:rsidRPr="00EC3811" w:rsidRDefault="00DE3D3A">
      <w:r w:rsidRPr="00EC3811">
        <w:t xml:space="preserve">Первообразная. </w:t>
      </w:r>
      <w:r w:rsidRPr="00EC3811">
        <w:rPr>
          <w:i/>
        </w:rPr>
        <w:t>Первообразные элементарных функций. Площадь криволинейной трапеции. Формула Ньютона-Лейбница</w:t>
      </w:r>
      <w:r w:rsidRPr="00EC3811">
        <w:t>.</w:t>
      </w:r>
      <w:r w:rsidRPr="00EC3811">
        <w:rPr>
          <w:b/>
        </w:rPr>
        <w:t xml:space="preserve"> </w:t>
      </w:r>
      <w:r w:rsidRPr="00EC3811">
        <w:rPr>
          <w:i/>
        </w:rPr>
        <w:t>Определенный интеграл</w:t>
      </w:r>
      <w:r w:rsidRPr="00EC3811">
        <w:t xml:space="preserve">. </w:t>
      </w:r>
      <w:r w:rsidRPr="00EC3811">
        <w:rPr>
          <w:i/>
        </w:rPr>
        <w:t>Вычисление площадей плоских фигур и объемов тел вращения с помощью интеграла</w:t>
      </w:r>
      <w:r w:rsidRPr="00EC3811">
        <w:t xml:space="preserve">. </w:t>
      </w:r>
    </w:p>
    <w:p w14:paraId="588FEB69" w14:textId="77777777" w:rsidR="00B12A09" w:rsidRPr="00EC3811" w:rsidRDefault="00B12A09"/>
    <w:sdt>
      <w:sdtPr>
        <w:tag w:val="goog_rdk_138"/>
        <w:id w:val="-1847553460"/>
      </w:sdtPr>
      <w:sdtEndPr/>
      <w:sdtContent>
        <w:p w14:paraId="2447070B" w14:textId="77777777" w:rsidR="00B12A09" w:rsidRPr="00EC3811" w:rsidRDefault="00DE3D3A">
          <w:r w:rsidRPr="00EC3811">
            <w:rPr>
              <w:b/>
            </w:rPr>
            <w:t>Геометрия</w:t>
          </w:r>
        </w:p>
      </w:sdtContent>
    </w:sdt>
    <w:p w14:paraId="53E5FA0D" w14:textId="77777777" w:rsidR="00B12A09" w:rsidRPr="00EC3811" w:rsidRDefault="00DE3D3A">
      <w:r w:rsidRPr="00EC3811">
        <w:t>Повторение.</w:t>
      </w:r>
      <w:r w:rsidRPr="00EC3811">
        <w:rPr>
          <w:b/>
        </w:rPr>
        <w:t xml:space="preserve"> </w:t>
      </w:r>
      <w:r w:rsidRPr="00EC3811">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EC3811">
        <w:rPr>
          <w:i/>
        </w:rPr>
        <w:t>Решение задач с помощью векторов и координат.</w:t>
      </w:r>
    </w:p>
    <w:p w14:paraId="38B6A262" w14:textId="77777777" w:rsidR="00B12A09" w:rsidRPr="00EC3811" w:rsidRDefault="00DE3D3A">
      <w:r w:rsidRPr="00EC3811">
        <w:t xml:space="preserve">Наглядная стереометрия. Фигуры и их изображения (куб, пирамида, призма). </w:t>
      </w:r>
      <w:r w:rsidRPr="00EC3811">
        <w:rPr>
          <w:i/>
        </w:rPr>
        <w:t>Основные понятия стереометрии и их свойства.</w:t>
      </w:r>
      <w:r w:rsidRPr="00EC3811">
        <w:t xml:space="preserve"> Сечения куба и тетраэдра.</w:t>
      </w:r>
    </w:p>
    <w:p w14:paraId="51806563" w14:textId="77777777" w:rsidR="00B12A09" w:rsidRPr="00EC3811" w:rsidRDefault="00DE3D3A">
      <w:r w:rsidRPr="00EC3811">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14:paraId="45BE745C" w14:textId="77777777" w:rsidR="00B12A09" w:rsidRPr="00EC3811" w:rsidRDefault="00DE3D3A">
      <w:r w:rsidRPr="00EC3811">
        <w:t xml:space="preserve">Расстояния между фигурами в пространстве. </w:t>
      </w:r>
    </w:p>
    <w:p w14:paraId="3682CEC1" w14:textId="77777777" w:rsidR="00B12A09" w:rsidRPr="00EC3811" w:rsidRDefault="00DE3D3A">
      <w:r w:rsidRPr="00EC3811">
        <w:t xml:space="preserve">Углы в пространстве. Перпендикулярность прямых и плоскостей. </w:t>
      </w:r>
    </w:p>
    <w:p w14:paraId="53429A14" w14:textId="77777777" w:rsidR="00B12A09" w:rsidRPr="00EC3811" w:rsidRDefault="00DE3D3A">
      <w:r w:rsidRPr="00EC3811">
        <w:t xml:space="preserve">Проекция фигуры на плоскость. Признаки перпендикулярности прямых и плоскостей в пространстве. Теорема о трех перпендикулярах. </w:t>
      </w:r>
    </w:p>
    <w:p w14:paraId="3D1DD48C" w14:textId="77777777" w:rsidR="00B12A09" w:rsidRPr="00EC3811" w:rsidRDefault="00DE3D3A">
      <w:r w:rsidRPr="00EC3811">
        <w:lastRenderedPageBreak/>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14:paraId="3C6FCC30" w14:textId="77777777" w:rsidR="00B12A09" w:rsidRPr="00EC3811" w:rsidRDefault="00DE3D3A">
      <w:r w:rsidRPr="00EC3811">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14:paraId="27F9124C" w14:textId="77777777" w:rsidR="00B12A09" w:rsidRPr="00EC3811" w:rsidRDefault="00DE3D3A">
      <w:r w:rsidRPr="00EC3811">
        <w:rPr>
          <w:i/>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14:paraId="193FC4AE" w14:textId="77777777" w:rsidR="00B12A09" w:rsidRPr="00EC3811" w:rsidRDefault="00DE3D3A">
      <w:r w:rsidRPr="00EC3811">
        <w:rPr>
          <w:i/>
        </w:rPr>
        <w:t xml:space="preserve">Простейшие комбинации многогранников и тел вращения между собой. </w:t>
      </w:r>
      <w:r w:rsidRPr="00EC3811">
        <w:t xml:space="preserve">Вычисление элементов пространственных фигур (ребра, диагонали, углы). </w:t>
      </w:r>
    </w:p>
    <w:p w14:paraId="3E68FD3C" w14:textId="77777777" w:rsidR="00B12A09" w:rsidRPr="00EC3811" w:rsidRDefault="00DE3D3A">
      <w:r w:rsidRPr="00EC3811">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14:paraId="5CC7BF36" w14:textId="77777777" w:rsidR="00B12A09" w:rsidRPr="00EC3811" w:rsidRDefault="00DE3D3A">
      <w:r w:rsidRPr="00EC3811">
        <w:t xml:space="preserve">Понятие об объеме. Объем пирамиды и конуса, призмы и цилиндра. Объем шара. </w:t>
      </w:r>
    </w:p>
    <w:p w14:paraId="75FF6157" w14:textId="77777777" w:rsidR="00B12A09" w:rsidRPr="00EC3811" w:rsidRDefault="00DE3D3A">
      <w:r w:rsidRPr="00EC3811">
        <w:rPr>
          <w:i/>
        </w:rPr>
        <w:t xml:space="preserve">Подобные тела в пространстве. </w:t>
      </w:r>
      <w:r w:rsidRPr="00EC3811">
        <w:t>Соотношения между площадями поверхностей и объемами подобных тел.</w:t>
      </w:r>
    </w:p>
    <w:p w14:paraId="614647EE" w14:textId="77777777" w:rsidR="00B12A09" w:rsidRPr="00EC3811" w:rsidRDefault="00DE3D3A">
      <w:r w:rsidRPr="00EC3811">
        <w:rPr>
          <w:i/>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14:paraId="60426314" w14:textId="77777777" w:rsidR="00B12A09" w:rsidRPr="00EC3811" w:rsidRDefault="00DE3D3A">
      <w:r w:rsidRPr="00EC3811">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EC3811">
        <w:rPr>
          <w:i/>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14:paraId="6DDFEC80" w14:textId="77777777" w:rsidR="00B12A09" w:rsidRPr="00EC3811" w:rsidRDefault="00DE3D3A">
      <w:r w:rsidRPr="00EC3811">
        <w:rPr>
          <w:i/>
        </w:rPr>
        <w:t>Уравнение плоскости в пространстве. Уравнение сферы в пространстве. Формула для вычисления расстояния между точками в пространстве.</w:t>
      </w:r>
    </w:p>
    <w:p w14:paraId="4280DC77" w14:textId="77777777" w:rsidR="00B12A09" w:rsidRPr="00EC3811" w:rsidRDefault="00B12A09"/>
    <w:sdt>
      <w:sdtPr>
        <w:tag w:val="goog_rdk_139"/>
        <w:id w:val="-720596044"/>
      </w:sdtPr>
      <w:sdtEndPr/>
      <w:sdtContent>
        <w:p w14:paraId="6496A5B5" w14:textId="77777777" w:rsidR="00B12A09" w:rsidRPr="00EC3811" w:rsidRDefault="00DE3D3A">
          <w:r w:rsidRPr="00EC3811">
            <w:rPr>
              <w:b/>
            </w:rPr>
            <w:t>Вероятность и статистика. Работа с данными</w:t>
          </w:r>
        </w:p>
      </w:sdtContent>
    </w:sdt>
    <w:p w14:paraId="026000DA" w14:textId="77777777" w:rsidR="00B12A09" w:rsidRPr="00EC3811" w:rsidRDefault="00DE3D3A">
      <w:r w:rsidRPr="00EC3811">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EC3811">
        <w:rPr>
          <w:i/>
        </w:rPr>
        <w:t>дисперсии</w:t>
      </w:r>
      <w:r w:rsidRPr="00EC3811">
        <w:t xml:space="preserve">. </w:t>
      </w:r>
      <w:r w:rsidRPr="00EC3811">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EC3811">
        <w:t xml:space="preserve"> </w:t>
      </w:r>
      <w:r w:rsidRPr="00EC3811">
        <w:rPr>
          <w:i/>
        </w:rPr>
        <w:t>Решение задач с применением диаграмм Эйлера, дерева вероятностей, формулы Бернулли.</w:t>
      </w:r>
      <w:r w:rsidRPr="00EC3811">
        <w:t xml:space="preserve"> </w:t>
      </w:r>
    </w:p>
    <w:p w14:paraId="380D547B" w14:textId="77777777" w:rsidR="00B12A09" w:rsidRPr="00EC3811" w:rsidRDefault="00DE3D3A">
      <w:r w:rsidRPr="00EC3811">
        <w:rPr>
          <w:i/>
        </w:rPr>
        <w:t>Условная вероятность.</w:t>
      </w:r>
      <w:r w:rsidRPr="00EC3811">
        <w:t xml:space="preserve"> </w:t>
      </w:r>
      <w:r w:rsidRPr="00EC3811">
        <w:rPr>
          <w:i/>
        </w:rPr>
        <w:t xml:space="preserve">Правило умножения вероятностей. Формула полной вероятности. </w:t>
      </w:r>
    </w:p>
    <w:p w14:paraId="726ECFBE" w14:textId="77777777" w:rsidR="00B12A09" w:rsidRPr="00EC3811" w:rsidRDefault="00DE3D3A">
      <w:r w:rsidRPr="00EC3811">
        <w:rPr>
          <w:i/>
        </w:rPr>
        <w:t>Дискретные случайные величины и распределения.</w:t>
      </w:r>
      <w:r w:rsidRPr="00EC3811">
        <w:t xml:space="preserve"> </w:t>
      </w:r>
      <w:r w:rsidRPr="00EC3811">
        <w:rPr>
          <w:i/>
        </w:rPr>
        <w:t>Независимые случайные величины. Распределение суммы и произведения независимых случайных величин.</w:t>
      </w:r>
      <w:r w:rsidRPr="00EC3811">
        <w:t xml:space="preserve"> </w:t>
      </w:r>
    </w:p>
    <w:p w14:paraId="2024B3CC" w14:textId="77777777" w:rsidR="00B12A09" w:rsidRPr="00EC3811" w:rsidRDefault="00DE3D3A">
      <w:r w:rsidRPr="00EC3811">
        <w:rPr>
          <w:i/>
        </w:rPr>
        <w:t>Математическое ожидание и дисперсия случайной величины.</w:t>
      </w:r>
      <w:r w:rsidRPr="00EC3811">
        <w:t xml:space="preserve"> </w:t>
      </w:r>
      <w:r w:rsidRPr="00EC3811">
        <w:rPr>
          <w:i/>
        </w:rPr>
        <w:t>Математическое ожидание и дисперсия суммы случайных величин. Геометрическое распределение. Биномиальное распределение и его свойства.</w:t>
      </w:r>
    </w:p>
    <w:p w14:paraId="3B1251AE" w14:textId="77777777" w:rsidR="00B12A09" w:rsidRPr="00EC3811" w:rsidRDefault="00DE3D3A">
      <w:r w:rsidRPr="00EC3811">
        <w:rPr>
          <w:i/>
        </w:rPr>
        <w:t xml:space="preserve">Непрерывные случайные величины. Понятие о плотности вероятности. Равномерное распределение. </w:t>
      </w:r>
    </w:p>
    <w:p w14:paraId="48D45F5F" w14:textId="77777777" w:rsidR="00B12A09" w:rsidRPr="00EC3811" w:rsidRDefault="00DE3D3A">
      <w:r w:rsidRPr="00EC3811">
        <w:rPr>
          <w:i/>
        </w:rPr>
        <w:t xml:space="preserve">Показательное распределение, его параметры. </w:t>
      </w:r>
    </w:p>
    <w:p w14:paraId="165B8D37" w14:textId="77777777" w:rsidR="00B12A09" w:rsidRPr="00EC3811" w:rsidRDefault="00DE3D3A">
      <w:r w:rsidRPr="00EC3811">
        <w:rPr>
          <w:i/>
        </w:rPr>
        <w:lastRenderedPageBreak/>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14:paraId="51453851" w14:textId="77777777" w:rsidR="00B12A09" w:rsidRPr="00EC3811" w:rsidRDefault="00DE3D3A">
      <w:r w:rsidRPr="00EC3811">
        <w:rPr>
          <w:i/>
        </w:rPr>
        <w:t>Неравенство Чебышева. Теорема Бернулли</w:t>
      </w:r>
      <w:r w:rsidRPr="00EC3811">
        <w:t xml:space="preserve">. </w:t>
      </w:r>
      <w:r w:rsidRPr="00EC3811">
        <w:rPr>
          <w:i/>
        </w:rPr>
        <w:t>Закон больших чисел. Выборочный метод измерения вероятностей. Роль закона больших чисел в науке, природе и обществе.</w:t>
      </w:r>
    </w:p>
    <w:p w14:paraId="678E6440" w14:textId="77777777" w:rsidR="00B12A09" w:rsidRPr="00EC3811" w:rsidRDefault="00DE3D3A">
      <w:r w:rsidRPr="00EC3811">
        <w:rPr>
          <w:i/>
        </w:rPr>
        <w:t>Ковариация двух случайных величин. Понятие о коэффициенте корреляции. Совместные наблюдения двух случайных величин.</w:t>
      </w:r>
      <w:r w:rsidRPr="00EC3811">
        <w:t xml:space="preserve"> </w:t>
      </w:r>
      <w:r w:rsidRPr="00EC3811">
        <w:rPr>
          <w:i/>
        </w:rPr>
        <w:t xml:space="preserve">Выборочный коэффициент корреляции. </w:t>
      </w:r>
    </w:p>
    <w:p w14:paraId="5CA8C982" w14:textId="77777777" w:rsidR="00B12A09" w:rsidRPr="00EC3811" w:rsidRDefault="00B12A09"/>
    <w:p w14:paraId="52476D65" w14:textId="77777777" w:rsidR="00B12A09" w:rsidRPr="00EC3811" w:rsidRDefault="00DE3D3A">
      <w:r w:rsidRPr="00EC3811">
        <w:rPr>
          <w:b/>
        </w:rPr>
        <w:t>Углубленный уровень</w:t>
      </w:r>
    </w:p>
    <w:p w14:paraId="193CAE7C" w14:textId="77777777" w:rsidR="00B12A09" w:rsidRPr="00EC3811" w:rsidRDefault="00DE3D3A">
      <w:r w:rsidRPr="00EC3811">
        <w:rPr>
          <w:b/>
        </w:rPr>
        <w:t>Алгебра и начала анализа</w:t>
      </w:r>
    </w:p>
    <w:p w14:paraId="47FE8903" w14:textId="77777777" w:rsidR="00B12A09" w:rsidRPr="00EC3811" w:rsidRDefault="00DE3D3A">
      <w:r w:rsidRPr="00EC3811">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4162DA" w:rsidRPr="00EC3811">
        <w:pict w14:anchorId="5DE1CF39">
          <v:shape id="_x0000_i1032" type="#_x0000_t75" style="width:36.6pt;height:21.6pt;visibility:visible">
            <v:imagedata r:id="rId18" o:title=""/>
            <v:path o:extrusionok="t"/>
          </v:shape>
        </w:pict>
      </w:r>
      <w:r w:rsidRPr="00EC3811">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14:paraId="0ADB1A40" w14:textId="77777777" w:rsidR="00B12A09" w:rsidRPr="00EC3811" w:rsidRDefault="00DE3D3A">
      <w:r w:rsidRPr="00EC3811">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14:paraId="128ABAC8" w14:textId="77777777" w:rsidR="00B12A09" w:rsidRPr="00EC3811" w:rsidRDefault="00DE3D3A">
      <w:r w:rsidRPr="00EC3811">
        <w:t xml:space="preserve">Истинные и ложные высказывания, операции над высказываниями. </w:t>
      </w:r>
      <w:r w:rsidRPr="00EC3811">
        <w:rPr>
          <w:i/>
        </w:rPr>
        <w:t xml:space="preserve">Алгебра высказываний. </w:t>
      </w:r>
      <w:r w:rsidRPr="00EC3811">
        <w:t>Связь высказываний с множествами. Кванторы существования и всеобщности.</w:t>
      </w:r>
    </w:p>
    <w:p w14:paraId="6F2C409A" w14:textId="77777777" w:rsidR="00B12A09" w:rsidRPr="00EC3811" w:rsidRDefault="00DE3D3A">
      <w:r w:rsidRPr="00EC3811">
        <w:t>Законы логики</w:t>
      </w:r>
      <w:r w:rsidRPr="00EC3811">
        <w:rPr>
          <w:i/>
        </w:rPr>
        <w:t xml:space="preserve">. Основные логические правила. </w:t>
      </w:r>
      <w:r w:rsidRPr="00EC3811">
        <w:t>Решение логических задач</w:t>
      </w:r>
      <w:r w:rsidRPr="00EC3811">
        <w:rPr>
          <w:b/>
        </w:rPr>
        <w:t xml:space="preserve"> </w:t>
      </w:r>
      <w:r w:rsidRPr="00EC3811">
        <w:t xml:space="preserve">с использованием кругов Эйлера, </w:t>
      </w:r>
      <w:r w:rsidRPr="00EC3811">
        <w:rPr>
          <w:i/>
        </w:rPr>
        <w:t xml:space="preserve">основных логических правил. </w:t>
      </w:r>
    </w:p>
    <w:p w14:paraId="0FB74BC2" w14:textId="77777777" w:rsidR="00B12A09" w:rsidRPr="00EC3811" w:rsidRDefault="00DE3D3A">
      <w:r w:rsidRPr="00EC3811">
        <w:t xml:space="preserve">Умозаключения. Обоснования и доказательство в математике. Теоремы. Виды математических утверждений. </w:t>
      </w:r>
      <w:r w:rsidRPr="00EC3811">
        <w:rPr>
          <w:i/>
        </w:rPr>
        <w:t>Виды доказательств</w:t>
      </w:r>
      <w:r w:rsidRPr="00EC3811">
        <w:t xml:space="preserve">. </w:t>
      </w:r>
      <w:r w:rsidRPr="00EC3811">
        <w:rPr>
          <w:i/>
        </w:rPr>
        <w:t>Математическая индукция</w:t>
      </w:r>
      <w:r w:rsidRPr="00EC3811">
        <w:t xml:space="preserve">. </w:t>
      </w:r>
      <w:r w:rsidRPr="00EC3811">
        <w:rPr>
          <w:i/>
        </w:rPr>
        <w:t>Утверждения: обратное данному, противоположное, обратное противоположному данному</w:t>
      </w:r>
      <w:r w:rsidRPr="00EC3811">
        <w:t>. Признак и свойство, необходимые и достаточные условия.</w:t>
      </w:r>
    </w:p>
    <w:p w14:paraId="05E2160A" w14:textId="77777777" w:rsidR="00B12A09" w:rsidRPr="00EC3811" w:rsidRDefault="00DE3D3A">
      <w:r w:rsidRPr="00EC3811">
        <w:rPr>
          <w:i/>
        </w:rPr>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14:paraId="4D7438D3" w14:textId="77777777" w:rsidR="00B12A09" w:rsidRPr="00EC3811" w:rsidRDefault="00DE3D3A">
      <w:r w:rsidRPr="00EC3811">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14:paraId="7EB4E385" w14:textId="77777777" w:rsidR="00B12A09" w:rsidRPr="00EC3811" w:rsidRDefault="00DE3D3A">
      <w:r w:rsidRPr="00EC3811">
        <w:lastRenderedPageBreak/>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bookmarkStart w:id="101" w:name="bookmark=id.2r0uhxc" w:colFirst="0" w:colLast="0"/>
      <w:bookmarkEnd w:id="101"/>
      <w:r w:rsidRPr="00EC3811">
        <w:rPr>
          <w:i/>
        </w:rPr>
        <w:t xml:space="preserve">Функции «дробная часть числа» </w:t>
      </w:r>
      <w:r w:rsidR="004162DA" w:rsidRPr="00EC3811">
        <w:pict w14:anchorId="3AD7AE66">
          <v:shape id="_x0000_i1033" type="#_x0000_t75" style="width:36.6pt;height:21.6pt;visibility:visible">
            <v:imagedata r:id="rId21" o:title=""/>
            <v:path o:extrusionok="t"/>
          </v:shape>
        </w:pict>
      </w:r>
      <w:r w:rsidRPr="00EC3811">
        <w:rPr>
          <w:i/>
        </w:rPr>
        <w:t xml:space="preserve"> и «целая часть числа» </w:t>
      </w:r>
      <w:r w:rsidR="004162DA" w:rsidRPr="00EC3811">
        <w:pict w14:anchorId="7F4A6015">
          <v:shape id="_x0000_i1034" type="#_x0000_t75" style="width:36.6pt;height:21.6pt;visibility:visible">
            <v:imagedata r:id="rId22" o:title=""/>
            <v:path o:extrusionok="t"/>
          </v:shape>
        </w:pict>
      </w:r>
      <w:r w:rsidRPr="00EC3811">
        <w:t>.</w:t>
      </w:r>
    </w:p>
    <w:p w14:paraId="7C896298" w14:textId="77777777" w:rsidR="00B12A09" w:rsidRPr="00EC3811" w:rsidRDefault="00DE3D3A">
      <w:r w:rsidRPr="00EC3811">
        <w:t xml:space="preserve">Тригонометрические функции числового аргумента </w:t>
      </w:r>
      <w:r w:rsidR="004162DA" w:rsidRPr="00EC3811">
        <w:pict w14:anchorId="63550E72">
          <v:shape id="_x0000_i1035" type="#_x0000_t75" style="width:43.8pt;height:14.4pt;visibility:visible">
            <v:imagedata r:id="rId23" o:title=""/>
            <v:path o:extrusionok="t"/>
          </v:shape>
        </w:pict>
      </w:r>
      <w:r w:rsidRPr="00EC3811">
        <w:t xml:space="preserve">, </w:t>
      </w:r>
      <w:r w:rsidR="004162DA" w:rsidRPr="00EC3811">
        <w:pict w14:anchorId="51181F54">
          <v:shape id="_x0000_i1036" type="#_x0000_t75" style="width:43.8pt;height:14.4pt;visibility:visible">
            <v:imagedata r:id="rId24" o:title=""/>
            <v:path o:extrusionok="t"/>
          </v:shape>
        </w:pict>
      </w:r>
      <w:r w:rsidRPr="00EC3811">
        <w:t xml:space="preserve">, </w:t>
      </w:r>
      <w:r w:rsidR="004162DA" w:rsidRPr="00EC3811">
        <w:pict w14:anchorId="2576B348">
          <v:shape id="_x0000_i1037" type="#_x0000_t75" style="width:43.8pt;height:14.4pt;visibility:visible">
            <v:imagedata r:id="rId25" o:title=""/>
            <v:path o:extrusionok="t"/>
          </v:shape>
        </w:pict>
      </w:r>
      <w:r w:rsidRPr="00EC3811">
        <w:t xml:space="preserve">, </w:t>
      </w:r>
      <w:r w:rsidR="004162DA" w:rsidRPr="00EC3811">
        <w:pict w14:anchorId="55C89BDC">
          <v:shape id="_x0000_i1038" type="#_x0000_t75" style="width:43.8pt;height:14.4pt;visibility:visible">
            <v:imagedata r:id="rId26" o:title=""/>
            <v:path o:extrusionok="t"/>
          </v:shape>
        </w:pict>
      </w:r>
      <w:r w:rsidRPr="00EC3811">
        <w:t>. Свойства и графики тригонометрических функций.</w:t>
      </w:r>
    </w:p>
    <w:p w14:paraId="3D985608" w14:textId="77777777" w:rsidR="00B12A09" w:rsidRPr="00EC3811" w:rsidRDefault="00DE3D3A">
      <w:r w:rsidRPr="00EC3811">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14:paraId="182951A4" w14:textId="77777777" w:rsidR="00B12A09" w:rsidRPr="00EC3811" w:rsidRDefault="00DE3D3A">
      <w:r w:rsidRPr="00EC3811">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004162DA" w:rsidRPr="00EC3811">
        <w:pict w14:anchorId="0C102470">
          <v:shape id="_x0000_i1039" type="#_x0000_t75" style="width:7.8pt;height:14.4pt;visibility:visible">
            <v:imagedata r:id="rId27" o:title=""/>
            <v:path o:extrusionok="t"/>
          </v:shape>
        </w:pict>
      </w:r>
      <w:r w:rsidRPr="00EC3811">
        <w:t xml:space="preserve"> и функция </w:t>
      </w:r>
      <w:r w:rsidR="004162DA" w:rsidRPr="00EC3811">
        <w:pict w14:anchorId="6252842C">
          <v:shape id="_x0000_i1040" type="#_x0000_t75" style="width:28.8pt;height:14.4pt;visibility:visible">
            <v:imagedata r:id="rId28" o:title=""/>
            <v:path o:extrusionok="t"/>
          </v:shape>
        </w:pict>
      </w:r>
      <w:r w:rsidRPr="00EC3811">
        <w:t xml:space="preserve">. </w:t>
      </w:r>
    </w:p>
    <w:p w14:paraId="042DC72A" w14:textId="77777777" w:rsidR="00B12A09" w:rsidRPr="00EC3811" w:rsidRDefault="00DE3D3A">
      <w:r w:rsidRPr="00EC3811">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14:paraId="6B3E4DC7" w14:textId="77777777" w:rsidR="00B12A09" w:rsidRPr="00EC3811" w:rsidRDefault="00DE3D3A">
      <w:r w:rsidRPr="00EC3811">
        <w:t>Степенная функция и ее свойства и график. Иррациональные уравнения.</w:t>
      </w:r>
    </w:p>
    <w:p w14:paraId="503ABBFC" w14:textId="77777777" w:rsidR="00B12A09" w:rsidRPr="00EC3811" w:rsidRDefault="00DE3D3A">
      <w:r w:rsidRPr="00EC3811">
        <w:t xml:space="preserve">Первичные представления о множестве комплексных чисел. </w:t>
      </w:r>
      <w:r w:rsidRPr="00EC3811">
        <w:rPr>
          <w:i/>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EC3811">
        <w:t xml:space="preserve"> </w:t>
      </w:r>
    </w:p>
    <w:p w14:paraId="784A9393" w14:textId="77777777" w:rsidR="00B12A09" w:rsidRPr="00EC3811" w:rsidRDefault="00DE3D3A">
      <w:r w:rsidRPr="00EC3811">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14:paraId="600C7738" w14:textId="77777777" w:rsidR="00B12A09" w:rsidRPr="00EC3811" w:rsidRDefault="00DE3D3A">
      <w:r w:rsidRPr="00EC3811">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14:paraId="59469342" w14:textId="77777777" w:rsidR="00B12A09" w:rsidRPr="00EC3811" w:rsidRDefault="00DE3D3A">
      <w:r w:rsidRPr="00EC3811">
        <w:t>Взаимно обратные функции. Графики взаимно обратных функций.</w:t>
      </w:r>
    </w:p>
    <w:p w14:paraId="038C24BF" w14:textId="77777777" w:rsidR="00B12A09" w:rsidRPr="00EC3811" w:rsidRDefault="00DE3D3A">
      <w:r w:rsidRPr="00EC3811">
        <w:t>Уравнения, системы уравнений с параметром.</w:t>
      </w:r>
    </w:p>
    <w:p w14:paraId="326A57BA" w14:textId="77777777" w:rsidR="00B12A09" w:rsidRPr="00EC3811" w:rsidRDefault="00DE3D3A">
      <w:r w:rsidRPr="00EC3811">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14:paraId="34B45815" w14:textId="77777777" w:rsidR="00B12A09" w:rsidRPr="00EC3811" w:rsidRDefault="00DE3D3A">
      <w:r w:rsidRPr="00EC3811">
        <w:rPr>
          <w:i/>
        </w:rPr>
        <w:t xml:space="preserve">Диофантовы уравнения. Цепные дроби. Теорема Ферма о сумме квадратов. </w:t>
      </w:r>
    </w:p>
    <w:p w14:paraId="05A3EB7C" w14:textId="77777777" w:rsidR="00B12A09" w:rsidRPr="00EC3811" w:rsidRDefault="00DE3D3A">
      <w:r w:rsidRPr="00EC3811">
        <w:rPr>
          <w:i/>
        </w:rPr>
        <w:t>Суммы и ряды, методы суммирования и признаки сходимости.</w:t>
      </w:r>
    </w:p>
    <w:p w14:paraId="7C8D9CF4" w14:textId="77777777" w:rsidR="00B12A09" w:rsidRPr="00EC3811" w:rsidRDefault="00DE3D3A">
      <w:r w:rsidRPr="00EC3811">
        <w:rPr>
          <w:i/>
        </w:rPr>
        <w:t xml:space="preserve">Теоремы о приближении действительных чисел рациональными. </w:t>
      </w:r>
    </w:p>
    <w:p w14:paraId="5FCB4396" w14:textId="77777777" w:rsidR="00B12A09" w:rsidRPr="00EC3811" w:rsidRDefault="00DE3D3A">
      <w:r w:rsidRPr="00EC3811">
        <w:rPr>
          <w:i/>
        </w:rPr>
        <w:t xml:space="preserve">Множества на координатной плоскости. </w:t>
      </w:r>
    </w:p>
    <w:p w14:paraId="13ECB094" w14:textId="77777777" w:rsidR="00B12A09" w:rsidRPr="00EC3811" w:rsidRDefault="00DE3D3A">
      <w:r w:rsidRPr="00EC3811">
        <w:rPr>
          <w:i/>
        </w:rPr>
        <w:t>Неравенство Коши–Буняковского, неравенство Йенсена, неравенства о средних.</w:t>
      </w:r>
    </w:p>
    <w:p w14:paraId="7A3EE47F" w14:textId="77777777" w:rsidR="00B12A09" w:rsidRPr="00EC3811" w:rsidRDefault="00DE3D3A">
      <w:r w:rsidRPr="00EC3811">
        <w:t>Понятие предела функции в точке</w:t>
      </w:r>
      <w:r w:rsidRPr="00EC3811">
        <w:rPr>
          <w:i/>
        </w:rPr>
        <w:t>. Понятие предела функции в бесконечности. Асимптоты графика функции. Сравнение бесконечно малых и бесконечно больших</w:t>
      </w:r>
      <w:r w:rsidRPr="00EC3811">
        <w:t xml:space="preserve">. Непрерывность функции. </w:t>
      </w:r>
      <w:r w:rsidRPr="00EC3811">
        <w:rPr>
          <w:i/>
        </w:rPr>
        <w:t>Свойства непрерывных функций. Теорема Вейерштрасса.</w:t>
      </w:r>
    </w:p>
    <w:p w14:paraId="59D0C7F5" w14:textId="77777777" w:rsidR="00B12A09" w:rsidRPr="00EC3811" w:rsidRDefault="00DE3D3A">
      <w:r w:rsidRPr="00EC3811">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EC3811">
        <w:rPr>
          <w:i/>
        </w:rPr>
        <w:t>Применение производной в физике</w:t>
      </w:r>
      <w:r w:rsidRPr="00EC3811">
        <w:t>. Производные элементарных функций. Правила дифференцирования.</w:t>
      </w:r>
    </w:p>
    <w:p w14:paraId="3993EA88" w14:textId="77777777" w:rsidR="00B12A09" w:rsidRPr="00EC3811" w:rsidRDefault="00DE3D3A">
      <w:r w:rsidRPr="00EC3811">
        <w:t>Вторая производная, ее геометрический и физический смысл.</w:t>
      </w:r>
    </w:p>
    <w:p w14:paraId="7A9925CA" w14:textId="77777777" w:rsidR="00B12A09" w:rsidRPr="00EC3811" w:rsidRDefault="00DE3D3A">
      <w:r w:rsidRPr="00EC3811">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EC3811">
        <w:rPr>
          <w:i/>
        </w:rPr>
        <w:t xml:space="preserve">Построение </w:t>
      </w:r>
      <w:r w:rsidRPr="00EC3811">
        <w:rPr>
          <w:i/>
        </w:rPr>
        <w:lastRenderedPageBreak/>
        <w:t>графиков функций с помощью производных</w:t>
      </w:r>
      <w:r w:rsidRPr="00EC3811">
        <w:t xml:space="preserve">. </w:t>
      </w:r>
      <w:r w:rsidRPr="00EC3811">
        <w:rPr>
          <w:i/>
        </w:rPr>
        <w:t xml:space="preserve">Применение производной при решении задач. Нахождение экстремумов функций нескольких переменных. </w:t>
      </w:r>
    </w:p>
    <w:p w14:paraId="604BB409" w14:textId="77777777" w:rsidR="00B12A09" w:rsidRPr="00EC3811" w:rsidRDefault="00DE3D3A">
      <w:r w:rsidRPr="00EC3811">
        <w:t>Первообразная. Неопределенный интеграл. Первообразные элементарных функций. Площадь криволинейной трапеции. Формула Ньютона-Лейбница.</w:t>
      </w:r>
      <w:r w:rsidRPr="00EC3811">
        <w:rPr>
          <w:b/>
        </w:rPr>
        <w:t xml:space="preserve"> </w:t>
      </w:r>
      <w:r w:rsidRPr="00EC3811">
        <w:t xml:space="preserve">Определенный интеграл. </w:t>
      </w:r>
      <w:r w:rsidRPr="00EC3811">
        <w:rPr>
          <w:i/>
        </w:rPr>
        <w:t xml:space="preserve">Вычисление площадей плоских фигур и объемов тел вращения с помощью интеграла.. </w:t>
      </w:r>
    </w:p>
    <w:p w14:paraId="5346AEA3" w14:textId="77777777" w:rsidR="00B12A09" w:rsidRPr="00EC3811" w:rsidRDefault="00DE3D3A">
      <w:r w:rsidRPr="00EC3811">
        <w:rPr>
          <w:i/>
        </w:rPr>
        <w:t>Методы решения функциональных уравнений и неравенств.</w:t>
      </w:r>
    </w:p>
    <w:p w14:paraId="59A6763C" w14:textId="77777777" w:rsidR="00B12A09" w:rsidRPr="00EC3811" w:rsidRDefault="00B12A09"/>
    <w:sdt>
      <w:sdtPr>
        <w:tag w:val="goog_rdk_140"/>
        <w:id w:val="723342625"/>
      </w:sdtPr>
      <w:sdtEndPr/>
      <w:sdtContent>
        <w:p w14:paraId="6212BF86" w14:textId="77777777" w:rsidR="00B12A09" w:rsidRPr="00EC3811" w:rsidRDefault="00DE3D3A">
          <w:r w:rsidRPr="00EC3811">
            <w:rPr>
              <w:b/>
            </w:rPr>
            <w:t>Геометрия</w:t>
          </w:r>
        </w:p>
      </w:sdtContent>
    </w:sdt>
    <w:p w14:paraId="044A6ED2" w14:textId="77777777" w:rsidR="00B12A09" w:rsidRPr="00EC3811" w:rsidRDefault="00DE3D3A">
      <w:r w:rsidRPr="00EC3811">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EC3811">
        <w:rPr>
          <w:i/>
        </w:rPr>
        <w:t>Решение задач с помощью векторов и координат.</w:t>
      </w:r>
    </w:p>
    <w:p w14:paraId="368A1A6C" w14:textId="77777777" w:rsidR="00B12A09" w:rsidRPr="00EC3811" w:rsidRDefault="00DE3D3A">
      <w:r w:rsidRPr="00EC3811">
        <w:t>Наглядная стереометрия. Призма, параллелепипед, пирамида, тетраэдр.</w:t>
      </w:r>
    </w:p>
    <w:p w14:paraId="6B247A8C" w14:textId="77777777" w:rsidR="00B12A09" w:rsidRPr="00EC3811" w:rsidRDefault="00DE3D3A">
      <w:r w:rsidRPr="00EC3811">
        <w:t xml:space="preserve">Основные понятия геометрии в пространстве. Аксиомы стереометрии и следствия из них. </w:t>
      </w:r>
      <w:r w:rsidRPr="00EC3811">
        <w:rPr>
          <w:i/>
        </w:rPr>
        <w:t xml:space="preserve">Понятие об аксиоматическом методе. </w:t>
      </w:r>
    </w:p>
    <w:p w14:paraId="717E3A7A" w14:textId="77777777" w:rsidR="00B12A09" w:rsidRPr="00EC3811" w:rsidRDefault="00DE3D3A">
      <w:r w:rsidRPr="00EC3811">
        <w:rPr>
          <w:i/>
        </w:rPr>
        <w:t>Теорема Менелая для тетраэдра</w:t>
      </w:r>
      <w:r w:rsidRPr="00EC3811">
        <w:t xml:space="preserve">. Построение сечений многогранников методом следов. Центральное проектирование. Построение сечений многогранников методом проекций. </w:t>
      </w:r>
    </w:p>
    <w:p w14:paraId="129650A3" w14:textId="77777777" w:rsidR="00B12A09" w:rsidRPr="00EC3811" w:rsidRDefault="00DE3D3A">
      <w:r w:rsidRPr="00EC3811">
        <w:t xml:space="preserve">Скрещивающиеся прямые в пространстве. Угол между ними. </w:t>
      </w:r>
      <w:r w:rsidRPr="00EC3811">
        <w:rPr>
          <w:i/>
        </w:rPr>
        <w:t>Методы нахождения расстояний между скрещивающимися прямыми.</w:t>
      </w:r>
    </w:p>
    <w:p w14:paraId="2BA02980" w14:textId="77777777" w:rsidR="00B12A09" w:rsidRPr="00EC3811" w:rsidRDefault="00DE3D3A">
      <w:r w:rsidRPr="00EC3811">
        <w:t xml:space="preserve">Теоремы о параллельности прямых и плоскостей в пространстве. Параллельное проектирование и изображение фигур. </w:t>
      </w:r>
      <w:r w:rsidRPr="00EC3811">
        <w:rPr>
          <w:i/>
        </w:rPr>
        <w:t>Геометрические места точек в пространстве.</w:t>
      </w:r>
    </w:p>
    <w:p w14:paraId="3A64D463" w14:textId="77777777" w:rsidR="00B12A09" w:rsidRPr="00EC3811" w:rsidRDefault="00DE3D3A">
      <w:r w:rsidRPr="00EC3811">
        <w:t xml:space="preserve">Перпендикулярность прямой и плоскости. Ортогональное проектирование. Наклонные и проекции. Теорема о трех перпендикулярах. </w:t>
      </w:r>
    </w:p>
    <w:p w14:paraId="4934BF58" w14:textId="77777777" w:rsidR="00B12A09" w:rsidRPr="00EC3811" w:rsidRDefault="00DE3D3A">
      <w:r w:rsidRPr="00EC3811">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14:paraId="079D6398" w14:textId="77777777" w:rsidR="00B12A09" w:rsidRPr="00EC3811" w:rsidRDefault="00DE3D3A">
      <w:r w:rsidRPr="00EC3811">
        <w:rPr>
          <w:i/>
        </w:rPr>
        <w:t>Достраивание тетраэдра до параллелепипеда.</w:t>
      </w:r>
    </w:p>
    <w:p w14:paraId="3C0282C7" w14:textId="77777777" w:rsidR="00B12A09" w:rsidRPr="00EC3811" w:rsidRDefault="00DE3D3A">
      <w:r w:rsidRPr="00EC3811">
        <w:t xml:space="preserve">Расстояния между фигурами в пространстве. Общий перпендикуляр двух скрещивающихся прямых. </w:t>
      </w:r>
    </w:p>
    <w:p w14:paraId="475FEDD9" w14:textId="77777777" w:rsidR="00B12A09" w:rsidRPr="00EC3811" w:rsidRDefault="00DE3D3A">
      <w:r w:rsidRPr="00EC3811">
        <w:t xml:space="preserve">Углы в пространстве. Перпендикулярные плоскости. </w:t>
      </w:r>
      <w:r w:rsidRPr="00EC3811">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14:paraId="46348AB4" w14:textId="77777777" w:rsidR="00B12A09" w:rsidRPr="00EC3811" w:rsidRDefault="00DE3D3A">
      <w:r w:rsidRPr="00EC3811">
        <w:t xml:space="preserve">Виды многогранников. </w:t>
      </w:r>
      <w:r w:rsidRPr="00EC3811">
        <w:rPr>
          <w:i/>
        </w:rPr>
        <w:t>Развертки многогранника. Кратчайшие пути на поверхности многогранника.</w:t>
      </w:r>
    </w:p>
    <w:p w14:paraId="68B9F24E" w14:textId="77777777" w:rsidR="00B12A09" w:rsidRPr="00EC3811" w:rsidRDefault="00DE3D3A">
      <w:r w:rsidRPr="00EC3811">
        <w:rPr>
          <w:i/>
        </w:rPr>
        <w:t>Теорема Эйлера.</w:t>
      </w:r>
      <w:r w:rsidRPr="00EC3811">
        <w:t xml:space="preserve"> Правильные многогранники. </w:t>
      </w:r>
      <w:r w:rsidRPr="00EC3811">
        <w:rPr>
          <w:i/>
        </w:rPr>
        <w:t>Двойственность правильных многогранников.</w:t>
      </w:r>
    </w:p>
    <w:p w14:paraId="40918F26" w14:textId="77777777" w:rsidR="00B12A09" w:rsidRPr="00EC3811" w:rsidRDefault="00DE3D3A">
      <w:r w:rsidRPr="00EC3811">
        <w:t xml:space="preserve">Призма. Параллелепипед. Свойства параллелепипеда. Прямоугольный параллелепипед. Наклонные призмы. </w:t>
      </w:r>
    </w:p>
    <w:p w14:paraId="2B2D8577" w14:textId="77777777" w:rsidR="00B12A09" w:rsidRPr="00EC3811" w:rsidRDefault="00DE3D3A">
      <w:r w:rsidRPr="00EC3811">
        <w:t xml:space="preserve">Пирамида. Виды пирамид. Элементы правильной пирамиды. Пирамиды с равнонаклоненными ребрами и гранями, их основные свойства. </w:t>
      </w:r>
    </w:p>
    <w:p w14:paraId="0C65E5D9" w14:textId="77777777" w:rsidR="00B12A09" w:rsidRPr="00EC3811" w:rsidRDefault="00DE3D3A">
      <w:r w:rsidRPr="00EC3811">
        <w:t>Площади поверхностей многогранников.</w:t>
      </w:r>
    </w:p>
    <w:p w14:paraId="3C2F717A" w14:textId="77777777" w:rsidR="00B12A09" w:rsidRPr="00EC3811" w:rsidRDefault="00DE3D3A">
      <w:r w:rsidRPr="00EC3811">
        <w:t>Тела вращения: цилиндр, конус, шар и сфера. Сечения цилиндра, конуса и шара. Шаровой сегмент, шаровой слой, шаровой сектор (конус).</w:t>
      </w:r>
    </w:p>
    <w:p w14:paraId="03211F47" w14:textId="77777777" w:rsidR="00B12A09" w:rsidRPr="00EC3811" w:rsidRDefault="00DE3D3A">
      <w:r w:rsidRPr="00EC3811">
        <w:t xml:space="preserve">Усеченная пирамида и усеченный конус. </w:t>
      </w:r>
    </w:p>
    <w:p w14:paraId="28B9A4FC" w14:textId="77777777" w:rsidR="00B12A09" w:rsidRPr="00EC3811" w:rsidRDefault="00DE3D3A">
      <w:r w:rsidRPr="00EC3811">
        <w:rPr>
          <w:i/>
        </w:rPr>
        <w:lastRenderedPageBreak/>
        <w:t>Элементы сферической геометрии. Конические сечения.</w:t>
      </w:r>
    </w:p>
    <w:p w14:paraId="74FB283E" w14:textId="77777777" w:rsidR="00B12A09" w:rsidRPr="00EC3811" w:rsidRDefault="00DE3D3A">
      <w:r w:rsidRPr="00EC3811">
        <w:t xml:space="preserve">Касательные прямые и плоскости. Вписанные и описанные сферы. </w:t>
      </w:r>
      <w:r w:rsidRPr="00EC3811">
        <w:rPr>
          <w:i/>
        </w:rPr>
        <w:t xml:space="preserve">Касающиеся сферы. Комбинации тел вращения. </w:t>
      </w:r>
    </w:p>
    <w:p w14:paraId="6243DB6A" w14:textId="77777777" w:rsidR="00B12A09" w:rsidRPr="00EC3811" w:rsidRDefault="00DE3D3A">
      <w:r w:rsidRPr="00EC3811">
        <w:t>Векторы и координаты. Сумма векторов, умножение вектора на число. Угол между векторами. Скалярное произведение.</w:t>
      </w:r>
    </w:p>
    <w:p w14:paraId="60456C50" w14:textId="77777777" w:rsidR="00B12A09" w:rsidRPr="00EC3811" w:rsidRDefault="00DE3D3A">
      <w:r w:rsidRPr="00EC3811">
        <w:t>Уравнение плоскости. Формула расстояния между точками. Уравнение сферы.</w:t>
      </w:r>
      <w:r w:rsidRPr="00EC3811">
        <w:rPr>
          <w:i/>
        </w:rPr>
        <w:t xml:space="preserve"> Формула расстояния от точки до плоскости. Способы задания прямой уравнениями.</w:t>
      </w:r>
    </w:p>
    <w:p w14:paraId="62592E19" w14:textId="77777777" w:rsidR="00B12A09" w:rsidRPr="00EC3811" w:rsidRDefault="00DE3D3A">
      <w:r w:rsidRPr="00EC3811">
        <w:rPr>
          <w:i/>
        </w:rPr>
        <w:t>Решение задач и доказательство теорем с помощью векторов и методом координат. Элементы геометрии масс.</w:t>
      </w:r>
    </w:p>
    <w:p w14:paraId="124A6AA6" w14:textId="77777777" w:rsidR="00B12A09" w:rsidRPr="00EC3811" w:rsidRDefault="00DE3D3A">
      <w:r w:rsidRPr="00EC3811">
        <w:t xml:space="preserve">Понятие объема. Объемы многогранников. Объемы тел вращения. </w:t>
      </w:r>
      <w:r w:rsidRPr="00EC3811">
        <w:rPr>
          <w:i/>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14:paraId="4BEA158E" w14:textId="77777777" w:rsidR="00B12A09" w:rsidRPr="00EC3811" w:rsidRDefault="00DE3D3A">
      <w:r w:rsidRPr="00EC3811">
        <w:rPr>
          <w:i/>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14:paraId="6E49CBB7" w14:textId="77777777" w:rsidR="00B12A09" w:rsidRPr="00EC3811" w:rsidRDefault="00DE3D3A">
      <w:r w:rsidRPr="00EC3811">
        <w:t>Площадь сферы.</w:t>
      </w:r>
    </w:p>
    <w:p w14:paraId="2019113C" w14:textId="77777777" w:rsidR="00B12A09" w:rsidRPr="00EC3811" w:rsidRDefault="00DE3D3A">
      <w:r w:rsidRPr="00EC3811">
        <w:rPr>
          <w:i/>
        </w:rPr>
        <w:t>Развертка цилиндра и конуса.</w:t>
      </w:r>
      <w:r w:rsidRPr="00EC3811">
        <w:t xml:space="preserve"> Площадь поверхности цилиндра и конуса.</w:t>
      </w:r>
    </w:p>
    <w:p w14:paraId="7CB6F80B" w14:textId="77777777" w:rsidR="00B12A09" w:rsidRPr="00EC3811" w:rsidRDefault="00DE3D3A">
      <w:r w:rsidRPr="00EC3811">
        <w:t>Комбинации многогранников и тел вращения.</w:t>
      </w:r>
    </w:p>
    <w:p w14:paraId="1256C89E" w14:textId="77777777" w:rsidR="00B12A09" w:rsidRPr="00EC3811" w:rsidRDefault="00DE3D3A">
      <w:r w:rsidRPr="00EC3811">
        <w:t>Подобие в пространстве. Отношение объемов и площадей поверхностей подобных фигур.</w:t>
      </w:r>
    </w:p>
    <w:p w14:paraId="265B0A60" w14:textId="77777777" w:rsidR="00B12A09" w:rsidRPr="00EC3811" w:rsidRDefault="00DE3D3A">
      <w:r w:rsidRPr="00EC3811">
        <w:rPr>
          <w:i/>
        </w:rPr>
        <w:t>Движения в пространстве: параллельный перенос, симметрия относительно плоскости, центральная симметрия, поворот относительно прямой.</w:t>
      </w:r>
    </w:p>
    <w:p w14:paraId="0DA9C877" w14:textId="77777777" w:rsidR="00B12A09" w:rsidRPr="00EC3811" w:rsidRDefault="00DE3D3A">
      <w:r w:rsidRPr="00EC3811">
        <w:rPr>
          <w:i/>
        </w:rPr>
        <w:t>Преобразование подобия, гомотетия. Решение задач на плоскости с использованием стереометрических методов.</w:t>
      </w:r>
    </w:p>
    <w:p w14:paraId="457C2A90" w14:textId="77777777" w:rsidR="00B12A09" w:rsidRPr="00EC3811" w:rsidRDefault="00B12A09"/>
    <w:sdt>
      <w:sdtPr>
        <w:tag w:val="goog_rdk_141"/>
        <w:id w:val="910506434"/>
      </w:sdtPr>
      <w:sdtEndPr/>
      <w:sdtContent>
        <w:p w14:paraId="4779AC08" w14:textId="77777777" w:rsidR="00B12A09" w:rsidRPr="00EC3811" w:rsidRDefault="00DE3D3A">
          <w:r w:rsidRPr="00EC3811">
            <w:rPr>
              <w:b/>
            </w:rPr>
            <w:t>Вероятность и статистика, логика, теория графов и комбинаторика</w:t>
          </w:r>
        </w:p>
      </w:sdtContent>
    </w:sdt>
    <w:p w14:paraId="21C980F4" w14:textId="77777777" w:rsidR="00B12A09" w:rsidRPr="00EC3811" w:rsidRDefault="00DE3D3A">
      <w:r w:rsidRPr="00EC3811">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14:paraId="4A64E682" w14:textId="77777777" w:rsidR="00B12A09" w:rsidRPr="00EC3811" w:rsidRDefault="00DE3D3A">
      <w:r w:rsidRPr="00EC3811">
        <w:rPr>
          <w:i/>
        </w:rPr>
        <w:t>Вероятностное пространство. Аксиомы теории вероятностей</w:t>
      </w:r>
      <w:r w:rsidRPr="00EC3811">
        <w:t xml:space="preserve">. </w:t>
      </w:r>
    </w:p>
    <w:p w14:paraId="1BEBE936" w14:textId="77777777" w:rsidR="00B12A09" w:rsidRPr="00EC3811" w:rsidRDefault="00DE3D3A">
      <w:r w:rsidRPr="00EC3811">
        <w:t>Условная вероятность. Правило умножения вероятностей. Формула полной вероятности. Формула Байеса.</w:t>
      </w:r>
    </w:p>
    <w:p w14:paraId="445E8A3E" w14:textId="77777777" w:rsidR="00B12A09" w:rsidRPr="00EC3811" w:rsidRDefault="00DE3D3A">
      <w:r w:rsidRPr="00EC3811">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14:paraId="79EA4D41" w14:textId="77777777" w:rsidR="00B12A09" w:rsidRPr="00EC3811" w:rsidRDefault="00DE3D3A">
      <w:r w:rsidRPr="00EC3811">
        <w:t>Бинарная случайная величина, распределение Бернулли.</w:t>
      </w:r>
      <w:r w:rsidRPr="00EC3811">
        <w:rPr>
          <w:b/>
          <w:i/>
        </w:rPr>
        <w:t xml:space="preserve"> </w:t>
      </w:r>
      <w:r w:rsidRPr="00EC3811">
        <w:t xml:space="preserve">Геометрическое распределение. Биномиальное распределение и его свойства. </w:t>
      </w:r>
      <w:r w:rsidRPr="00EC3811">
        <w:rPr>
          <w:i/>
        </w:rPr>
        <w:t>Гипергеометрическое распределение</w:t>
      </w:r>
      <w:r w:rsidRPr="00EC3811">
        <w:t xml:space="preserve"> </w:t>
      </w:r>
      <w:r w:rsidRPr="00EC3811">
        <w:rPr>
          <w:i/>
        </w:rPr>
        <w:t>и его свойства.</w:t>
      </w:r>
      <w:r w:rsidRPr="00EC3811">
        <w:t xml:space="preserve"> </w:t>
      </w:r>
    </w:p>
    <w:p w14:paraId="2CA2A38F" w14:textId="77777777" w:rsidR="00B12A09" w:rsidRPr="00EC3811" w:rsidRDefault="00DE3D3A">
      <w:r w:rsidRPr="00EC3811">
        <w:t xml:space="preserve">Непрерывные случайные величины. Плотность вероятности. Функция распределения. Равномерное распределение. </w:t>
      </w:r>
    </w:p>
    <w:p w14:paraId="766982FB" w14:textId="77777777" w:rsidR="00B12A09" w:rsidRPr="00EC3811" w:rsidRDefault="00DE3D3A">
      <w:r w:rsidRPr="00EC3811">
        <w:rPr>
          <w:i/>
        </w:rPr>
        <w:t xml:space="preserve">Показательное распределение, его параметры. </w:t>
      </w:r>
    </w:p>
    <w:p w14:paraId="48D2D5D0" w14:textId="77777777" w:rsidR="00B12A09" w:rsidRPr="00EC3811" w:rsidRDefault="00DE3D3A">
      <w:r w:rsidRPr="00EC3811">
        <w:rPr>
          <w:i/>
        </w:rPr>
        <w:lastRenderedPageBreak/>
        <w:t>Распределение Пуассона и его применение</w:t>
      </w:r>
      <w:r w:rsidRPr="00EC3811">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EC3811">
        <w:rPr>
          <w:i/>
        </w:rPr>
        <w:t>Центральная предельная теорема</w:t>
      </w:r>
      <w:r w:rsidRPr="00EC3811">
        <w:t>.</w:t>
      </w:r>
    </w:p>
    <w:p w14:paraId="5B616580" w14:textId="77777777" w:rsidR="00B12A09" w:rsidRPr="00EC3811" w:rsidRDefault="00DE3D3A">
      <w:r w:rsidRPr="00EC3811">
        <w:rPr>
          <w:i/>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14:paraId="427FD0A4" w14:textId="77777777" w:rsidR="00B12A09" w:rsidRPr="00EC3811" w:rsidRDefault="00DE3D3A">
      <w:r w:rsidRPr="00EC3811">
        <w:t xml:space="preserve">Ковариация двух случайных величин. Понятие о коэффициенте корреляции. Совместные наблюдения двух случайных величин. </w:t>
      </w:r>
      <w:r w:rsidRPr="00EC3811">
        <w:rPr>
          <w:i/>
        </w:rPr>
        <w:t>Выборочный коэффициент корреляции. Линейная регрессия.</w:t>
      </w:r>
    </w:p>
    <w:p w14:paraId="3C74080F" w14:textId="77777777" w:rsidR="00B12A09" w:rsidRPr="00EC3811" w:rsidRDefault="00DE3D3A">
      <w:r w:rsidRPr="00EC3811">
        <w:rPr>
          <w:i/>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14:paraId="4A65F12E" w14:textId="77777777" w:rsidR="00B12A09" w:rsidRPr="00EC3811" w:rsidRDefault="00DE3D3A">
      <w:r w:rsidRPr="00EC3811">
        <w:rPr>
          <w:i/>
        </w:rPr>
        <w:t>Построение соответствий. Инъективные и сюръективные соответствия. Биекции. Дискретная непрерывность. Принцип Дирихле.</w:t>
      </w:r>
    </w:p>
    <w:p w14:paraId="43E2415C" w14:textId="77777777" w:rsidR="00B12A09" w:rsidRPr="00EC3811" w:rsidRDefault="00DE3D3A">
      <w:r w:rsidRPr="00EC3811">
        <w:rPr>
          <w:i/>
        </w:rPr>
        <w:t xml:space="preserve">Кодирование. Двоичная запись. </w:t>
      </w:r>
    </w:p>
    <w:p w14:paraId="59F2437B" w14:textId="77777777" w:rsidR="00B12A09" w:rsidRPr="00EC3811" w:rsidRDefault="00DE3D3A">
      <w:r w:rsidRPr="00EC3811">
        <w:rPr>
          <w:i/>
        </w:rPr>
        <w:t xml:space="preserve">Основные понятия теории графов. Деревья. Двоичное дерево. Связность. Компоненты связности. Пути на графе. Эйлеровы и Гамильтоновы пути. </w:t>
      </w:r>
    </w:p>
    <w:p w14:paraId="3E13B673" w14:textId="77777777" w:rsidR="00B12A09" w:rsidRPr="00EC3811" w:rsidRDefault="00DE3D3A">
      <w:r w:rsidRPr="00EC3811">
        <w:rPr>
          <w:i/>
        </w:rPr>
        <w:t xml:space="preserve"> </w:t>
      </w:r>
    </w:p>
    <w:p w14:paraId="154B41C8" w14:textId="77777777" w:rsidR="00B12A09" w:rsidRPr="00EC3811" w:rsidRDefault="00B12A09">
      <w:bookmarkStart w:id="102" w:name="_heading=h.3ep43zb" w:colFirst="0" w:colLast="0"/>
      <w:bookmarkEnd w:id="102"/>
    </w:p>
    <w:p w14:paraId="03274DA2" w14:textId="77777777" w:rsidR="00B12A09" w:rsidRPr="00EC3811" w:rsidRDefault="00DE3D3A">
      <w:pPr>
        <w:pStyle w:val="3"/>
        <w:ind w:left="1" w:hanging="3"/>
      </w:pPr>
      <w:bookmarkStart w:id="103" w:name="_heading=h.1tuee74" w:colFirst="0" w:colLast="0"/>
      <w:bookmarkEnd w:id="103"/>
      <w:r w:rsidRPr="00EC3811">
        <w:t>2.2.12. Информатика</w:t>
      </w:r>
    </w:p>
    <w:p w14:paraId="15D9E744" w14:textId="77777777" w:rsidR="00B12A09" w:rsidRPr="00EC3811" w:rsidRDefault="00B12A09"/>
    <w:p w14:paraId="6389E402" w14:textId="77777777" w:rsidR="00B12A09" w:rsidRPr="00EC3811" w:rsidRDefault="00DE3D3A">
      <w:r w:rsidRPr="00EC3811">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 связи.</w:t>
      </w:r>
    </w:p>
    <w:p w14:paraId="3BFD1C6F" w14:textId="77777777" w:rsidR="00B12A09" w:rsidRPr="00EC3811" w:rsidRDefault="00DE3D3A">
      <w:r w:rsidRPr="00EC3811">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14:paraId="7838A3E4" w14:textId="77777777" w:rsidR="00B12A09" w:rsidRPr="00EC3811" w:rsidRDefault="00B12A09"/>
    <w:p w14:paraId="2FF44C4D" w14:textId="77777777" w:rsidR="00B12A09" w:rsidRPr="00EC3811" w:rsidRDefault="00DE3D3A">
      <w:r w:rsidRPr="00EC3811">
        <w:rPr>
          <w:b/>
        </w:rPr>
        <w:t>Базовый уровень</w:t>
      </w:r>
    </w:p>
    <w:p w14:paraId="4A200428" w14:textId="77777777" w:rsidR="00B12A09" w:rsidRPr="00EC3811" w:rsidRDefault="00DE3D3A">
      <w:r w:rsidRPr="00EC3811">
        <w:rPr>
          <w:b/>
        </w:rPr>
        <w:t>Введение. Информация и информационные процессы</w:t>
      </w:r>
    </w:p>
    <w:p w14:paraId="494C58BC" w14:textId="77777777" w:rsidR="00B12A09" w:rsidRPr="00EC3811" w:rsidRDefault="00DE3D3A">
      <w:r w:rsidRPr="00EC3811">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14:paraId="10F4F4D9" w14:textId="77777777" w:rsidR="00B12A09" w:rsidRPr="00EC3811" w:rsidRDefault="00DE3D3A">
      <w:r w:rsidRPr="00EC3811">
        <w:t xml:space="preserve">Системы. Компоненты системы и их взаимодействие. </w:t>
      </w:r>
    </w:p>
    <w:p w14:paraId="2061E66D" w14:textId="77777777" w:rsidR="00B12A09" w:rsidRPr="00EC3811" w:rsidRDefault="00DE3D3A">
      <w:r w:rsidRPr="00EC3811">
        <w:t>Универсальность дискретного представления информации.</w:t>
      </w:r>
    </w:p>
    <w:p w14:paraId="66D1A2E9" w14:textId="77777777" w:rsidR="00B12A09" w:rsidRPr="00EC3811" w:rsidRDefault="00B12A09"/>
    <w:p w14:paraId="1363B125" w14:textId="77777777" w:rsidR="00B12A09" w:rsidRPr="00EC3811" w:rsidRDefault="00DE3D3A">
      <w:r w:rsidRPr="00EC3811">
        <w:rPr>
          <w:b/>
        </w:rPr>
        <w:t>Математические основы информатики</w:t>
      </w:r>
    </w:p>
    <w:p w14:paraId="728F8C84" w14:textId="77777777" w:rsidR="00B12A09" w:rsidRPr="00EC3811" w:rsidRDefault="00DE3D3A">
      <w:r w:rsidRPr="00EC3811">
        <w:rPr>
          <w:b/>
        </w:rPr>
        <w:t>Тексты и кодирование</w:t>
      </w:r>
    </w:p>
    <w:p w14:paraId="080E8703" w14:textId="77777777" w:rsidR="00B12A09" w:rsidRPr="00EC3811" w:rsidRDefault="00DE3D3A">
      <w:r w:rsidRPr="00EC3811">
        <w:t xml:space="preserve">Равномерные и неравномерные коды. </w:t>
      </w:r>
      <w:r w:rsidRPr="00EC3811">
        <w:rPr>
          <w:i/>
        </w:rPr>
        <w:t>Условие Фано.</w:t>
      </w:r>
    </w:p>
    <w:p w14:paraId="305E36A9" w14:textId="77777777" w:rsidR="00B12A09" w:rsidRPr="00EC3811" w:rsidRDefault="00DE3D3A">
      <w:r w:rsidRPr="00EC3811">
        <w:rPr>
          <w:b/>
        </w:rPr>
        <w:t>Системы счисления</w:t>
      </w:r>
    </w:p>
    <w:p w14:paraId="2963D08E" w14:textId="77777777" w:rsidR="00B12A09" w:rsidRPr="00EC3811" w:rsidRDefault="00DE3D3A">
      <w:r w:rsidRPr="00EC3811">
        <w:t xml:space="preserve">Сравнение чисел, записанных в двоичной, восьмеричной и шестнадцатеричной системах счисления. </w:t>
      </w:r>
      <w:r w:rsidRPr="00EC3811">
        <w:rPr>
          <w:i/>
        </w:rPr>
        <w:t>Сложение и вычитание чисел, записанных в этих системах счисления.</w:t>
      </w:r>
    </w:p>
    <w:p w14:paraId="7544A549" w14:textId="77777777" w:rsidR="00B12A09" w:rsidRPr="00EC3811" w:rsidRDefault="00DE3D3A">
      <w:r w:rsidRPr="00EC3811">
        <w:rPr>
          <w:b/>
        </w:rPr>
        <w:lastRenderedPageBreak/>
        <w:t>Элементы комбинаторики, теории множеств и математической логики</w:t>
      </w:r>
    </w:p>
    <w:p w14:paraId="6585C938" w14:textId="77777777" w:rsidR="00B12A09" w:rsidRPr="00EC3811" w:rsidRDefault="00DE3D3A">
      <w:r w:rsidRPr="00EC3811">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sidRPr="00EC3811">
        <w:rPr>
          <w:i/>
        </w:rPr>
        <w:t>Решение простейших логических уравнений.</w:t>
      </w:r>
    </w:p>
    <w:p w14:paraId="5885522B" w14:textId="77777777" w:rsidR="00B12A09" w:rsidRPr="00EC3811" w:rsidRDefault="00DE3D3A">
      <w:r w:rsidRPr="00EC3811">
        <w:rPr>
          <w:i/>
        </w:rPr>
        <w:t xml:space="preserve">Нормальные формы: дизъюнктивная и конъюнктивная нормальная форма. </w:t>
      </w:r>
    </w:p>
    <w:p w14:paraId="0DAE19E2" w14:textId="77777777" w:rsidR="00B12A09" w:rsidRPr="00EC3811" w:rsidRDefault="00DE3D3A">
      <w:r w:rsidRPr="00EC3811">
        <w:rPr>
          <w:b/>
        </w:rPr>
        <w:t>Дискретные объекты</w:t>
      </w:r>
    </w:p>
    <w:p w14:paraId="6B23B9E8" w14:textId="77777777" w:rsidR="00B12A09" w:rsidRPr="00EC3811" w:rsidRDefault="00DE3D3A">
      <w:r w:rsidRPr="00EC3811">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EC3811">
        <w:rPr>
          <w:i/>
        </w:rPr>
        <w:t>Бинарное дерево.</w:t>
      </w:r>
    </w:p>
    <w:p w14:paraId="549FEC12" w14:textId="77777777" w:rsidR="00B12A09" w:rsidRPr="00EC3811" w:rsidRDefault="00B12A09"/>
    <w:p w14:paraId="163052DF" w14:textId="77777777" w:rsidR="00B12A09" w:rsidRPr="00EC3811" w:rsidRDefault="00DE3D3A">
      <w:r w:rsidRPr="00EC3811">
        <w:rPr>
          <w:b/>
        </w:rPr>
        <w:t>Алгоритмы и элементы программирования</w:t>
      </w:r>
    </w:p>
    <w:p w14:paraId="56E7F0CE" w14:textId="77777777" w:rsidR="00B12A09" w:rsidRPr="00EC3811" w:rsidRDefault="00DE3D3A">
      <w:r w:rsidRPr="00EC3811">
        <w:rPr>
          <w:b/>
        </w:rPr>
        <w:t xml:space="preserve">Алгоритмические конструкции </w:t>
      </w:r>
    </w:p>
    <w:p w14:paraId="1B0DE6BB" w14:textId="77777777" w:rsidR="00B12A09" w:rsidRPr="00EC3811" w:rsidRDefault="00DE3D3A">
      <w:r w:rsidRPr="00EC3811">
        <w:t xml:space="preserve">Подпрограммы. </w:t>
      </w:r>
      <w:r w:rsidRPr="00EC3811">
        <w:rPr>
          <w:i/>
        </w:rPr>
        <w:t>Рекурсивные алгоритмы.</w:t>
      </w:r>
    </w:p>
    <w:p w14:paraId="7F5949E1" w14:textId="77777777" w:rsidR="00B12A09" w:rsidRPr="00EC3811" w:rsidRDefault="00DE3D3A">
      <w:r w:rsidRPr="00EC3811">
        <w:t xml:space="preserve">Табличные величины (массивы). </w:t>
      </w:r>
    </w:p>
    <w:p w14:paraId="1F74348D" w14:textId="77777777" w:rsidR="00B12A09" w:rsidRPr="00EC3811" w:rsidRDefault="00DE3D3A">
      <w:r w:rsidRPr="00EC3811">
        <w:t>Запись алгоритмических конструкций в выбранном языке программирования.</w:t>
      </w:r>
    </w:p>
    <w:p w14:paraId="4810C9C8" w14:textId="77777777" w:rsidR="00B12A09" w:rsidRPr="00EC3811" w:rsidRDefault="00DE3D3A">
      <w:r w:rsidRPr="00EC3811">
        <w:rPr>
          <w:b/>
        </w:rPr>
        <w:t>Составление алгоритмов и их программная реализация</w:t>
      </w:r>
    </w:p>
    <w:p w14:paraId="4719DF36" w14:textId="77777777" w:rsidR="00B12A09" w:rsidRPr="00EC3811" w:rsidRDefault="00DE3D3A">
      <w:r w:rsidRPr="00EC3811">
        <w:t>Этапы решения задач на компьютере.</w:t>
      </w:r>
    </w:p>
    <w:p w14:paraId="4695077D" w14:textId="77777777" w:rsidR="00B12A09" w:rsidRPr="00EC3811" w:rsidRDefault="00DE3D3A">
      <w:r w:rsidRPr="00EC3811">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14:paraId="5E4D1D53" w14:textId="77777777" w:rsidR="00B12A09" w:rsidRPr="00EC3811" w:rsidRDefault="00DE3D3A">
      <w:r w:rsidRPr="00EC3811">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14:paraId="4F6AEDF7" w14:textId="77777777" w:rsidR="00B12A09" w:rsidRPr="00EC3811" w:rsidRDefault="00DE3D3A">
      <w:r w:rsidRPr="00EC3811">
        <w:t xml:space="preserve">Разработка и программная реализация алгоритмов решения типовых задач базового уровня из различных предметных областей. </w:t>
      </w:r>
      <w:r w:rsidRPr="00EC3811">
        <w:rPr>
          <w:i/>
        </w:rPr>
        <w:t>Примеры задач:</w:t>
      </w:r>
    </w:p>
    <w:p w14:paraId="5437FD63" w14:textId="77777777" w:rsidR="00B12A09" w:rsidRPr="00EC3811" w:rsidRDefault="00DE3D3A">
      <w:pPr>
        <w:numPr>
          <w:ilvl w:val="0"/>
          <w:numId w:val="20"/>
        </w:numPr>
        <w:ind w:left="0" w:hanging="2"/>
      </w:pPr>
      <w:r w:rsidRPr="00EC3811">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14:paraId="0300A4F2" w14:textId="77777777" w:rsidR="00B12A09" w:rsidRPr="00EC3811" w:rsidRDefault="00DE3D3A">
      <w:pPr>
        <w:numPr>
          <w:ilvl w:val="0"/>
          <w:numId w:val="20"/>
        </w:numPr>
        <w:ind w:left="0" w:hanging="2"/>
      </w:pPr>
      <w:r w:rsidRPr="00EC3811">
        <w:rPr>
          <w:i/>
        </w:rPr>
        <w:t xml:space="preserve">алгоритмы анализа записей чисел в позиционной системе счисления; </w:t>
      </w:r>
    </w:p>
    <w:p w14:paraId="4AC4938F" w14:textId="77777777" w:rsidR="00B12A09" w:rsidRPr="00EC3811" w:rsidRDefault="00DE3D3A">
      <w:pPr>
        <w:numPr>
          <w:ilvl w:val="0"/>
          <w:numId w:val="20"/>
        </w:numPr>
        <w:ind w:left="0" w:hanging="2"/>
      </w:pPr>
      <w:r w:rsidRPr="00EC3811">
        <w:rPr>
          <w:i/>
        </w:rPr>
        <w:t>алгоритмы решения задач методом перебора (поиск НОД данного натурального числа, проверка числа на простоту и т.д.);</w:t>
      </w:r>
    </w:p>
    <w:p w14:paraId="725D9EE7" w14:textId="77777777" w:rsidR="00B12A09" w:rsidRPr="00EC3811" w:rsidRDefault="00DE3D3A">
      <w:pPr>
        <w:numPr>
          <w:ilvl w:val="0"/>
          <w:numId w:val="20"/>
        </w:numPr>
        <w:ind w:left="0" w:hanging="2"/>
      </w:pPr>
      <w:r w:rsidRPr="00EC3811">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14:paraId="0CA5FF7A" w14:textId="77777777" w:rsidR="00B12A09" w:rsidRPr="00EC3811" w:rsidRDefault="00DE3D3A">
      <w:r w:rsidRPr="00EC3811">
        <w:rPr>
          <w:i/>
        </w:rPr>
        <w:t>Алгоритмы редактирования текстов (замена символа/фрагмента, удаление и вставка символа/фрагмента, поиск вхождения заданного образца).</w:t>
      </w:r>
    </w:p>
    <w:p w14:paraId="5746B307" w14:textId="77777777" w:rsidR="00B12A09" w:rsidRPr="00EC3811" w:rsidRDefault="00DE3D3A">
      <w:r w:rsidRPr="00EC3811">
        <w:t xml:space="preserve">Постановка задачи сортировки. </w:t>
      </w:r>
    </w:p>
    <w:p w14:paraId="4E4EE6DD" w14:textId="77777777" w:rsidR="00B12A09" w:rsidRPr="00EC3811" w:rsidRDefault="00DE3D3A">
      <w:r w:rsidRPr="00EC3811">
        <w:rPr>
          <w:b/>
        </w:rPr>
        <w:t>Анализ алгоритмов</w:t>
      </w:r>
    </w:p>
    <w:p w14:paraId="43FB8586" w14:textId="77777777" w:rsidR="00B12A09" w:rsidRPr="00EC3811" w:rsidRDefault="00DE3D3A">
      <w:r w:rsidRPr="00EC3811">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14:paraId="233E4C55" w14:textId="77777777" w:rsidR="00B12A09" w:rsidRPr="00EC3811" w:rsidRDefault="00DE3D3A">
      <w:r w:rsidRPr="00EC3811">
        <w:rPr>
          <w:i/>
        </w:rPr>
        <w:lastRenderedPageBreak/>
        <w:t>Сложность вычисления: количество выполненных операций, размер используемой памяти; зависимость вычислений от размера исходных данных.</w:t>
      </w:r>
    </w:p>
    <w:p w14:paraId="28032CE0" w14:textId="77777777" w:rsidR="00B12A09" w:rsidRPr="00EC3811" w:rsidRDefault="00DE3D3A">
      <w:r w:rsidRPr="00EC3811">
        <w:rPr>
          <w:b/>
        </w:rPr>
        <w:t>Математическое моделирование</w:t>
      </w:r>
    </w:p>
    <w:p w14:paraId="1CDD589B" w14:textId="77777777" w:rsidR="00B12A09" w:rsidRPr="00EC3811" w:rsidRDefault="00DE3D3A">
      <w:r w:rsidRPr="00EC3811">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14:paraId="729CF3DE" w14:textId="77777777" w:rsidR="00B12A09" w:rsidRPr="00EC3811" w:rsidRDefault="00DE3D3A">
      <w:r w:rsidRPr="00EC3811">
        <w:t xml:space="preserve">Практическая работа с компьютерной моделью по выбранной теме. Анализ достоверности (правдоподобия) результатов экспериментов. </w:t>
      </w:r>
      <w:r w:rsidRPr="00EC3811">
        <w:rPr>
          <w:i/>
        </w:rPr>
        <w:t>Использование сред имитационного моделирования (виртуальных лабораторий) для проведения компьютерного эксперимента в учебной деятельности.</w:t>
      </w:r>
    </w:p>
    <w:p w14:paraId="0A448962" w14:textId="77777777" w:rsidR="00B12A09" w:rsidRPr="00EC3811" w:rsidRDefault="00B12A09"/>
    <w:p w14:paraId="0257204A" w14:textId="77777777" w:rsidR="00B12A09" w:rsidRPr="00EC3811" w:rsidRDefault="00DE3D3A">
      <w:r w:rsidRPr="00EC3811">
        <w:rPr>
          <w:b/>
        </w:rPr>
        <w:t>Использование программных систем и сервисов</w:t>
      </w:r>
    </w:p>
    <w:p w14:paraId="637E6663" w14:textId="77777777" w:rsidR="00B12A09" w:rsidRPr="00EC3811" w:rsidRDefault="00DE3D3A">
      <w:r w:rsidRPr="00EC3811">
        <w:rPr>
          <w:b/>
        </w:rPr>
        <w:t>Компьютер – универсальное устройство обработки данных</w:t>
      </w:r>
    </w:p>
    <w:p w14:paraId="032AC3F4" w14:textId="77777777" w:rsidR="00B12A09" w:rsidRPr="00EC3811" w:rsidRDefault="00DE3D3A">
      <w:r w:rsidRPr="00EC3811">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EC3811">
        <w:rPr>
          <w:i/>
        </w:rPr>
        <w:t>Суперкомпьютеры</w:t>
      </w:r>
      <w:r w:rsidRPr="00EC3811">
        <w:t xml:space="preserve">. </w:t>
      </w:r>
      <w:r w:rsidRPr="00EC3811">
        <w:rPr>
          <w:i/>
        </w:rPr>
        <w:t xml:space="preserve">Распределенные вычислительные системы и обработка больших данных. </w:t>
      </w:r>
      <w:r w:rsidRPr="00EC3811">
        <w:t>Мобильные цифровые устройства и их роль в коммуникациях.</w:t>
      </w:r>
      <w:r w:rsidRPr="00EC3811">
        <w:rPr>
          <w:i/>
        </w:rPr>
        <w:t xml:space="preserve"> Встроенные компьютеры. Микроконтроллеры. Роботизированные производства. </w:t>
      </w:r>
    </w:p>
    <w:p w14:paraId="1AAC25E9" w14:textId="77777777" w:rsidR="00B12A09" w:rsidRPr="00EC3811" w:rsidRDefault="00DE3D3A">
      <w:r w:rsidRPr="00EC3811">
        <w:t>Выбор конфигурации компьютера в зависимости от решаемой задачи. Тенденции развития аппаратного обеспечения компьютеров.</w:t>
      </w:r>
    </w:p>
    <w:p w14:paraId="59370CF3" w14:textId="77777777" w:rsidR="00B12A09" w:rsidRPr="00EC3811" w:rsidRDefault="00DE3D3A">
      <w:r w:rsidRPr="00EC3811">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14:paraId="2FF8A4B0" w14:textId="77777777" w:rsidR="00B12A09" w:rsidRPr="00EC3811" w:rsidRDefault="00DE3D3A">
      <w:r w:rsidRPr="00EC3811">
        <w:t xml:space="preserve">Организация хранения и обработки данных, в том числе с использованием интернет-сервисов, облачных технологий и мобильных устройств. </w:t>
      </w:r>
      <w:r w:rsidRPr="00EC3811">
        <w:rPr>
          <w:i/>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14:paraId="70D2C8AE" w14:textId="77777777" w:rsidR="00B12A09" w:rsidRPr="00EC3811" w:rsidRDefault="00DE3D3A">
      <w:r w:rsidRPr="00EC3811">
        <w:rPr>
          <w:i/>
        </w:rPr>
        <w:t>Инсталляция и деинсталляция программных средств, необходимых для решения учебных задач и задач по выбранной специализации.</w:t>
      </w:r>
      <w:r w:rsidRPr="00EC3811">
        <w:t xml:space="preserve"> Законодательство Российской Федерации в области программного обеспечения. </w:t>
      </w:r>
    </w:p>
    <w:p w14:paraId="6169A5C2" w14:textId="77777777" w:rsidR="00B12A09" w:rsidRPr="00EC3811" w:rsidRDefault="00DE3D3A">
      <w:r w:rsidRPr="00EC3811">
        <w:t xml:space="preserve">Способы и средства обеспечения надежного функционирования средств ИКТ. </w:t>
      </w:r>
      <w:r w:rsidRPr="00EC3811">
        <w:rPr>
          <w:i/>
        </w:rPr>
        <w:t>Применение специализированных программ для обеспечения стабильной работы средств ИКТ.</w:t>
      </w:r>
    </w:p>
    <w:p w14:paraId="2D08E8B5" w14:textId="77777777" w:rsidR="00B12A09" w:rsidRPr="00EC3811" w:rsidRDefault="00DE3D3A">
      <w:r w:rsidRPr="00EC3811">
        <w:t xml:space="preserve">Безопасность, гигиена, эргономика, ресурсосбережение, технологические требования при эксплуатации компьютерного рабочего места. </w:t>
      </w:r>
      <w:r w:rsidRPr="00EC3811">
        <w:rPr>
          <w:i/>
        </w:rPr>
        <w:t>Проектирование автоматизированного рабочего места в соответствии с целями его использования.</w:t>
      </w:r>
    </w:p>
    <w:p w14:paraId="49D42A71" w14:textId="77777777" w:rsidR="00B12A09" w:rsidRPr="00EC3811" w:rsidRDefault="00DE3D3A">
      <w:r w:rsidRPr="00EC3811">
        <w:rPr>
          <w:b/>
        </w:rPr>
        <w:t>Подготовка текстов и демонстрационных материалов</w:t>
      </w:r>
    </w:p>
    <w:p w14:paraId="6B6CFDDA" w14:textId="77777777" w:rsidR="00B12A09" w:rsidRPr="00EC3811" w:rsidRDefault="00DE3D3A">
      <w:r w:rsidRPr="00EC3811">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14:paraId="4F537501" w14:textId="77777777" w:rsidR="00B12A09" w:rsidRPr="00EC3811" w:rsidRDefault="00DE3D3A">
      <w:r w:rsidRPr="00EC3811">
        <w:t>Деловая переписка, научная публикация.</w:t>
      </w:r>
      <w:r w:rsidRPr="00EC3811">
        <w:rPr>
          <w:i/>
        </w:rPr>
        <w:t xml:space="preserve"> </w:t>
      </w:r>
      <w:r w:rsidRPr="00EC3811">
        <w:t xml:space="preserve">Реферат и аннотация. </w:t>
      </w:r>
      <w:r w:rsidRPr="00EC3811">
        <w:rPr>
          <w:i/>
        </w:rPr>
        <w:t xml:space="preserve">Оформление списка литературы. </w:t>
      </w:r>
    </w:p>
    <w:p w14:paraId="4FBC74EA" w14:textId="77777777" w:rsidR="00B12A09" w:rsidRPr="00EC3811" w:rsidRDefault="00DE3D3A">
      <w:r w:rsidRPr="00EC3811">
        <w:t xml:space="preserve">Коллективная работа с документами. Рецензирование текста. Облачные сервисы. </w:t>
      </w:r>
    </w:p>
    <w:p w14:paraId="0BDE0EC7" w14:textId="77777777" w:rsidR="00B12A09" w:rsidRPr="00EC3811" w:rsidRDefault="00DE3D3A">
      <w:r w:rsidRPr="00EC3811">
        <w:rPr>
          <w:i/>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14:paraId="60E98CA2" w14:textId="77777777" w:rsidR="00B12A09" w:rsidRPr="00EC3811" w:rsidRDefault="00DE3D3A">
      <w:r w:rsidRPr="00EC3811">
        <w:rPr>
          <w:b/>
        </w:rPr>
        <w:t>Работа с аудиовизуальными данными</w:t>
      </w:r>
    </w:p>
    <w:p w14:paraId="7AC5005C" w14:textId="77777777" w:rsidR="00B12A09" w:rsidRPr="00EC3811" w:rsidRDefault="00DE3D3A">
      <w:r w:rsidRPr="00EC3811">
        <w:rPr>
          <w:i/>
        </w:rPr>
        <w:lastRenderedPageBreak/>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w:t>
      </w:r>
      <w:r w:rsidRPr="00EC3811">
        <w:t xml:space="preserve"> </w:t>
      </w:r>
      <w:r w:rsidRPr="00EC3811">
        <w:rPr>
          <w:i/>
        </w:rPr>
        <w:t>Обработка изображения и звука с использованием интернет- и мобильных приложений.</w:t>
      </w:r>
      <w:r w:rsidRPr="00EC3811">
        <w:t xml:space="preserve"> </w:t>
      </w:r>
    </w:p>
    <w:p w14:paraId="72ABBDA2" w14:textId="77777777" w:rsidR="00B12A09" w:rsidRPr="00EC3811" w:rsidRDefault="00DE3D3A">
      <w:r w:rsidRPr="00EC3811">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14:paraId="4196E590" w14:textId="77777777" w:rsidR="00B12A09" w:rsidRPr="00EC3811" w:rsidRDefault="00DE3D3A">
      <w:r w:rsidRPr="00EC3811">
        <w:rPr>
          <w:b/>
        </w:rPr>
        <w:t>Электронные (динамические) таблицы</w:t>
      </w:r>
    </w:p>
    <w:p w14:paraId="54F1ACF0" w14:textId="77777777" w:rsidR="00B12A09" w:rsidRPr="00EC3811" w:rsidRDefault="00DE3D3A">
      <w:r w:rsidRPr="00EC3811">
        <w:t>Примеры использования динамических (электронных) таблиц на практике (в том числе – в задачах математического моделирования).</w:t>
      </w:r>
    </w:p>
    <w:p w14:paraId="5684550B" w14:textId="77777777" w:rsidR="00B12A09" w:rsidRPr="00EC3811" w:rsidRDefault="00DE3D3A">
      <w:r w:rsidRPr="00EC3811">
        <w:rPr>
          <w:b/>
        </w:rPr>
        <w:t>Базы данных</w:t>
      </w:r>
    </w:p>
    <w:p w14:paraId="2DBF6961" w14:textId="77777777" w:rsidR="00B12A09" w:rsidRPr="00EC3811" w:rsidRDefault="00DE3D3A">
      <w:r w:rsidRPr="00EC3811">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14:paraId="233A74AC" w14:textId="77777777" w:rsidR="00B12A09" w:rsidRPr="00EC3811" w:rsidRDefault="00DE3D3A">
      <w:r w:rsidRPr="00EC3811">
        <w:t>Создание, ведение и использование баз данных при решении учебных и практических задач.</w:t>
      </w:r>
    </w:p>
    <w:p w14:paraId="149ABA70" w14:textId="77777777" w:rsidR="00B12A09" w:rsidRPr="00EC3811" w:rsidRDefault="00DE3D3A">
      <w:r w:rsidRPr="00EC3811">
        <w:rPr>
          <w:b/>
          <w:i/>
        </w:rPr>
        <w:t>Автоматизированное проектирование</w:t>
      </w:r>
    </w:p>
    <w:p w14:paraId="0EEF06E6" w14:textId="77777777" w:rsidR="00B12A09" w:rsidRPr="00EC3811" w:rsidRDefault="00DE3D3A">
      <w:r w:rsidRPr="00EC3811">
        <w:rPr>
          <w:i/>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14:paraId="02E85F7A" w14:textId="77777777" w:rsidR="00B12A09" w:rsidRPr="00EC3811" w:rsidRDefault="00DE3D3A">
      <w:r w:rsidRPr="00EC3811">
        <w:rPr>
          <w:b/>
          <w:i/>
        </w:rPr>
        <w:t>3D-моделирование</w:t>
      </w:r>
    </w:p>
    <w:p w14:paraId="27A38E75" w14:textId="77777777" w:rsidR="00B12A09" w:rsidRPr="00EC3811" w:rsidRDefault="00DE3D3A">
      <w:r w:rsidRPr="00EC3811">
        <w:rPr>
          <w:i/>
        </w:rPr>
        <w:t>Принципы построения и редактирования трехмерных моделей. Сеточные модели. Материалы. Моделирование источников освещения. Камеры.</w:t>
      </w:r>
    </w:p>
    <w:p w14:paraId="489CEEC1" w14:textId="77777777" w:rsidR="00B12A09" w:rsidRPr="00EC3811" w:rsidRDefault="00DE3D3A">
      <w:r w:rsidRPr="00EC3811">
        <w:rPr>
          <w:i/>
        </w:rPr>
        <w:t>Аддитивные технологии (3D-принтеры).</w:t>
      </w:r>
    </w:p>
    <w:p w14:paraId="47804132" w14:textId="77777777" w:rsidR="00B12A09" w:rsidRPr="00EC3811" w:rsidRDefault="00DE3D3A">
      <w:r w:rsidRPr="00EC3811">
        <w:rPr>
          <w:b/>
          <w:i/>
        </w:rPr>
        <w:t>Системы искусственного интеллекта и машинное обучение</w:t>
      </w:r>
    </w:p>
    <w:p w14:paraId="1E520843" w14:textId="77777777" w:rsidR="00B12A09" w:rsidRPr="00EC3811" w:rsidRDefault="00DE3D3A">
      <w:r w:rsidRPr="00EC3811">
        <w:rPr>
          <w:i/>
        </w:rPr>
        <w:t xml:space="preserve">Машинное обучение – решение задач распознавания, классификации и предсказания. Искусственный интеллект. </w:t>
      </w:r>
    </w:p>
    <w:p w14:paraId="4C13B7CC" w14:textId="77777777" w:rsidR="00B12A09" w:rsidRPr="00EC3811" w:rsidRDefault="00B12A09"/>
    <w:p w14:paraId="2B7EF590" w14:textId="77777777" w:rsidR="00B12A09" w:rsidRPr="00EC3811" w:rsidRDefault="00DE3D3A">
      <w:r w:rsidRPr="00EC3811">
        <w:rPr>
          <w:b/>
        </w:rPr>
        <w:t>Информационно-коммуникационные технологии. Работа в информационном пространстве</w:t>
      </w:r>
    </w:p>
    <w:p w14:paraId="409F50BB" w14:textId="77777777" w:rsidR="00B12A09" w:rsidRPr="00EC3811" w:rsidRDefault="00DE3D3A">
      <w:r w:rsidRPr="00EC3811">
        <w:rPr>
          <w:b/>
        </w:rPr>
        <w:t>Компьютерные сети</w:t>
      </w:r>
    </w:p>
    <w:p w14:paraId="3AE8F159" w14:textId="77777777" w:rsidR="00B12A09" w:rsidRPr="00EC3811" w:rsidRDefault="00DE3D3A">
      <w:r w:rsidRPr="00EC3811">
        <w:t>Принципы построения компьютерных сетей. Сетевые протоколы. Интернет. Адресация в сети Интернет. Система доменных имен. Браузеры.</w:t>
      </w:r>
    </w:p>
    <w:p w14:paraId="157FADE3" w14:textId="77777777" w:rsidR="00B12A09" w:rsidRPr="00EC3811" w:rsidRDefault="00DE3D3A">
      <w:r w:rsidRPr="00EC3811">
        <w:rPr>
          <w:i/>
        </w:rPr>
        <w:t xml:space="preserve">Аппаратные компоненты компьютерных сетей. </w:t>
      </w:r>
    </w:p>
    <w:p w14:paraId="5E3EAD0A" w14:textId="77777777" w:rsidR="00B12A09" w:rsidRPr="00EC3811" w:rsidRDefault="00DE3D3A">
      <w:r w:rsidRPr="00EC3811">
        <w:t>Веб-сайт. Страница. Взаимодействие веб-страницы с сервером. Динамические страницы. Разработка интернет-приложений (сайты).</w:t>
      </w:r>
    </w:p>
    <w:p w14:paraId="25812EBA" w14:textId="77777777" w:rsidR="00B12A09" w:rsidRPr="00EC3811" w:rsidRDefault="00DE3D3A">
      <w:r w:rsidRPr="00EC3811">
        <w:t xml:space="preserve">Сетевое хранение данных. </w:t>
      </w:r>
      <w:r w:rsidRPr="00EC3811">
        <w:rPr>
          <w:i/>
        </w:rPr>
        <w:t>Облачные сервисы.</w:t>
      </w:r>
    </w:p>
    <w:p w14:paraId="67EA6418" w14:textId="77777777" w:rsidR="00B12A09" w:rsidRPr="00EC3811" w:rsidRDefault="00DE3D3A">
      <w:r w:rsidRPr="00EC3811">
        <w:rPr>
          <w:b/>
        </w:rPr>
        <w:t>Деятельность в сети Интернет</w:t>
      </w:r>
    </w:p>
    <w:p w14:paraId="260ED459" w14:textId="77777777" w:rsidR="00B12A09" w:rsidRPr="00EC3811" w:rsidRDefault="00DE3D3A">
      <w:r w:rsidRPr="00EC3811">
        <w:t xml:space="preserve">Расширенный поиск информации в сети Интернет. Использование языков построения запросов. </w:t>
      </w:r>
    </w:p>
    <w:p w14:paraId="21F515D4" w14:textId="77777777" w:rsidR="00B12A09" w:rsidRPr="00EC3811" w:rsidRDefault="00DE3D3A">
      <w:r w:rsidRPr="00EC3811">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14:paraId="52532208" w14:textId="77777777" w:rsidR="00B12A09" w:rsidRPr="00EC3811" w:rsidRDefault="00DE3D3A">
      <w:r w:rsidRPr="00EC3811">
        <w:rPr>
          <w:b/>
        </w:rPr>
        <w:t>Социальная информатика</w:t>
      </w:r>
    </w:p>
    <w:p w14:paraId="5A4D79B3" w14:textId="77777777" w:rsidR="00B12A09" w:rsidRPr="00EC3811" w:rsidRDefault="00DE3D3A">
      <w:r w:rsidRPr="00EC3811">
        <w:t xml:space="preserve">Социальные сети – организация коллективного взаимодействия и обмена данными. </w:t>
      </w:r>
      <w:r w:rsidRPr="00EC3811">
        <w:rPr>
          <w:i/>
        </w:rPr>
        <w:t xml:space="preserve">Сетевой этикет: правила поведения в киберпространстве. </w:t>
      </w:r>
    </w:p>
    <w:p w14:paraId="6942BE56" w14:textId="77777777" w:rsidR="00B12A09" w:rsidRPr="00EC3811" w:rsidRDefault="00DE3D3A">
      <w:r w:rsidRPr="00EC3811">
        <w:lastRenderedPageBreak/>
        <w:t>Проблема подлинности полученной информации</w:t>
      </w:r>
      <w:r w:rsidRPr="00EC3811">
        <w:rPr>
          <w:i/>
        </w:rPr>
        <w:t xml:space="preserve">. Информационная культура. Государственные электронные сервисы и услуги. </w:t>
      </w:r>
      <w:r w:rsidRPr="00EC3811">
        <w:t>Мобильные приложения. Открытые образовательные ресурсы</w:t>
      </w:r>
      <w:r w:rsidRPr="00EC3811">
        <w:rPr>
          <w:i/>
        </w:rPr>
        <w:t xml:space="preserve">. </w:t>
      </w:r>
    </w:p>
    <w:p w14:paraId="408CE22D" w14:textId="77777777" w:rsidR="00B12A09" w:rsidRPr="00EC3811" w:rsidRDefault="00DE3D3A">
      <w:r w:rsidRPr="00EC3811">
        <w:rPr>
          <w:b/>
        </w:rPr>
        <w:t>Информационная безопасность</w:t>
      </w:r>
    </w:p>
    <w:p w14:paraId="77CDB8A1" w14:textId="77777777" w:rsidR="00B12A09" w:rsidRPr="00EC3811" w:rsidRDefault="00DE3D3A">
      <w:r w:rsidRPr="00EC3811">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2A30E1FD" w14:textId="77777777" w:rsidR="00B12A09" w:rsidRPr="00EC3811" w:rsidRDefault="00DE3D3A">
      <w:r w:rsidRPr="00EC3811">
        <w:t xml:space="preserve">Техногенные и экономические угрозы, связанные с использованием ИКТ. Правовое обеспечение информационной безопасности. </w:t>
      </w:r>
    </w:p>
    <w:p w14:paraId="305A7729" w14:textId="77777777" w:rsidR="00B12A09" w:rsidRPr="00EC3811" w:rsidRDefault="00B12A09"/>
    <w:p w14:paraId="199A27FA" w14:textId="77777777" w:rsidR="00B12A09" w:rsidRPr="00EC3811" w:rsidRDefault="00DE3D3A">
      <w:r w:rsidRPr="00EC3811">
        <w:rPr>
          <w:b/>
        </w:rPr>
        <w:t>Углубленный уровень</w:t>
      </w:r>
    </w:p>
    <w:p w14:paraId="49FC719E" w14:textId="77777777" w:rsidR="00B12A09" w:rsidRPr="00EC3811" w:rsidRDefault="00DE3D3A">
      <w:r w:rsidRPr="00EC3811">
        <w:rPr>
          <w:b/>
        </w:rPr>
        <w:t>Введение. Информация и информационные процессы. Данные</w:t>
      </w:r>
    </w:p>
    <w:p w14:paraId="749FA565" w14:textId="77777777" w:rsidR="00B12A09" w:rsidRPr="00EC3811" w:rsidRDefault="00DE3D3A">
      <w:r w:rsidRPr="00EC3811">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14:paraId="2B98FC38" w14:textId="77777777" w:rsidR="00B12A09" w:rsidRPr="00EC3811" w:rsidRDefault="00DE3D3A">
      <w:r w:rsidRPr="00EC3811">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EC3811">
        <w:rPr>
          <w:i/>
        </w:rPr>
        <w:t xml:space="preserve"> Математическое и компьютерное моделирование систем управления</w:t>
      </w:r>
      <w:r w:rsidRPr="00EC3811">
        <w:t>.</w:t>
      </w:r>
    </w:p>
    <w:p w14:paraId="2710B2CF" w14:textId="77777777" w:rsidR="00B12A09" w:rsidRPr="00EC3811" w:rsidRDefault="00B12A09"/>
    <w:p w14:paraId="46A86718" w14:textId="77777777" w:rsidR="00B12A09" w:rsidRPr="00EC3811" w:rsidRDefault="00DE3D3A">
      <w:r w:rsidRPr="00EC3811">
        <w:rPr>
          <w:b/>
        </w:rPr>
        <w:t>Математические основы информатики</w:t>
      </w:r>
    </w:p>
    <w:p w14:paraId="4587F0E4" w14:textId="77777777" w:rsidR="00B12A09" w:rsidRPr="00EC3811" w:rsidRDefault="00DE3D3A">
      <w:r w:rsidRPr="00EC3811">
        <w:rPr>
          <w:b/>
        </w:rPr>
        <w:t>Тексты и кодирование. Передача данных</w:t>
      </w:r>
    </w:p>
    <w:p w14:paraId="0B312742" w14:textId="77777777" w:rsidR="00B12A09" w:rsidRPr="00EC3811" w:rsidRDefault="00DE3D3A">
      <w:r w:rsidRPr="00EC3811">
        <w:t xml:space="preserve">Знаки, сигналы и символы. Знаковые системы. </w:t>
      </w:r>
    </w:p>
    <w:p w14:paraId="77BBCCF0" w14:textId="77777777" w:rsidR="00B12A09" w:rsidRPr="00EC3811" w:rsidRDefault="00DE3D3A">
      <w:r w:rsidRPr="00EC3811">
        <w:t xml:space="preserve">Равномерные и неравномерные коды. Префиксные коды. Условие Фано. </w:t>
      </w:r>
      <w:r w:rsidRPr="00EC3811">
        <w:rPr>
          <w:i/>
        </w:rPr>
        <w:t xml:space="preserve">Обратное условие Фано. </w:t>
      </w:r>
      <w:r w:rsidRPr="00EC3811">
        <w:t>Алгоритмы декодирования при использовании префиксных кодов.</w:t>
      </w:r>
    </w:p>
    <w:p w14:paraId="7AB21BB4" w14:textId="77777777" w:rsidR="00B12A09" w:rsidRPr="00EC3811" w:rsidRDefault="00DE3D3A">
      <w:r w:rsidRPr="00EC3811">
        <w:t xml:space="preserve">Сжатие данных. Учет частотности символов при выборе неравномерного кода. </w:t>
      </w:r>
      <w:r w:rsidRPr="00EC3811">
        <w:rPr>
          <w:i/>
        </w:rPr>
        <w:t>Оптимальное кодирование Хаффмана</w:t>
      </w:r>
      <w:r w:rsidRPr="00EC3811">
        <w:t xml:space="preserve">. Использование программ-архиваторов. </w:t>
      </w:r>
      <w:r w:rsidRPr="00EC3811">
        <w:rPr>
          <w:i/>
        </w:rPr>
        <w:t>Алгоритм LZW.</w:t>
      </w:r>
    </w:p>
    <w:p w14:paraId="1DDDC6CC" w14:textId="77777777" w:rsidR="00B12A09" w:rsidRPr="00EC3811" w:rsidRDefault="00DE3D3A">
      <w:r w:rsidRPr="00EC3811">
        <w:t xml:space="preserve">Передача данных. Источник, приемник, канал связи, сигнал, кодирующее и декодирующее устройства. </w:t>
      </w:r>
    </w:p>
    <w:p w14:paraId="60204411" w14:textId="77777777" w:rsidR="00B12A09" w:rsidRPr="00EC3811" w:rsidRDefault="00DE3D3A">
      <w:r w:rsidRPr="00EC3811">
        <w:rPr>
          <w:i/>
        </w:rPr>
        <w:t xml:space="preserve">Пропускная способность и помехозащищенность канала связи. Кодирование сообщений в современных средствах передачи данных. </w:t>
      </w:r>
    </w:p>
    <w:p w14:paraId="50E036B6" w14:textId="77777777" w:rsidR="00B12A09" w:rsidRPr="00EC3811" w:rsidRDefault="00DE3D3A">
      <w:r w:rsidRPr="00EC3811">
        <w:t>Искажение информации при передаче по каналам связи.</w:t>
      </w:r>
      <w:r w:rsidRPr="00EC3811">
        <w:rPr>
          <w:i/>
        </w:rPr>
        <w:t xml:space="preserve"> </w:t>
      </w:r>
      <w:r w:rsidRPr="00EC3811">
        <w:t xml:space="preserve">Коды с возможностью обнаружения и исправления ошибок. </w:t>
      </w:r>
    </w:p>
    <w:p w14:paraId="449FCB98" w14:textId="77777777" w:rsidR="00B12A09" w:rsidRPr="00EC3811" w:rsidRDefault="00DE3D3A">
      <w:r w:rsidRPr="00EC3811">
        <w:rPr>
          <w:i/>
        </w:rPr>
        <w:t>Способы защиты информации, передаваемой по каналам связи. Криптография (алгоритмы шифрования). Стеганография.</w:t>
      </w:r>
    </w:p>
    <w:p w14:paraId="41525A24" w14:textId="77777777" w:rsidR="00B12A09" w:rsidRPr="00EC3811" w:rsidRDefault="00DE3D3A">
      <w:r w:rsidRPr="00EC3811">
        <w:rPr>
          <w:b/>
        </w:rPr>
        <w:t>Дискретизация</w:t>
      </w:r>
    </w:p>
    <w:p w14:paraId="0F58DB57" w14:textId="77777777" w:rsidR="00B12A09" w:rsidRPr="00EC3811" w:rsidRDefault="00DE3D3A">
      <w:r w:rsidRPr="00EC3811">
        <w:t>Измерения и дискретизация. Частота и разрядность измерений. Универсальность дискретного представления информации.</w:t>
      </w:r>
    </w:p>
    <w:p w14:paraId="5EE35E4A" w14:textId="77777777" w:rsidR="00B12A09" w:rsidRPr="00EC3811" w:rsidRDefault="00DE3D3A">
      <w:r w:rsidRPr="00EC3811">
        <w:t xml:space="preserve">Дискретное представление звуковых данных. Многоканальная запись. Размер файла, полученного в результате записи звука. </w:t>
      </w:r>
    </w:p>
    <w:p w14:paraId="53A513E0" w14:textId="77777777" w:rsidR="00B12A09" w:rsidRPr="00EC3811" w:rsidRDefault="00DE3D3A">
      <w:r w:rsidRPr="00EC3811">
        <w:t xml:space="preserve">Дискретное представление статической и динамической графической информации. </w:t>
      </w:r>
    </w:p>
    <w:p w14:paraId="7EF84DCA" w14:textId="77777777" w:rsidR="00B12A09" w:rsidRPr="00EC3811" w:rsidRDefault="00DE3D3A">
      <w:r w:rsidRPr="00EC3811">
        <w:rPr>
          <w:i/>
        </w:rPr>
        <w:t>Сжатие данных при хранении графической и звуковой информации</w:t>
      </w:r>
      <w:r w:rsidRPr="00EC3811">
        <w:t>.</w:t>
      </w:r>
    </w:p>
    <w:p w14:paraId="16CD4149" w14:textId="77777777" w:rsidR="00B12A09" w:rsidRPr="00EC3811" w:rsidRDefault="00DE3D3A">
      <w:r w:rsidRPr="00EC3811">
        <w:rPr>
          <w:b/>
        </w:rPr>
        <w:t>Системы счисления</w:t>
      </w:r>
    </w:p>
    <w:p w14:paraId="5B4E4D95" w14:textId="77777777" w:rsidR="00B12A09" w:rsidRPr="00EC3811" w:rsidRDefault="00DE3D3A">
      <w:r w:rsidRPr="00EC3811">
        <w:t>Свойства позиционной записи числа: количество цифр в записи, признак делимости числа на основание системы счисления.</w:t>
      </w:r>
    </w:p>
    <w:p w14:paraId="66033294" w14:textId="77777777" w:rsidR="00B12A09" w:rsidRPr="00EC3811" w:rsidRDefault="00DE3D3A">
      <w:r w:rsidRPr="00EC3811">
        <w:lastRenderedPageBreak/>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14:paraId="23B855B9" w14:textId="77777777" w:rsidR="00B12A09" w:rsidRPr="00EC3811" w:rsidRDefault="00DE3D3A">
      <w:r w:rsidRPr="00EC3811">
        <w:t xml:space="preserve">Арифметические действия в позиционных системах счисления. </w:t>
      </w:r>
    </w:p>
    <w:p w14:paraId="71BD5AA5" w14:textId="77777777" w:rsidR="00B12A09" w:rsidRPr="00EC3811" w:rsidRDefault="00DE3D3A">
      <w:r w:rsidRPr="00EC3811">
        <w:rPr>
          <w:i/>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14:paraId="084B4DE0" w14:textId="77777777" w:rsidR="00B12A09" w:rsidRPr="00EC3811" w:rsidRDefault="00DE3D3A">
      <w:r w:rsidRPr="00EC3811">
        <w:rPr>
          <w:i/>
        </w:rPr>
        <w:t>Представление целых и вещественных чисел в памяти компьютера.</w:t>
      </w:r>
      <w:r w:rsidRPr="00EC3811">
        <w:t xml:space="preserve"> </w:t>
      </w:r>
      <w:r w:rsidRPr="00EC3811">
        <w:rPr>
          <w:i/>
        </w:rPr>
        <w:t>Компьютерная арифметика.</w:t>
      </w:r>
    </w:p>
    <w:p w14:paraId="4BF74D6F" w14:textId="77777777" w:rsidR="00B12A09" w:rsidRPr="00EC3811" w:rsidRDefault="00DE3D3A">
      <w:r w:rsidRPr="00EC3811">
        <w:rPr>
          <w:b/>
        </w:rPr>
        <w:t>Элементы комбинаторики, теории множеств и математической логики</w:t>
      </w:r>
    </w:p>
    <w:p w14:paraId="69628AF7" w14:textId="77777777" w:rsidR="00B12A09" w:rsidRPr="00EC3811" w:rsidRDefault="00DE3D3A">
      <w:r w:rsidRPr="00EC3811">
        <w:t xml:space="preserve">Операции «импликация», «эквиваленция». Логические функции. </w:t>
      </w:r>
    </w:p>
    <w:p w14:paraId="047A184D" w14:textId="77777777" w:rsidR="00B12A09" w:rsidRPr="00EC3811" w:rsidRDefault="00DE3D3A">
      <w:r w:rsidRPr="00EC3811">
        <w:t>Законы алгебры логики. Эквивалентные преобразования логических выражений. Логические уравнения.</w:t>
      </w:r>
    </w:p>
    <w:p w14:paraId="5B02EB08" w14:textId="77777777" w:rsidR="00B12A09" w:rsidRPr="00EC3811" w:rsidRDefault="00DE3D3A">
      <w:r w:rsidRPr="00EC3811">
        <w:t>Построение логического выражения с данной таблицей истинности.</w:t>
      </w:r>
      <w:r w:rsidRPr="00EC3811">
        <w:rPr>
          <w:i/>
        </w:rPr>
        <w:t xml:space="preserve"> </w:t>
      </w:r>
      <w:r w:rsidRPr="00EC3811">
        <w:t xml:space="preserve">Дизъюнктивная нормальная форма. </w:t>
      </w:r>
      <w:r w:rsidRPr="00EC3811">
        <w:rPr>
          <w:i/>
        </w:rPr>
        <w:t xml:space="preserve">Конъюнктивная нормальная форма. </w:t>
      </w:r>
    </w:p>
    <w:p w14:paraId="19FF806E" w14:textId="77777777" w:rsidR="00B12A09" w:rsidRPr="00EC3811" w:rsidRDefault="00DE3D3A">
      <w:r w:rsidRPr="00EC3811">
        <w:t xml:space="preserve">Логические элементы компьютеров. Построение схем из базовых логических элементов. </w:t>
      </w:r>
    </w:p>
    <w:p w14:paraId="79EEAC5D" w14:textId="77777777" w:rsidR="00B12A09" w:rsidRPr="00EC3811" w:rsidRDefault="00DE3D3A">
      <w:r w:rsidRPr="00EC3811">
        <w:t>Дискретные игры двух игроков с полной информацией. Выигрышные стратегии.</w:t>
      </w:r>
    </w:p>
    <w:p w14:paraId="545752A9" w14:textId="77777777" w:rsidR="00B12A09" w:rsidRPr="00EC3811" w:rsidRDefault="00DE3D3A">
      <w:r w:rsidRPr="00EC3811">
        <w:rPr>
          <w:b/>
        </w:rPr>
        <w:t>Дискретные объекты</w:t>
      </w:r>
    </w:p>
    <w:p w14:paraId="350B065F" w14:textId="77777777" w:rsidR="00B12A09" w:rsidRPr="00EC3811" w:rsidRDefault="00DE3D3A">
      <w:r w:rsidRPr="00EC3811">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14:paraId="03003059" w14:textId="77777777" w:rsidR="00B12A09" w:rsidRPr="00EC3811" w:rsidRDefault="00DE3D3A">
      <w:r w:rsidRPr="00EC3811">
        <w:t>Обход узлов дерева в глубину.</w:t>
      </w:r>
      <w:r w:rsidRPr="00EC3811">
        <w:rPr>
          <w:i/>
        </w:rPr>
        <w:t xml:space="preserve"> Упорядоченные деревья (деревья, в которых упорядочены ребра, выходящие из одного узла). </w:t>
      </w:r>
    </w:p>
    <w:p w14:paraId="394B84E6" w14:textId="77777777" w:rsidR="00B12A09" w:rsidRPr="00EC3811" w:rsidRDefault="00DE3D3A">
      <w:r w:rsidRPr="00EC3811">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sidRPr="00EC3811">
        <w:rPr>
          <w:i/>
        </w:rPr>
        <w:t>Использование деревьев при хранении данных.</w:t>
      </w:r>
    </w:p>
    <w:p w14:paraId="213638BC" w14:textId="77777777" w:rsidR="00B12A09" w:rsidRPr="00EC3811" w:rsidRDefault="00DE3D3A">
      <w:r w:rsidRPr="00EC3811">
        <w:t xml:space="preserve">Использование графов, деревьев, списков при описании объектов и процессов окружающего мира. </w:t>
      </w:r>
    </w:p>
    <w:p w14:paraId="382B5239" w14:textId="77777777" w:rsidR="00B12A09" w:rsidRPr="00EC3811" w:rsidRDefault="00B12A09"/>
    <w:p w14:paraId="70FE2AF2" w14:textId="77777777" w:rsidR="00B12A09" w:rsidRPr="00EC3811" w:rsidRDefault="00DE3D3A">
      <w:r w:rsidRPr="00EC3811">
        <w:rPr>
          <w:b/>
        </w:rPr>
        <w:t>Алгоритмы и элементы программирования</w:t>
      </w:r>
    </w:p>
    <w:p w14:paraId="61C288BD" w14:textId="77777777" w:rsidR="00B12A09" w:rsidRPr="00EC3811" w:rsidRDefault="00DE3D3A">
      <w:r w:rsidRPr="00EC3811">
        <w:rPr>
          <w:b/>
        </w:rPr>
        <w:t>Алгоритмы и структуры данных</w:t>
      </w:r>
    </w:p>
    <w:p w14:paraId="7F049A31" w14:textId="77777777" w:rsidR="00B12A09" w:rsidRPr="00EC3811" w:rsidRDefault="00DE3D3A">
      <w:r w:rsidRPr="00EC3811">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14:paraId="6E9C3A57" w14:textId="77777777" w:rsidR="00B12A09" w:rsidRPr="00EC3811" w:rsidRDefault="00DE3D3A">
      <w:r w:rsidRPr="00EC3811">
        <w:t xml:space="preserve">Алгоритмы анализа и преобразования записей чисел в позиционной системе счисления. </w:t>
      </w:r>
    </w:p>
    <w:p w14:paraId="7A771536" w14:textId="77777777" w:rsidR="00B12A09" w:rsidRPr="00EC3811" w:rsidRDefault="00DE3D3A">
      <w:r w:rsidRPr="00EC3811">
        <w:t xml:space="preserve">Алгоритмы, связанные с делимостью целых чисел. Алгоритм Евклида для определения НОД двух натуральных чисел. </w:t>
      </w:r>
    </w:p>
    <w:p w14:paraId="4575B154" w14:textId="77777777" w:rsidR="00B12A09" w:rsidRPr="00EC3811" w:rsidRDefault="00DE3D3A">
      <w:r w:rsidRPr="00EC3811">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14:paraId="4F20AEF8" w14:textId="77777777" w:rsidR="00B12A09" w:rsidRPr="00EC3811" w:rsidRDefault="00DE3D3A">
      <w:r w:rsidRPr="00EC3811">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w:t>
      </w:r>
      <w:r w:rsidRPr="00EC3811">
        <w:lastRenderedPageBreak/>
        <w:t xml:space="preserve">числового массива по заданным правилам; поиск элемента в двумерном массиве; вычисление максимума и суммы элементов двумерного массива. </w:t>
      </w:r>
      <w:r w:rsidRPr="00EC3811">
        <w:rPr>
          <w:i/>
        </w:rPr>
        <w:t>Вставка и удаление элементов в массиве.</w:t>
      </w:r>
      <w:r w:rsidRPr="00EC3811">
        <w:t xml:space="preserve"> </w:t>
      </w:r>
    </w:p>
    <w:p w14:paraId="33E53690" w14:textId="77777777" w:rsidR="00B12A09" w:rsidRPr="00EC3811" w:rsidRDefault="00DE3D3A">
      <w:r w:rsidRPr="00EC3811">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14:paraId="7B6AFD50" w14:textId="77777777" w:rsidR="00B12A09" w:rsidRPr="00EC3811" w:rsidRDefault="00DE3D3A">
      <w:r w:rsidRPr="00EC3811">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14:paraId="5284DF72" w14:textId="77777777" w:rsidR="00B12A09" w:rsidRPr="00EC3811" w:rsidRDefault="00DE3D3A">
      <w:r w:rsidRPr="00EC3811">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14:paraId="4E7CFC25" w14:textId="77777777" w:rsidR="00B12A09" w:rsidRPr="00EC3811" w:rsidRDefault="00DE3D3A">
      <w:r w:rsidRPr="00EC3811">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14:paraId="2BE1E837" w14:textId="77777777" w:rsidR="00B12A09" w:rsidRPr="00EC3811" w:rsidRDefault="00DE3D3A">
      <w:r w:rsidRPr="00EC3811">
        <w:t>Построение графика функции, заданной формулой, программой или таблицей значений</w:t>
      </w:r>
      <w:r w:rsidRPr="00EC3811">
        <w:rPr>
          <w:i/>
        </w:rPr>
        <w:t xml:space="preserve">. </w:t>
      </w:r>
    </w:p>
    <w:p w14:paraId="1496587B" w14:textId="77777777" w:rsidR="00B12A09" w:rsidRPr="00EC3811" w:rsidRDefault="00DE3D3A">
      <w:r w:rsidRPr="00EC3811">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sidRPr="00EC3811">
        <w:rPr>
          <w:i/>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EC3811">
        <w:t xml:space="preserve">. </w:t>
      </w:r>
      <w:r w:rsidRPr="00EC3811">
        <w:rPr>
          <w:i/>
        </w:rPr>
        <w:t xml:space="preserve">Алгоритмы вычислительной геометрии. Вероятностные алгоритмы. </w:t>
      </w:r>
    </w:p>
    <w:p w14:paraId="66CD19A2" w14:textId="77777777" w:rsidR="00B12A09" w:rsidRPr="00EC3811" w:rsidRDefault="00DE3D3A">
      <w:r w:rsidRPr="00EC3811">
        <w:t>Сохранение и использование промежуточных результатов. Метод динамического программирования.</w:t>
      </w:r>
    </w:p>
    <w:p w14:paraId="655D4978" w14:textId="77777777" w:rsidR="00B12A09" w:rsidRPr="00EC3811" w:rsidRDefault="00DE3D3A">
      <w:r w:rsidRPr="00EC3811">
        <w:t>Представление о структурах данных.</w:t>
      </w:r>
      <w:r w:rsidRPr="00EC3811">
        <w:rPr>
          <w:i/>
        </w:rPr>
        <w:t xml:space="preserve"> </w:t>
      </w:r>
      <w:r w:rsidRPr="00EC3811">
        <w:t>Примеры: списки, словари, деревья, очереди.</w:t>
      </w:r>
      <w:r w:rsidRPr="00EC3811">
        <w:rPr>
          <w:i/>
        </w:rPr>
        <w:t xml:space="preserve"> Хэш-таблицы.</w:t>
      </w:r>
    </w:p>
    <w:p w14:paraId="46D876D5" w14:textId="77777777" w:rsidR="00B12A09" w:rsidRPr="00EC3811" w:rsidRDefault="00DE3D3A">
      <w:r w:rsidRPr="00EC3811">
        <w:rPr>
          <w:b/>
        </w:rPr>
        <w:t xml:space="preserve">Языки программирования </w:t>
      </w:r>
    </w:p>
    <w:p w14:paraId="795394FA" w14:textId="77777777" w:rsidR="00B12A09" w:rsidRPr="00EC3811" w:rsidRDefault="00DE3D3A">
      <w:r w:rsidRPr="00EC3811">
        <w:t>Подпрограммы (процедуры, функции). Параметры подпрограмм. Рекурсивные процедуры и функции.</w:t>
      </w:r>
    </w:p>
    <w:p w14:paraId="16874597" w14:textId="77777777" w:rsidR="00B12A09" w:rsidRPr="00EC3811" w:rsidRDefault="00DE3D3A">
      <w:r w:rsidRPr="00EC3811">
        <w:t>Логические переменные. Символьные и строковые переменные. Операции над строками.</w:t>
      </w:r>
    </w:p>
    <w:p w14:paraId="5E85749D" w14:textId="77777777" w:rsidR="00B12A09" w:rsidRPr="00EC3811" w:rsidRDefault="00DE3D3A">
      <w:r w:rsidRPr="00EC3811">
        <w:t xml:space="preserve">Двумерные массивы (матрицы). </w:t>
      </w:r>
      <w:r w:rsidRPr="00EC3811">
        <w:rPr>
          <w:i/>
        </w:rPr>
        <w:t>Многомерные массивы.</w:t>
      </w:r>
    </w:p>
    <w:p w14:paraId="40D7A52B" w14:textId="77777777" w:rsidR="00B12A09" w:rsidRPr="00EC3811" w:rsidRDefault="00DE3D3A">
      <w:r w:rsidRPr="00EC3811">
        <w:t>Средства работы с данными во внешней памяти. Файлы.</w:t>
      </w:r>
    </w:p>
    <w:p w14:paraId="2BE83F4F" w14:textId="77777777" w:rsidR="00B12A09" w:rsidRPr="00EC3811" w:rsidRDefault="00DE3D3A">
      <w:r w:rsidRPr="00EC3811">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14:paraId="07D187A1" w14:textId="77777777" w:rsidR="00B12A09" w:rsidRPr="00EC3811" w:rsidRDefault="00DE3D3A">
      <w:r w:rsidRPr="00EC3811">
        <w:rPr>
          <w:i/>
        </w:rPr>
        <w:t>Представление о синтаксисе и семантике языка программирования.</w:t>
      </w:r>
    </w:p>
    <w:p w14:paraId="0C4CDB5F" w14:textId="77777777" w:rsidR="00B12A09" w:rsidRPr="00EC3811" w:rsidRDefault="00DE3D3A">
      <w:r w:rsidRPr="00EC3811">
        <w:rPr>
          <w:i/>
        </w:rPr>
        <w:t xml:space="preserve">Понятие о непроцедурных языках программирования и парадигмах программирования. Изучение второго языка программирования. </w:t>
      </w:r>
    </w:p>
    <w:p w14:paraId="7B88819B" w14:textId="77777777" w:rsidR="00B12A09" w:rsidRPr="00EC3811" w:rsidRDefault="00DE3D3A">
      <w:r w:rsidRPr="00EC3811">
        <w:rPr>
          <w:b/>
        </w:rPr>
        <w:t xml:space="preserve">Разработка программ </w:t>
      </w:r>
    </w:p>
    <w:p w14:paraId="3EE11D0E" w14:textId="77777777" w:rsidR="00B12A09" w:rsidRPr="00EC3811" w:rsidRDefault="00DE3D3A">
      <w:r w:rsidRPr="00EC3811">
        <w:t xml:space="preserve">Этапы решения задач на компьютере. </w:t>
      </w:r>
    </w:p>
    <w:p w14:paraId="5D2484C4" w14:textId="77777777" w:rsidR="00B12A09" w:rsidRPr="00EC3811" w:rsidRDefault="00DE3D3A">
      <w:r w:rsidRPr="00EC3811">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14:paraId="5D063582" w14:textId="77777777" w:rsidR="00B12A09" w:rsidRPr="00EC3811" w:rsidRDefault="00DE3D3A">
      <w:r w:rsidRPr="00EC3811">
        <w:t>Методы проектирования программ «сверху вниз» и «снизу вверх». Разработка программ, использующих подпрограммы.</w:t>
      </w:r>
    </w:p>
    <w:p w14:paraId="523FA20E" w14:textId="77777777" w:rsidR="00B12A09" w:rsidRPr="00EC3811" w:rsidRDefault="00DE3D3A">
      <w:r w:rsidRPr="00EC3811">
        <w:lastRenderedPageBreak/>
        <w:t>Библиотеки подпрограмм и их использование.</w:t>
      </w:r>
    </w:p>
    <w:p w14:paraId="6E38C727" w14:textId="77777777" w:rsidR="00B12A09" w:rsidRPr="00EC3811" w:rsidRDefault="00DE3D3A">
      <w:r w:rsidRPr="00EC3811">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14:paraId="133D1BBB" w14:textId="77777777" w:rsidR="00B12A09" w:rsidRPr="00EC3811" w:rsidRDefault="00DE3D3A">
      <w:r w:rsidRPr="00EC3811">
        <w:t xml:space="preserve">Понятие об объектно-ориентированном программировании. Объекты и классы. </w:t>
      </w:r>
      <w:r w:rsidRPr="00EC3811">
        <w:rPr>
          <w:i/>
        </w:rPr>
        <w:t>Инкапсуляция, наследование, полиморфизм</w:t>
      </w:r>
      <w:r w:rsidRPr="00EC3811">
        <w:t xml:space="preserve">. </w:t>
      </w:r>
    </w:p>
    <w:p w14:paraId="2A5D9274" w14:textId="77777777" w:rsidR="00B12A09" w:rsidRPr="00EC3811" w:rsidRDefault="00DE3D3A">
      <w:r w:rsidRPr="00EC3811">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14:paraId="62C8247C" w14:textId="77777777" w:rsidR="00B12A09" w:rsidRPr="00EC3811" w:rsidRDefault="00DE3D3A">
      <w:r w:rsidRPr="00EC3811">
        <w:rPr>
          <w:b/>
        </w:rPr>
        <w:t>Элементы теории алгоритмов</w:t>
      </w:r>
    </w:p>
    <w:p w14:paraId="332C99AA" w14:textId="77777777" w:rsidR="00B12A09" w:rsidRPr="00EC3811" w:rsidRDefault="00DE3D3A">
      <w:r w:rsidRPr="00EC3811">
        <w:t>Формализация понятия алгоритма. Машина Тьюринга – пример абстрактной универсальной вычислительной модели. Тезис Чёрча–Тьюринга.</w:t>
      </w:r>
    </w:p>
    <w:p w14:paraId="510FE8D2" w14:textId="77777777" w:rsidR="00B12A09" w:rsidRPr="00EC3811" w:rsidRDefault="00DE3D3A">
      <w:r w:rsidRPr="00EC3811">
        <w:rPr>
          <w:i/>
        </w:rPr>
        <w:t xml:space="preserve">Другие универсальные вычислительные модели </w:t>
      </w:r>
      <w:r w:rsidRPr="00EC3811">
        <w:t>(</w:t>
      </w:r>
      <w:r w:rsidRPr="00EC3811">
        <w:rPr>
          <w:i/>
        </w:rPr>
        <w:t>пример:</w:t>
      </w:r>
      <w:r w:rsidRPr="00EC3811">
        <w:t xml:space="preserve"> </w:t>
      </w:r>
      <w:r w:rsidRPr="00EC3811">
        <w:rPr>
          <w:i/>
        </w:rPr>
        <w:t>машина Поста). Универсальный алгоритм. Вычислимые и невычислимые функции. Проблема остановки и ее неразрешимость.</w:t>
      </w:r>
    </w:p>
    <w:p w14:paraId="6A63A6DD" w14:textId="77777777" w:rsidR="00B12A09" w:rsidRPr="00EC3811" w:rsidRDefault="00DE3D3A">
      <w:r w:rsidRPr="00EC3811">
        <w:rPr>
          <w:i/>
        </w:rPr>
        <w:t xml:space="preserve">Абстрактные универсальные порождающие модели (пример: грамматики). </w:t>
      </w:r>
    </w:p>
    <w:p w14:paraId="0C055FAE" w14:textId="77777777" w:rsidR="00B12A09" w:rsidRPr="00EC3811" w:rsidRDefault="00DE3D3A">
      <w:r w:rsidRPr="00EC3811">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14:paraId="45343F32" w14:textId="77777777" w:rsidR="00B12A09" w:rsidRPr="00EC3811" w:rsidRDefault="00DE3D3A">
      <w:r w:rsidRPr="00EC3811">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14:paraId="006948B8" w14:textId="77777777" w:rsidR="00B12A09" w:rsidRPr="00EC3811" w:rsidRDefault="00DE3D3A">
      <w:r w:rsidRPr="00EC3811">
        <w:rPr>
          <w:i/>
        </w:rPr>
        <w:t>Доказательство правильности программ.</w:t>
      </w:r>
    </w:p>
    <w:p w14:paraId="62176F5E" w14:textId="77777777" w:rsidR="00B12A09" w:rsidRPr="00EC3811" w:rsidRDefault="00DE3D3A">
      <w:r w:rsidRPr="00EC3811">
        <w:rPr>
          <w:b/>
        </w:rPr>
        <w:t>Математическое моделирование</w:t>
      </w:r>
    </w:p>
    <w:p w14:paraId="38184FA7" w14:textId="77777777" w:rsidR="00B12A09" w:rsidRPr="00EC3811" w:rsidRDefault="00DE3D3A">
      <w:r w:rsidRPr="00EC3811">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14:paraId="17B48E1D" w14:textId="77777777" w:rsidR="00B12A09" w:rsidRPr="00EC3811" w:rsidRDefault="00DE3D3A">
      <w:r w:rsidRPr="00EC3811">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14:paraId="04BCBD37" w14:textId="77777777" w:rsidR="00B12A09" w:rsidRPr="00EC3811" w:rsidRDefault="00DE3D3A">
      <w:r w:rsidRPr="00EC3811">
        <w:t>Построение математических моделей для решения практических задач.</w:t>
      </w:r>
    </w:p>
    <w:p w14:paraId="57B38FD1" w14:textId="77777777" w:rsidR="00B12A09" w:rsidRPr="00EC3811" w:rsidRDefault="00DE3D3A">
      <w:r w:rsidRPr="00EC3811">
        <w:t xml:space="preserve">Имитационное моделирование. </w:t>
      </w:r>
      <w:r w:rsidRPr="00EC3811">
        <w:rPr>
          <w:i/>
        </w:rPr>
        <w:t xml:space="preserve">Моделирование систем массового обслуживания. </w:t>
      </w:r>
    </w:p>
    <w:p w14:paraId="1EA11E8B" w14:textId="77777777" w:rsidR="00B12A09" w:rsidRPr="00EC3811" w:rsidRDefault="00DE3D3A">
      <w:r w:rsidRPr="00EC3811">
        <w:rPr>
          <w:i/>
        </w:rPr>
        <w:t xml:space="preserve">Использование дискретизации и численных методов в математическом моделировании непрерывных процессов. </w:t>
      </w:r>
    </w:p>
    <w:p w14:paraId="261D7744" w14:textId="77777777" w:rsidR="00B12A09" w:rsidRPr="00EC3811" w:rsidRDefault="00DE3D3A">
      <w:r w:rsidRPr="00EC3811">
        <w:rPr>
          <w:i/>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14:paraId="53752B17" w14:textId="77777777" w:rsidR="00B12A09" w:rsidRPr="00EC3811" w:rsidRDefault="00DE3D3A">
      <w:r w:rsidRPr="00EC3811">
        <w:rPr>
          <w:i/>
        </w:rPr>
        <w:t xml:space="preserve"> Компьютерный (виртуальный) и материальный прототипы изделия. Использование учебных систем автоматизированного проектирования.</w:t>
      </w:r>
    </w:p>
    <w:p w14:paraId="510304D2" w14:textId="77777777" w:rsidR="00B12A09" w:rsidRPr="00EC3811" w:rsidRDefault="00B12A09"/>
    <w:p w14:paraId="7BDCC29A" w14:textId="77777777" w:rsidR="00B12A09" w:rsidRPr="00EC3811" w:rsidRDefault="00DE3D3A">
      <w:r w:rsidRPr="00EC3811">
        <w:rPr>
          <w:b/>
        </w:rPr>
        <w:t>Информационно-коммуникационные технологии и их использование для анализа данных</w:t>
      </w:r>
    </w:p>
    <w:p w14:paraId="5F2297BD" w14:textId="77777777" w:rsidR="00B12A09" w:rsidRPr="00EC3811" w:rsidRDefault="00DE3D3A">
      <w:r w:rsidRPr="00EC3811">
        <w:rPr>
          <w:b/>
        </w:rPr>
        <w:t>Аппаратное и программное обеспечение компьютера</w:t>
      </w:r>
    </w:p>
    <w:p w14:paraId="4D2408FF" w14:textId="77777777" w:rsidR="00B12A09" w:rsidRPr="00EC3811" w:rsidRDefault="00DE3D3A">
      <w:r w:rsidRPr="00EC3811">
        <w:t xml:space="preserve">Аппаратное обеспечение компьютеров. Персональный компьютер. </w:t>
      </w:r>
    </w:p>
    <w:p w14:paraId="7A7A0895" w14:textId="77777777" w:rsidR="00B12A09" w:rsidRPr="00EC3811" w:rsidRDefault="00DE3D3A">
      <w:r w:rsidRPr="00EC3811">
        <w:t xml:space="preserve">Многопроцессорные системы. </w:t>
      </w:r>
      <w:r w:rsidRPr="00EC3811">
        <w:rPr>
          <w:i/>
        </w:rPr>
        <w:t>Суперкомпьютеры</w:t>
      </w:r>
      <w:r w:rsidRPr="00EC3811">
        <w:t xml:space="preserve">. </w:t>
      </w:r>
      <w:r w:rsidRPr="00EC3811">
        <w:rPr>
          <w:i/>
        </w:rPr>
        <w:t xml:space="preserve">Распределенные вычислительные системы и обработка больших данных. </w:t>
      </w:r>
      <w:r w:rsidRPr="00EC3811">
        <w:t xml:space="preserve">Мобильные цифровые устройства и их роль в коммуникациях. </w:t>
      </w:r>
      <w:r w:rsidRPr="00EC3811">
        <w:rPr>
          <w:i/>
        </w:rPr>
        <w:t xml:space="preserve">Встроенные компьютеры. Микроконтроллеры. Роботизированные производства. </w:t>
      </w:r>
    </w:p>
    <w:p w14:paraId="36A83630" w14:textId="77777777" w:rsidR="00B12A09" w:rsidRPr="00EC3811" w:rsidRDefault="00DE3D3A">
      <w:r w:rsidRPr="00EC3811">
        <w:t>Соответствие конфигурации компьютера решаемым задачам. Тенденции развития аппаратного обеспечения компьютеров.</w:t>
      </w:r>
    </w:p>
    <w:p w14:paraId="6E33A53A" w14:textId="77777777" w:rsidR="00B12A09" w:rsidRPr="00EC3811" w:rsidRDefault="00DE3D3A">
      <w:r w:rsidRPr="00EC3811">
        <w:lastRenderedPageBreak/>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14:paraId="4E56A173" w14:textId="77777777" w:rsidR="00B12A09" w:rsidRPr="00EC3811" w:rsidRDefault="00DE3D3A">
      <w:r w:rsidRPr="00EC3811">
        <w:rPr>
          <w:i/>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14:paraId="6C7C8A86" w14:textId="77777777" w:rsidR="00B12A09" w:rsidRPr="00EC3811" w:rsidRDefault="00DE3D3A">
      <w:r w:rsidRPr="00EC3811">
        <w:t xml:space="preserve">Инсталляция и деинсталляция программного обеспечения. </w:t>
      </w:r>
      <w:r w:rsidRPr="00EC3811">
        <w:rPr>
          <w:i/>
        </w:rPr>
        <w:t>Системное администрирование.</w:t>
      </w:r>
    </w:p>
    <w:p w14:paraId="00DB170B" w14:textId="77777777" w:rsidR="00B12A09" w:rsidRPr="00EC3811" w:rsidRDefault="00DE3D3A">
      <w:r w:rsidRPr="00EC3811">
        <w:t xml:space="preserve">Тенденции развития компьютеров. </w:t>
      </w:r>
      <w:r w:rsidRPr="00EC3811">
        <w:rPr>
          <w:i/>
        </w:rPr>
        <w:t xml:space="preserve">Квантовые вычисления. </w:t>
      </w:r>
    </w:p>
    <w:p w14:paraId="700FA4E2" w14:textId="77777777" w:rsidR="00B12A09" w:rsidRPr="00EC3811" w:rsidRDefault="00DE3D3A">
      <w:r w:rsidRPr="00EC3811">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EC3811">
        <w:rPr>
          <w:i/>
        </w:rPr>
        <w:t>Проектирование автоматизированного рабочего места в соответствии с целями его использования.</w:t>
      </w:r>
      <w:r w:rsidRPr="00EC3811">
        <w:t xml:space="preserve"> </w:t>
      </w:r>
    </w:p>
    <w:p w14:paraId="23357288" w14:textId="77777777" w:rsidR="00B12A09" w:rsidRPr="00EC3811" w:rsidRDefault="00DE3D3A">
      <w:r w:rsidRPr="00EC3811">
        <w:rPr>
          <w:i/>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14:paraId="54779728" w14:textId="77777777" w:rsidR="00B12A09" w:rsidRPr="00EC3811" w:rsidRDefault="00DE3D3A">
      <w:r w:rsidRPr="00EC3811">
        <w:rPr>
          <w:b/>
        </w:rPr>
        <w:t>Подготовка текстов и демонстрационных материалов</w:t>
      </w:r>
    </w:p>
    <w:p w14:paraId="0AEECBE0" w14:textId="77777777" w:rsidR="00B12A09" w:rsidRPr="00EC3811" w:rsidRDefault="00DE3D3A">
      <w:r w:rsidRPr="00EC3811">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14:paraId="06100AE6" w14:textId="77777777" w:rsidR="00B12A09" w:rsidRPr="00EC3811" w:rsidRDefault="00DE3D3A">
      <w:r w:rsidRPr="00EC3811">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14:paraId="307EC7B6" w14:textId="77777777" w:rsidR="00B12A09" w:rsidRPr="00EC3811" w:rsidRDefault="00DE3D3A">
      <w:r w:rsidRPr="00EC3811">
        <w:t>Средства создания и редактирования математических текстов.</w:t>
      </w:r>
    </w:p>
    <w:p w14:paraId="0AC066C4" w14:textId="77777777" w:rsidR="00B12A09" w:rsidRPr="00EC3811" w:rsidRDefault="00DE3D3A">
      <w:r w:rsidRPr="00EC3811">
        <w:t xml:space="preserve">Технические средства ввода текста. Распознавание текста. </w:t>
      </w:r>
      <w:r w:rsidRPr="00EC3811">
        <w:rPr>
          <w:i/>
        </w:rPr>
        <w:t>Распознавание устной речи.</w:t>
      </w:r>
      <w:r w:rsidRPr="00EC3811">
        <w:t xml:space="preserve"> </w:t>
      </w:r>
      <w:r w:rsidRPr="00EC3811">
        <w:rPr>
          <w:i/>
        </w:rPr>
        <w:t>Компьютерная верстка текста. Настольно-издательские системы.</w:t>
      </w:r>
    </w:p>
    <w:p w14:paraId="123311EC" w14:textId="77777777" w:rsidR="00B12A09" w:rsidRPr="00EC3811" w:rsidRDefault="00DE3D3A">
      <w:r w:rsidRPr="00EC3811">
        <w:rPr>
          <w:b/>
        </w:rPr>
        <w:t>Работа с аудиовизуальными данными</w:t>
      </w:r>
    </w:p>
    <w:p w14:paraId="4C433E5C" w14:textId="77777777" w:rsidR="00B12A09" w:rsidRPr="00EC3811" w:rsidRDefault="00DE3D3A">
      <w:r w:rsidRPr="00EC3811">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14:paraId="4ABC2F08" w14:textId="77777777" w:rsidR="00B12A09" w:rsidRPr="00EC3811" w:rsidRDefault="00DE3D3A">
      <w:r w:rsidRPr="00EC3811">
        <w:t>Работа с векторными графическими объектами. Группировка и трансформация объектов.</w:t>
      </w:r>
    </w:p>
    <w:p w14:paraId="3065170E" w14:textId="77777777" w:rsidR="00B12A09" w:rsidRPr="00EC3811" w:rsidRDefault="00DE3D3A">
      <w:r w:rsidRPr="00EC3811">
        <w:t xml:space="preserve">Технологии ввода и обработки звуковой и видеоинформации. </w:t>
      </w:r>
    </w:p>
    <w:p w14:paraId="31324310" w14:textId="77777777" w:rsidR="00B12A09" w:rsidRPr="00EC3811" w:rsidRDefault="00DE3D3A">
      <w:r w:rsidRPr="00EC3811">
        <w:rPr>
          <w:i/>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14:paraId="70438185" w14:textId="77777777" w:rsidR="00B12A09" w:rsidRPr="00EC3811" w:rsidRDefault="00DE3D3A">
      <w:r w:rsidRPr="00EC3811">
        <w:rPr>
          <w:b/>
        </w:rPr>
        <w:t>Электронные (динамические) таблицы</w:t>
      </w:r>
    </w:p>
    <w:p w14:paraId="68CCBACF" w14:textId="77777777" w:rsidR="00B12A09" w:rsidRPr="00EC3811" w:rsidRDefault="00DE3D3A">
      <w:r w:rsidRPr="00EC3811">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r w:rsidRPr="00EC3811">
        <w:rPr>
          <w:i/>
        </w:rPr>
        <w:t>Подключение к внешним данным и их импорт.</w:t>
      </w:r>
    </w:p>
    <w:p w14:paraId="11277BD5" w14:textId="77777777" w:rsidR="00B12A09" w:rsidRPr="00EC3811" w:rsidRDefault="00DE3D3A">
      <w:r w:rsidRPr="00EC3811">
        <w:t>Решение вычислительных задач из различных предметных областей.</w:t>
      </w:r>
    </w:p>
    <w:p w14:paraId="32C64BAF" w14:textId="77777777" w:rsidR="00B12A09" w:rsidRPr="00EC3811" w:rsidRDefault="00DE3D3A">
      <w:r w:rsidRPr="00EC3811">
        <w:t>Компьютерные средства представления и анализа данных. Визуализация данных.</w:t>
      </w:r>
    </w:p>
    <w:p w14:paraId="7C523FFA" w14:textId="77777777" w:rsidR="00B12A09" w:rsidRPr="00EC3811" w:rsidRDefault="00DE3D3A">
      <w:r w:rsidRPr="00EC3811">
        <w:rPr>
          <w:b/>
        </w:rPr>
        <w:t>Базы данных</w:t>
      </w:r>
    </w:p>
    <w:p w14:paraId="7A6D5DFE" w14:textId="77777777" w:rsidR="00B12A09" w:rsidRPr="00EC3811" w:rsidRDefault="00DE3D3A">
      <w:r w:rsidRPr="00EC3811">
        <w:lastRenderedPageBreak/>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14:paraId="50BBC2FF" w14:textId="77777777" w:rsidR="00B12A09" w:rsidRPr="00EC3811" w:rsidRDefault="00DE3D3A">
      <w:r w:rsidRPr="00EC3811">
        <w:rPr>
          <w:i/>
        </w:rPr>
        <w:t>Формы. Отчеты.</w:t>
      </w:r>
    </w:p>
    <w:p w14:paraId="4E3495DD" w14:textId="77777777" w:rsidR="00B12A09" w:rsidRPr="00EC3811" w:rsidRDefault="00DE3D3A">
      <w:r w:rsidRPr="00EC3811">
        <w:t xml:space="preserve">Многотабличные БД. Связи между таблицами. </w:t>
      </w:r>
      <w:r w:rsidRPr="00EC3811">
        <w:rPr>
          <w:i/>
        </w:rPr>
        <w:t>Нормализация</w:t>
      </w:r>
      <w:r w:rsidRPr="00EC3811">
        <w:t>.</w:t>
      </w:r>
    </w:p>
    <w:p w14:paraId="52662855" w14:textId="77777777" w:rsidR="00B12A09" w:rsidRPr="00EC3811" w:rsidRDefault="00DE3D3A">
      <w:r w:rsidRPr="00EC3811">
        <w:rPr>
          <w:b/>
        </w:rPr>
        <w:t>Подготовка и выполнение исследовательского проекта</w:t>
      </w:r>
    </w:p>
    <w:p w14:paraId="3426380B" w14:textId="77777777" w:rsidR="00B12A09" w:rsidRPr="00EC3811" w:rsidRDefault="00DE3D3A">
      <w:r w:rsidRPr="00EC3811">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14:paraId="3940DECE" w14:textId="77777777" w:rsidR="00B12A09" w:rsidRPr="00EC3811" w:rsidRDefault="00DE3D3A">
      <w:r w:rsidRPr="00EC3811">
        <w:t>Статистическая обработка данных. Обработка результатов эксперимента.</w:t>
      </w:r>
    </w:p>
    <w:p w14:paraId="08B05264" w14:textId="77777777" w:rsidR="00B12A09" w:rsidRPr="00EC3811" w:rsidRDefault="00DE3D3A">
      <w:r w:rsidRPr="00EC3811">
        <w:rPr>
          <w:b/>
          <w:i/>
        </w:rPr>
        <w:t>Системы искусственного интеллекта и машинное обучение</w:t>
      </w:r>
    </w:p>
    <w:p w14:paraId="6F5579BA" w14:textId="77777777" w:rsidR="00B12A09" w:rsidRPr="00EC3811" w:rsidRDefault="00DE3D3A">
      <w:r w:rsidRPr="00EC3811">
        <w:rPr>
          <w:i/>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14:paraId="3D2BC5A3" w14:textId="77777777" w:rsidR="00B12A09" w:rsidRPr="00EC3811" w:rsidRDefault="00DE3D3A">
      <w:r w:rsidRPr="00EC3811">
        <w:rPr>
          <w:i/>
        </w:rPr>
        <w:t>Большие данные в природе и технике</w:t>
      </w:r>
      <w:r w:rsidRPr="00EC3811">
        <w:t xml:space="preserve"> </w:t>
      </w:r>
      <w:r w:rsidRPr="00EC3811">
        <w:rPr>
          <w:i/>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14:paraId="5349DBCD" w14:textId="77777777" w:rsidR="00B12A09" w:rsidRPr="00EC3811" w:rsidRDefault="00B12A09"/>
    <w:p w14:paraId="53821C4A" w14:textId="77777777" w:rsidR="00B12A09" w:rsidRPr="00EC3811" w:rsidRDefault="00DE3D3A">
      <w:r w:rsidRPr="00EC3811">
        <w:rPr>
          <w:b/>
        </w:rPr>
        <w:t>Работа в информационном пространстве</w:t>
      </w:r>
    </w:p>
    <w:p w14:paraId="41843466" w14:textId="77777777" w:rsidR="00B12A09" w:rsidRPr="00EC3811" w:rsidRDefault="00DE3D3A">
      <w:r w:rsidRPr="00EC3811">
        <w:rPr>
          <w:b/>
        </w:rPr>
        <w:t>Компьютерные сети</w:t>
      </w:r>
    </w:p>
    <w:p w14:paraId="07DB0E04" w14:textId="77777777" w:rsidR="00B12A09" w:rsidRPr="00EC3811" w:rsidRDefault="00DE3D3A">
      <w:r w:rsidRPr="00EC3811">
        <w:t xml:space="preserve">Принципы построения компьютерных сетей. </w:t>
      </w:r>
      <w:r w:rsidRPr="00EC3811">
        <w:rPr>
          <w:i/>
        </w:rPr>
        <w:t xml:space="preserve">Аппаратные компоненты компьютерных сетей. Проводные и беспроводные телекоммуникационные каналы. </w:t>
      </w:r>
      <w:r w:rsidRPr="00EC3811">
        <w:t xml:space="preserve">Сетевые протоколы. Принципы межсетевого взаимодействия. Сетевые операционные системы. </w:t>
      </w:r>
      <w:r w:rsidRPr="00EC3811">
        <w:rPr>
          <w:i/>
        </w:rPr>
        <w:t>Задачи системного администрирования компьютеров и компьютерных сетей.</w:t>
      </w:r>
    </w:p>
    <w:p w14:paraId="79B56493" w14:textId="77777777" w:rsidR="00B12A09" w:rsidRPr="00EC3811" w:rsidRDefault="00DE3D3A">
      <w:r w:rsidRPr="00EC3811">
        <w:t xml:space="preserve">Интернет. Адресация в сети Интернет (IP-адреса, маски подсети). Система доменных имен. </w:t>
      </w:r>
    </w:p>
    <w:p w14:paraId="3EE0534A" w14:textId="77777777" w:rsidR="00B12A09" w:rsidRPr="00EC3811" w:rsidRDefault="00DE3D3A">
      <w:r w:rsidRPr="00EC3811">
        <w:t>Технология WWW. Браузеры.</w:t>
      </w:r>
    </w:p>
    <w:p w14:paraId="3EE80956" w14:textId="77777777" w:rsidR="00B12A09" w:rsidRPr="00EC3811" w:rsidRDefault="00DE3D3A">
      <w:r w:rsidRPr="00EC3811">
        <w:t>Веб-сайт. Страница. Взаимодействие веб-страницы с сервером. Язык HTML. Динамические страницы.</w:t>
      </w:r>
    </w:p>
    <w:p w14:paraId="66BAFEB5" w14:textId="77777777" w:rsidR="00B12A09" w:rsidRPr="00EC3811" w:rsidRDefault="00DE3D3A">
      <w:r w:rsidRPr="00EC3811">
        <w:t xml:space="preserve">Разработка веб-сайтов. Язык HTML, каскадные таблицы стилей (CSS). </w:t>
      </w:r>
      <w:r w:rsidRPr="00EC3811">
        <w:rPr>
          <w:i/>
        </w:rPr>
        <w:t>Динамический HTML. Размещение веб-сайтов.</w:t>
      </w:r>
    </w:p>
    <w:p w14:paraId="2ECA571F" w14:textId="77777777" w:rsidR="00B12A09" w:rsidRPr="00EC3811" w:rsidRDefault="00DE3D3A">
      <w:r w:rsidRPr="00EC3811">
        <w:rPr>
          <w:i/>
        </w:rPr>
        <w:t xml:space="preserve">Использование сценариев на языке Javascript. Формы. Понятие о серверных языках программирования. </w:t>
      </w:r>
    </w:p>
    <w:p w14:paraId="237D1349" w14:textId="77777777" w:rsidR="00B12A09" w:rsidRPr="00EC3811" w:rsidRDefault="00DE3D3A">
      <w:r w:rsidRPr="00EC3811">
        <w:t>Сетевое хранение данных. Облачные сервисы.</w:t>
      </w:r>
    </w:p>
    <w:p w14:paraId="105994E4" w14:textId="77777777" w:rsidR="00B12A09" w:rsidRPr="00EC3811" w:rsidRDefault="00DE3D3A">
      <w:r w:rsidRPr="00EC3811">
        <w:rPr>
          <w:b/>
        </w:rPr>
        <w:t>Деятельность в сети Интернет</w:t>
      </w:r>
    </w:p>
    <w:p w14:paraId="57B1993D" w14:textId="77777777" w:rsidR="00B12A09" w:rsidRPr="00EC3811" w:rsidRDefault="00DE3D3A">
      <w:r w:rsidRPr="00EC3811">
        <w:t>Расширенный поиск информации в сети Интернет. Использование языков построения запросов.</w:t>
      </w:r>
    </w:p>
    <w:p w14:paraId="53508BA8" w14:textId="77777777" w:rsidR="00B12A09" w:rsidRPr="00EC3811" w:rsidRDefault="00DE3D3A">
      <w:r w:rsidRPr="00EC3811">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14:paraId="540A8558" w14:textId="77777777" w:rsidR="00B12A09" w:rsidRPr="00EC3811" w:rsidRDefault="00DE3D3A">
      <w:r w:rsidRPr="00EC3811">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EC3811">
        <w:rPr>
          <w:i/>
        </w:rPr>
        <w:t>Технологии «Интернета вещей». Развитие технологий распределенных вычислений.</w:t>
      </w:r>
    </w:p>
    <w:p w14:paraId="32AA6E97" w14:textId="77777777" w:rsidR="00B12A09" w:rsidRPr="00EC3811" w:rsidRDefault="00DE3D3A">
      <w:r w:rsidRPr="00EC3811">
        <w:rPr>
          <w:b/>
        </w:rPr>
        <w:lastRenderedPageBreak/>
        <w:t>Социальная информатика</w:t>
      </w:r>
    </w:p>
    <w:p w14:paraId="4F6166BA" w14:textId="77777777" w:rsidR="00B12A09" w:rsidRPr="00EC3811" w:rsidRDefault="00DE3D3A">
      <w:r w:rsidRPr="00EC3811">
        <w:t xml:space="preserve">Социальные сети – организация коллективного взаимодействия и обмена данными. Проблема подлинности полученной информации. </w:t>
      </w:r>
      <w:r w:rsidRPr="00EC3811">
        <w:rPr>
          <w:i/>
        </w:rPr>
        <w:t>Государственные электронные сервисы и услуги.</w:t>
      </w:r>
      <w:r w:rsidRPr="00EC3811">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14:paraId="66AEDF89" w14:textId="77777777" w:rsidR="00B12A09" w:rsidRPr="00EC3811" w:rsidRDefault="00DE3D3A">
      <w:r w:rsidRPr="00EC3811">
        <w:rPr>
          <w:i/>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14:paraId="5DC26F2C" w14:textId="77777777" w:rsidR="00B12A09" w:rsidRPr="00EC3811" w:rsidRDefault="00DE3D3A">
      <w:r w:rsidRPr="00EC3811">
        <w:rPr>
          <w:b/>
        </w:rPr>
        <w:t>Информационная безопасность</w:t>
      </w:r>
    </w:p>
    <w:p w14:paraId="072FD41D" w14:textId="77777777" w:rsidR="00B12A09" w:rsidRPr="00EC3811" w:rsidRDefault="00DE3D3A">
      <w:r w:rsidRPr="00EC3811">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14:paraId="50E909F1" w14:textId="77777777" w:rsidR="00B12A09" w:rsidRPr="00EC3811" w:rsidRDefault="00DE3D3A">
      <w:r w:rsidRPr="00EC3811">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14:paraId="172F3F3D" w14:textId="77777777" w:rsidR="00B12A09" w:rsidRPr="00EC3811" w:rsidRDefault="00DE3D3A">
      <w:r w:rsidRPr="00EC3811">
        <w:t>Техногенные и экономические угрозы, связанные с использованием ИКТ. Правовое обеспечение информационной безопасности.</w:t>
      </w:r>
    </w:p>
    <w:p w14:paraId="0A99D517" w14:textId="77777777" w:rsidR="00B12A09" w:rsidRPr="00EC3811" w:rsidRDefault="00B12A09"/>
    <w:p w14:paraId="4A90833C" w14:textId="77777777" w:rsidR="00B12A09" w:rsidRPr="00EC3811" w:rsidRDefault="00B12A09">
      <w:bookmarkStart w:id="104" w:name="_heading=h.4du1wux" w:colFirst="0" w:colLast="0"/>
      <w:bookmarkEnd w:id="104"/>
    </w:p>
    <w:p w14:paraId="25077143" w14:textId="77777777" w:rsidR="00B12A09" w:rsidRPr="00EC3811" w:rsidRDefault="00DE3D3A">
      <w:pPr>
        <w:pStyle w:val="3"/>
        <w:ind w:left="1" w:hanging="3"/>
      </w:pPr>
      <w:bookmarkStart w:id="105" w:name="_heading=h.2szc72q" w:colFirst="0" w:colLast="0"/>
      <w:bookmarkEnd w:id="105"/>
      <w:r w:rsidRPr="00EC3811">
        <w:t>2.2.13. Физика</w:t>
      </w:r>
    </w:p>
    <w:p w14:paraId="2990D05D" w14:textId="77777777" w:rsidR="00B12A09" w:rsidRPr="00EC3811" w:rsidRDefault="00B12A09"/>
    <w:p w14:paraId="33963C07" w14:textId="77777777" w:rsidR="00B12A09" w:rsidRPr="00EC3811" w:rsidRDefault="00DE3D3A">
      <w:r w:rsidRPr="00EC3811">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14:paraId="2589B3E2" w14:textId="77777777" w:rsidR="00B12A09" w:rsidRPr="00EC3811" w:rsidRDefault="00DE3D3A">
      <w:r w:rsidRPr="00EC3811">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14:paraId="2EC6A8B0" w14:textId="77777777" w:rsidR="00B12A09" w:rsidRPr="00EC3811" w:rsidRDefault="00DE3D3A">
      <w:r w:rsidRPr="00EC3811">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14:paraId="16423BA3" w14:textId="77777777" w:rsidR="00B12A09" w:rsidRPr="00EC3811" w:rsidRDefault="00DE3D3A">
      <w:r w:rsidRPr="00EC3811">
        <w:t>В соответствии с ФГОС СОО образования физика может изучаться на базовом и углубленном уровнях.</w:t>
      </w:r>
    </w:p>
    <w:p w14:paraId="05F68B93" w14:textId="77777777" w:rsidR="00B12A09" w:rsidRPr="00EC3811" w:rsidRDefault="00DE3D3A">
      <w:r w:rsidRPr="00EC3811">
        <w:t>Изучение физики на базовом уровне ориентировано на обеспечение общеобразовательной и общекультурной подготовки выпускников.</w:t>
      </w:r>
    </w:p>
    <w:p w14:paraId="5E553216" w14:textId="77777777" w:rsidR="00B12A09" w:rsidRPr="00EC3811" w:rsidRDefault="00DE3D3A">
      <w:r w:rsidRPr="00EC3811">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056F4BDD" w14:textId="77777777" w:rsidR="00B12A09" w:rsidRPr="00EC3811" w:rsidRDefault="00DE3D3A">
      <w:r w:rsidRPr="00EC3811">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14:paraId="19BE16E8" w14:textId="77777777" w:rsidR="00B12A09" w:rsidRPr="00EC3811" w:rsidRDefault="00DE3D3A">
      <w:r w:rsidRPr="00EC3811">
        <w:lastRenderedPageBreak/>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14:paraId="2C818FE9" w14:textId="77777777" w:rsidR="00B12A09" w:rsidRPr="00EC3811" w:rsidRDefault="00DE3D3A">
      <w:r w:rsidRPr="00EC3811">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14:paraId="017A9805" w14:textId="77777777" w:rsidR="00B12A09" w:rsidRPr="00EC3811" w:rsidRDefault="00DE3D3A">
      <w:r w:rsidRPr="00EC3811">
        <w:t xml:space="preserve">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14:paraId="57269809" w14:textId="77777777" w:rsidR="00B12A09" w:rsidRPr="00EC3811" w:rsidRDefault="00DE3D3A">
      <w:r w:rsidRPr="00EC3811">
        <w:t>Программа содержит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14:paraId="7EA36F27" w14:textId="77777777" w:rsidR="00B12A09" w:rsidRPr="00EC3811" w:rsidRDefault="00B12A09"/>
    <w:p w14:paraId="5EEC2753" w14:textId="77777777" w:rsidR="00B12A09" w:rsidRPr="00EC3811" w:rsidRDefault="00DE3D3A">
      <w:r w:rsidRPr="00EC3811">
        <w:rPr>
          <w:b/>
        </w:rPr>
        <w:t>Базовый уровень</w:t>
      </w:r>
    </w:p>
    <w:p w14:paraId="24AD743E" w14:textId="77777777" w:rsidR="00B12A09" w:rsidRPr="00EC3811" w:rsidRDefault="00DE3D3A">
      <w:r w:rsidRPr="00EC3811">
        <w:rPr>
          <w:b/>
        </w:rPr>
        <w:t>Физика и естественно-научный метод познания природы</w:t>
      </w:r>
    </w:p>
    <w:p w14:paraId="2D51473D" w14:textId="77777777" w:rsidR="00B12A09" w:rsidRPr="00EC3811" w:rsidRDefault="00DE3D3A">
      <w:r w:rsidRPr="00EC3811">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EC3811">
        <w:rPr>
          <w:b/>
        </w:rPr>
        <w:t>.</w:t>
      </w:r>
      <w:r w:rsidRPr="00EC3811">
        <w:t xml:space="preserve"> Роль и место физики в формировании современной научной картины мира, в практической деятельности людей. </w:t>
      </w:r>
      <w:r w:rsidRPr="00EC3811">
        <w:rPr>
          <w:i/>
        </w:rPr>
        <w:t xml:space="preserve">Физика и культура. </w:t>
      </w:r>
    </w:p>
    <w:p w14:paraId="2226CB66" w14:textId="77777777" w:rsidR="00B12A09" w:rsidRPr="00EC3811" w:rsidRDefault="00B12A09"/>
    <w:sdt>
      <w:sdtPr>
        <w:tag w:val="goog_rdk_142"/>
        <w:id w:val="575558370"/>
      </w:sdtPr>
      <w:sdtEndPr/>
      <w:sdtContent>
        <w:p w14:paraId="4555D289" w14:textId="77777777" w:rsidR="00B12A09" w:rsidRPr="00EC3811" w:rsidRDefault="00DE3D3A">
          <w:r w:rsidRPr="00EC3811">
            <w:rPr>
              <w:b/>
            </w:rPr>
            <w:t>Механика</w:t>
          </w:r>
        </w:p>
      </w:sdtContent>
    </w:sdt>
    <w:p w14:paraId="087A9A61" w14:textId="77777777" w:rsidR="00B12A09" w:rsidRPr="00EC3811" w:rsidRDefault="00DE3D3A">
      <w:r w:rsidRPr="00EC3811">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14:paraId="62812F16" w14:textId="77777777" w:rsidR="00B12A09" w:rsidRPr="00EC3811" w:rsidRDefault="00DE3D3A">
      <w:r w:rsidRPr="00EC3811">
        <w:t>Взаимодействие тел. Законы Всемирного тяготения, Гука, сухого трения. Инерциальная система отсчета. Законы механики Ньютона.</w:t>
      </w:r>
    </w:p>
    <w:p w14:paraId="10F85382" w14:textId="77777777" w:rsidR="00B12A09" w:rsidRPr="00EC3811" w:rsidRDefault="00DE3D3A">
      <w:r w:rsidRPr="00EC3811">
        <w:t xml:space="preserve">Импульс материальной точки и системы. Изменение и сохранение импульса. </w:t>
      </w:r>
      <w:r w:rsidRPr="00EC3811">
        <w:rPr>
          <w:i/>
        </w:rPr>
        <w:t xml:space="preserve">Использование законов механики для объяснения движения небесных тел и для развития космических исследований. </w:t>
      </w:r>
      <w:r w:rsidRPr="00EC3811">
        <w:t>Механическая энергия системы тел. Закон сохранения механической энергии. Работа силы.</w:t>
      </w:r>
    </w:p>
    <w:p w14:paraId="21A86703" w14:textId="77777777" w:rsidR="00B12A09" w:rsidRPr="00EC3811" w:rsidRDefault="00DE3D3A">
      <w:r w:rsidRPr="00EC3811">
        <w:rPr>
          <w:i/>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14:paraId="5484AE30" w14:textId="77777777" w:rsidR="00B12A09" w:rsidRPr="00EC3811" w:rsidRDefault="00DE3D3A">
      <w:r w:rsidRPr="00EC3811">
        <w:t xml:space="preserve">Механические колебания и волны. Превращения энергии при колебаниях. Энергия волны. </w:t>
      </w:r>
    </w:p>
    <w:p w14:paraId="011B47F3" w14:textId="77777777" w:rsidR="00B12A09" w:rsidRPr="00EC3811" w:rsidRDefault="00B12A09"/>
    <w:sdt>
      <w:sdtPr>
        <w:tag w:val="goog_rdk_143"/>
        <w:id w:val="-349572287"/>
      </w:sdtPr>
      <w:sdtEndPr/>
      <w:sdtContent>
        <w:p w14:paraId="0EA3E6F5" w14:textId="77777777" w:rsidR="00B12A09" w:rsidRPr="00EC3811" w:rsidRDefault="00DE3D3A">
          <w:r w:rsidRPr="00EC3811">
            <w:rPr>
              <w:b/>
            </w:rPr>
            <w:t>Молекулярная физика и термодинамика</w:t>
          </w:r>
        </w:p>
      </w:sdtContent>
    </w:sdt>
    <w:p w14:paraId="40E008E4" w14:textId="77777777" w:rsidR="00B12A09" w:rsidRPr="00EC3811" w:rsidRDefault="00DE3D3A">
      <w:r w:rsidRPr="00EC3811">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14:paraId="6DC1E788" w14:textId="77777777" w:rsidR="00B12A09" w:rsidRPr="00EC3811" w:rsidRDefault="00DE3D3A">
      <w:r w:rsidRPr="00EC3811">
        <w:t xml:space="preserve">Агрегатные состояния вещества. </w:t>
      </w:r>
      <w:r w:rsidRPr="00EC3811">
        <w:rPr>
          <w:i/>
        </w:rPr>
        <w:t>Модель строения жидкостей.</w:t>
      </w:r>
    </w:p>
    <w:p w14:paraId="42DC46B0" w14:textId="77777777" w:rsidR="00B12A09" w:rsidRPr="00EC3811" w:rsidRDefault="00DE3D3A">
      <w:r w:rsidRPr="00EC3811">
        <w:lastRenderedPageBreak/>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14:paraId="1790B890" w14:textId="77777777" w:rsidR="00B12A09" w:rsidRPr="00EC3811" w:rsidRDefault="00B12A09"/>
    <w:sdt>
      <w:sdtPr>
        <w:tag w:val="goog_rdk_144"/>
        <w:id w:val="2126119697"/>
      </w:sdtPr>
      <w:sdtEndPr/>
      <w:sdtContent>
        <w:p w14:paraId="260531FF" w14:textId="77777777" w:rsidR="00B12A09" w:rsidRPr="00EC3811" w:rsidRDefault="00DE3D3A">
          <w:r w:rsidRPr="00EC3811">
            <w:rPr>
              <w:b/>
            </w:rPr>
            <w:t>Электродинамика</w:t>
          </w:r>
        </w:p>
      </w:sdtContent>
    </w:sdt>
    <w:p w14:paraId="305BDAA1" w14:textId="77777777" w:rsidR="00B12A09" w:rsidRPr="00EC3811" w:rsidRDefault="00DE3D3A">
      <w:r w:rsidRPr="00EC3811">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14:paraId="4EDF27E8" w14:textId="77777777" w:rsidR="00B12A09" w:rsidRPr="00EC3811" w:rsidRDefault="00DE3D3A">
      <w:r w:rsidRPr="00EC3811">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EC3811">
        <w:rPr>
          <w:i/>
        </w:rPr>
        <w:t>Сверхпроводимость.</w:t>
      </w:r>
    </w:p>
    <w:p w14:paraId="620ACBD1" w14:textId="77777777" w:rsidR="00B12A09" w:rsidRPr="00EC3811" w:rsidRDefault="00DE3D3A">
      <w:r w:rsidRPr="00EC3811">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14:paraId="5339F747" w14:textId="77777777" w:rsidR="00B12A09" w:rsidRPr="00EC3811" w:rsidRDefault="00DE3D3A">
      <w:r w:rsidRPr="00EC3811">
        <w:t xml:space="preserve">Закон электромагнитной индукции. Электромагнитное поле. Переменный ток. Явление самоиндукции. Индуктивность. </w:t>
      </w:r>
      <w:r w:rsidRPr="00EC3811">
        <w:rPr>
          <w:i/>
        </w:rPr>
        <w:t>Энергия электромагнитного поля.</w:t>
      </w:r>
    </w:p>
    <w:p w14:paraId="71D03D46" w14:textId="77777777" w:rsidR="00B12A09" w:rsidRPr="00EC3811" w:rsidRDefault="00DE3D3A">
      <w:r w:rsidRPr="00EC3811">
        <w:t xml:space="preserve">Электромагнитные колебания. Колебательный контур. </w:t>
      </w:r>
    </w:p>
    <w:p w14:paraId="5CCBA881" w14:textId="77777777" w:rsidR="00B12A09" w:rsidRPr="00EC3811" w:rsidRDefault="00DE3D3A">
      <w:r w:rsidRPr="00EC3811">
        <w:t xml:space="preserve">Электромагнитные волны. Диапазоны электромагнитных излучений и их практическое применение. </w:t>
      </w:r>
    </w:p>
    <w:p w14:paraId="0C0C434B" w14:textId="77777777" w:rsidR="00B12A09" w:rsidRPr="00EC3811" w:rsidRDefault="00DE3D3A">
      <w:r w:rsidRPr="00EC3811">
        <w:t xml:space="preserve">Геометрическая оптика. Волновые свойства света. </w:t>
      </w:r>
    </w:p>
    <w:p w14:paraId="4D7E5356" w14:textId="77777777" w:rsidR="00B12A09" w:rsidRPr="00EC3811" w:rsidRDefault="00B12A09"/>
    <w:p w14:paraId="024FE1D6" w14:textId="77777777" w:rsidR="00B12A09" w:rsidRPr="00EC3811" w:rsidRDefault="00B12A09"/>
    <w:sdt>
      <w:sdtPr>
        <w:tag w:val="goog_rdk_145"/>
        <w:id w:val="-231770706"/>
      </w:sdtPr>
      <w:sdtEndPr/>
      <w:sdtContent>
        <w:p w14:paraId="4D978F2E" w14:textId="77777777" w:rsidR="00B12A09" w:rsidRPr="00EC3811" w:rsidRDefault="00DE3D3A">
          <w:r w:rsidRPr="00EC3811">
            <w:rPr>
              <w:b/>
            </w:rPr>
            <w:t>Основы специальной теории относительности</w:t>
          </w:r>
        </w:p>
      </w:sdtContent>
    </w:sdt>
    <w:p w14:paraId="4A5CB9A5" w14:textId="77777777" w:rsidR="00B12A09" w:rsidRPr="00EC3811" w:rsidRDefault="00DE3D3A">
      <w:r w:rsidRPr="00EC3811">
        <w:t>Инвариантность модуля скорости света в вакууме. Принцип относительности Эйнштейна. Связь массы и энергии свободной частицы. Энергия покоя.</w:t>
      </w:r>
    </w:p>
    <w:p w14:paraId="624AC8EE" w14:textId="77777777" w:rsidR="00B12A09" w:rsidRPr="00EC3811" w:rsidRDefault="00B12A09"/>
    <w:sdt>
      <w:sdtPr>
        <w:tag w:val="goog_rdk_146"/>
        <w:id w:val="-464665708"/>
      </w:sdtPr>
      <w:sdtEndPr/>
      <w:sdtContent>
        <w:p w14:paraId="6A0B3211" w14:textId="77777777" w:rsidR="00B12A09" w:rsidRPr="00EC3811" w:rsidRDefault="00DE3D3A">
          <w:r w:rsidRPr="00EC3811">
            <w:rPr>
              <w:b/>
            </w:rPr>
            <w:t>Квантовая физика. Физика атома и атомного ядра</w:t>
          </w:r>
        </w:p>
      </w:sdtContent>
    </w:sdt>
    <w:p w14:paraId="4A8CADB0" w14:textId="77777777" w:rsidR="00B12A09" w:rsidRPr="00EC3811" w:rsidRDefault="00DE3D3A">
      <w:r w:rsidRPr="00EC3811">
        <w:t xml:space="preserve">Гипотеза М. Планка. Фотоэлектрический эффект. Фотон. Корпускулярно-волновой дуализм. </w:t>
      </w:r>
      <w:r w:rsidRPr="00EC3811">
        <w:rPr>
          <w:i/>
        </w:rPr>
        <w:t>Соотношение неопределенностей Гейзенберга.</w:t>
      </w:r>
    </w:p>
    <w:p w14:paraId="11F007EA" w14:textId="77777777" w:rsidR="00B12A09" w:rsidRPr="00EC3811" w:rsidRDefault="00DE3D3A">
      <w:r w:rsidRPr="00EC3811">
        <w:t xml:space="preserve">Планетарная модель атома. Объяснение линейчатого спектра водорода на основе квантовых постулатов Бора. </w:t>
      </w:r>
    </w:p>
    <w:p w14:paraId="406C60B8" w14:textId="77777777" w:rsidR="00B12A09" w:rsidRPr="00EC3811" w:rsidRDefault="00DE3D3A">
      <w:r w:rsidRPr="00EC3811">
        <w:t xml:space="preserve">Состав и строение атомного ядра. Энергия связи атомных ядер. Виды радиоактивных превращений атомных ядер. </w:t>
      </w:r>
    </w:p>
    <w:p w14:paraId="18C73BFA" w14:textId="77777777" w:rsidR="00B12A09" w:rsidRPr="00EC3811" w:rsidRDefault="00DE3D3A">
      <w:r w:rsidRPr="00EC3811">
        <w:t xml:space="preserve">Закон радиоактивного распада. Ядерные реакции. Цепная реакция деления ядер. </w:t>
      </w:r>
    </w:p>
    <w:p w14:paraId="2E54A416" w14:textId="77777777" w:rsidR="00B12A09" w:rsidRPr="00EC3811" w:rsidRDefault="00DE3D3A">
      <w:r w:rsidRPr="00EC3811">
        <w:t>Элементарные частицы. Фундаментальные взаимодействия.</w:t>
      </w:r>
    </w:p>
    <w:p w14:paraId="0027B7AA" w14:textId="77777777" w:rsidR="00B12A09" w:rsidRPr="00EC3811" w:rsidRDefault="00B12A09"/>
    <w:sdt>
      <w:sdtPr>
        <w:tag w:val="goog_rdk_147"/>
        <w:id w:val="1979721409"/>
      </w:sdtPr>
      <w:sdtEndPr/>
      <w:sdtContent>
        <w:p w14:paraId="0EBD95CE" w14:textId="77777777" w:rsidR="00B12A09" w:rsidRPr="00EC3811" w:rsidRDefault="00DE3D3A">
          <w:r w:rsidRPr="00EC3811">
            <w:rPr>
              <w:b/>
            </w:rPr>
            <w:t>Строение Вселенной</w:t>
          </w:r>
        </w:p>
      </w:sdtContent>
    </w:sdt>
    <w:p w14:paraId="1A28B749" w14:textId="77777777" w:rsidR="00B12A09" w:rsidRPr="00EC3811" w:rsidRDefault="00DE3D3A">
      <w:r w:rsidRPr="00EC3811">
        <w:t>Современные представления о происхождении и эволюции Солнца и звезд. Классификация звезд. Звезды и источники их энергии.</w:t>
      </w:r>
    </w:p>
    <w:p w14:paraId="270C3D40" w14:textId="77777777" w:rsidR="00B12A09" w:rsidRPr="00EC3811" w:rsidRDefault="00DE3D3A">
      <w:r w:rsidRPr="00EC3811">
        <w:t>Галактика. Представление о строении и эволюции Вселенной.</w:t>
      </w:r>
    </w:p>
    <w:p w14:paraId="1B968219" w14:textId="77777777" w:rsidR="00B12A09" w:rsidRPr="00EC3811" w:rsidRDefault="00B12A09"/>
    <w:p w14:paraId="7809A776" w14:textId="77777777" w:rsidR="00B12A09" w:rsidRPr="00EC3811" w:rsidRDefault="00DE3D3A">
      <w:r w:rsidRPr="00EC3811">
        <w:rPr>
          <w:b/>
        </w:rPr>
        <w:t>Углубленный уровень</w:t>
      </w:r>
    </w:p>
    <w:p w14:paraId="256A446B" w14:textId="77777777" w:rsidR="00B12A09" w:rsidRPr="00EC3811" w:rsidRDefault="00DE3D3A">
      <w:r w:rsidRPr="00EC3811">
        <w:rPr>
          <w:b/>
        </w:rPr>
        <w:t xml:space="preserve">Физика и естественно-научный метод познания природы </w:t>
      </w:r>
    </w:p>
    <w:p w14:paraId="78CF7BBC" w14:textId="77777777" w:rsidR="00B12A09" w:rsidRPr="00EC3811" w:rsidRDefault="00DE3D3A">
      <w:r w:rsidRPr="00EC3811">
        <w:t xml:space="preserve">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w:t>
      </w:r>
      <w:r w:rsidRPr="00EC3811">
        <w:lastRenderedPageBreak/>
        <w:t xml:space="preserve">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EC3811">
        <w:rPr>
          <w:i/>
        </w:rPr>
        <w:t>Физика и культура.</w:t>
      </w:r>
    </w:p>
    <w:p w14:paraId="4ACAC459" w14:textId="77777777" w:rsidR="00B12A09" w:rsidRPr="00EC3811" w:rsidRDefault="00B12A09"/>
    <w:sdt>
      <w:sdtPr>
        <w:tag w:val="goog_rdk_148"/>
        <w:id w:val="-91473916"/>
      </w:sdtPr>
      <w:sdtEndPr/>
      <w:sdtContent>
        <w:p w14:paraId="5FDB5748" w14:textId="77777777" w:rsidR="00B12A09" w:rsidRPr="00EC3811" w:rsidRDefault="00DE3D3A">
          <w:r w:rsidRPr="00EC3811">
            <w:rPr>
              <w:b/>
            </w:rPr>
            <w:t>Механика</w:t>
          </w:r>
        </w:p>
      </w:sdtContent>
    </w:sdt>
    <w:p w14:paraId="7CB053E6" w14:textId="77777777" w:rsidR="00B12A09" w:rsidRPr="00EC3811" w:rsidRDefault="00DE3D3A">
      <w:r w:rsidRPr="00EC3811">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EC3811">
        <w:rPr>
          <w:i/>
        </w:rPr>
        <w:t>Поступательное и вращательное движение твердого тела.</w:t>
      </w:r>
    </w:p>
    <w:p w14:paraId="138F8A3B" w14:textId="77777777" w:rsidR="00B12A09" w:rsidRPr="00EC3811" w:rsidRDefault="00DE3D3A">
      <w:r w:rsidRPr="00EC3811">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EC3811">
        <w:rPr>
          <w:i/>
        </w:rPr>
        <w:t>Явления, наблюдаемые в неинерциальных системах отсчета.</w:t>
      </w:r>
    </w:p>
    <w:p w14:paraId="04B6ADAA" w14:textId="77777777" w:rsidR="00B12A09" w:rsidRPr="00EC3811" w:rsidRDefault="00DE3D3A">
      <w:r w:rsidRPr="00EC3811">
        <w:t>Импульс силы. Закон изменения и сохранения импульса. Работа силы. Закон изменения и сохранения энергии.</w:t>
      </w:r>
    </w:p>
    <w:p w14:paraId="6F30F705" w14:textId="77777777" w:rsidR="00B12A09" w:rsidRPr="00EC3811" w:rsidRDefault="00DE3D3A">
      <w:r w:rsidRPr="00EC3811">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EC3811">
        <w:rPr>
          <w:i/>
        </w:rPr>
        <w:t>Закон сохранения энергии в динамике жидкости и газа.</w:t>
      </w:r>
    </w:p>
    <w:p w14:paraId="448177B9" w14:textId="77777777" w:rsidR="00B12A09" w:rsidRPr="00EC3811" w:rsidRDefault="00DE3D3A">
      <w:r w:rsidRPr="00EC3811">
        <w:t>Механические колебания и волны. Амплитуда, период, частота, фаза</w:t>
      </w:r>
      <w:r w:rsidRPr="00EC3811">
        <w:rPr>
          <w:i/>
        </w:rPr>
        <w:t xml:space="preserve"> </w:t>
      </w:r>
      <w:r w:rsidRPr="00EC3811">
        <w:t xml:space="preserve">колебаний. Превращения энергии при колебаниях. </w:t>
      </w:r>
      <w:r w:rsidRPr="00EC3811">
        <w:rPr>
          <w:i/>
        </w:rPr>
        <w:t>Вынужденные колебания, резонанс.</w:t>
      </w:r>
    </w:p>
    <w:p w14:paraId="35DAC641" w14:textId="77777777" w:rsidR="00B12A09" w:rsidRPr="00EC3811" w:rsidRDefault="00DE3D3A">
      <w:r w:rsidRPr="00EC3811">
        <w:t>Поперечные и продольные волны. Энергия волны. Интерференция и дифракция волн. Звуковые волны.</w:t>
      </w:r>
    </w:p>
    <w:p w14:paraId="24F4817C" w14:textId="77777777" w:rsidR="00B12A09" w:rsidRPr="00EC3811" w:rsidRDefault="00B12A09"/>
    <w:sdt>
      <w:sdtPr>
        <w:tag w:val="goog_rdk_149"/>
        <w:id w:val="1359389156"/>
      </w:sdtPr>
      <w:sdtEndPr/>
      <w:sdtContent>
        <w:p w14:paraId="53182BAA" w14:textId="77777777" w:rsidR="00B12A09" w:rsidRPr="00EC3811" w:rsidRDefault="00DE3D3A">
          <w:r w:rsidRPr="00EC3811">
            <w:rPr>
              <w:b/>
            </w:rPr>
            <w:t>Молекулярная физика и термодинамика</w:t>
          </w:r>
        </w:p>
      </w:sdtContent>
    </w:sdt>
    <w:p w14:paraId="61500CBF" w14:textId="77777777" w:rsidR="00B12A09" w:rsidRPr="00EC3811" w:rsidRDefault="00DE3D3A">
      <w:r w:rsidRPr="00EC3811">
        <w:t xml:space="preserve">Предмет и задачи молекулярно-кинетической теории (МКТ) и термодинамики. </w:t>
      </w:r>
    </w:p>
    <w:p w14:paraId="5705DC1E" w14:textId="77777777" w:rsidR="00B12A09" w:rsidRPr="00EC3811" w:rsidRDefault="00DE3D3A">
      <w:r w:rsidRPr="00EC3811">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14:paraId="16DA57D9" w14:textId="77777777" w:rsidR="00B12A09" w:rsidRPr="00EC3811" w:rsidRDefault="00DE3D3A">
      <w:r w:rsidRPr="00EC3811">
        <w:t>Модель идеального газа в термодинамике: уравнение Менделеева–Клапейрона, выражение для внутренней энергии. Закон Дальтона. Газовые законы.</w:t>
      </w:r>
    </w:p>
    <w:p w14:paraId="5168D75A" w14:textId="77777777" w:rsidR="00B12A09" w:rsidRPr="00EC3811" w:rsidRDefault="00DE3D3A">
      <w:r w:rsidRPr="00EC3811">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EC3811">
        <w:rPr>
          <w:i/>
        </w:rPr>
        <w:t xml:space="preserve"> Поверхностное натяжение. </w:t>
      </w:r>
      <w:r w:rsidRPr="00EC3811">
        <w:t>Модель строения твердых тел</w:t>
      </w:r>
      <w:r w:rsidRPr="00EC3811">
        <w:rPr>
          <w:i/>
        </w:rPr>
        <w:t>. Механические свойства твердых тел</w:t>
      </w:r>
      <w:r w:rsidRPr="00EC3811">
        <w:t>.</w:t>
      </w:r>
    </w:p>
    <w:p w14:paraId="3E1A8863" w14:textId="77777777" w:rsidR="00B12A09" w:rsidRPr="00EC3811" w:rsidRDefault="00DE3D3A">
      <w:r w:rsidRPr="00EC3811">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EC3811">
        <w:rPr>
          <w:i/>
        </w:rPr>
        <w:t>Второй закон термодинамики.</w:t>
      </w:r>
    </w:p>
    <w:p w14:paraId="1AEF1F00" w14:textId="77777777" w:rsidR="00B12A09" w:rsidRPr="00EC3811" w:rsidRDefault="00DE3D3A">
      <w:r w:rsidRPr="00EC3811">
        <w:t>Преобразования энергии в тепловых машинах. КПД тепловой машины. Цикл Карно. Экологические проблемы теплоэнергетики.</w:t>
      </w:r>
    </w:p>
    <w:p w14:paraId="6284FF17" w14:textId="77777777" w:rsidR="00B12A09" w:rsidRPr="00EC3811" w:rsidRDefault="00B12A09"/>
    <w:sdt>
      <w:sdtPr>
        <w:tag w:val="goog_rdk_150"/>
        <w:id w:val="41253626"/>
      </w:sdtPr>
      <w:sdtEndPr/>
      <w:sdtContent>
        <w:p w14:paraId="233B091F" w14:textId="77777777" w:rsidR="00B12A09" w:rsidRPr="00EC3811" w:rsidRDefault="00DE3D3A">
          <w:r w:rsidRPr="00EC3811">
            <w:rPr>
              <w:b/>
            </w:rPr>
            <w:t>Электродинамика</w:t>
          </w:r>
        </w:p>
      </w:sdtContent>
    </w:sdt>
    <w:p w14:paraId="2AD9B617" w14:textId="77777777" w:rsidR="00B12A09" w:rsidRPr="00EC3811" w:rsidRDefault="00DE3D3A">
      <w:r w:rsidRPr="00EC3811">
        <w:t>Предмет и задачи электродинамики. Электрическое взаимодействие. Закон сохранения электрического заряда</w:t>
      </w:r>
      <w:r w:rsidRPr="00EC3811">
        <w:rPr>
          <w:i/>
        </w:rPr>
        <w:t xml:space="preserve">. </w:t>
      </w:r>
      <w:r w:rsidRPr="00EC3811">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14:paraId="7D2B634C" w14:textId="77777777" w:rsidR="00B12A09" w:rsidRPr="00EC3811" w:rsidRDefault="00DE3D3A">
      <w:r w:rsidRPr="00EC3811">
        <w:lastRenderedPageBreak/>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EC3811">
        <w:rPr>
          <w:i/>
        </w:rPr>
        <w:t>Электролиз.</w:t>
      </w:r>
      <w:r w:rsidRPr="00EC3811">
        <w:t xml:space="preserve"> Полупроводниковые приборы. </w:t>
      </w:r>
      <w:r w:rsidRPr="00EC3811">
        <w:rPr>
          <w:i/>
        </w:rPr>
        <w:t>Сверхпроводимость.</w:t>
      </w:r>
    </w:p>
    <w:p w14:paraId="048D5DBD" w14:textId="77777777" w:rsidR="00B12A09" w:rsidRPr="00EC3811" w:rsidRDefault="00DE3D3A">
      <w:r w:rsidRPr="00EC3811">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14:paraId="3E51CA57" w14:textId="77777777" w:rsidR="00B12A09" w:rsidRPr="00EC3811" w:rsidRDefault="00DE3D3A">
      <w:r w:rsidRPr="00EC3811">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EC3811">
        <w:rPr>
          <w:i/>
        </w:rPr>
        <w:t>.</w:t>
      </w:r>
      <w:r w:rsidRPr="00EC3811">
        <w:t xml:space="preserve"> Магнитные свойства вещества.</w:t>
      </w:r>
    </w:p>
    <w:p w14:paraId="62CC4BA9" w14:textId="77777777" w:rsidR="00B12A09" w:rsidRPr="00EC3811" w:rsidRDefault="00DE3D3A">
      <w:r w:rsidRPr="00EC3811">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EC3811">
        <w:rPr>
          <w:i/>
        </w:rPr>
        <w:t>Элементарная теория трансформатора.</w:t>
      </w:r>
    </w:p>
    <w:p w14:paraId="527F8D5A" w14:textId="77777777" w:rsidR="00B12A09" w:rsidRPr="00EC3811" w:rsidRDefault="00DE3D3A">
      <w:r w:rsidRPr="00EC3811">
        <w:t>Электромагнитное поле</w:t>
      </w:r>
      <w:r w:rsidRPr="00EC3811">
        <w:rPr>
          <w:i/>
        </w:rPr>
        <w:t xml:space="preserve">. </w:t>
      </w:r>
      <w:r w:rsidRPr="00EC3811">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14:paraId="025E9250" w14:textId="77777777" w:rsidR="00B12A09" w:rsidRPr="00EC3811" w:rsidRDefault="00DE3D3A">
      <w:r w:rsidRPr="00EC3811">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14:paraId="011FA7A9" w14:textId="77777777" w:rsidR="00B12A09" w:rsidRPr="00EC3811" w:rsidRDefault="00DE3D3A">
      <w:r w:rsidRPr="00EC3811">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14:paraId="366FB266" w14:textId="77777777" w:rsidR="00B12A09" w:rsidRPr="00EC3811" w:rsidRDefault="00B12A09"/>
    <w:sdt>
      <w:sdtPr>
        <w:tag w:val="goog_rdk_151"/>
        <w:id w:val="520444317"/>
      </w:sdtPr>
      <w:sdtEndPr/>
      <w:sdtContent>
        <w:p w14:paraId="761BBFC6" w14:textId="77777777" w:rsidR="00B12A09" w:rsidRPr="00EC3811" w:rsidRDefault="00DE3D3A">
          <w:r w:rsidRPr="00EC3811">
            <w:rPr>
              <w:b/>
            </w:rPr>
            <w:t>Основы специальной теории относительности</w:t>
          </w:r>
        </w:p>
      </w:sdtContent>
    </w:sdt>
    <w:p w14:paraId="2198FC07" w14:textId="77777777" w:rsidR="00B12A09" w:rsidRPr="00EC3811" w:rsidRDefault="00DE3D3A">
      <w:r w:rsidRPr="00EC3811">
        <w:t xml:space="preserve">Инвариантность модуля скорости света в вакууме. Принцип относительности Эйнштейна. </w:t>
      </w:r>
      <w:r w:rsidRPr="00EC3811">
        <w:rPr>
          <w:i/>
        </w:rPr>
        <w:t>Пространство и время в специальной теории относительности. Энергия и импульс свободной частицы.</w:t>
      </w:r>
      <w:r w:rsidRPr="00EC3811">
        <w:t xml:space="preserve"> Связь массы и энергии свободной частицы. Энергия покоя.</w:t>
      </w:r>
    </w:p>
    <w:p w14:paraId="05095E01" w14:textId="77777777" w:rsidR="00B12A09" w:rsidRPr="00EC3811" w:rsidRDefault="00DE3D3A">
      <w:r w:rsidRPr="00EC3811">
        <w:rPr>
          <w:b/>
        </w:rPr>
        <w:t>Квантовая физика. Физика атома и атомного ядра</w:t>
      </w:r>
    </w:p>
    <w:p w14:paraId="53680E73" w14:textId="77777777" w:rsidR="00B12A09" w:rsidRPr="00EC3811" w:rsidRDefault="00DE3D3A">
      <w:r w:rsidRPr="00EC3811">
        <w:t xml:space="preserve">Предмет и задачи квантовой физики. </w:t>
      </w:r>
    </w:p>
    <w:p w14:paraId="59FF338F" w14:textId="77777777" w:rsidR="00B12A09" w:rsidRPr="00EC3811" w:rsidRDefault="00DE3D3A">
      <w:r w:rsidRPr="00EC3811">
        <w:t xml:space="preserve">Тепловое излучение. Распределение энергии в спектре абсолютно черного тела. </w:t>
      </w:r>
    </w:p>
    <w:p w14:paraId="2E69D05D" w14:textId="77777777" w:rsidR="00B12A09" w:rsidRPr="00EC3811" w:rsidRDefault="00DE3D3A">
      <w:r w:rsidRPr="00EC3811">
        <w:t>Гипотеза М. Планка о квантах. Фотоэффект. Опыты А.Г. Столетова, законы фотоэффекта. Уравнение А. Эйнштейна для фотоэффекта.</w:t>
      </w:r>
    </w:p>
    <w:p w14:paraId="2C6B4A57" w14:textId="77777777" w:rsidR="00B12A09" w:rsidRPr="00EC3811" w:rsidRDefault="00DE3D3A">
      <w:r w:rsidRPr="00EC3811">
        <w:t xml:space="preserve">Фотон. </w:t>
      </w:r>
      <w:r w:rsidRPr="00EC3811">
        <w:rPr>
          <w:i/>
        </w:rPr>
        <w:t>Опыты П.Н. Лебедева и С.И. Вавилова.</w:t>
      </w:r>
      <w:r w:rsidRPr="00EC3811">
        <w:t xml:space="preserve"> Гипотеза Л. де Бройля о волновых свойствах частиц. Корпускулярно-волновой дуализм. </w:t>
      </w:r>
      <w:r w:rsidRPr="00EC3811">
        <w:rPr>
          <w:i/>
        </w:rPr>
        <w:t>Дифракция электронов.</w:t>
      </w:r>
      <w:r w:rsidRPr="00EC3811">
        <w:t xml:space="preserve"> Давление света. Соотношение неопределенностей Гейзенберга.</w:t>
      </w:r>
    </w:p>
    <w:p w14:paraId="2B0FBB2E" w14:textId="77777777" w:rsidR="00B12A09" w:rsidRPr="00EC3811" w:rsidRDefault="00DE3D3A">
      <w:r w:rsidRPr="00EC3811">
        <w:t>Модели строения атома. Объяснение линейчатого спектра водорода на основе квантовых постулатов Н. Бора. Спонтанное и вынужденное излучение света.</w:t>
      </w:r>
    </w:p>
    <w:p w14:paraId="158CA9CE" w14:textId="77777777" w:rsidR="00B12A09" w:rsidRPr="00EC3811" w:rsidRDefault="00DE3D3A">
      <w:r w:rsidRPr="00EC3811">
        <w:t>Состав и строение атомного ядра. Изотопы. Ядерные силы. Дефект массы и энергия связи ядра.</w:t>
      </w:r>
    </w:p>
    <w:p w14:paraId="505B125C" w14:textId="77777777" w:rsidR="00B12A09" w:rsidRPr="00EC3811" w:rsidRDefault="00DE3D3A">
      <w:r w:rsidRPr="00EC3811">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14:paraId="50DC3B0C" w14:textId="77777777" w:rsidR="00B12A09" w:rsidRPr="00EC3811" w:rsidRDefault="00DE3D3A">
      <w:r w:rsidRPr="00EC3811">
        <w:t xml:space="preserve">Элементарные частицы. Фундаментальные взаимодействия. </w:t>
      </w:r>
      <w:r w:rsidRPr="00EC3811">
        <w:rPr>
          <w:i/>
        </w:rPr>
        <w:t xml:space="preserve">Ускорители элементарных частиц. </w:t>
      </w:r>
    </w:p>
    <w:p w14:paraId="2BD21D38" w14:textId="77777777" w:rsidR="00B12A09" w:rsidRPr="00EC3811" w:rsidRDefault="00B12A09"/>
    <w:sdt>
      <w:sdtPr>
        <w:tag w:val="goog_rdk_152"/>
        <w:id w:val="1167134330"/>
      </w:sdtPr>
      <w:sdtEndPr/>
      <w:sdtContent>
        <w:p w14:paraId="36B7A95D" w14:textId="77777777" w:rsidR="00B12A09" w:rsidRPr="00EC3811" w:rsidRDefault="00DE3D3A">
          <w:r w:rsidRPr="00EC3811">
            <w:rPr>
              <w:b/>
            </w:rPr>
            <w:t>Строение Вселенной</w:t>
          </w:r>
        </w:p>
      </w:sdtContent>
    </w:sdt>
    <w:p w14:paraId="3EE91B38" w14:textId="77777777" w:rsidR="00B12A09" w:rsidRPr="00EC3811" w:rsidRDefault="00DE3D3A">
      <w:r w:rsidRPr="00EC3811">
        <w:lastRenderedPageBreak/>
        <w:t>Применимость законов физики для объяснения природы космических объектов</w:t>
      </w:r>
      <w:r w:rsidRPr="00EC3811">
        <w:rPr>
          <w:i/>
        </w:rPr>
        <w:t xml:space="preserve">. </w:t>
      </w:r>
      <w:r w:rsidRPr="00EC3811">
        <w:t>Солнечная система. Звезды и источники их энергии. Классификация звезд. Эволюция Солнца и звезд.</w:t>
      </w:r>
    </w:p>
    <w:p w14:paraId="0FC6034C" w14:textId="77777777" w:rsidR="00B12A09" w:rsidRPr="00EC3811" w:rsidRDefault="00DE3D3A">
      <w:r w:rsidRPr="00EC3811">
        <w:t xml:space="preserve">Галактика. Другие галактики. Пространственно-временные масштабы наблюдаемой Вселенной. Представление об эволюции Вселенной. </w:t>
      </w:r>
      <w:r w:rsidRPr="00EC3811">
        <w:rPr>
          <w:i/>
        </w:rPr>
        <w:t xml:space="preserve">Темная материя и темная энергия. </w:t>
      </w:r>
    </w:p>
    <w:p w14:paraId="3A7926D1" w14:textId="77777777" w:rsidR="00B12A09" w:rsidRPr="00EC3811" w:rsidRDefault="00B12A09"/>
    <w:p w14:paraId="54D30035" w14:textId="77777777" w:rsidR="00B12A09" w:rsidRPr="00EC3811" w:rsidRDefault="00B12A09"/>
    <w:sdt>
      <w:sdtPr>
        <w:tag w:val="goog_rdk_153"/>
        <w:id w:val="-1515225857"/>
      </w:sdtPr>
      <w:sdtEndPr/>
      <w:sdtContent>
        <w:p w14:paraId="3DBBDAC1" w14:textId="77777777" w:rsidR="00B12A09" w:rsidRPr="00EC3811" w:rsidRDefault="00DE3D3A">
          <w:r w:rsidRPr="00EC3811">
            <w:rPr>
              <w:b/>
            </w:rPr>
            <w:t xml:space="preserve">Перечень практических и лабораторных работ (на выбор учителя) </w:t>
          </w:r>
        </w:p>
      </w:sdtContent>
    </w:sdt>
    <w:p w14:paraId="6AC3EE5C" w14:textId="77777777" w:rsidR="00B12A09" w:rsidRPr="00EC3811" w:rsidRDefault="00DE3D3A">
      <w:r w:rsidRPr="00EC3811">
        <w:t>Прямые измерения:</w:t>
      </w:r>
    </w:p>
    <w:p w14:paraId="799C2DDD" w14:textId="77777777" w:rsidR="00B12A09" w:rsidRPr="00EC3811" w:rsidRDefault="00DE3D3A">
      <w:pPr>
        <w:numPr>
          <w:ilvl w:val="0"/>
          <w:numId w:val="20"/>
        </w:numPr>
        <w:ind w:left="0" w:hanging="2"/>
      </w:pPr>
      <w:r w:rsidRPr="00EC3811">
        <w:t xml:space="preserve">измерение мгновенной скорости с использованием секундомера или компьютера с датчиками; </w:t>
      </w:r>
    </w:p>
    <w:p w14:paraId="77986D72" w14:textId="77777777" w:rsidR="00B12A09" w:rsidRPr="00EC3811" w:rsidRDefault="00DE3D3A">
      <w:pPr>
        <w:numPr>
          <w:ilvl w:val="0"/>
          <w:numId w:val="20"/>
        </w:numPr>
        <w:ind w:left="0" w:hanging="2"/>
      </w:pPr>
      <w:r w:rsidRPr="00EC3811">
        <w:t>сравнение масс (по взаимодействию);</w:t>
      </w:r>
    </w:p>
    <w:p w14:paraId="2DAB997D" w14:textId="77777777" w:rsidR="00B12A09" w:rsidRPr="00EC3811" w:rsidRDefault="00DE3D3A">
      <w:pPr>
        <w:numPr>
          <w:ilvl w:val="0"/>
          <w:numId w:val="20"/>
        </w:numPr>
        <w:ind w:left="0" w:hanging="2"/>
      </w:pPr>
      <w:r w:rsidRPr="00EC3811">
        <w:t>измерение сил в механике;</w:t>
      </w:r>
    </w:p>
    <w:p w14:paraId="2B2C199E" w14:textId="77777777" w:rsidR="00B12A09" w:rsidRPr="00EC3811" w:rsidRDefault="00DE3D3A">
      <w:pPr>
        <w:numPr>
          <w:ilvl w:val="0"/>
          <w:numId w:val="20"/>
        </w:numPr>
        <w:ind w:left="0" w:hanging="2"/>
      </w:pPr>
      <w:r w:rsidRPr="00EC3811">
        <w:t>измерение температуры жидкостными и цифровыми термометрами;</w:t>
      </w:r>
    </w:p>
    <w:p w14:paraId="55DF87A2" w14:textId="77777777" w:rsidR="00B12A09" w:rsidRPr="00EC3811" w:rsidRDefault="00DE3D3A">
      <w:pPr>
        <w:numPr>
          <w:ilvl w:val="0"/>
          <w:numId w:val="20"/>
        </w:numPr>
        <w:ind w:left="0" w:hanging="2"/>
      </w:pPr>
      <w:r w:rsidRPr="00EC3811">
        <w:t>оценка сил взаимодействия молекул (методом отрыва капель);</w:t>
      </w:r>
    </w:p>
    <w:p w14:paraId="7B632565" w14:textId="77777777" w:rsidR="00B12A09" w:rsidRPr="00EC3811" w:rsidRDefault="00DE3D3A">
      <w:pPr>
        <w:numPr>
          <w:ilvl w:val="0"/>
          <w:numId w:val="20"/>
        </w:numPr>
        <w:ind w:left="0" w:hanging="2"/>
      </w:pPr>
      <w:r w:rsidRPr="00EC3811">
        <w:t>измерение термодинамических параметров газа;</w:t>
      </w:r>
    </w:p>
    <w:p w14:paraId="259E81D7" w14:textId="77777777" w:rsidR="00B12A09" w:rsidRPr="00EC3811" w:rsidRDefault="00DE3D3A">
      <w:pPr>
        <w:numPr>
          <w:ilvl w:val="0"/>
          <w:numId w:val="20"/>
        </w:numPr>
        <w:ind w:left="0" w:hanging="2"/>
      </w:pPr>
      <w:r w:rsidRPr="00EC3811">
        <w:t>измерение ЭДС источника тока;</w:t>
      </w:r>
    </w:p>
    <w:p w14:paraId="4CE7C92E" w14:textId="77777777" w:rsidR="00B12A09" w:rsidRPr="00EC3811" w:rsidRDefault="00DE3D3A">
      <w:pPr>
        <w:numPr>
          <w:ilvl w:val="0"/>
          <w:numId w:val="20"/>
        </w:numPr>
        <w:ind w:left="0" w:hanging="2"/>
      </w:pPr>
      <w:r w:rsidRPr="00EC3811">
        <w:t>измерение силы взаимодействия катушки с током и магнита помощью электронных весов;</w:t>
      </w:r>
    </w:p>
    <w:p w14:paraId="731DCCC3" w14:textId="77777777" w:rsidR="00B12A09" w:rsidRPr="00EC3811" w:rsidRDefault="00DE3D3A">
      <w:pPr>
        <w:numPr>
          <w:ilvl w:val="0"/>
          <w:numId w:val="20"/>
        </w:numPr>
        <w:ind w:left="0" w:hanging="2"/>
      </w:pPr>
      <w:r w:rsidRPr="00EC3811">
        <w:t>определение периода обращения двойных звезд (печатные материалы).</w:t>
      </w:r>
    </w:p>
    <w:p w14:paraId="594559FC" w14:textId="77777777" w:rsidR="00B12A09" w:rsidRPr="00EC3811" w:rsidRDefault="00B12A09"/>
    <w:p w14:paraId="549A1035" w14:textId="77777777" w:rsidR="00B12A09" w:rsidRPr="00EC3811" w:rsidRDefault="00DE3D3A">
      <w:r w:rsidRPr="00EC3811">
        <w:t>Косвенные измерения:</w:t>
      </w:r>
    </w:p>
    <w:p w14:paraId="356C9E2A" w14:textId="77777777" w:rsidR="00B12A09" w:rsidRPr="00EC3811" w:rsidRDefault="00DE3D3A">
      <w:pPr>
        <w:numPr>
          <w:ilvl w:val="0"/>
          <w:numId w:val="20"/>
        </w:numPr>
        <w:ind w:left="0" w:hanging="2"/>
      </w:pPr>
      <w:r w:rsidRPr="00EC3811">
        <w:t>измерение ускорения;</w:t>
      </w:r>
    </w:p>
    <w:p w14:paraId="22FC9417" w14:textId="77777777" w:rsidR="00B12A09" w:rsidRPr="00EC3811" w:rsidRDefault="00DE3D3A">
      <w:pPr>
        <w:numPr>
          <w:ilvl w:val="0"/>
          <w:numId w:val="20"/>
        </w:numPr>
        <w:ind w:left="0" w:hanging="2"/>
      </w:pPr>
      <w:r w:rsidRPr="00EC3811">
        <w:t>измерение ускорения свободного падения;</w:t>
      </w:r>
    </w:p>
    <w:p w14:paraId="4ECA003C" w14:textId="77777777" w:rsidR="00B12A09" w:rsidRPr="00EC3811" w:rsidRDefault="00DE3D3A">
      <w:pPr>
        <w:numPr>
          <w:ilvl w:val="0"/>
          <w:numId w:val="20"/>
        </w:numPr>
        <w:ind w:left="0" w:hanging="2"/>
      </w:pPr>
      <w:r w:rsidRPr="00EC3811">
        <w:t>определение энергии и импульса по тормозному пути;</w:t>
      </w:r>
    </w:p>
    <w:p w14:paraId="3677DB62" w14:textId="77777777" w:rsidR="00B12A09" w:rsidRPr="00EC3811" w:rsidRDefault="00DE3D3A">
      <w:pPr>
        <w:numPr>
          <w:ilvl w:val="0"/>
          <w:numId w:val="20"/>
        </w:numPr>
        <w:ind w:left="0" w:hanging="2"/>
      </w:pPr>
      <w:r w:rsidRPr="00EC3811">
        <w:t>измерение удельной теплоты плавления льда;</w:t>
      </w:r>
    </w:p>
    <w:p w14:paraId="2F28136C" w14:textId="77777777" w:rsidR="00B12A09" w:rsidRPr="00EC3811" w:rsidRDefault="00DE3D3A">
      <w:pPr>
        <w:numPr>
          <w:ilvl w:val="0"/>
          <w:numId w:val="20"/>
        </w:numPr>
        <w:ind w:left="0" w:hanging="2"/>
      </w:pPr>
      <w:r w:rsidRPr="00EC3811">
        <w:t>измерение напряженности вихревого электрического поля (при наблюдении электромагнитной индукции);</w:t>
      </w:r>
    </w:p>
    <w:p w14:paraId="2F7DE164" w14:textId="77777777" w:rsidR="00B12A09" w:rsidRPr="00EC3811" w:rsidRDefault="00DE3D3A">
      <w:pPr>
        <w:numPr>
          <w:ilvl w:val="0"/>
          <w:numId w:val="20"/>
        </w:numPr>
        <w:ind w:left="0" w:hanging="2"/>
      </w:pPr>
      <w:r w:rsidRPr="00EC3811">
        <w:t>измерение внутреннего сопротивления источника тока;</w:t>
      </w:r>
    </w:p>
    <w:p w14:paraId="0B3C73ED" w14:textId="77777777" w:rsidR="00B12A09" w:rsidRPr="00EC3811" w:rsidRDefault="00DE3D3A">
      <w:pPr>
        <w:numPr>
          <w:ilvl w:val="0"/>
          <w:numId w:val="20"/>
        </w:numPr>
        <w:ind w:left="0" w:hanging="2"/>
      </w:pPr>
      <w:r w:rsidRPr="00EC3811">
        <w:t>определение показателя преломления среды;</w:t>
      </w:r>
    </w:p>
    <w:p w14:paraId="29380039" w14:textId="77777777" w:rsidR="00B12A09" w:rsidRPr="00EC3811" w:rsidRDefault="00DE3D3A">
      <w:pPr>
        <w:numPr>
          <w:ilvl w:val="0"/>
          <w:numId w:val="20"/>
        </w:numPr>
        <w:ind w:left="0" w:hanging="2"/>
      </w:pPr>
      <w:r w:rsidRPr="00EC3811">
        <w:t>измерение фокусного расстояния собирающей и рассеивающей линз;</w:t>
      </w:r>
    </w:p>
    <w:p w14:paraId="646D5C3A" w14:textId="77777777" w:rsidR="00B12A09" w:rsidRPr="00EC3811" w:rsidRDefault="00DE3D3A">
      <w:pPr>
        <w:numPr>
          <w:ilvl w:val="0"/>
          <w:numId w:val="20"/>
        </w:numPr>
        <w:ind w:left="0" w:hanging="2"/>
      </w:pPr>
      <w:r w:rsidRPr="00EC3811">
        <w:t>определение длины световой волны;</w:t>
      </w:r>
    </w:p>
    <w:p w14:paraId="52780EE3" w14:textId="77777777" w:rsidR="00B12A09" w:rsidRPr="00EC3811" w:rsidRDefault="00DE3D3A">
      <w:pPr>
        <w:numPr>
          <w:ilvl w:val="0"/>
          <w:numId w:val="20"/>
        </w:numPr>
        <w:ind w:left="0" w:hanging="2"/>
      </w:pPr>
      <w:r w:rsidRPr="00EC3811">
        <w:t>определение импульса и энергии частицы при движении в магнитном поле (по фотографиям).</w:t>
      </w:r>
    </w:p>
    <w:p w14:paraId="62DFF0EE" w14:textId="77777777" w:rsidR="00B12A09" w:rsidRPr="00EC3811" w:rsidRDefault="00B12A09"/>
    <w:p w14:paraId="442ACBD4" w14:textId="77777777" w:rsidR="00B12A09" w:rsidRPr="00EC3811" w:rsidRDefault="00DE3D3A">
      <w:r w:rsidRPr="00EC3811">
        <w:t>Наблюдение явлений:</w:t>
      </w:r>
    </w:p>
    <w:p w14:paraId="38DA5709" w14:textId="77777777" w:rsidR="00B12A09" w:rsidRPr="00EC3811" w:rsidRDefault="00DE3D3A">
      <w:pPr>
        <w:numPr>
          <w:ilvl w:val="0"/>
          <w:numId w:val="20"/>
        </w:numPr>
        <w:ind w:left="0" w:hanging="2"/>
      </w:pPr>
      <w:r w:rsidRPr="00EC3811">
        <w:t>наблюдение механических явлений в инерциальных и неинерциальных системах отсчета;</w:t>
      </w:r>
    </w:p>
    <w:p w14:paraId="2B49D800" w14:textId="77777777" w:rsidR="00B12A09" w:rsidRPr="00EC3811" w:rsidRDefault="00DE3D3A">
      <w:pPr>
        <w:numPr>
          <w:ilvl w:val="0"/>
          <w:numId w:val="20"/>
        </w:numPr>
        <w:ind w:left="0" w:hanging="2"/>
      </w:pPr>
      <w:r w:rsidRPr="00EC3811">
        <w:t>наблюдение вынужденных колебаний и резонанса;</w:t>
      </w:r>
    </w:p>
    <w:p w14:paraId="4AF048C6" w14:textId="77777777" w:rsidR="00B12A09" w:rsidRPr="00EC3811" w:rsidRDefault="00DE3D3A">
      <w:pPr>
        <w:numPr>
          <w:ilvl w:val="0"/>
          <w:numId w:val="20"/>
        </w:numPr>
        <w:ind w:left="0" w:hanging="2"/>
      </w:pPr>
      <w:r w:rsidRPr="00EC3811">
        <w:t>наблюдение диффузии;</w:t>
      </w:r>
    </w:p>
    <w:p w14:paraId="7F24A66C" w14:textId="77777777" w:rsidR="00B12A09" w:rsidRPr="00EC3811" w:rsidRDefault="00DE3D3A">
      <w:pPr>
        <w:numPr>
          <w:ilvl w:val="0"/>
          <w:numId w:val="20"/>
        </w:numPr>
        <w:ind w:left="0" w:hanging="2"/>
      </w:pPr>
      <w:r w:rsidRPr="00EC3811">
        <w:t>наблюдение явления электромагнитной индукции;</w:t>
      </w:r>
    </w:p>
    <w:p w14:paraId="3C117CEA" w14:textId="77777777" w:rsidR="00B12A09" w:rsidRPr="00EC3811" w:rsidRDefault="00DE3D3A">
      <w:pPr>
        <w:numPr>
          <w:ilvl w:val="0"/>
          <w:numId w:val="20"/>
        </w:numPr>
        <w:ind w:left="0" w:hanging="2"/>
      </w:pPr>
      <w:r w:rsidRPr="00EC3811">
        <w:t>наблюдение волновых свойств света: дифракция, интерференция, поляризация;</w:t>
      </w:r>
    </w:p>
    <w:p w14:paraId="05F1E445" w14:textId="77777777" w:rsidR="00B12A09" w:rsidRPr="00EC3811" w:rsidRDefault="00DE3D3A">
      <w:pPr>
        <w:numPr>
          <w:ilvl w:val="0"/>
          <w:numId w:val="20"/>
        </w:numPr>
        <w:ind w:left="0" w:hanging="2"/>
      </w:pPr>
      <w:r w:rsidRPr="00EC3811">
        <w:t>наблюдение спектров;</w:t>
      </w:r>
    </w:p>
    <w:p w14:paraId="2BCED494" w14:textId="77777777" w:rsidR="00B12A09" w:rsidRPr="00EC3811" w:rsidRDefault="00DE3D3A">
      <w:pPr>
        <w:numPr>
          <w:ilvl w:val="0"/>
          <w:numId w:val="20"/>
        </w:numPr>
        <w:ind w:left="0" w:hanging="2"/>
      </w:pPr>
      <w:r w:rsidRPr="00EC3811">
        <w:t>вечерние наблюдения звезд, Луны и планет в телескоп или бинокль.</w:t>
      </w:r>
    </w:p>
    <w:p w14:paraId="38BDFD5E" w14:textId="77777777" w:rsidR="00B12A09" w:rsidRPr="00EC3811" w:rsidRDefault="00B12A09"/>
    <w:p w14:paraId="6BADE38D" w14:textId="77777777" w:rsidR="00B12A09" w:rsidRPr="00EC3811" w:rsidRDefault="00DE3D3A">
      <w:r w:rsidRPr="00EC3811">
        <w:t>Исследования:</w:t>
      </w:r>
    </w:p>
    <w:p w14:paraId="08FF815A" w14:textId="77777777" w:rsidR="00B12A09" w:rsidRPr="00EC3811" w:rsidRDefault="00DE3D3A">
      <w:pPr>
        <w:numPr>
          <w:ilvl w:val="0"/>
          <w:numId w:val="20"/>
        </w:numPr>
        <w:ind w:left="0" w:hanging="2"/>
      </w:pPr>
      <w:r w:rsidRPr="00EC3811">
        <w:lastRenderedPageBreak/>
        <w:t>исследование равноускоренного движения с использованием электронного секундомера или компьютера с датчиками;</w:t>
      </w:r>
    </w:p>
    <w:p w14:paraId="4D12072D" w14:textId="77777777" w:rsidR="00B12A09" w:rsidRPr="00EC3811" w:rsidRDefault="00DE3D3A">
      <w:pPr>
        <w:numPr>
          <w:ilvl w:val="0"/>
          <w:numId w:val="20"/>
        </w:numPr>
        <w:ind w:left="0" w:hanging="2"/>
      </w:pPr>
      <w:r w:rsidRPr="00EC3811">
        <w:t>исследование движения тела, брошенного горизонтально;</w:t>
      </w:r>
    </w:p>
    <w:p w14:paraId="47AA2D01" w14:textId="77777777" w:rsidR="00B12A09" w:rsidRPr="00EC3811" w:rsidRDefault="00DE3D3A">
      <w:pPr>
        <w:numPr>
          <w:ilvl w:val="0"/>
          <w:numId w:val="20"/>
        </w:numPr>
        <w:ind w:left="0" w:hanging="2"/>
      </w:pPr>
      <w:r w:rsidRPr="00EC3811">
        <w:t>исследование центрального удара;</w:t>
      </w:r>
    </w:p>
    <w:p w14:paraId="668D492A" w14:textId="77777777" w:rsidR="00B12A09" w:rsidRPr="00EC3811" w:rsidRDefault="00DE3D3A">
      <w:pPr>
        <w:numPr>
          <w:ilvl w:val="0"/>
          <w:numId w:val="20"/>
        </w:numPr>
        <w:ind w:left="0" w:hanging="2"/>
      </w:pPr>
      <w:r w:rsidRPr="00EC3811">
        <w:t>исследование качения цилиндра по наклонной плоскости;</w:t>
      </w:r>
    </w:p>
    <w:p w14:paraId="553CCD3D" w14:textId="77777777" w:rsidR="00B12A09" w:rsidRPr="00EC3811" w:rsidRDefault="00DE3D3A">
      <w:pPr>
        <w:numPr>
          <w:ilvl w:val="0"/>
          <w:numId w:val="20"/>
        </w:numPr>
        <w:ind w:left="0" w:hanging="2"/>
      </w:pPr>
      <w:r w:rsidRPr="00EC3811">
        <w:t>исследование движения броуновской частицы (по трекам Перрена);</w:t>
      </w:r>
    </w:p>
    <w:p w14:paraId="189A761A" w14:textId="77777777" w:rsidR="00B12A09" w:rsidRPr="00EC3811" w:rsidRDefault="00DE3D3A">
      <w:pPr>
        <w:numPr>
          <w:ilvl w:val="0"/>
          <w:numId w:val="20"/>
        </w:numPr>
        <w:ind w:left="0" w:hanging="2"/>
      </w:pPr>
      <w:r w:rsidRPr="00EC3811">
        <w:t>исследование изопроцессов;</w:t>
      </w:r>
    </w:p>
    <w:p w14:paraId="78B18E38" w14:textId="77777777" w:rsidR="00B12A09" w:rsidRPr="00EC3811" w:rsidRDefault="00DE3D3A">
      <w:pPr>
        <w:numPr>
          <w:ilvl w:val="0"/>
          <w:numId w:val="20"/>
        </w:numPr>
        <w:ind w:left="0" w:hanging="2"/>
      </w:pPr>
      <w:r w:rsidRPr="00EC3811">
        <w:t xml:space="preserve">исследование изохорного процесса и оценка абсолютного нуля; </w:t>
      </w:r>
    </w:p>
    <w:p w14:paraId="4EAA052F" w14:textId="77777777" w:rsidR="00B12A09" w:rsidRPr="00EC3811" w:rsidRDefault="00DE3D3A">
      <w:pPr>
        <w:numPr>
          <w:ilvl w:val="0"/>
          <w:numId w:val="20"/>
        </w:numPr>
        <w:ind w:left="0" w:hanging="2"/>
      </w:pPr>
      <w:r w:rsidRPr="00EC3811">
        <w:t>исследование остывания воды;</w:t>
      </w:r>
    </w:p>
    <w:p w14:paraId="6B95CC3D" w14:textId="77777777" w:rsidR="00B12A09" w:rsidRPr="00EC3811" w:rsidRDefault="00DE3D3A">
      <w:pPr>
        <w:numPr>
          <w:ilvl w:val="0"/>
          <w:numId w:val="20"/>
        </w:numPr>
        <w:ind w:left="0" w:hanging="2"/>
      </w:pPr>
      <w:r w:rsidRPr="00EC3811">
        <w:t>исследование зависимости напряжения на полюсах источника тока от силы тока в цепи;</w:t>
      </w:r>
    </w:p>
    <w:p w14:paraId="6CC93D23" w14:textId="77777777" w:rsidR="00B12A09" w:rsidRPr="00EC3811" w:rsidRDefault="00DE3D3A">
      <w:pPr>
        <w:numPr>
          <w:ilvl w:val="0"/>
          <w:numId w:val="20"/>
        </w:numPr>
        <w:ind w:left="0" w:hanging="2"/>
      </w:pPr>
      <w:r w:rsidRPr="00EC3811">
        <w:t>исследование зависимости силы тока через лампочку от напряжения на ней;</w:t>
      </w:r>
    </w:p>
    <w:p w14:paraId="7F3B6704" w14:textId="77777777" w:rsidR="00B12A09" w:rsidRPr="00EC3811" w:rsidRDefault="00DE3D3A">
      <w:pPr>
        <w:numPr>
          <w:ilvl w:val="0"/>
          <w:numId w:val="20"/>
        </w:numPr>
        <w:ind w:left="0" w:hanging="2"/>
      </w:pPr>
      <w:r w:rsidRPr="00EC3811">
        <w:t>исследование нагревания воды нагревателем небольшой мощности;</w:t>
      </w:r>
    </w:p>
    <w:p w14:paraId="24EBF5AC" w14:textId="77777777" w:rsidR="00B12A09" w:rsidRPr="00EC3811" w:rsidRDefault="00DE3D3A">
      <w:pPr>
        <w:numPr>
          <w:ilvl w:val="0"/>
          <w:numId w:val="20"/>
        </w:numPr>
        <w:ind w:left="0" w:hanging="2"/>
      </w:pPr>
      <w:r w:rsidRPr="00EC3811">
        <w:t>исследование явления электромагнитной индукции;</w:t>
      </w:r>
    </w:p>
    <w:p w14:paraId="0B3C8CA6" w14:textId="77777777" w:rsidR="00B12A09" w:rsidRPr="00EC3811" w:rsidRDefault="00DE3D3A">
      <w:pPr>
        <w:numPr>
          <w:ilvl w:val="0"/>
          <w:numId w:val="20"/>
        </w:numPr>
        <w:ind w:left="0" w:hanging="2"/>
      </w:pPr>
      <w:r w:rsidRPr="00EC3811">
        <w:t>исследование зависимости угла преломления от угла падения;</w:t>
      </w:r>
    </w:p>
    <w:p w14:paraId="2CEC6285" w14:textId="77777777" w:rsidR="00B12A09" w:rsidRPr="00EC3811" w:rsidRDefault="00DE3D3A">
      <w:pPr>
        <w:numPr>
          <w:ilvl w:val="0"/>
          <w:numId w:val="20"/>
        </w:numPr>
        <w:ind w:left="0" w:hanging="2"/>
      </w:pPr>
      <w:r w:rsidRPr="00EC3811">
        <w:t>исследование зависимости расстояния от линзы до изображения от расстояния от линзы до предмета;</w:t>
      </w:r>
    </w:p>
    <w:p w14:paraId="038C5439" w14:textId="77777777" w:rsidR="00B12A09" w:rsidRPr="00EC3811" w:rsidRDefault="00DE3D3A">
      <w:pPr>
        <w:numPr>
          <w:ilvl w:val="0"/>
          <w:numId w:val="20"/>
        </w:numPr>
        <w:ind w:left="0" w:hanging="2"/>
      </w:pPr>
      <w:r w:rsidRPr="00EC3811">
        <w:t>исследование спектра водорода;</w:t>
      </w:r>
    </w:p>
    <w:p w14:paraId="3987C242" w14:textId="77777777" w:rsidR="00B12A09" w:rsidRPr="00EC3811" w:rsidRDefault="00DE3D3A">
      <w:pPr>
        <w:numPr>
          <w:ilvl w:val="0"/>
          <w:numId w:val="20"/>
        </w:numPr>
        <w:ind w:left="0" w:hanging="2"/>
      </w:pPr>
      <w:r w:rsidRPr="00EC3811">
        <w:t>исследование движения двойных звезд (по печатным материалам).</w:t>
      </w:r>
    </w:p>
    <w:p w14:paraId="2834369E" w14:textId="77777777" w:rsidR="00B12A09" w:rsidRPr="00EC3811" w:rsidRDefault="00B12A09"/>
    <w:p w14:paraId="762020AA" w14:textId="77777777" w:rsidR="00B12A09" w:rsidRPr="00EC3811" w:rsidRDefault="00DE3D3A">
      <w:r w:rsidRPr="00EC3811">
        <w:t>Проверка гипотез (в том числе имеются неверные):</w:t>
      </w:r>
    </w:p>
    <w:p w14:paraId="49920EB8" w14:textId="77777777" w:rsidR="00B12A09" w:rsidRPr="00EC3811" w:rsidRDefault="00DE3D3A">
      <w:pPr>
        <w:numPr>
          <w:ilvl w:val="0"/>
          <w:numId w:val="20"/>
        </w:numPr>
        <w:ind w:left="0" w:hanging="2"/>
      </w:pPr>
      <w:r w:rsidRPr="00EC3811">
        <w:t>при движении бруска по наклонной плоскости время перемещения на определенное расстояния тем больше, чем больше масса бруска;</w:t>
      </w:r>
    </w:p>
    <w:p w14:paraId="034B9784" w14:textId="77777777" w:rsidR="00B12A09" w:rsidRPr="00EC3811" w:rsidRDefault="00DE3D3A">
      <w:pPr>
        <w:numPr>
          <w:ilvl w:val="0"/>
          <w:numId w:val="20"/>
        </w:numPr>
        <w:ind w:left="0" w:hanging="2"/>
      </w:pPr>
      <w:r w:rsidRPr="00EC3811">
        <w:t>при движении бруска по наклонной плоскости скорость прямо пропорциональна пути;</w:t>
      </w:r>
    </w:p>
    <w:p w14:paraId="0600614C" w14:textId="77777777" w:rsidR="00B12A09" w:rsidRPr="00EC3811" w:rsidRDefault="00DE3D3A">
      <w:pPr>
        <w:numPr>
          <w:ilvl w:val="0"/>
          <w:numId w:val="20"/>
        </w:numPr>
        <w:ind w:left="0" w:hanging="2"/>
      </w:pPr>
      <w:r w:rsidRPr="00EC3811">
        <w:t>при затухании колебаний амплитуда обратно пропорциональна времени;</w:t>
      </w:r>
    </w:p>
    <w:p w14:paraId="57A158E2" w14:textId="77777777" w:rsidR="00B12A09" w:rsidRPr="00EC3811" w:rsidRDefault="00DE3D3A">
      <w:pPr>
        <w:numPr>
          <w:ilvl w:val="0"/>
          <w:numId w:val="20"/>
        </w:numPr>
        <w:ind w:left="0" w:hanging="2"/>
      </w:pPr>
      <w:r w:rsidRPr="00EC3811">
        <w:t>квадрат среднего перемещения броуновской частицы прямо пропорционален времени наблюдения (по трекам Перрена);</w:t>
      </w:r>
    </w:p>
    <w:p w14:paraId="63DBB061" w14:textId="77777777" w:rsidR="00B12A09" w:rsidRPr="00EC3811" w:rsidRDefault="00DE3D3A">
      <w:pPr>
        <w:numPr>
          <w:ilvl w:val="0"/>
          <w:numId w:val="20"/>
        </w:numPr>
        <w:ind w:left="0" w:hanging="2"/>
      </w:pPr>
      <w:r w:rsidRPr="00EC3811">
        <w:t>скорость остывания воды линейно зависит от времени остывания;</w:t>
      </w:r>
    </w:p>
    <w:p w14:paraId="7E0A656E" w14:textId="77777777" w:rsidR="00B12A09" w:rsidRPr="00EC3811" w:rsidRDefault="00DE3D3A">
      <w:pPr>
        <w:numPr>
          <w:ilvl w:val="0"/>
          <w:numId w:val="20"/>
        </w:numPr>
        <w:ind w:left="0" w:hanging="2"/>
      </w:pPr>
      <w:r w:rsidRPr="00EC3811">
        <w:t>напряжение при последовательном включении лампочки и резистора не равно сумме напряжений на лампочке и резисторе;</w:t>
      </w:r>
    </w:p>
    <w:p w14:paraId="6FE23840" w14:textId="77777777" w:rsidR="00B12A09" w:rsidRPr="00EC3811" w:rsidRDefault="00DE3D3A">
      <w:pPr>
        <w:numPr>
          <w:ilvl w:val="0"/>
          <w:numId w:val="20"/>
        </w:numPr>
        <w:ind w:left="0" w:hanging="2"/>
      </w:pPr>
      <w:r w:rsidRPr="00EC3811">
        <w:t>угол преломления прямо пропорционален углу падения;</w:t>
      </w:r>
    </w:p>
    <w:p w14:paraId="5494E2DD" w14:textId="77777777" w:rsidR="00B12A09" w:rsidRPr="00EC3811" w:rsidRDefault="00DE3D3A">
      <w:pPr>
        <w:numPr>
          <w:ilvl w:val="0"/>
          <w:numId w:val="20"/>
        </w:numPr>
        <w:ind w:left="0" w:hanging="2"/>
      </w:pPr>
      <w:r w:rsidRPr="00EC3811">
        <w:t>при плотном сложении двух линз оптические силы складываются;</w:t>
      </w:r>
    </w:p>
    <w:p w14:paraId="6ED01C9D" w14:textId="77777777" w:rsidR="00B12A09" w:rsidRPr="00EC3811" w:rsidRDefault="00B12A09"/>
    <w:p w14:paraId="40E69531" w14:textId="77777777" w:rsidR="00B12A09" w:rsidRPr="00EC3811" w:rsidRDefault="00DE3D3A">
      <w:r w:rsidRPr="00EC3811">
        <w:t>Конструирование технических устройств:</w:t>
      </w:r>
    </w:p>
    <w:p w14:paraId="68F650D7" w14:textId="77777777" w:rsidR="00B12A09" w:rsidRPr="00EC3811" w:rsidRDefault="00DE3D3A">
      <w:pPr>
        <w:numPr>
          <w:ilvl w:val="0"/>
          <w:numId w:val="20"/>
        </w:numPr>
        <w:ind w:left="0" w:hanging="2"/>
      </w:pPr>
      <w:r w:rsidRPr="00EC3811">
        <w:t>конструирование наклонной плоскости с заданным КПД;</w:t>
      </w:r>
    </w:p>
    <w:p w14:paraId="4C88325A" w14:textId="77777777" w:rsidR="00B12A09" w:rsidRPr="00EC3811" w:rsidRDefault="00DE3D3A">
      <w:pPr>
        <w:numPr>
          <w:ilvl w:val="0"/>
          <w:numId w:val="20"/>
        </w:numPr>
        <w:ind w:left="0" w:hanging="2"/>
      </w:pPr>
      <w:r w:rsidRPr="00EC3811">
        <w:t>конструирование рычажных весов;</w:t>
      </w:r>
    </w:p>
    <w:p w14:paraId="20009644" w14:textId="77777777" w:rsidR="00B12A09" w:rsidRPr="00EC3811" w:rsidRDefault="00DE3D3A">
      <w:pPr>
        <w:numPr>
          <w:ilvl w:val="0"/>
          <w:numId w:val="20"/>
        </w:numPr>
        <w:ind w:left="0" w:hanging="2"/>
      </w:pPr>
      <w:r w:rsidRPr="00EC3811">
        <w:t>конструирование наклонной плоскости, по которой брусок движется с заданным ускорением;</w:t>
      </w:r>
    </w:p>
    <w:p w14:paraId="519173F0" w14:textId="77777777" w:rsidR="00B12A09" w:rsidRPr="00EC3811" w:rsidRDefault="00DE3D3A">
      <w:pPr>
        <w:numPr>
          <w:ilvl w:val="0"/>
          <w:numId w:val="20"/>
        </w:numPr>
        <w:ind w:left="0" w:hanging="2"/>
      </w:pPr>
      <w:r w:rsidRPr="00EC3811">
        <w:t>конструирование электродвигателя;</w:t>
      </w:r>
    </w:p>
    <w:p w14:paraId="541991BB" w14:textId="77777777" w:rsidR="00B12A09" w:rsidRPr="00EC3811" w:rsidRDefault="00DE3D3A">
      <w:pPr>
        <w:numPr>
          <w:ilvl w:val="0"/>
          <w:numId w:val="20"/>
        </w:numPr>
        <w:ind w:left="0" w:hanging="2"/>
      </w:pPr>
      <w:r w:rsidRPr="00EC3811">
        <w:t>конструирование трансформатора;</w:t>
      </w:r>
    </w:p>
    <w:p w14:paraId="73F8A113" w14:textId="77777777" w:rsidR="00B12A09" w:rsidRPr="00EC3811" w:rsidRDefault="00DE3D3A">
      <w:pPr>
        <w:numPr>
          <w:ilvl w:val="0"/>
          <w:numId w:val="20"/>
        </w:numPr>
        <w:ind w:left="0" w:hanging="2"/>
      </w:pPr>
      <w:r w:rsidRPr="00EC3811">
        <w:t xml:space="preserve">конструирование модели телескопа или микроскопа. </w:t>
      </w:r>
    </w:p>
    <w:p w14:paraId="2448568E" w14:textId="77777777" w:rsidR="00B12A09" w:rsidRPr="00EC3811" w:rsidRDefault="00B12A09">
      <w:bookmarkStart w:id="106" w:name="_heading=h.184mhaj" w:colFirst="0" w:colLast="0"/>
      <w:bookmarkEnd w:id="106"/>
    </w:p>
    <w:p w14:paraId="062D5AC9" w14:textId="77777777" w:rsidR="00B12A09" w:rsidRPr="00EC3811" w:rsidRDefault="00DE3D3A">
      <w:pPr>
        <w:pStyle w:val="3"/>
        <w:ind w:left="1" w:hanging="3"/>
      </w:pPr>
      <w:bookmarkStart w:id="107" w:name="_heading=h.3s49zyc" w:colFirst="0" w:colLast="0"/>
      <w:bookmarkEnd w:id="107"/>
      <w:r w:rsidRPr="00EC3811">
        <w:t>2.2.14. Химия</w:t>
      </w:r>
    </w:p>
    <w:p w14:paraId="1500724A" w14:textId="77777777" w:rsidR="00B12A09" w:rsidRPr="00EC3811" w:rsidRDefault="00B12A09"/>
    <w:p w14:paraId="4D2D4D3C" w14:textId="77777777" w:rsidR="00B12A09" w:rsidRPr="00EC3811" w:rsidRDefault="00DE3D3A">
      <w:r w:rsidRPr="00EC3811">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w:t>
      </w:r>
      <w:r w:rsidRPr="00EC3811">
        <w:lastRenderedPageBreak/>
        <w:t xml:space="preserve">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14:paraId="5DF8D428" w14:textId="77777777" w:rsidR="00B12A09" w:rsidRPr="00EC3811" w:rsidRDefault="00DE3D3A">
      <w:r w:rsidRPr="00EC3811">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14:paraId="2DEFE8CF" w14:textId="77777777" w:rsidR="00B12A09" w:rsidRPr="00EC3811" w:rsidRDefault="00DE3D3A">
      <w:r w:rsidRPr="00EC3811">
        <w:t>В соответствии с ФГОС СОО химия может изучаться на базовом и углубленном уровнях.</w:t>
      </w:r>
    </w:p>
    <w:p w14:paraId="67C324B7" w14:textId="77777777" w:rsidR="00B12A09" w:rsidRPr="00EC3811" w:rsidRDefault="00DE3D3A">
      <w:r w:rsidRPr="00EC3811">
        <w:t>Изучение химии на базовом уровне ориентировано на обеспечение общеобразовательной и общекультурной подготовки выпускников.</w:t>
      </w:r>
    </w:p>
    <w:p w14:paraId="44646050" w14:textId="77777777" w:rsidR="00B12A09" w:rsidRPr="00EC3811" w:rsidRDefault="00DE3D3A">
      <w:r w:rsidRPr="00EC3811">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14:paraId="59CFC31D" w14:textId="77777777" w:rsidR="00B12A09" w:rsidRPr="00EC3811" w:rsidRDefault="00DE3D3A">
      <w:r w:rsidRPr="00EC3811">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w:t>
      </w:r>
      <w:bookmarkStart w:id="108" w:name="bookmark=id.kgcv8k" w:colFirst="0" w:colLast="0"/>
      <w:bookmarkEnd w:id="108"/>
      <w:r w:rsidRPr="00EC3811">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14:paraId="127D1883" w14:textId="77777777" w:rsidR="00B12A09" w:rsidRPr="00EC3811" w:rsidRDefault="00DE3D3A">
      <w:r w:rsidRPr="00EC3811">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14:paraId="64221F6C" w14:textId="77777777" w:rsidR="00B12A09" w:rsidRPr="00EC3811" w:rsidRDefault="00DE3D3A">
      <w:r w:rsidRPr="00EC3811">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14:paraId="0C1C572B" w14:textId="77777777" w:rsidR="00B12A09" w:rsidRPr="00EC3811" w:rsidRDefault="00DE3D3A">
      <w:r w:rsidRPr="00EC3811">
        <w:t>Программа учитывает возможность получения знаний в том числе через практическую деятельность. В программе содержится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14:paraId="3648B36F" w14:textId="77777777" w:rsidR="00B12A09" w:rsidRPr="00EC3811" w:rsidRDefault="00B12A09"/>
    <w:p w14:paraId="1E18869D" w14:textId="77777777" w:rsidR="00B12A09" w:rsidRPr="00EC3811" w:rsidRDefault="00DE3D3A">
      <w:r w:rsidRPr="00EC3811">
        <w:rPr>
          <w:b/>
        </w:rPr>
        <w:t>Базовый уровень</w:t>
      </w:r>
    </w:p>
    <w:p w14:paraId="2DF0EDFB" w14:textId="77777777" w:rsidR="00B12A09" w:rsidRPr="00EC3811" w:rsidRDefault="00DE3D3A">
      <w:r w:rsidRPr="00EC3811">
        <w:rPr>
          <w:b/>
        </w:rPr>
        <w:t>Основы органической химии</w:t>
      </w:r>
    </w:p>
    <w:p w14:paraId="0EE691D3" w14:textId="77777777" w:rsidR="00B12A09" w:rsidRPr="00EC3811" w:rsidRDefault="00DE3D3A">
      <w:r w:rsidRPr="00EC3811">
        <w:t>Появление и развитие органической химии как науки. Предмет органической химии. Место и значение органической химии в системе естественных наук.</w:t>
      </w:r>
    </w:p>
    <w:p w14:paraId="3E7504C0" w14:textId="77777777" w:rsidR="00B12A09" w:rsidRPr="00EC3811" w:rsidRDefault="00DE3D3A">
      <w:r w:rsidRPr="00EC3811">
        <w:lastRenderedPageBreak/>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14:paraId="2A43FCF6" w14:textId="77777777" w:rsidR="00B12A09" w:rsidRPr="00EC3811" w:rsidRDefault="00DE3D3A">
      <w:r w:rsidRPr="00EC3811">
        <w:t xml:space="preserve">Алканы. </w:t>
      </w:r>
      <w:r w:rsidRPr="00EC3811">
        <w:rPr>
          <w:i/>
        </w:rPr>
        <w:t>Строение молекулы метана</w:t>
      </w:r>
      <w:r w:rsidRPr="00EC3811">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EC3811">
        <w:rPr>
          <w:i/>
        </w:rPr>
        <w:t>Понятие о циклоалканах.</w:t>
      </w:r>
    </w:p>
    <w:p w14:paraId="0D4C4096" w14:textId="77777777" w:rsidR="00B12A09" w:rsidRPr="00EC3811" w:rsidRDefault="00DE3D3A">
      <w:r w:rsidRPr="00EC3811">
        <w:t xml:space="preserve">Алкены. </w:t>
      </w:r>
      <w:r w:rsidRPr="00EC3811">
        <w:rPr>
          <w:i/>
        </w:rPr>
        <w:t xml:space="preserve">Строение молекулы этилена. </w:t>
      </w:r>
      <w:r w:rsidRPr="00EC3811">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EC3811">
        <w:rPr>
          <w:i/>
        </w:rPr>
        <w:t>гидрирование</w:t>
      </w:r>
      <w:r w:rsidRPr="00EC3811">
        <w:t xml:space="preserve">, гидратация, </w:t>
      </w:r>
      <w:r w:rsidRPr="00EC3811">
        <w:rPr>
          <w:i/>
        </w:rPr>
        <w:t>гидрогалогенирование</w:t>
      </w:r>
      <w:r w:rsidRPr="00EC3811">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14:paraId="41567E74" w14:textId="77777777" w:rsidR="00B12A09" w:rsidRPr="00EC3811" w:rsidRDefault="00DE3D3A">
      <w:r w:rsidRPr="00EC3811">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14:paraId="2E3DF851" w14:textId="77777777" w:rsidR="00B12A09" w:rsidRPr="00EC3811" w:rsidRDefault="00DE3D3A">
      <w:r w:rsidRPr="00EC3811">
        <w:t xml:space="preserve">Алкины. </w:t>
      </w:r>
      <w:r w:rsidRPr="00EC3811">
        <w:rPr>
          <w:i/>
        </w:rPr>
        <w:t xml:space="preserve">Строение молекулы ацетилена. </w:t>
      </w:r>
      <w:r w:rsidRPr="00EC3811">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EC3811">
        <w:rPr>
          <w:i/>
        </w:rPr>
        <w:t>гидрирование</w:t>
      </w:r>
      <w:r w:rsidRPr="00EC3811">
        <w:t xml:space="preserve">, гидратация, </w:t>
      </w:r>
      <w:r w:rsidRPr="00EC3811">
        <w:rPr>
          <w:i/>
        </w:rPr>
        <w:t>гидрогалогенирование</w:t>
      </w:r>
      <w:r w:rsidRPr="00EC3811">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14:paraId="1A6BFC8B" w14:textId="77777777" w:rsidR="00B12A09" w:rsidRPr="00EC3811" w:rsidRDefault="00DE3D3A">
      <w:r w:rsidRPr="00EC3811">
        <w:t xml:space="preserve">Арены. Бензол как представитель ароматических углеводородов. </w:t>
      </w:r>
      <w:r w:rsidRPr="00EC3811">
        <w:rPr>
          <w:i/>
        </w:rPr>
        <w:t>Строение молекулы бензола.</w:t>
      </w:r>
      <w:r w:rsidRPr="00EC3811">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14:paraId="3BC40E0E" w14:textId="77777777" w:rsidR="00B12A09" w:rsidRPr="00EC3811" w:rsidRDefault="00DE3D3A">
      <w:r w:rsidRPr="00EC3811">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14:paraId="6B5BF358" w14:textId="77777777" w:rsidR="00B12A09" w:rsidRPr="00EC3811" w:rsidRDefault="00DE3D3A">
      <w:r w:rsidRPr="00EC3811">
        <w:t xml:space="preserve">Фенол. Строение молекулы фенола. </w:t>
      </w:r>
      <w:r w:rsidRPr="00EC3811">
        <w:rPr>
          <w:i/>
        </w:rPr>
        <w:t>Взаимное влияние атомов в молекуле фенола. Химические свойства: взаимодействие с натрием, гидроксидом натрия, бромом.</w:t>
      </w:r>
      <w:r w:rsidRPr="00EC3811">
        <w:t xml:space="preserve"> Применение фенола.</w:t>
      </w:r>
    </w:p>
    <w:p w14:paraId="41936304" w14:textId="77777777" w:rsidR="00B12A09" w:rsidRPr="00EC3811" w:rsidRDefault="00DE3D3A">
      <w:r w:rsidRPr="00EC3811">
        <w:lastRenderedPageBreak/>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14:paraId="4E4A6798" w14:textId="77777777" w:rsidR="00B12A09" w:rsidRPr="00EC3811" w:rsidRDefault="00DE3D3A">
      <w:r w:rsidRPr="00EC3811">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14:paraId="17751594" w14:textId="77777777" w:rsidR="00B12A09" w:rsidRPr="00EC3811" w:rsidRDefault="00DE3D3A">
      <w:r w:rsidRPr="00EC3811">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14:paraId="01C97CB3" w14:textId="77777777" w:rsidR="00B12A09" w:rsidRPr="00EC3811" w:rsidRDefault="00DE3D3A">
      <w:r w:rsidRPr="00EC3811">
        <w:t xml:space="preserve">Углеводы. Классификация углеводов. Нахождение углеводов в природе. Глюкоза как альдегидоспирт. Брожение глюкозы. Сахароза. </w:t>
      </w:r>
      <w:r w:rsidRPr="00EC3811">
        <w:rPr>
          <w:i/>
        </w:rPr>
        <w:t>Гидролиз сахарозы.</w:t>
      </w:r>
      <w:r w:rsidRPr="00EC3811">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14:paraId="29C19FC4" w14:textId="77777777" w:rsidR="00B12A09" w:rsidRPr="00EC3811" w:rsidRDefault="00DE3D3A">
      <w:r w:rsidRPr="00EC3811">
        <w:t>Идентификация органических соединений.</w:t>
      </w:r>
      <w:r w:rsidRPr="00EC3811">
        <w:rPr>
          <w:i/>
        </w:rPr>
        <w:t xml:space="preserve"> Генетическая связь между классами органических соединений. </w:t>
      </w:r>
      <w:r w:rsidRPr="00EC3811">
        <w:t>Типы химических реакций в органической химии.</w:t>
      </w:r>
    </w:p>
    <w:p w14:paraId="041AF9A7" w14:textId="77777777" w:rsidR="00B12A09" w:rsidRPr="00EC3811" w:rsidRDefault="00DE3D3A">
      <w:r w:rsidRPr="00EC3811">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14:paraId="19E81ED0" w14:textId="77777777" w:rsidR="00B12A09" w:rsidRPr="00EC3811" w:rsidRDefault="00B12A09"/>
    <w:sdt>
      <w:sdtPr>
        <w:tag w:val="goog_rdk_154"/>
        <w:id w:val="-1929343071"/>
      </w:sdtPr>
      <w:sdtEndPr/>
      <w:sdtContent>
        <w:p w14:paraId="78F2CC4E" w14:textId="77777777" w:rsidR="00B12A09" w:rsidRPr="00EC3811" w:rsidRDefault="00DE3D3A">
          <w:r w:rsidRPr="00EC3811">
            <w:rPr>
              <w:b/>
            </w:rPr>
            <w:t>Теоретические основы химии</w:t>
          </w:r>
        </w:p>
      </w:sdtContent>
    </w:sdt>
    <w:p w14:paraId="1594B5C3" w14:textId="77777777" w:rsidR="00B12A09" w:rsidRPr="00EC3811" w:rsidRDefault="00DE3D3A">
      <w:r w:rsidRPr="00EC3811">
        <w:t xml:space="preserve">Строение вещества. Современная модель строения атома. Электронная конфигурация атома. </w:t>
      </w:r>
      <w:r w:rsidRPr="00EC3811">
        <w:rPr>
          <w:i/>
        </w:rPr>
        <w:t>Основное и возбужденные состояния атомов.</w:t>
      </w:r>
      <w:r w:rsidRPr="00EC3811">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EC3811">
        <w:rPr>
          <w:i/>
        </w:rPr>
        <w:t xml:space="preserve"> </w:t>
      </w:r>
      <w:r w:rsidRPr="00EC3811">
        <w:t xml:space="preserve">Виды химической связи (ковалентная, ионная, металлическая, водородная) и механизмы ее образования. </w:t>
      </w:r>
      <w:r w:rsidRPr="00EC3811">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EC3811">
        <w:t>Причины многообразия веществ.</w:t>
      </w:r>
    </w:p>
    <w:p w14:paraId="050DC333" w14:textId="77777777" w:rsidR="00B12A09" w:rsidRPr="00EC3811" w:rsidRDefault="00DE3D3A">
      <w:r w:rsidRPr="00EC3811">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w:t>
      </w:r>
      <w:r w:rsidRPr="00EC3811">
        <w:lastRenderedPageBreak/>
        <w:t xml:space="preserve">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EC3811">
        <w:rPr>
          <w:i/>
        </w:rPr>
        <w:t xml:space="preserve">Дисперсные системы. Понятие о коллоидах (золи, гели). Истинные растворы. </w:t>
      </w:r>
      <w:r w:rsidRPr="00EC3811">
        <w:t xml:space="preserve">Реакции в растворах электролитов. </w:t>
      </w:r>
      <w:r w:rsidRPr="00EC3811">
        <w:rPr>
          <w:i/>
        </w:rPr>
        <w:t>рH</w:t>
      </w:r>
      <w:r w:rsidRPr="00EC3811">
        <w:t xml:space="preserve"> раствора как показатель кислотности среды. Гидролиз солей. Значение гидролиза в биологических обменных процессах.</w:t>
      </w:r>
      <w:r w:rsidRPr="00EC3811">
        <w:rPr>
          <w:i/>
        </w:rPr>
        <w:t xml:space="preserve"> </w:t>
      </w:r>
      <w:r w:rsidRPr="00EC3811">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EC3811">
        <w:rPr>
          <w:i/>
        </w:rPr>
        <w:t>Электролиз растворов и расплавов. Применение электролиза в промышленности.</w:t>
      </w:r>
    </w:p>
    <w:p w14:paraId="7C062855" w14:textId="77777777" w:rsidR="00B12A09" w:rsidRPr="00EC3811" w:rsidRDefault="00B12A09"/>
    <w:sdt>
      <w:sdtPr>
        <w:tag w:val="goog_rdk_155"/>
        <w:id w:val="2054880522"/>
      </w:sdtPr>
      <w:sdtEndPr/>
      <w:sdtContent>
        <w:p w14:paraId="1346368C" w14:textId="77777777" w:rsidR="00B12A09" w:rsidRPr="00EC3811" w:rsidRDefault="00DE3D3A">
          <w:r w:rsidRPr="00EC3811">
            <w:rPr>
              <w:b/>
            </w:rPr>
            <w:t>Химия и жизнь</w:t>
          </w:r>
        </w:p>
      </w:sdtContent>
    </w:sdt>
    <w:p w14:paraId="07A76178" w14:textId="77777777" w:rsidR="00B12A09" w:rsidRPr="00EC3811" w:rsidRDefault="00DE3D3A">
      <w:r w:rsidRPr="00EC3811">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EC3811">
        <w:rPr>
          <w:i/>
        </w:rPr>
        <w:t>химический анализ и синтез</w:t>
      </w:r>
      <w:r w:rsidRPr="00EC3811">
        <w:t xml:space="preserve"> как методы научного познания.</w:t>
      </w:r>
    </w:p>
    <w:p w14:paraId="3B52EC72" w14:textId="77777777" w:rsidR="00B12A09" w:rsidRPr="00EC3811" w:rsidRDefault="00DE3D3A">
      <w:r w:rsidRPr="00EC3811">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EC3811">
        <w:rPr>
          <w:i/>
        </w:rPr>
        <w:t>Пищевые добавки. Основы пищевой химии.</w:t>
      </w:r>
    </w:p>
    <w:p w14:paraId="77459F90" w14:textId="77777777" w:rsidR="00B12A09" w:rsidRPr="00EC3811" w:rsidRDefault="00DE3D3A">
      <w:r w:rsidRPr="00EC3811">
        <w:t xml:space="preserve">Химия в повседневной жизни. Моющие и чистящие средства. </w:t>
      </w:r>
      <w:r w:rsidRPr="00EC3811">
        <w:rPr>
          <w:i/>
        </w:rPr>
        <w:t xml:space="preserve">Средства борьбы с бытовыми насекомыми: репелленты, инсектициды. </w:t>
      </w:r>
      <w:r w:rsidRPr="00EC3811">
        <w:t>Средства личной гигиены и косметики. Правила безопасной работы с едкими, горючими и токсичными веществами, средствами бытовой химии.</w:t>
      </w:r>
    </w:p>
    <w:p w14:paraId="45074276" w14:textId="77777777" w:rsidR="00B12A09" w:rsidRPr="00EC3811" w:rsidRDefault="00DE3D3A">
      <w:r w:rsidRPr="00EC3811">
        <w:t>Химия и сельское хозяйство. Минеральные и органические удобрения. Средства защиты растений.</w:t>
      </w:r>
    </w:p>
    <w:p w14:paraId="428D791E" w14:textId="77777777" w:rsidR="00B12A09" w:rsidRPr="00EC3811" w:rsidRDefault="00DE3D3A">
      <w:r w:rsidRPr="00EC3811">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14:paraId="486C3BFB" w14:textId="77777777" w:rsidR="00B12A09" w:rsidRPr="00EC3811" w:rsidRDefault="00DE3D3A">
      <w:r w:rsidRPr="00EC3811">
        <w:t>Химия в строительстве. Цемент. Бетон.</w:t>
      </w:r>
      <w:r w:rsidRPr="00EC3811">
        <w:rPr>
          <w:i/>
        </w:rPr>
        <w:t xml:space="preserve"> </w:t>
      </w:r>
      <w:r w:rsidRPr="00EC3811">
        <w:t>Подбор оптимальных строительных материалов в практической деятельности человека.</w:t>
      </w:r>
    </w:p>
    <w:p w14:paraId="7B45DBFB" w14:textId="77777777" w:rsidR="00B12A09" w:rsidRPr="00EC3811" w:rsidRDefault="00DE3D3A">
      <w:r w:rsidRPr="00EC3811">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14:paraId="4215172E" w14:textId="77777777" w:rsidR="00B12A09" w:rsidRPr="00EC3811" w:rsidRDefault="00B12A09"/>
    <w:p w14:paraId="3E27283D" w14:textId="77777777" w:rsidR="00B12A09" w:rsidRPr="00EC3811" w:rsidRDefault="00DE3D3A">
      <w:r w:rsidRPr="00EC3811">
        <w:rPr>
          <w:b/>
        </w:rPr>
        <w:t>Углубленный уровень</w:t>
      </w:r>
    </w:p>
    <w:p w14:paraId="7F3F6E8B" w14:textId="77777777" w:rsidR="00B12A09" w:rsidRPr="00EC3811" w:rsidRDefault="00DE3D3A">
      <w:r w:rsidRPr="00EC3811">
        <w:rPr>
          <w:b/>
        </w:rPr>
        <w:t>Основы органической химии</w:t>
      </w:r>
    </w:p>
    <w:p w14:paraId="3F80C827" w14:textId="77777777" w:rsidR="00B12A09" w:rsidRPr="00EC3811" w:rsidRDefault="00DE3D3A">
      <w:r w:rsidRPr="00EC3811">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14:paraId="4A8B4B2C" w14:textId="77777777" w:rsidR="00B12A09" w:rsidRPr="00EC3811" w:rsidRDefault="00DE3D3A">
      <w:r w:rsidRPr="00EC3811">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w:t>
      </w:r>
      <w:r w:rsidRPr="00EC3811">
        <w:lastRenderedPageBreak/>
        <w:t>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14:paraId="5CCFAA01" w14:textId="77777777" w:rsidR="00B12A09" w:rsidRPr="00EC3811" w:rsidRDefault="00DE3D3A">
      <w:r w:rsidRPr="00EC3811">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14:paraId="25B9CC18" w14:textId="77777777" w:rsidR="00B12A09" w:rsidRPr="00EC3811" w:rsidRDefault="00DE3D3A">
      <w:r w:rsidRPr="00EC3811">
        <w:t xml:space="preserve">Алканы. Электронное и пространственное строение молекулы метана. </w:t>
      </w:r>
      <w:r w:rsidRPr="00EC3811">
        <w:rPr>
          <w:i/>
        </w:rPr>
        <w:t>sp</w:t>
      </w:r>
      <w:r w:rsidRPr="00EC3811">
        <w:rPr>
          <w:i/>
          <w:vertAlign w:val="superscript"/>
        </w:rPr>
        <w:t>3</w:t>
      </w:r>
      <w:r w:rsidRPr="00EC3811">
        <w:rPr>
          <w:i/>
        </w:rPr>
        <w:t>-</w:t>
      </w:r>
      <w:r w:rsidRPr="00EC3811">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14:paraId="63D7857D" w14:textId="77777777" w:rsidR="00B12A09" w:rsidRPr="00EC3811" w:rsidRDefault="00DE3D3A">
      <w:r w:rsidRPr="00EC3811">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EC3811">
        <w:rPr>
          <w:i/>
        </w:rPr>
        <w:t>цис-транс-</w:t>
      </w:r>
      <w:r w:rsidRPr="00EC3811">
        <w:t>изомерия). Специфика свойств циклоалканов с малым размером цикла. Реакции присоединения и радикального замещения.</w:t>
      </w:r>
    </w:p>
    <w:p w14:paraId="5E290545" w14:textId="77777777" w:rsidR="00B12A09" w:rsidRPr="00EC3811" w:rsidRDefault="00DE3D3A">
      <w:r w:rsidRPr="00EC3811">
        <w:t xml:space="preserve">Алкены. Электронное и пространственное строение молекулы этилена. </w:t>
      </w:r>
      <w:r w:rsidRPr="00EC3811">
        <w:rPr>
          <w:i/>
        </w:rPr>
        <w:t>sp</w:t>
      </w:r>
      <w:r w:rsidRPr="00EC3811">
        <w:rPr>
          <w:i/>
          <w:vertAlign w:val="superscript"/>
        </w:rPr>
        <w:t>2</w:t>
      </w:r>
      <w:r w:rsidRPr="00EC3811">
        <w:rPr>
          <w:i/>
        </w:rPr>
        <w:t>-</w:t>
      </w:r>
      <w:r w:rsidRPr="00EC3811">
        <w:t>гибридизация орбиталей атомов углерода. σ- и π-связи.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EC3811">
        <w:rPr>
          <w:i/>
        </w:rPr>
        <w:t>цис-транс-</w:t>
      </w:r>
      <w:r w:rsidRPr="00EC3811">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EC3811">
        <w:rPr>
          <w:i/>
        </w:rPr>
        <w:t xml:space="preserve"> </w:t>
      </w:r>
      <w:r w:rsidRPr="00EC3811">
        <w:t xml:space="preserve">Полиэтилен как крупнотоннажный продукт химического производства. Промышленные и лабораторные способы получения алкенов. </w:t>
      </w:r>
      <w:r w:rsidRPr="00EC3811">
        <w:rPr>
          <w:i/>
        </w:rPr>
        <w:t xml:space="preserve">Правило Зайцева. </w:t>
      </w:r>
      <w:r w:rsidRPr="00EC3811">
        <w:t>Применение алкенов.</w:t>
      </w:r>
    </w:p>
    <w:p w14:paraId="66BC0161" w14:textId="77777777" w:rsidR="00B12A09" w:rsidRPr="00EC3811" w:rsidRDefault="00DE3D3A">
      <w:r w:rsidRPr="00EC3811">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EC3811">
        <w:rPr>
          <w:i/>
        </w:rPr>
        <w:t xml:space="preserve"> </w:t>
      </w:r>
      <w:r w:rsidRPr="00EC3811">
        <w:t>Многообразие видов синтетических каучуков, их свойства и применение. Получение алкадиенов.</w:t>
      </w:r>
    </w:p>
    <w:p w14:paraId="558DD3DB" w14:textId="77777777" w:rsidR="00B12A09" w:rsidRPr="00EC3811" w:rsidRDefault="00DE3D3A">
      <w:r w:rsidRPr="00EC3811">
        <w:t xml:space="preserve">Алкины. Электронное и пространственное строение молекулы ацетилена. </w:t>
      </w:r>
      <w:r w:rsidRPr="00EC3811">
        <w:rPr>
          <w:i/>
        </w:rPr>
        <w:t>sp-</w:t>
      </w:r>
      <w:r w:rsidRPr="00EC3811">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EC3811">
        <w:rPr>
          <w:i/>
        </w:rPr>
        <w:t>Реакции замещения</w:t>
      </w:r>
      <w:r w:rsidRPr="00EC3811">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14:paraId="3D056ECC" w14:textId="77777777" w:rsidR="00B12A09" w:rsidRPr="00EC3811" w:rsidRDefault="00DE3D3A">
      <w:r w:rsidRPr="00EC3811">
        <w:t xml:space="preserve">Арены. </w:t>
      </w:r>
      <w:r w:rsidRPr="00EC3811">
        <w:rPr>
          <w:i/>
        </w:rPr>
        <w:t>История открытия бензола</w:t>
      </w:r>
      <w:r w:rsidRPr="00EC3811">
        <w:t xml:space="preserve">. Современные представления об электронном и пространственном строении бензола. Изомерия и номенклатура гомологов бензола. Общая </w:t>
      </w:r>
      <w:r w:rsidRPr="00EC3811">
        <w:lastRenderedPageBreak/>
        <w:t xml:space="preserve">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EC3811">
        <w:rPr>
          <w:i/>
        </w:rPr>
        <w:t xml:space="preserve">Особенности химических свойств толуола. </w:t>
      </w:r>
      <w:r w:rsidRPr="00EC3811">
        <w:t xml:space="preserve">Взаимное влияние атомов в молекуле толуола. </w:t>
      </w:r>
      <w:r w:rsidRPr="00EC3811">
        <w:rPr>
          <w:i/>
        </w:rPr>
        <w:t xml:space="preserve">Ориентационные эффекты заместителей. </w:t>
      </w:r>
      <w:r w:rsidRPr="00EC3811">
        <w:t>Применение гомологов бензола.</w:t>
      </w:r>
    </w:p>
    <w:p w14:paraId="147853B7" w14:textId="77777777" w:rsidR="00B12A09" w:rsidRPr="00EC3811" w:rsidRDefault="00DE3D3A">
      <w:r w:rsidRPr="00EC3811">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14:paraId="67305185" w14:textId="77777777" w:rsidR="00B12A09" w:rsidRPr="00EC3811" w:rsidRDefault="00DE3D3A">
      <w:r w:rsidRPr="00EC3811">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14:paraId="43B44471" w14:textId="77777777" w:rsidR="00B12A09" w:rsidRPr="00EC3811" w:rsidRDefault="00DE3D3A">
      <w:r w:rsidRPr="00EC3811">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14:paraId="75B276D1" w14:textId="77777777" w:rsidR="00B12A09" w:rsidRPr="00EC3811" w:rsidRDefault="00DE3D3A">
      <w:r w:rsidRPr="00EC3811">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EC3811">
        <w:rPr>
          <w:i/>
        </w:rPr>
        <w:t>Оптическая изомерия. Асимметрический атом углерода.</w:t>
      </w:r>
      <w:r w:rsidRPr="00EC3811">
        <w:t xml:space="preserve"> Применение карбоновых кислот.</w:t>
      </w:r>
    </w:p>
    <w:p w14:paraId="5A8532F9" w14:textId="77777777" w:rsidR="00B12A09" w:rsidRPr="00EC3811" w:rsidRDefault="00DE3D3A">
      <w:r w:rsidRPr="00EC3811">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w:t>
      </w:r>
      <w:r w:rsidRPr="00EC3811">
        <w:lastRenderedPageBreak/>
        <w:t xml:space="preserve">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14:paraId="43016ED2" w14:textId="77777777" w:rsidR="00B12A09" w:rsidRPr="00EC3811" w:rsidRDefault="00DE3D3A">
      <w:r w:rsidRPr="00EC3811">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EC3811">
        <w:rPr>
          <w:i/>
        </w:rPr>
        <w:t>ацилирование, алкилирование,</w:t>
      </w:r>
      <w:r w:rsidRPr="00EC3811">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EC3811">
        <w:rPr>
          <w:i/>
        </w:rPr>
        <w:t>Фруктоза как изомер глюкозы.</w:t>
      </w:r>
      <w:r w:rsidRPr="00EC3811">
        <w:t xml:space="preserve"> </w:t>
      </w:r>
      <w:r w:rsidRPr="00EC3811">
        <w:rPr>
          <w:i/>
        </w:rPr>
        <w:t xml:space="preserve">Рибоза и дезоксирибоза. </w:t>
      </w:r>
      <w:r w:rsidRPr="00EC3811">
        <w:t xml:space="preserve">Важнейшие дисахариды (сахароза, </w:t>
      </w:r>
      <w:r w:rsidRPr="00EC3811">
        <w:rPr>
          <w:i/>
        </w:rPr>
        <w:t>лактоза, мальтоза</w:t>
      </w:r>
      <w:r w:rsidRPr="00EC3811">
        <w:t>), их строение и физические свойства. Гидролиз сахарозы,</w:t>
      </w:r>
      <w:r w:rsidRPr="00EC3811">
        <w:rPr>
          <w:i/>
        </w:rPr>
        <w:t xml:space="preserve"> лактозы, мальтозы.</w:t>
      </w:r>
      <w:r w:rsidRPr="00EC3811">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14:paraId="29054B80" w14:textId="77777777" w:rsidR="00B12A09" w:rsidRPr="00EC3811" w:rsidRDefault="00DE3D3A">
      <w:r w:rsidRPr="00EC3811">
        <w:t>Идентификация органических соединений. Генетическая связь между классами органических соединений.</w:t>
      </w:r>
    </w:p>
    <w:p w14:paraId="4B2E45D7" w14:textId="77777777" w:rsidR="00B12A09" w:rsidRPr="00EC3811" w:rsidRDefault="00DE3D3A">
      <w:r w:rsidRPr="00EC3811">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EC3811">
        <w:rPr>
          <w:i/>
        </w:rPr>
        <w:t>Анилин как сырье для производства анилиновых красителей. Синтезы на основе анилина.</w:t>
      </w:r>
    </w:p>
    <w:p w14:paraId="493A28DD" w14:textId="77777777" w:rsidR="00B12A09" w:rsidRPr="00EC3811" w:rsidRDefault="00DE3D3A">
      <w:r w:rsidRPr="00EC3811">
        <w:t xml:space="preserve">Аминокислоты и белки. Состав и номенклатура. Строение аминокислот. Гомологический ряд предельных аминокислот. </w:t>
      </w:r>
      <w:r w:rsidRPr="00EC3811">
        <w:rPr>
          <w:i/>
        </w:rPr>
        <w:t xml:space="preserve">Изомерия предельных аминокислот. </w:t>
      </w:r>
      <w:r w:rsidRPr="00EC3811">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EC3811">
        <w:rPr>
          <w:i/>
        </w:rPr>
        <w:t>α</w:t>
      </w:r>
      <w:r w:rsidRPr="00EC3811">
        <w:t>-аминокислот. Области применения аминокислот. Белки</w:t>
      </w:r>
      <w:r w:rsidRPr="00EC3811">
        <w:rPr>
          <w:b/>
        </w:rPr>
        <w:t xml:space="preserve"> </w:t>
      </w:r>
      <w:r w:rsidRPr="00EC3811">
        <w:t xml:space="preserve">как природные биополимеры. Состав и строение белков. </w:t>
      </w:r>
      <w:r w:rsidRPr="00EC3811">
        <w:rPr>
          <w:i/>
        </w:rPr>
        <w:t>Основные аминокислоты, образующие белки.</w:t>
      </w:r>
      <w:r w:rsidRPr="00EC3811">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EC3811">
        <w:rPr>
          <w:i/>
        </w:rPr>
        <w:t xml:space="preserve"> Достижения в изучении строения и синтеза белков.</w:t>
      </w:r>
    </w:p>
    <w:p w14:paraId="573E855E" w14:textId="77777777" w:rsidR="00B12A09" w:rsidRPr="00EC3811" w:rsidRDefault="00DE3D3A">
      <w:r w:rsidRPr="00EC3811">
        <w:rPr>
          <w:i/>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14:paraId="148F543F" w14:textId="77777777" w:rsidR="00B12A09" w:rsidRPr="00EC3811" w:rsidRDefault="00DE3D3A">
      <w:r w:rsidRPr="00EC3811">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EC3811">
        <w:rPr>
          <w:i/>
        </w:rPr>
        <w:t xml:space="preserve"> </w:t>
      </w:r>
      <w:r w:rsidRPr="00EC3811">
        <w:t xml:space="preserve">Строение и структура полимеров. Зависимость свойств полимеров от </w:t>
      </w:r>
      <w:r w:rsidRPr="00EC3811">
        <w:lastRenderedPageBreak/>
        <w:t>строения молекул.</w:t>
      </w:r>
      <w:r w:rsidRPr="00EC3811">
        <w:rPr>
          <w:i/>
        </w:rPr>
        <w:t xml:space="preserve"> </w:t>
      </w:r>
      <w:r w:rsidRPr="00EC3811">
        <w:t xml:space="preserve">Термопластичные и термореактивные полимеры. </w:t>
      </w:r>
      <w:r w:rsidRPr="00EC3811">
        <w:rPr>
          <w:i/>
        </w:rPr>
        <w:t>Проводящие органические полимеры.</w:t>
      </w:r>
      <w:r w:rsidRPr="00EC3811">
        <w:t xml:space="preserve"> </w:t>
      </w:r>
      <w:r w:rsidRPr="00EC3811">
        <w:rPr>
          <w:i/>
        </w:rPr>
        <w:t xml:space="preserve">Композитные материалы. Перспективы использования композитных материалов. </w:t>
      </w:r>
      <w:r w:rsidRPr="00EC3811">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EC3811">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14:paraId="599FBA58" w14:textId="77777777" w:rsidR="00B12A09" w:rsidRPr="00EC3811" w:rsidRDefault="00B12A09"/>
    <w:sdt>
      <w:sdtPr>
        <w:tag w:val="goog_rdk_156"/>
        <w:id w:val="-900141998"/>
      </w:sdtPr>
      <w:sdtEndPr/>
      <w:sdtContent>
        <w:p w14:paraId="5FBCAA6B" w14:textId="77777777" w:rsidR="00B12A09" w:rsidRPr="00EC3811" w:rsidRDefault="00DE3D3A">
          <w:r w:rsidRPr="00EC3811">
            <w:rPr>
              <w:b/>
            </w:rPr>
            <w:t>Теоретические основы химии</w:t>
          </w:r>
        </w:p>
      </w:sdtContent>
    </w:sdt>
    <w:p w14:paraId="63E2ACA7" w14:textId="77777777" w:rsidR="00B12A09" w:rsidRPr="00EC3811" w:rsidRDefault="00DE3D3A">
      <w:r w:rsidRPr="00EC3811">
        <w:t xml:space="preserve">Строение вещества. Современная модель строения атома. Дуализм электрона. </w:t>
      </w:r>
      <w:r w:rsidRPr="00EC3811">
        <w:rPr>
          <w:i/>
        </w:rPr>
        <w:t>Квантовые числа.</w:t>
      </w:r>
      <w:r w:rsidRPr="00EC3811">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EC3811">
        <w:rPr>
          <w:i/>
        </w:rPr>
        <w:t>Прогнозы Д.И. Менделеева. Открытие новых химических элементов.</w:t>
      </w:r>
    </w:p>
    <w:p w14:paraId="0A065E16" w14:textId="77777777" w:rsidR="00B12A09" w:rsidRPr="00EC3811" w:rsidRDefault="00DE3D3A">
      <w:r w:rsidRPr="00EC3811">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EC3811">
        <w:rPr>
          <w:i/>
        </w:rPr>
        <w:t xml:space="preserve">Межмолекулярные взаимодействия. </w:t>
      </w:r>
    </w:p>
    <w:p w14:paraId="3154162F" w14:textId="77777777" w:rsidR="00B12A09" w:rsidRPr="00EC3811" w:rsidRDefault="00DE3D3A">
      <w:r w:rsidRPr="00EC3811">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EC3811">
        <w:rPr>
          <w:i/>
        </w:rPr>
        <w:t>Жидкие кристаллы</w:t>
      </w:r>
      <w:r w:rsidRPr="00EC3811">
        <w:t>.</w:t>
      </w:r>
    </w:p>
    <w:p w14:paraId="01E3D8A7" w14:textId="77777777" w:rsidR="00B12A09" w:rsidRPr="00EC3811" w:rsidRDefault="00DE3D3A">
      <w:r w:rsidRPr="00EC3811">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EC3811">
        <w:rPr>
          <w:i/>
        </w:rPr>
        <w:t xml:space="preserve"> </w:t>
      </w:r>
      <w:r w:rsidRPr="00EC3811">
        <w:t xml:space="preserve">(правило Вант-Гоффа), площади реакционной поверхности, наличия катализатора. Энергия активации. </w:t>
      </w:r>
      <w:r w:rsidRPr="00EC3811">
        <w:rPr>
          <w:i/>
        </w:rPr>
        <w:t>Активированный комплекс.</w:t>
      </w:r>
      <w:r w:rsidRPr="00EC3811">
        <w:t xml:space="preserve"> Катализаторы и катализ. Роль катализаторов в природе и промышленном производстве.</w:t>
      </w:r>
    </w:p>
    <w:p w14:paraId="1CFB2E66" w14:textId="77777777" w:rsidR="00B12A09" w:rsidRPr="00EC3811" w:rsidRDefault="00DE3D3A">
      <w:r w:rsidRPr="00EC3811">
        <w:rPr>
          <w:i/>
        </w:rPr>
        <w:t>Понятие об энтальпии и энтропии. Энергия Гиббса.</w:t>
      </w:r>
      <w:r w:rsidRPr="00EC3811">
        <w:t xml:space="preserve">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14:paraId="6B2FCD94" w14:textId="77777777" w:rsidR="00B12A09" w:rsidRPr="00EC3811" w:rsidRDefault="00DE3D3A">
      <w:r w:rsidRPr="00EC3811">
        <w:t xml:space="preserve">Дисперсные системы. </w:t>
      </w:r>
      <w:r w:rsidRPr="00EC3811">
        <w:rPr>
          <w:i/>
        </w:rPr>
        <w:t>Коллоидные системы.</w:t>
      </w:r>
      <w:r w:rsidRPr="00EC3811">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EC3811">
        <w:rPr>
          <w:i/>
        </w:rPr>
        <w:t>молярная и моляльная концентрации. Титр раствора и титрование.</w:t>
      </w:r>
    </w:p>
    <w:p w14:paraId="23EEA566" w14:textId="77777777" w:rsidR="00B12A09" w:rsidRPr="00EC3811" w:rsidRDefault="00DE3D3A">
      <w:r w:rsidRPr="00EC3811">
        <w:t xml:space="preserve">Реакции в растворах электролитов. Качественные реакции на ионы в растворе. Кислотно-основные взаимодействия в растворах. Амфотерность. </w:t>
      </w:r>
      <w:r w:rsidRPr="00EC3811">
        <w:rPr>
          <w:i/>
        </w:rPr>
        <w:t>Ионное произведение воды. Водородный показатель (pH) раствора.</w:t>
      </w:r>
      <w:r w:rsidRPr="00EC3811">
        <w:t xml:space="preserve"> Гидролиз солей. Значение гидролиза в биологических обменных процессах. Применение гидролиза в промышленности.</w:t>
      </w:r>
    </w:p>
    <w:p w14:paraId="154BECA2" w14:textId="77777777" w:rsidR="00B12A09" w:rsidRPr="00EC3811" w:rsidRDefault="00DE3D3A">
      <w:r w:rsidRPr="00EC3811">
        <w:t xml:space="preserve">Окислительно-восстановительные реакции в природе, производственных процессах и жизнедеятельности организмов. </w:t>
      </w:r>
      <w:r w:rsidRPr="00EC3811">
        <w:rPr>
          <w:i/>
        </w:rPr>
        <w:t xml:space="preserve">Окислительно-восстановительный потенциал среды. </w:t>
      </w:r>
      <w:r w:rsidRPr="00EC3811">
        <w:rPr>
          <w:i/>
        </w:rPr>
        <w:lastRenderedPageBreak/>
        <w:t xml:space="preserve">Диаграмма Пурбэ. </w:t>
      </w:r>
      <w:r w:rsidRPr="00EC3811">
        <w:t xml:space="preserve">Поведение веществ в средах с разным значением pH. Методы электронного и </w:t>
      </w:r>
      <w:r w:rsidRPr="00EC3811">
        <w:rPr>
          <w:i/>
        </w:rPr>
        <w:t>электронно-ионного</w:t>
      </w:r>
      <w:r w:rsidRPr="00EC3811">
        <w:t xml:space="preserve"> баланса. Гальванический элемент. Химические источники тока. </w:t>
      </w:r>
      <w:r w:rsidRPr="00EC3811">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EC3811">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14:paraId="1CC1CDA2" w14:textId="77777777" w:rsidR="00B12A09" w:rsidRPr="00EC3811" w:rsidRDefault="00B12A09"/>
    <w:sdt>
      <w:sdtPr>
        <w:tag w:val="goog_rdk_157"/>
        <w:id w:val="-2109800297"/>
      </w:sdtPr>
      <w:sdtEndPr/>
      <w:sdtContent>
        <w:p w14:paraId="51FA7DF7" w14:textId="77777777" w:rsidR="00B12A09" w:rsidRPr="00EC3811" w:rsidRDefault="00DE3D3A">
          <w:r w:rsidRPr="00EC3811">
            <w:rPr>
              <w:b/>
            </w:rPr>
            <w:t>Основы неорганической химии</w:t>
          </w:r>
        </w:p>
      </w:sdtContent>
    </w:sdt>
    <w:p w14:paraId="11BF5CD4" w14:textId="77777777" w:rsidR="00B12A09" w:rsidRPr="00EC3811" w:rsidRDefault="00DE3D3A">
      <w:r w:rsidRPr="00EC3811">
        <w:t xml:space="preserve">Общая характеристика элементов IА–IIIA-групп.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EC3811">
        <w:rPr>
          <w:i/>
        </w:rPr>
        <w:t>Жесткость воды и способы ее устранения. Комплексные соединения алюминия. Алюмосиликаты.</w:t>
      </w:r>
    </w:p>
    <w:p w14:paraId="7558DA4C" w14:textId="77777777" w:rsidR="00B12A09" w:rsidRPr="00EC3811" w:rsidRDefault="00DE3D3A">
      <w:r w:rsidRPr="00EC3811">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EC3811">
        <w:rPr>
          <w:i/>
        </w:rPr>
        <w:t>Комплексные соединения хрома</w:t>
      </w:r>
      <w:r w:rsidRPr="00EC3811">
        <w:t>.</w:t>
      </w:r>
    </w:p>
    <w:p w14:paraId="6CBB9908" w14:textId="77777777" w:rsidR="00B12A09" w:rsidRPr="00EC3811" w:rsidRDefault="00DE3D3A">
      <w:r w:rsidRPr="00EC3811">
        <w:t>Общая характеристика элементов IVА-группы. Свойства, получение и применение угля.</w:t>
      </w:r>
      <w:r w:rsidRPr="00EC3811">
        <w:rPr>
          <w:i/>
        </w:rPr>
        <w:t xml:space="preserve"> </w:t>
      </w:r>
      <w:r w:rsidRPr="00EC3811">
        <w:t xml:space="preserve">Синтез-газ как основа современной промышленности. Активированный уголь как адсорбент. </w:t>
      </w:r>
      <w:r w:rsidRPr="00EC3811">
        <w:rPr>
          <w:i/>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EC3811">
        <w:t>Биологическое действие угарного газа.</w:t>
      </w:r>
      <w:r w:rsidRPr="00EC3811">
        <w:rPr>
          <w:i/>
        </w:rPr>
        <w:t xml:space="preserve"> </w:t>
      </w:r>
      <w:r w:rsidRPr="00EC3811">
        <w:t xml:space="preserve">Карбиды кальция, алюминия и железа. Карбонаты и гидрокарбонаты. </w:t>
      </w:r>
      <w:r w:rsidRPr="00EC3811">
        <w:rPr>
          <w:i/>
        </w:rPr>
        <w:t>Круговорот углерода в живой и неживой природе.</w:t>
      </w:r>
      <w:r w:rsidRPr="00EC3811">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14:paraId="73EAB8D2" w14:textId="77777777" w:rsidR="00B12A09" w:rsidRPr="00EC3811" w:rsidRDefault="00DE3D3A">
      <w:r w:rsidRPr="00EC3811">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EC3811">
        <w:rPr>
          <w:i/>
        </w:rPr>
        <w:t xml:space="preserve">. </w:t>
      </w:r>
      <w:r w:rsidRPr="00EC3811">
        <w:t>Фосфорные и полифосфорные кислоты. Биологическая роль фосфатов.</w:t>
      </w:r>
    </w:p>
    <w:p w14:paraId="0EC1464E" w14:textId="77777777" w:rsidR="00B12A09" w:rsidRPr="00EC3811" w:rsidRDefault="00DE3D3A">
      <w:r w:rsidRPr="00EC3811">
        <w:t>Общая характеристика элементов VIА-группы. Особые свойства концентрированной серной кислоты. Качественные реакции на сульфид-, сульфит-, и сульфат-ионы.</w:t>
      </w:r>
    </w:p>
    <w:p w14:paraId="27B2D51C" w14:textId="77777777" w:rsidR="00B12A09" w:rsidRPr="00EC3811" w:rsidRDefault="00DE3D3A">
      <w:r w:rsidRPr="00EC3811">
        <w:t>Общая характеристика элементов VIIА-группы.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14:paraId="12A6648C" w14:textId="77777777" w:rsidR="00B12A09" w:rsidRPr="00EC3811" w:rsidRDefault="00DE3D3A">
      <w:r w:rsidRPr="00EC3811">
        <w:rPr>
          <w:i/>
        </w:rPr>
        <w:t>Благородные газы. Применение благородных газов.</w:t>
      </w:r>
    </w:p>
    <w:p w14:paraId="146C0C61" w14:textId="77777777" w:rsidR="00B12A09" w:rsidRPr="00EC3811" w:rsidRDefault="00DE3D3A">
      <w:r w:rsidRPr="00EC3811">
        <w:t>Закономерности в изменении свойств простых веществ, водородных соединений, высших оксидов и гидроксидов.</w:t>
      </w:r>
    </w:p>
    <w:p w14:paraId="10239D96" w14:textId="77777777" w:rsidR="00B12A09" w:rsidRPr="00EC3811" w:rsidRDefault="00DE3D3A">
      <w:r w:rsidRPr="00EC3811">
        <w:t>Идентификация неорганических веществ и ионов.</w:t>
      </w:r>
    </w:p>
    <w:p w14:paraId="41614DBF" w14:textId="77777777" w:rsidR="00B12A09" w:rsidRPr="00EC3811" w:rsidRDefault="00B12A09"/>
    <w:sdt>
      <w:sdtPr>
        <w:tag w:val="goog_rdk_158"/>
        <w:id w:val="-589850154"/>
      </w:sdtPr>
      <w:sdtEndPr/>
      <w:sdtContent>
        <w:p w14:paraId="4CF07273" w14:textId="77777777" w:rsidR="00B12A09" w:rsidRPr="00EC3811" w:rsidRDefault="00DE3D3A">
          <w:r w:rsidRPr="00EC3811">
            <w:rPr>
              <w:b/>
            </w:rPr>
            <w:t>Химия и жизнь</w:t>
          </w:r>
        </w:p>
      </w:sdtContent>
    </w:sdt>
    <w:p w14:paraId="3F638C5B" w14:textId="77777777" w:rsidR="00B12A09" w:rsidRPr="00EC3811" w:rsidRDefault="00DE3D3A">
      <w:r w:rsidRPr="00EC3811">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EC3811">
        <w:rPr>
          <w:i/>
        </w:rPr>
        <w:t xml:space="preserve"> </w:t>
      </w:r>
      <w:r w:rsidRPr="00EC3811">
        <w:rPr>
          <w:i/>
        </w:rPr>
        <w:lastRenderedPageBreak/>
        <w:t>Математическое моделирование пространственного строения молекул органических веществ.</w:t>
      </w:r>
      <w:r w:rsidRPr="00EC3811">
        <w:t xml:space="preserve"> </w:t>
      </w:r>
      <w:r w:rsidRPr="00EC3811">
        <w:rPr>
          <w:i/>
        </w:rPr>
        <w:t>Современные физико-химические методы установления состава и структуры веществ.</w:t>
      </w:r>
    </w:p>
    <w:p w14:paraId="690C4C15" w14:textId="77777777" w:rsidR="00B12A09" w:rsidRPr="00EC3811" w:rsidRDefault="00DE3D3A">
      <w:r w:rsidRPr="00EC3811">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14:paraId="17CFB758" w14:textId="77777777" w:rsidR="00B12A09" w:rsidRPr="00EC3811" w:rsidRDefault="00DE3D3A">
      <w:r w:rsidRPr="00EC3811">
        <w:t>Химия в медицине. Разработка лекарств. Химические сенсоры.</w:t>
      </w:r>
    </w:p>
    <w:p w14:paraId="16B96C29" w14:textId="77777777" w:rsidR="00B12A09" w:rsidRPr="00EC3811" w:rsidRDefault="00DE3D3A">
      <w:r w:rsidRPr="00EC3811">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14:paraId="6277156B" w14:textId="77777777" w:rsidR="00B12A09" w:rsidRPr="00EC3811" w:rsidRDefault="00DE3D3A">
      <w:r w:rsidRPr="00EC3811">
        <w:t>Химия и сельское хозяйство. Минеральные и органические удобрения. Средства защиты растений.</w:t>
      </w:r>
    </w:p>
    <w:p w14:paraId="0D7D9060" w14:textId="77777777" w:rsidR="00B12A09" w:rsidRPr="00EC3811" w:rsidRDefault="00DE3D3A">
      <w:r w:rsidRPr="00EC3811">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14:paraId="251878EF" w14:textId="77777777" w:rsidR="00B12A09" w:rsidRPr="00EC3811" w:rsidRDefault="00DE3D3A">
      <w:r w:rsidRPr="00EC3811">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14:paraId="36E43C4C" w14:textId="77777777" w:rsidR="00B12A09" w:rsidRPr="00EC3811" w:rsidRDefault="00DE3D3A">
      <w:r w:rsidRPr="00EC3811">
        <w:t>Химия в строительстве. Цемент. Бетон. Подбор оптимальных строительных материалов в практической деятельности человека.</w:t>
      </w:r>
    </w:p>
    <w:p w14:paraId="6CE9F06C" w14:textId="77777777" w:rsidR="00B12A09" w:rsidRPr="00EC3811" w:rsidRDefault="00DE3D3A">
      <w:r w:rsidRPr="00EC3811">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14:paraId="65B93DA4" w14:textId="77777777" w:rsidR="00B12A09" w:rsidRPr="00EC3811" w:rsidRDefault="00B12A09"/>
    <w:sdt>
      <w:sdtPr>
        <w:tag w:val="goog_rdk_159"/>
        <w:id w:val="223652068"/>
      </w:sdtPr>
      <w:sdtEndPr/>
      <w:sdtContent>
        <w:p w14:paraId="0E7EB7B0" w14:textId="77777777" w:rsidR="00B12A09" w:rsidRPr="00EC3811" w:rsidRDefault="00DE3D3A">
          <w:r w:rsidRPr="00EC3811">
            <w:rPr>
              <w:b/>
            </w:rPr>
            <w:t>Типы расчетных задач:</w:t>
          </w:r>
        </w:p>
      </w:sdtContent>
    </w:sdt>
    <w:p w14:paraId="2E599F20" w14:textId="77777777" w:rsidR="00B12A09" w:rsidRPr="00EC3811" w:rsidRDefault="00DE3D3A">
      <w:r w:rsidRPr="00EC3811">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14:paraId="3F3A4D57" w14:textId="77777777" w:rsidR="00B12A09" w:rsidRPr="00EC3811" w:rsidRDefault="00DE3D3A">
      <w:r w:rsidRPr="00EC3811">
        <w:t>Расчеты массовой доли (массы) химического соединения в смеси.</w:t>
      </w:r>
    </w:p>
    <w:p w14:paraId="3AB5DDB8" w14:textId="77777777" w:rsidR="00B12A09" w:rsidRPr="00EC3811" w:rsidRDefault="00DE3D3A">
      <w:r w:rsidRPr="00EC3811">
        <w:t>Расчеты массы (объема, количества вещества) продуктов реакции, если одно из веществ дано в избытке (имеет примеси).</w:t>
      </w:r>
    </w:p>
    <w:p w14:paraId="6E07B0E3" w14:textId="77777777" w:rsidR="00B12A09" w:rsidRPr="00EC3811" w:rsidRDefault="00DE3D3A">
      <w:r w:rsidRPr="00EC3811">
        <w:t>Расчеты массовой или объемной доли выхода продукта реакции от теоретически возможного.</w:t>
      </w:r>
    </w:p>
    <w:p w14:paraId="3819D486" w14:textId="77777777" w:rsidR="00B12A09" w:rsidRPr="00EC3811" w:rsidRDefault="00DE3D3A">
      <w:r w:rsidRPr="00EC3811">
        <w:t>Расчеты теплового эффекта реакции.</w:t>
      </w:r>
    </w:p>
    <w:p w14:paraId="51FAED6C" w14:textId="77777777" w:rsidR="00B12A09" w:rsidRPr="00EC3811" w:rsidRDefault="00DE3D3A">
      <w:r w:rsidRPr="00EC3811">
        <w:t>Расчеты объемных отношений газов при химических реакциях.</w:t>
      </w:r>
    </w:p>
    <w:p w14:paraId="227332C9" w14:textId="77777777" w:rsidR="00B12A09" w:rsidRPr="00EC3811" w:rsidRDefault="00DE3D3A">
      <w:r w:rsidRPr="00EC3811">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14:paraId="387007BC" w14:textId="77777777" w:rsidR="00B12A09" w:rsidRPr="00EC3811" w:rsidRDefault="00B12A09"/>
    <w:sdt>
      <w:sdtPr>
        <w:tag w:val="goog_rdk_160"/>
        <w:id w:val="-1836440927"/>
      </w:sdtPr>
      <w:sdtEndPr/>
      <w:sdtContent>
        <w:p w14:paraId="3CE59269" w14:textId="77777777" w:rsidR="00B12A09" w:rsidRPr="00EC3811" w:rsidRDefault="00DE3D3A">
          <w:r w:rsidRPr="00EC3811">
            <w:rPr>
              <w:b/>
            </w:rPr>
            <w:t>Темы практических работ (на выбор учителя):</w:t>
          </w:r>
        </w:p>
      </w:sdtContent>
    </w:sdt>
    <w:p w14:paraId="4E2E9B30" w14:textId="77777777" w:rsidR="00B12A09" w:rsidRPr="00EC3811" w:rsidRDefault="00DE3D3A">
      <w:r w:rsidRPr="00EC3811">
        <w:t>Качественное определение углерода, водорода и хлора в органических веществах.</w:t>
      </w:r>
    </w:p>
    <w:p w14:paraId="6D04607E" w14:textId="77777777" w:rsidR="00B12A09" w:rsidRPr="00EC3811" w:rsidRDefault="00DE3D3A">
      <w:r w:rsidRPr="00EC3811">
        <w:t>Конструирование шаростержневых моделей молекул органических веществ.</w:t>
      </w:r>
    </w:p>
    <w:p w14:paraId="5BF6BCBB" w14:textId="77777777" w:rsidR="00B12A09" w:rsidRPr="00EC3811" w:rsidRDefault="00DE3D3A">
      <w:r w:rsidRPr="00EC3811">
        <w:t>Распознавание пластмасс и волокон.</w:t>
      </w:r>
    </w:p>
    <w:p w14:paraId="23B32E9F" w14:textId="77777777" w:rsidR="00B12A09" w:rsidRPr="00EC3811" w:rsidRDefault="00DE3D3A">
      <w:r w:rsidRPr="00EC3811">
        <w:t>Получение искусственного шелка.</w:t>
      </w:r>
    </w:p>
    <w:p w14:paraId="2C1057B0" w14:textId="77777777" w:rsidR="00B12A09" w:rsidRPr="00EC3811" w:rsidRDefault="00DE3D3A">
      <w:r w:rsidRPr="00EC3811">
        <w:t>Решение экспериментальных задач на получение органических веществ.</w:t>
      </w:r>
    </w:p>
    <w:p w14:paraId="0A00D12F" w14:textId="77777777" w:rsidR="00B12A09" w:rsidRPr="00EC3811" w:rsidRDefault="00DE3D3A">
      <w:r w:rsidRPr="00EC3811">
        <w:lastRenderedPageBreak/>
        <w:t>Решение экспериментальных задач на распознавание органических веществ.</w:t>
      </w:r>
    </w:p>
    <w:p w14:paraId="5C65AE2C" w14:textId="77777777" w:rsidR="00B12A09" w:rsidRPr="00EC3811" w:rsidRDefault="00DE3D3A">
      <w:r w:rsidRPr="00EC3811">
        <w:t>Идентификация неорганических соединений.</w:t>
      </w:r>
    </w:p>
    <w:p w14:paraId="43D7AD5E" w14:textId="77777777" w:rsidR="00B12A09" w:rsidRPr="00EC3811" w:rsidRDefault="00DE3D3A">
      <w:r w:rsidRPr="00EC3811">
        <w:t>Получение, собирание и распознавание газов.</w:t>
      </w:r>
    </w:p>
    <w:p w14:paraId="4422D1C1" w14:textId="77777777" w:rsidR="00B12A09" w:rsidRPr="00EC3811" w:rsidRDefault="00DE3D3A">
      <w:r w:rsidRPr="00EC3811">
        <w:t>Решение экспериментальных задач по теме «Металлы».</w:t>
      </w:r>
    </w:p>
    <w:p w14:paraId="06D5B474" w14:textId="77777777" w:rsidR="00B12A09" w:rsidRPr="00EC3811" w:rsidRDefault="00DE3D3A">
      <w:r w:rsidRPr="00EC3811">
        <w:t>Решение экспериментальных задач по теме «Неметаллы».</w:t>
      </w:r>
    </w:p>
    <w:p w14:paraId="4F7889BA" w14:textId="77777777" w:rsidR="00B12A09" w:rsidRPr="00EC3811" w:rsidRDefault="00DE3D3A">
      <w:r w:rsidRPr="00EC3811">
        <w:t>Решение экспериментальных задач по теме «Генетическая связь между классами неорганических соединений».</w:t>
      </w:r>
    </w:p>
    <w:p w14:paraId="5E487844" w14:textId="77777777" w:rsidR="00B12A09" w:rsidRPr="00EC3811" w:rsidRDefault="00DE3D3A">
      <w:r w:rsidRPr="00EC3811">
        <w:t>Решение экспериментальных задач по теме «Генетическая связь между классами органических соединений».</w:t>
      </w:r>
    </w:p>
    <w:p w14:paraId="1D3A9E6C" w14:textId="77777777" w:rsidR="00B12A09" w:rsidRPr="00EC3811" w:rsidRDefault="00DE3D3A">
      <w:r w:rsidRPr="00EC3811">
        <w:t>Получение этилена и изучение его свойств.</w:t>
      </w:r>
    </w:p>
    <w:p w14:paraId="6CDC6747" w14:textId="77777777" w:rsidR="00B12A09" w:rsidRPr="00EC3811" w:rsidRDefault="00DE3D3A">
      <w:r w:rsidRPr="00EC3811">
        <w:t>Получение уксусной кислоты и изучение ее свойств.</w:t>
      </w:r>
    </w:p>
    <w:p w14:paraId="5E730B06" w14:textId="77777777" w:rsidR="00B12A09" w:rsidRPr="00EC3811" w:rsidRDefault="00DE3D3A">
      <w:r w:rsidRPr="00EC3811">
        <w:t>Гидролиз жиров.</w:t>
      </w:r>
    </w:p>
    <w:p w14:paraId="7E7AC54F" w14:textId="77777777" w:rsidR="00B12A09" w:rsidRPr="00EC3811" w:rsidRDefault="00DE3D3A">
      <w:r w:rsidRPr="00EC3811">
        <w:t>Изготовление мыла ручной работы.</w:t>
      </w:r>
    </w:p>
    <w:p w14:paraId="46F069A0" w14:textId="77777777" w:rsidR="00B12A09" w:rsidRPr="00EC3811" w:rsidRDefault="00DE3D3A">
      <w:r w:rsidRPr="00EC3811">
        <w:t>Химия косметических средств.</w:t>
      </w:r>
    </w:p>
    <w:p w14:paraId="1010F7C5" w14:textId="77777777" w:rsidR="00B12A09" w:rsidRPr="00EC3811" w:rsidRDefault="00DE3D3A">
      <w:r w:rsidRPr="00EC3811">
        <w:t>Исследование свойств белков.</w:t>
      </w:r>
    </w:p>
    <w:p w14:paraId="75FDEF78" w14:textId="77777777" w:rsidR="00B12A09" w:rsidRPr="00EC3811" w:rsidRDefault="00DE3D3A">
      <w:r w:rsidRPr="00EC3811">
        <w:t>Основы пищевой химии.</w:t>
      </w:r>
    </w:p>
    <w:p w14:paraId="29D8C38F" w14:textId="77777777" w:rsidR="00B12A09" w:rsidRPr="00EC3811" w:rsidRDefault="00DE3D3A">
      <w:r w:rsidRPr="00EC3811">
        <w:t>Исследование пищевых добавок.</w:t>
      </w:r>
    </w:p>
    <w:p w14:paraId="7BD30D40" w14:textId="77777777" w:rsidR="00B12A09" w:rsidRPr="00EC3811" w:rsidRDefault="00DE3D3A">
      <w:r w:rsidRPr="00EC3811">
        <w:t>Свойства одноатомных и многоатомных спиртов.</w:t>
      </w:r>
    </w:p>
    <w:p w14:paraId="6AB05B51" w14:textId="77777777" w:rsidR="00B12A09" w:rsidRPr="00EC3811" w:rsidRDefault="00DE3D3A">
      <w:r w:rsidRPr="00EC3811">
        <w:t>Химические свойства альдегидов.</w:t>
      </w:r>
    </w:p>
    <w:p w14:paraId="0AAC1110" w14:textId="77777777" w:rsidR="00B12A09" w:rsidRPr="00EC3811" w:rsidRDefault="00DE3D3A">
      <w:r w:rsidRPr="00EC3811">
        <w:t>Синтез сложного эфира.</w:t>
      </w:r>
    </w:p>
    <w:p w14:paraId="0617561A" w14:textId="77777777" w:rsidR="00B12A09" w:rsidRPr="00EC3811" w:rsidRDefault="00DE3D3A">
      <w:r w:rsidRPr="00EC3811">
        <w:t>Гидролиз углеводов.</w:t>
      </w:r>
    </w:p>
    <w:p w14:paraId="484EDB44" w14:textId="77777777" w:rsidR="00B12A09" w:rsidRPr="00EC3811" w:rsidRDefault="00DE3D3A">
      <w:r w:rsidRPr="00EC3811">
        <w:t>Устранение временной жесткости воды.</w:t>
      </w:r>
    </w:p>
    <w:p w14:paraId="143EA5E9" w14:textId="77777777" w:rsidR="00B12A09" w:rsidRPr="00EC3811" w:rsidRDefault="00DE3D3A">
      <w:r w:rsidRPr="00EC3811">
        <w:t>Качественные реакции на неорганические вещества и ионы.</w:t>
      </w:r>
    </w:p>
    <w:p w14:paraId="426F85D4" w14:textId="77777777" w:rsidR="00B12A09" w:rsidRPr="00EC3811" w:rsidRDefault="00DE3D3A">
      <w:r w:rsidRPr="00EC3811">
        <w:t>Исследование влияния различных факторов на скорость химической реакции.</w:t>
      </w:r>
    </w:p>
    <w:p w14:paraId="4B6DF9F8" w14:textId="77777777" w:rsidR="00B12A09" w:rsidRPr="00EC3811" w:rsidRDefault="00DE3D3A">
      <w:r w:rsidRPr="00EC3811">
        <w:t>Определение концентрации раствора аскорбиновой кислоты методом титрования.</w:t>
      </w:r>
    </w:p>
    <w:p w14:paraId="551B84C5" w14:textId="77777777" w:rsidR="00B12A09" w:rsidRPr="00EC3811" w:rsidRDefault="00B12A09"/>
    <w:p w14:paraId="1BC16611" w14:textId="77777777" w:rsidR="00B12A09" w:rsidRPr="00EC3811" w:rsidRDefault="00B12A09">
      <w:bookmarkStart w:id="109" w:name="_heading=h.279ka65" w:colFirst="0" w:colLast="0"/>
      <w:bookmarkEnd w:id="109"/>
    </w:p>
    <w:p w14:paraId="65754E40" w14:textId="77777777" w:rsidR="00B12A09" w:rsidRPr="00EC3811" w:rsidRDefault="00DE3D3A">
      <w:pPr>
        <w:pStyle w:val="3"/>
        <w:ind w:left="1" w:hanging="3"/>
      </w:pPr>
      <w:bookmarkStart w:id="110" w:name="_heading=h.njuvfi1kszhx" w:colFirst="0" w:colLast="0"/>
      <w:bookmarkEnd w:id="110"/>
      <w:r w:rsidRPr="00EC3811">
        <w:t>2.2.15. Биология</w:t>
      </w:r>
    </w:p>
    <w:p w14:paraId="6047D04E" w14:textId="77777777" w:rsidR="00B12A09" w:rsidRPr="00EC3811" w:rsidRDefault="00B12A09"/>
    <w:p w14:paraId="3E0F1F1F" w14:textId="77777777" w:rsidR="00B12A09" w:rsidRPr="00EC3811" w:rsidRDefault="00DE3D3A">
      <w:r w:rsidRPr="00EC3811">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14:paraId="6529B97B" w14:textId="77777777" w:rsidR="00B12A09" w:rsidRPr="00EC3811" w:rsidRDefault="00DE3D3A">
      <w:r w:rsidRPr="00EC3811">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14:paraId="0CBD9FFE" w14:textId="77777777" w:rsidR="00B12A09" w:rsidRPr="00EC3811" w:rsidRDefault="00DE3D3A">
      <w:r w:rsidRPr="00EC3811">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w:t>
      </w:r>
      <w:r w:rsidRPr="00EC3811">
        <w:lastRenderedPageBreak/>
        <w:t>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14:paraId="61AF93DC" w14:textId="77777777" w:rsidR="00B12A09" w:rsidRPr="00EC3811" w:rsidRDefault="00DE3D3A">
      <w:r w:rsidRPr="00EC3811">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14:paraId="27C84ECB" w14:textId="77777777" w:rsidR="00B12A09" w:rsidRPr="00EC3811" w:rsidRDefault="00DE3D3A">
      <w:r w:rsidRPr="00EC3811">
        <w:t xml:space="preserve">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14:paraId="4A837C7D" w14:textId="77777777" w:rsidR="00B12A09" w:rsidRPr="00EC3811" w:rsidRDefault="00DE3D3A">
      <w:r w:rsidRPr="00EC3811">
        <w:t>Предлагаемая программа учитывает возможность получения знаний в том числе через практическую деятельность. В программе содержится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14:paraId="314BB0D6" w14:textId="77777777" w:rsidR="00B12A09" w:rsidRPr="00EC3811" w:rsidRDefault="00B12A09"/>
    <w:p w14:paraId="3FCBCB06" w14:textId="77777777" w:rsidR="00B12A09" w:rsidRPr="00EC3811" w:rsidRDefault="00DE3D3A">
      <w:r w:rsidRPr="00EC3811">
        <w:rPr>
          <w:b/>
        </w:rPr>
        <w:t>Базовый уровень</w:t>
      </w:r>
    </w:p>
    <w:p w14:paraId="08387163" w14:textId="77777777" w:rsidR="00B12A09" w:rsidRPr="00EC3811" w:rsidRDefault="00DE3D3A">
      <w:r w:rsidRPr="00EC3811">
        <w:rPr>
          <w:b/>
        </w:rPr>
        <w:t>Биология как комплекс наук о живой природе</w:t>
      </w:r>
    </w:p>
    <w:p w14:paraId="78628C06" w14:textId="77777777" w:rsidR="00B12A09" w:rsidRPr="00EC3811" w:rsidRDefault="00DE3D3A">
      <w:r w:rsidRPr="00EC3811">
        <w:t xml:space="preserve">Биология как комплексная наука, методы научного познания, используемые в биологии. </w:t>
      </w:r>
      <w:r w:rsidRPr="00EC3811">
        <w:rPr>
          <w:i/>
        </w:rPr>
        <w:t xml:space="preserve">Современные направления в биологии. </w:t>
      </w:r>
      <w:r w:rsidRPr="00EC3811">
        <w:t>Роль биологии в формировании современной научной картины мира, практическое значение биологических знаний.</w:t>
      </w:r>
    </w:p>
    <w:p w14:paraId="77A2B0B2" w14:textId="77777777" w:rsidR="00B12A09" w:rsidRPr="00EC3811" w:rsidRDefault="00DE3D3A">
      <w:r w:rsidRPr="00EC3811">
        <w:t xml:space="preserve">Биологические системы как предмет изучения биологии. </w:t>
      </w:r>
    </w:p>
    <w:p w14:paraId="376199DF" w14:textId="77777777" w:rsidR="00B12A09" w:rsidRPr="00EC3811" w:rsidRDefault="00B12A09"/>
    <w:sdt>
      <w:sdtPr>
        <w:tag w:val="goog_rdk_161"/>
        <w:id w:val="-967885593"/>
      </w:sdtPr>
      <w:sdtEndPr/>
      <w:sdtContent>
        <w:p w14:paraId="3658C792" w14:textId="77777777" w:rsidR="00B12A09" w:rsidRPr="00EC3811" w:rsidRDefault="00DE3D3A">
          <w:r w:rsidRPr="00EC3811">
            <w:rPr>
              <w:b/>
            </w:rPr>
            <w:t>Структурные и функциональные основы жизни</w:t>
          </w:r>
        </w:p>
      </w:sdtContent>
    </w:sdt>
    <w:p w14:paraId="06ECF16D" w14:textId="77777777" w:rsidR="00B12A09" w:rsidRPr="00EC3811" w:rsidRDefault="00DE3D3A">
      <w:r w:rsidRPr="00EC3811">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EC3811">
        <w:rPr>
          <w:i/>
        </w:rPr>
        <w:t>Другие органические вещества клетки. Нанотехнологии в биологии.</w:t>
      </w:r>
    </w:p>
    <w:p w14:paraId="4AF69DB7" w14:textId="77777777" w:rsidR="00B12A09" w:rsidRPr="00EC3811" w:rsidRDefault="00DE3D3A">
      <w:r w:rsidRPr="00EC3811">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14:paraId="720D5B61" w14:textId="77777777" w:rsidR="00B12A09" w:rsidRPr="00EC3811" w:rsidRDefault="00DE3D3A">
      <w:r w:rsidRPr="00EC3811">
        <w:t>Вирусы – неклеточная форма жизни, меры профилактики вирусных заболеваний.</w:t>
      </w:r>
    </w:p>
    <w:p w14:paraId="057799A5" w14:textId="77777777" w:rsidR="00B12A09" w:rsidRPr="00EC3811" w:rsidRDefault="00DE3D3A">
      <w:r w:rsidRPr="00EC3811">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EC3811">
        <w:rPr>
          <w:i/>
        </w:rPr>
        <w:t>Геномика. Влияние наркогенных веществ на процессы в клетке.</w:t>
      </w:r>
    </w:p>
    <w:p w14:paraId="584DF6BA" w14:textId="77777777" w:rsidR="00B12A09" w:rsidRPr="00EC3811" w:rsidRDefault="00DE3D3A">
      <w:r w:rsidRPr="00EC3811">
        <w:t xml:space="preserve">Клеточный цикл: интерфаза и деление. Митоз и мейоз, их значение. Соматические и половые клетки. </w:t>
      </w:r>
    </w:p>
    <w:p w14:paraId="41FF28B8" w14:textId="77777777" w:rsidR="00B12A09" w:rsidRPr="00EC3811" w:rsidRDefault="00DE3D3A">
      <w:r w:rsidRPr="00EC3811">
        <w:t xml:space="preserve"> </w:t>
      </w:r>
    </w:p>
    <w:p w14:paraId="74C9EAF0" w14:textId="77777777" w:rsidR="00B12A09" w:rsidRPr="00EC3811" w:rsidRDefault="00DE3D3A">
      <w:r w:rsidRPr="00EC3811">
        <w:rPr>
          <w:b/>
        </w:rPr>
        <w:t>Организм</w:t>
      </w:r>
    </w:p>
    <w:p w14:paraId="01470010" w14:textId="77777777" w:rsidR="00B12A09" w:rsidRPr="00EC3811" w:rsidRDefault="00DE3D3A">
      <w:r w:rsidRPr="00EC3811">
        <w:t>Организм — единое целое.</w:t>
      </w:r>
    </w:p>
    <w:p w14:paraId="1BDA177E" w14:textId="77777777" w:rsidR="00B12A09" w:rsidRPr="00EC3811" w:rsidRDefault="00DE3D3A">
      <w:r w:rsidRPr="00EC3811">
        <w:t xml:space="preserve">Жизнедеятельность организма. Регуляция функций организма, гомеостаз. </w:t>
      </w:r>
    </w:p>
    <w:p w14:paraId="18C400AA" w14:textId="77777777" w:rsidR="00B12A09" w:rsidRPr="00EC3811" w:rsidRDefault="00DE3D3A">
      <w:r w:rsidRPr="00EC3811">
        <w:lastRenderedPageBreak/>
        <w:t xml:space="preserve">Размножение организмов (бесполое и половое). </w:t>
      </w:r>
      <w:r w:rsidRPr="00EC3811">
        <w:rPr>
          <w:i/>
        </w:rPr>
        <w:t xml:space="preserve">Способы размножения у растений и животных. </w:t>
      </w:r>
      <w:r w:rsidRPr="00EC3811">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EC3811">
        <w:rPr>
          <w:i/>
        </w:rPr>
        <w:t>Жизненные циклы разных групп организмов.</w:t>
      </w:r>
    </w:p>
    <w:p w14:paraId="325A281A" w14:textId="77777777" w:rsidR="00B12A09" w:rsidRPr="00EC3811" w:rsidRDefault="00DE3D3A">
      <w:r w:rsidRPr="00EC3811">
        <w:t>Генетика, методы генетики</w:t>
      </w:r>
      <w:r w:rsidRPr="00EC3811">
        <w:rPr>
          <w:i/>
        </w:rPr>
        <w:t>.</w:t>
      </w:r>
      <w:r w:rsidRPr="00EC3811">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14:paraId="47C14154" w14:textId="77777777" w:rsidR="00B12A09" w:rsidRPr="00EC3811" w:rsidRDefault="00DE3D3A">
      <w:r w:rsidRPr="00EC3811">
        <w:t xml:space="preserve">Генетика человека. Наследственные заболевания человека и их предупреждение. Этические аспекты в области медицинской генетики. </w:t>
      </w:r>
    </w:p>
    <w:p w14:paraId="5BF40779" w14:textId="77777777" w:rsidR="00B12A09" w:rsidRPr="00EC3811" w:rsidRDefault="00DE3D3A">
      <w:r w:rsidRPr="00EC3811">
        <w:t xml:space="preserve">Генотип и среда. Ненаследственная изменчивость. Наследственная изменчивость. Мутагены, их влияние на здоровье человека. </w:t>
      </w:r>
    </w:p>
    <w:p w14:paraId="3BCF87EC" w14:textId="77777777" w:rsidR="00B12A09" w:rsidRPr="00EC3811" w:rsidRDefault="00DE3D3A">
      <w:r w:rsidRPr="00EC3811">
        <w:t>Доместикация и селекция. Методы селекции. Биотехнология, ее направления и перспективы развития.</w:t>
      </w:r>
      <w:r w:rsidRPr="00EC3811">
        <w:rPr>
          <w:i/>
        </w:rPr>
        <w:t xml:space="preserve"> Биобезопасность.</w:t>
      </w:r>
    </w:p>
    <w:p w14:paraId="239E2FD8" w14:textId="77777777" w:rsidR="00B12A09" w:rsidRPr="00EC3811" w:rsidRDefault="00B12A09"/>
    <w:sdt>
      <w:sdtPr>
        <w:tag w:val="goog_rdk_162"/>
        <w:id w:val="-826660778"/>
      </w:sdtPr>
      <w:sdtEndPr/>
      <w:sdtContent>
        <w:p w14:paraId="069E3369" w14:textId="77777777" w:rsidR="00B12A09" w:rsidRPr="00EC3811" w:rsidRDefault="00DE3D3A">
          <w:r w:rsidRPr="00EC3811">
            <w:rPr>
              <w:b/>
            </w:rPr>
            <w:t>Теория эволюции</w:t>
          </w:r>
        </w:p>
      </w:sdtContent>
    </w:sdt>
    <w:p w14:paraId="7E26F09F" w14:textId="77777777" w:rsidR="00B12A09" w:rsidRPr="00EC3811" w:rsidRDefault="00DE3D3A">
      <w:r w:rsidRPr="00EC3811">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14:paraId="36EA0DC8" w14:textId="77777777" w:rsidR="00B12A09" w:rsidRPr="00EC3811" w:rsidRDefault="00DE3D3A">
      <w:r w:rsidRPr="00EC3811">
        <w:t xml:space="preserve">Многообразие организмов как результат эволюции. Принципы классификации, систематика. </w:t>
      </w:r>
    </w:p>
    <w:p w14:paraId="4C1F7B9C" w14:textId="77777777" w:rsidR="00B12A09" w:rsidRPr="00EC3811" w:rsidRDefault="00DE3D3A">
      <w:r w:rsidRPr="00EC3811">
        <w:t xml:space="preserve"> </w:t>
      </w:r>
    </w:p>
    <w:p w14:paraId="6ED5F439" w14:textId="77777777" w:rsidR="00B12A09" w:rsidRPr="00EC3811" w:rsidRDefault="00DE3D3A">
      <w:r w:rsidRPr="00EC3811">
        <w:rPr>
          <w:b/>
        </w:rPr>
        <w:t>Развитие жизни на Земле</w:t>
      </w:r>
    </w:p>
    <w:p w14:paraId="210725C5" w14:textId="77777777" w:rsidR="00B12A09" w:rsidRPr="00EC3811" w:rsidRDefault="00DE3D3A">
      <w:r w:rsidRPr="00EC3811">
        <w:t xml:space="preserve">Гипотезы происхождения жизни на Земле. Основные этапы эволюции органического мира на Земле. </w:t>
      </w:r>
    </w:p>
    <w:p w14:paraId="2A40C22C" w14:textId="77777777" w:rsidR="00B12A09" w:rsidRPr="00EC3811" w:rsidRDefault="00DE3D3A">
      <w:r w:rsidRPr="00EC3811">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14:paraId="1165D007" w14:textId="77777777" w:rsidR="00B12A09" w:rsidRPr="00EC3811" w:rsidRDefault="00DE3D3A">
      <w:r w:rsidRPr="00EC3811">
        <w:t xml:space="preserve"> </w:t>
      </w:r>
    </w:p>
    <w:p w14:paraId="09EA5F4F" w14:textId="77777777" w:rsidR="00B12A09" w:rsidRPr="00EC3811" w:rsidRDefault="00DE3D3A">
      <w:r w:rsidRPr="00EC3811">
        <w:rPr>
          <w:b/>
        </w:rPr>
        <w:t>Организмы и окружающая среда</w:t>
      </w:r>
    </w:p>
    <w:p w14:paraId="7F57071A" w14:textId="77777777" w:rsidR="00B12A09" w:rsidRPr="00EC3811" w:rsidRDefault="00DE3D3A">
      <w:r w:rsidRPr="00EC3811">
        <w:t xml:space="preserve">Приспособления организмов к действию экологических факторов. </w:t>
      </w:r>
    </w:p>
    <w:p w14:paraId="48B8737F" w14:textId="77777777" w:rsidR="00B12A09" w:rsidRPr="00EC3811" w:rsidRDefault="00DE3D3A">
      <w:r w:rsidRPr="00EC3811">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14:paraId="67339D23" w14:textId="77777777" w:rsidR="00B12A09" w:rsidRPr="00EC3811" w:rsidRDefault="00DE3D3A">
      <w:r w:rsidRPr="00EC3811">
        <w:t xml:space="preserve">Структура биосферы. Закономерности существования биосферы. </w:t>
      </w:r>
      <w:r w:rsidRPr="00EC3811">
        <w:rPr>
          <w:i/>
        </w:rPr>
        <w:t>Круговороты веществ в биосфере.</w:t>
      </w:r>
    </w:p>
    <w:p w14:paraId="422024ED" w14:textId="77777777" w:rsidR="00B12A09" w:rsidRPr="00EC3811" w:rsidRDefault="00DE3D3A">
      <w:r w:rsidRPr="00EC3811">
        <w:t>Глобальные антропогенные изменения в биосфере. Проблемы устойчивого развития.</w:t>
      </w:r>
    </w:p>
    <w:p w14:paraId="66357070" w14:textId="77777777" w:rsidR="00B12A09" w:rsidRPr="00EC3811" w:rsidRDefault="00DE3D3A">
      <w:r w:rsidRPr="00EC3811">
        <w:rPr>
          <w:i/>
        </w:rPr>
        <w:t>Перспективы развития биологических наук.</w:t>
      </w:r>
    </w:p>
    <w:p w14:paraId="2B275873" w14:textId="77777777" w:rsidR="00B12A09" w:rsidRPr="00EC3811" w:rsidRDefault="00B12A09"/>
    <w:p w14:paraId="1F78EC80" w14:textId="77777777" w:rsidR="00B12A09" w:rsidRPr="00EC3811" w:rsidRDefault="00DE3D3A">
      <w:r w:rsidRPr="00EC3811">
        <w:rPr>
          <w:b/>
        </w:rPr>
        <w:t>Углубленный уровень</w:t>
      </w:r>
    </w:p>
    <w:p w14:paraId="7D15B13B" w14:textId="77777777" w:rsidR="00B12A09" w:rsidRPr="00EC3811" w:rsidRDefault="00DE3D3A">
      <w:r w:rsidRPr="00EC3811">
        <w:rPr>
          <w:b/>
        </w:rPr>
        <w:t>Биология как комплекс наук о живой природе</w:t>
      </w:r>
    </w:p>
    <w:p w14:paraId="443D1041" w14:textId="77777777" w:rsidR="00B12A09" w:rsidRPr="00EC3811" w:rsidRDefault="00DE3D3A">
      <w:r w:rsidRPr="00EC3811">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EC3811">
        <w:rPr>
          <w:i/>
        </w:rPr>
        <w:t>Синтез естественно-научного и социогуманитарного знания на современном этапе развития цивилизации.</w:t>
      </w:r>
      <w:r w:rsidRPr="00EC3811">
        <w:t xml:space="preserve"> Практическое значение биологических знаний.</w:t>
      </w:r>
    </w:p>
    <w:p w14:paraId="75A57623" w14:textId="77777777" w:rsidR="00B12A09" w:rsidRPr="00EC3811" w:rsidRDefault="00DE3D3A">
      <w:r w:rsidRPr="00EC3811">
        <w:lastRenderedPageBreak/>
        <w:t xml:space="preserve">Биологические системы как предмет изучения биологии. Основные принципы организации и функционирования биологических систем. </w:t>
      </w:r>
      <w:r w:rsidRPr="00EC3811">
        <w:rPr>
          <w:i/>
        </w:rPr>
        <w:t>Биологические системы разных уровней организации.</w:t>
      </w:r>
    </w:p>
    <w:p w14:paraId="67B20576" w14:textId="77777777" w:rsidR="00B12A09" w:rsidRPr="00EC3811" w:rsidRDefault="00DE3D3A">
      <w:r w:rsidRPr="00EC3811">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14:paraId="33887DAC" w14:textId="77777777" w:rsidR="00B12A09" w:rsidRPr="00EC3811" w:rsidRDefault="00DE3D3A">
      <w:r w:rsidRPr="00EC3811">
        <w:t xml:space="preserve"> </w:t>
      </w:r>
    </w:p>
    <w:p w14:paraId="164A085A" w14:textId="77777777" w:rsidR="00B12A09" w:rsidRPr="00EC3811" w:rsidRDefault="00DE3D3A">
      <w:r w:rsidRPr="00EC3811">
        <w:rPr>
          <w:b/>
        </w:rPr>
        <w:t>Структурные и функциональные основы жизни</w:t>
      </w:r>
    </w:p>
    <w:p w14:paraId="312F2882" w14:textId="77777777" w:rsidR="00B12A09" w:rsidRPr="00EC3811" w:rsidRDefault="00DE3D3A">
      <w:r w:rsidRPr="00EC3811">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14:paraId="7931C576" w14:textId="77777777" w:rsidR="00B12A09" w:rsidRPr="00EC3811" w:rsidRDefault="00DE3D3A">
      <w:r w:rsidRPr="00EC3811">
        <w:t xml:space="preserve">Клетка – структурная и функциональная единица организма. </w:t>
      </w:r>
      <w:r w:rsidRPr="00EC3811">
        <w:rPr>
          <w:i/>
        </w:rPr>
        <w:t>Развитие цитологии.</w:t>
      </w:r>
      <w:r w:rsidRPr="00EC3811">
        <w:t xml:space="preserve"> Современные методы изучения клетки. Клеточная теория в свете современных данных о строении и функциях клетки. </w:t>
      </w:r>
      <w:r w:rsidRPr="00EC3811">
        <w:rPr>
          <w:i/>
        </w:rPr>
        <w:t>Теория симбиогенеза.</w:t>
      </w:r>
      <w:r w:rsidRPr="00EC3811">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14:paraId="05712F97" w14:textId="77777777" w:rsidR="00B12A09" w:rsidRPr="00EC3811" w:rsidRDefault="00DE3D3A">
      <w:r w:rsidRPr="00EC3811">
        <w:t xml:space="preserve">Вирусы — неклеточная форма жизни. Способы передачи вирусных инфекций и меры профилактики вирусных заболеваний. </w:t>
      </w:r>
      <w:r w:rsidRPr="00EC3811">
        <w:rPr>
          <w:i/>
        </w:rPr>
        <w:t>Вирусология, ее практическое значение.</w:t>
      </w:r>
    </w:p>
    <w:p w14:paraId="623B60BC" w14:textId="77777777" w:rsidR="00B12A09" w:rsidRPr="00EC3811" w:rsidRDefault="00DE3D3A">
      <w:r w:rsidRPr="00EC3811">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14:paraId="1AFB04EF" w14:textId="77777777" w:rsidR="00B12A09" w:rsidRPr="00EC3811" w:rsidRDefault="00DE3D3A">
      <w:r w:rsidRPr="00EC3811">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EC3811">
        <w:rPr>
          <w:i/>
        </w:rPr>
        <w:t>протеомика</w:t>
      </w:r>
      <w:r w:rsidRPr="00EC3811">
        <w:t xml:space="preserve">. </w:t>
      </w:r>
      <w:r w:rsidRPr="00EC3811">
        <w:rPr>
          <w:i/>
        </w:rPr>
        <w:t>Нарушение биохимических процессов в клетке под влиянием мутагенов и наркогенных веществ.</w:t>
      </w:r>
    </w:p>
    <w:p w14:paraId="2AF9093C" w14:textId="77777777" w:rsidR="00B12A09" w:rsidRPr="00EC3811" w:rsidRDefault="00DE3D3A">
      <w:r w:rsidRPr="00EC3811">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EC3811">
        <w:rPr>
          <w:i/>
        </w:rPr>
        <w:t>Регуляция деления клеток, нарушения регуляции как причина заболеваний. Стволовые клетки.</w:t>
      </w:r>
    </w:p>
    <w:p w14:paraId="2EE4166B" w14:textId="77777777" w:rsidR="00B12A09" w:rsidRPr="00EC3811" w:rsidRDefault="00DE3D3A">
      <w:r w:rsidRPr="00EC3811">
        <w:t xml:space="preserve"> </w:t>
      </w:r>
    </w:p>
    <w:p w14:paraId="7F3CD59E" w14:textId="77777777" w:rsidR="00B12A09" w:rsidRPr="00EC3811" w:rsidRDefault="00DE3D3A">
      <w:r w:rsidRPr="00EC3811">
        <w:br w:type="page"/>
      </w:r>
      <w:r w:rsidRPr="00EC3811">
        <w:rPr>
          <w:b/>
        </w:rPr>
        <w:lastRenderedPageBreak/>
        <w:t>Организм</w:t>
      </w:r>
    </w:p>
    <w:p w14:paraId="5BDC0AEE" w14:textId="77777777" w:rsidR="00B12A09" w:rsidRPr="00EC3811" w:rsidRDefault="00DE3D3A">
      <w:r w:rsidRPr="00EC3811">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14:paraId="239C221B" w14:textId="77777777" w:rsidR="00B12A09" w:rsidRPr="00EC3811" w:rsidRDefault="00DE3D3A">
      <w:r w:rsidRPr="00EC3811">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14:paraId="37D530E3" w14:textId="77777777" w:rsidR="00B12A09" w:rsidRPr="00EC3811" w:rsidRDefault="00DE3D3A">
      <w:r w:rsidRPr="00EC3811">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14:paraId="08C14E75" w14:textId="77777777" w:rsidR="00B12A09" w:rsidRPr="00EC3811" w:rsidRDefault="00DE3D3A">
      <w:r w:rsidRPr="00EC3811">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EC3811">
        <w:rPr>
          <w:i/>
        </w:rPr>
        <w:t>Генетическое картирование</w:t>
      </w:r>
      <w:r w:rsidRPr="00EC3811">
        <w:t>.</w:t>
      </w:r>
    </w:p>
    <w:p w14:paraId="7AEB97BF" w14:textId="77777777" w:rsidR="00B12A09" w:rsidRPr="00EC3811" w:rsidRDefault="00DE3D3A">
      <w:r w:rsidRPr="00EC3811">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14:paraId="3B2971E6" w14:textId="77777777" w:rsidR="00B12A09" w:rsidRPr="00EC3811" w:rsidRDefault="00DE3D3A">
      <w:r w:rsidRPr="00EC3811">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EC3811">
        <w:rPr>
          <w:i/>
        </w:rPr>
        <w:t xml:space="preserve"> Эпигенетика.</w:t>
      </w:r>
    </w:p>
    <w:p w14:paraId="4003539B" w14:textId="77777777" w:rsidR="00B12A09" w:rsidRPr="00EC3811" w:rsidRDefault="00DE3D3A">
      <w:r w:rsidRPr="00EC3811">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14:paraId="5AAB2CFC" w14:textId="77777777" w:rsidR="00B12A09" w:rsidRPr="00EC3811" w:rsidRDefault="00B12A09"/>
    <w:sdt>
      <w:sdtPr>
        <w:tag w:val="goog_rdk_163"/>
        <w:id w:val="-1092313567"/>
      </w:sdtPr>
      <w:sdtEndPr/>
      <w:sdtContent>
        <w:p w14:paraId="73E9AAEB" w14:textId="77777777" w:rsidR="00B12A09" w:rsidRPr="00EC3811" w:rsidRDefault="00DE3D3A">
          <w:r w:rsidRPr="00EC3811">
            <w:rPr>
              <w:b/>
            </w:rPr>
            <w:t>Теория эволюции</w:t>
          </w:r>
        </w:p>
      </w:sdtContent>
    </w:sdt>
    <w:p w14:paraId="664EDE5F" w14:textId="77777777" w:rsidR="00B12A09" w:rsidRPr="00EC3811" w:rsidRDefault="00DE3D3A">
      <w:r w:rsidRPr="00EC3811">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w:t>
      </w:r>
      <w:r w:rsidRPr="00EC3811">
        <w:lastRenderedPageBreak/>
        <w:t>дивергенция, конвергенция, параллелизм. Механизмы адаптаций. Коэволюция. Роль эволюционной теории в формировании естественно-научной картины мира.</w:t>
      </w:r>
    </w:p>
    <w:p w14:paraId="7AB5DD04" w14:textId="77777777" w:rsidR="00B12A09" w:rsidRPr="00EC3811" w:rsidRDefault="00DE3D3A">
      <w:r w:rsidRPr="00EC3811">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14:paraId="2DECE1FC" w14:textId="77777777" w:rsidR="00B12A09" w:rsidRPr="00EC3811" w:rsidRDefault="00DE3D3A">
      <w:r w:rsidRPr="00EC3811">
        <w:t xml:space="preserve"> </w:t>
      </w:r>
    </w:p>
    <w:p w14:paraId="73A63A04" w14:textId="77777777" w:rsidR="00B12A09" w:rsidRPr="00EC3811" w:rsidRDefault="00DE3D3A">
      <w:r w:rsidRPr="00EC3811">
        <w:rPr>
          <w:b/>
        </w:rPr>
        <w:t>Развитие жизни на Земле</w:t>
      </w:r>
    </w:p>
    <w:p w14:paraId="4B0C9181" w14:textId="77777777" w:rsidR="00B12A09" w:rsidRPr="00EC3811" w:rsidRDefault="00DE3D3A">
      <w:r w:rsidRPr="00EC3811">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EC3811">
        <w:rPr>
          <w:i/>
        </w:rPr>
        <w:t>Вымирание видов и его причины.</w:t>
      </w:r>
    </w:p>
    <w:p w14:paraId="3C36EAFD" w14:textId="77777777" w:rsidR="00B12A09" w:rsidRPr="00EC3811" w:rsidRDefault="00DE3D3A">
      <w:r w:rsidRPr="00EC3811">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14:paraId="21E1BFAF" w14:textId="77777777" w:rsidR="00B12A09" w:rsidRPr="00EC3811" w:rsidRDefault="00DE3D3A">
      <w:r w:rsidRPr="00EC3811">
        <w:t xml:space="preserve"> </w:t>
      </w:r>
    </w:p>
    <w:p w14:paraId="6C8352E5" w14:textId="77777777" w:rsidR="00B12A09" w:rsidRPr="00EC3811" w:rsidRDefault="00DE3D3A">
      <w:r w:rsidRPr="00EC3811">
        <w:rPr>
          <w:b/>
        </w:rPr>
        <w:t>Организмы и окружающая среда</w:t>
      </w:r>
    </w:p>
    <w:p w14:paraId="05100F7C" w14:textId="77777777" w:rsidR="00B12A09" w:rsidRPr="00EC3811" w:rsidRDefault="00DE3D3A">
      <w:r w:rsidRPr="00EC3811">
        <w:t>Экологические факторы и закономерности их влияния на организмы (принцип толерантности, лимитирующие факторы).</w:t>
      </w:r>
      <w:r w:rsidRPr="00EC3811">
        <w:rPr>
          <w:i/>
        </w:rPr>
        <w:t xml:space="preserve"> </w:t>
      </w:r>
      <w:r w:rsidRPr="00EC3811">
        <w:t>Приспособления организмов к действию экологических факторов. Биологические ритмы. Взаимодействие экологических факторов. Экологическая ниша.</w:t>
      </w:r>
    </w:p>
    <w:p w14:paraId="542EB7ED" w14:textId="77777777" w:rsidR="00B12A09" w:rsidRPr="00EC3811" w:rsidRDefault="00DE3D3A">
      <w:r w:rsidRPr="00EC3811">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14:paraId="1F52DB90" w14:textId="77777777" w:rsidR="00B12A09" w:rsidRPr="00EC3811" w:rsidRDefault="00DE3D3A">
      <w:r w:rsidRPr="00EC3811">
        <w:t>Учение В.И. Вернадского о биосфере</w:t>
      </w:r>
      <w:r w:rsidRPr="00EC3811">
        <w:rPr>
          <w:i/>
        </w:rPr>
        <w:t>, ноосфера</w:t>
      </w:r>
      <w:r w:rsidRPr="00EC3811">
        <w:t xml:space="preserve">. Закономерности существования биосферы. Компоненты биосферы и их роль. Круговороты веществ в биосфере. Биогенная миграция атомов. </w:t>
      </w:r>
      <w:r w:rsidRPr="00EC3811">
        <w:rPr>
          <w:i/>
        </w:rPr>
        <w:t>Основные биомы Земли.</w:t>
      </w:r>
    </w:p>
    <w:p w14:paraId="48BDDC55" w14:textId="77777777" w:rsidR="00B12A09" w:rsidRPr="00EC3811" w:rsidRDefault="00DE3D3A">
      <w:r w:rsidRPr="00EC3811">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EC3811">
        <w:rPr>
          <w:i/>
        </w:rPr>
        <w:t xml:space="preserve">Восстановительная экология. </w:t>
      </w:r>
      <w:r w:rsidRPr="00EC3811">
        <w:t>Проблемы устойчивого развития.</w:t>
      </w:r>
    </w:p>
    <w:p w14:paraId="36BA8B7C" w14:textId="77777777" w:rsidR="00B12A09" w:rsidRPr="00EC3811" w:rsidRDefault="00DE3D3A">
      <w:r w:rsidRPr="00EC3811">
        <w:t>Перспективы развития биологических наук, актуальные проблемы биологии.</w:t>
      </w:r>
    </w:p>
    <w:p w14:paraId="2D85EF63" w14:textId="77777777" w:rsidR="00B12A09" w:rsidRPr="00EC3811" w:rsidRDefault="00B12A09"/>
    <w:sdt>
      <w:sdtPr>
        <w:tag w:val="goog_rdk_164"/>
        <w:id w:val="-1387483785"/>
      </w:sdtPr>
      <w:sdtEndPr/>
      <w:sdtContent>
        <w:p w14:paraId="063D6C8E" w14:textId="77777777" w:rsidR="00B12A09" w:rsidRPr="00EC3811" w:rsidRDefault="00DE3D3A">
          <w:r w:rsidRPr="00EC3811">
            <w:rPr>
              <w:b/>
            </w:rPr>
            <w:t>Перечень лабораторных и практических работ (на выбор учителя):</w:t>
          </w:r>
        </w:p>
      </w:sdtContent>
    </w:sdt>
    <w:p w14:paraId="7D7A30EA" w14:textId="77777777" w:rsidR="00B12A09" w:rsidRPr="00EC3811" w:rsidRDefault="00DE3D3A">
      <w:r w:rsidRPr="00EC3811">
        <w:t>Использование различных методов при изучении биологических объектов.</w:t>
      </w:r>
    </w:p>
    <w:p w14:paraId="53B37D17" w14:textId="77777777" w:rsidR="00B12A09" w:rsidRPr="00EC3811" w:rsidRDefault="00DE3D3A">
      <w:r w:rsidRPr="00EC3811">
        <w:t>Техника микроскопирования.</w:t>
      </w:r>
    </w:p>
    <w:p w14:paraId="27D2AD67" w14:textId="77777777" w:rsidR="00B12A09" w:rsidRPr="00EC3811" w:rsidRDefault="00DE3D3A">
      <w:r w:rsidRPr="00EC3811">
        <w:t>Изучение клеток растений и животных под микроскопом на готовых микропрепаратах и их описание.</w:t>
      </w:r>
    </w:p>
    <w:p w14:paraId="58531E49" w14:textId="77777777" w:rsidR="00B12A09" w:rsidRPr="00EC3811" w:rsidRDefault="00DE3D3A">
      <w:r w:rsidRPr="00EC3811">
        <w:t>Приготовление, рассматривание и описание микропрепаратов клеток растений.</w:t>
      </w:r>
    </w:p>
    <w:p w14:paraId="07BDB682" w14:textId="77777777" w:rsidR="00B12A09" w:rsidRPr="00EC3811" w:rsidRDefault="00DE3D3A">
      <w:r w:rsidRPr="00EC3811">
        <w:t>Сравнение строения клеток растений, животных, грибов и бактерий.</w:t>
      </w:r>
    </w:p>
    <w:p w14:paraId="140F407E" w14:textId="77777777" w:rsidR="00B12A09" w:rsidRPr="00EC3811" w:rsidRDefault="00DE3D3A">
      <w:r w:rsidRPr="00EC3811">
        <w:t>Изучение движения цитоплазмы.</w:t>
      </w:r>
    </w:p>
    <w:p w14:paraId="2829DC25" w14:textId="77777777" w:rsidR="00B12A09" w:rsidRPr="00EC3811" w:rsidRDefault="00DE3D3A">
      <w:r w:rsidRPr="00EC3811">
        <w:t>Изучение плазмолиза и деплазмолиза в клетках кожицы лука.</w:t>
      </w:r>
    </w:p>
    <w:p w14:paraId="68EF3E06" w14:textId="77777777" w:rsidR="00B12A09" w:rsidRPr="00EC3811" w:rsidRDefault="00DE3D3A">
      <w:r w:rsidRPr="00EC3811">
        <w:t>Изучение ферментативного расщепления пероксида водорода в растительных и животных клетках.</w:t>
      </w:r>
    </w:p>
    <w:p w14:paraId="3D2B4A11" w14:textId="77777777" w:rsidR="00B12A09" w:rsidRPr="00EC3811" w:rsidRDefault="00DE3D3A">
      <w:r w:rsidRPr="00EC3811">
        <w:t>Обнаружение белков, углеводов, липидов с помощью качественных реакций.</w:t>
      </w:r>
    </w:p>
    <w:p w14:paraId="40C53881" w14:textId="77777777" w:rsidR="00B12A09" w:rsidRPr="00EC3811" w:rsidRDefault="00DE3D3A">
      <w:r w:rsidRPr="00EC3811">
        <w:lastRenderedPageBreak/>
        <w:t>Выделение ДНК.</w:t>
      </w:r>
    </w:p>
    <w:p w14:paraId="69158DE5" w14:textId="77777777" w:rsidR="00B12A09" w:rsidRPr="00EC3811" w:rsidRDefault="00DE3D3A">
      <w:r w:rsidRPr="00EC3811">
        <w:t>Изучение каталитической активности ферментов (на примере амилазы или каталазы).</w:t>
      </w:r>
    </w:p>
    <w:p w14:paraId="7AF16CA5" w14:textId="77777777" w:rsidR="00B12A09" w:rsidRPr="00EC3811" w:rsidRDefault="00DE3D3A">
      <w:r w:rsidRPr="00EC3811">
        <w:t>Наблюдение митоза в клетках кончика корешка лука на готовых микропрепаратах.</w:t>
      </w:r>
    </w:p>
    <w:p w14:paraId="1AE1E9B5" w14:textId="77777777" w:rsidR="00B12A09" w:rsidRPr="00EC3811" w:rsidRDefault="00DE3D3A">
      <w:r w:rsidRPr="00EC3811">
        <w:t>Изучение хромосом на готовых микропрепаратах.</w:t>
      </w:r>
    </w:p>
    <w:p w14:paraId="67CF90A7" w14:textId="77777777" w:rsidR="00B12A09" w:rsidRPr="00EC3811" w:rsidRDefault="00DE3D3A">
      <w:r w:rsidRPr="00EC3811">
        <w:t>Изучение стадий мейоза на готовых микропрепаратах.</w:t>
      </w:r>
    </w:p>
    <w:p w14:paraId="20ED56F3" w14:textId="77777777" w:rsidR="00B12A09" w:rsidRPr="00EC3811" w:rsidRDefault="00DE3D3A">
      <w:r w:rsidRPr="00EC3811">
        <w:t>Изучение строения половых клеток на готовых микропрепаратах.</w:t>
      </w:r>
    </w:p>
    <w:p w14:paraId="4C2D5A8E" w14:textId="77777777" w:rsidR="00B12A09" w:rsidRPr="00EC3811" w:rsidRDefault="00DE3D3A">
      <w:r w:rsidRPr="00EC3811">
        <w:t>Решение элементарных задач по молекулярной биологии.</w:t>
      </w:r>
    </w:p>
    <w:p w14:paraId="02F7CEDC" w14:textId="77777777" w:rsidR="00B12A09" w:rsidRPr="00EC3811" w:rsidRDefault="00DE3D3A">
      <w:r w:rsidRPr="00EC3811">
        <w:t>Выявление признаков сходства зародышей человека и других позвоночных животных как доказательство их родства.</w:t>
      </w:r>
    </w:p>
    <w:p w14:paraId="77C77628" w14:textId="77777777" w:rsidR="00B12A09" w:rsidRPr="00EC3811" w:rsidRDefault="00DE3D3A">
      <w:r w:rsidRPr="00EC3811">
        <w:t>Составление элементарных схем скрещивания.</w:t>
      </w:r>
    </w:p>
    <w:p w14:paraId="3A0CCB21" w14:textId="77777777" w:rsidR="00B12A09" w:rsidRPr="00EC3811" w:rsidRDefault="00DE3D3A">
      <w:r w:rsidRPr="00EC3811">
        <w:t>Решение генетических задач.</w:t>
      </w:r>
    </w:p>
    <w:p w14:paraId="17D97F71" w14:textId="77777777" w:rsidR="00B12A09" w:rsidRPr="00EC3811" w:rsidRDefault="00DE3D3A">
      <w:r w:rsidRPr="00EC3811">
        <w:t>Изучение результатов моногибридного и дигибридного скрещивания у дрозофилы.</w:t>
      </w:r>
    </w:p>
    <w:p w14:paraId="0DFACC59" w14:textId="77777777" w:rsidR="00B12A09" w:rsidRPr="00EC3811" w:rsidRDefault="00DE3D3A">
      <w:r w:rsidRPr="00EC3811">
        <w:t>Составление и анализ родословных человека.</w:t>
      </w:r>
    </w:p>
    <w:p w14:paraId="697E31F2" w14:textId="77777777" w:rsidR="00B12A09" w:rsidRPr="00EC3811" w:rsidRDefault="00DE3D3A">
      <w:r w:rsidRPr="00EC3811">
        <w:t>Изучение изменчивости, построение вариационного ряда и вариационной кривой.</w:t>
      </w:r>
    </w:p>
    <w:p w14:paraId="294EF2EC" w14:textId="77777777" w:rsidR="00B12A09" w:rsidRPr="00EC3811" w:rsidRDefault="00DE3D3A">
      <w:r w:rsidRPr="00EC3811">
        <w:t>Описание фенотипа.</w:t>
      </w:r>
    </w:p>
    <w:p w14:paraId="54CA11B0" w14:textId="77777777" w:rsidR="00B12A09" w:rsidRPr="00EC3811" w:rsidRDefault="00DE3D3A">
      <w:r w:rsidRPr="00EC3811">
        <w:t>Сравнение видов по морфологическому критерию.</w:t>
      </w:r>
    </w:p>
    <w:p w14:paraId="6715717D" w14:textId="77777777" w:rsidR="00B12A09" w:rsidRPr="00EC3811" w:rsidRDefault="00DE3D3A">
      <w:r w:rsidRPr="00EC3811">
        <w:t>Описание приспособленности организма и ее относительного характера.</w:t>
      </w:r>
    </w:p>
    <w:p w14:paraId="3CAFBF79" w14:textId="77777777" w:rsidR="00B12A09" w:rsidRPr="00EC3811" w:rsidRDefault="00DE3D3A">
      <w:r w:rsidRPr="00EC3811">
        <w:t>Выявление приспособлений организмов к влиянию различных экологических факторов.</w:t>
      </w:r>
    </w:p>
    <w:p w14:paraId="3D51507C" w14:textId="77777777" w:rsidR="00B12A09" w:rsidRPr="00EC3811" w:rsidRDefault="00DE3D3A">
      <w:r w:rsidRPr="00EC3811">
        <w:t>Сравнение анатомического строения растений разных мест обитания.</w:t>
      </w:r>
    </w:p>
    <w:p w14:paraId="7389827B" w14:textId="77777777" w:rsidR="00B12A09" w:rsidRPr="00EC3811" w:rsidRDefault="00DE3D3A">
      <w:r w:rsidRPr="00EC3811">
        <w:t>Методы измерения факторов среды обитания.</w:t>
      </w:r>
    </w:p>
    <w:p w14:paraId="7D5F95ED" w14:textId="77777777" w:rsidR="00B12A09" w:rsidRPr="00EC3811" w:rsidRDefault="00DE3D3A">
      <w:r w:rsidRPr="00EC3811">
        <w:t>Изучение экологических адаптаций человека.</w:t>
      </w:r>
    </w:p>
    <w:p w14:paraId="57079F01" w14:textId="77777777" w:rsidR="00B12A09" w:rsidRPr="00EC3811" w:rsidRDefault="00DE3D3A">
      <w:r w:rsidRPr="00EC3811">
        <w:t>Составление пищевых цепей.</w:t>
      </w:r>
    </w:p>
    <w:p w14:paraId="5A6BD795" w14:textId="77777777" w:rsidR="00B12A09" w:rsidRPr="00EC3811" w:rsidRDefault="00DE3D3A">
      <w:r w:rsidRPr="00EC3811">
        <w:t>Изучение и описание экосистем своей местности.</w:t>
      </w:r>
    </w:p>
    <w:p w14:paraId="763A5062" w14:textId="77777777" w:rsidR="00B12A09" w:rsidRPr="00EC3811" w:rsidRDefault="00DE3D3A">
      <w:r w:rsidRPr="00EC3811">
        <w:t>Моделирование структур и процессов, происходящих в экосистемах.</w:t>
      </w:r>
    </w:p>
    <w:p w14:paraId="362AB6F7" w14:textId="77777777" w:rsidR="00B12A09" w:rsidRPr="00EC3811" w:rsidRDefault="00DE3D3A">
      <w:r w:rsidRPr="00EC3811">
        <w:t>Оценка антропогенных изменений в природе.</w:t>
      </w:r>
    </w:p>
    <w:p w14:paraId="1FB9E2D8" w14:textId="77777777" w:rsidR="00B12A09" w:rsidRPr="00EC3811" w:rsidRDefault="00B12A09">
      <w:bookmarkStart w:id="111" w:name="_heading=h.meukdy" w:colFirst="0" w:colLast="0"/>
      <w:bookmarkEnd w:id="111"/>
    </w:p>
    <w:p w14:paraId="39404C64" w14:textId="77777777" w:rsidR="00B12A09" w:rsidRPr="00EC3811" w:rsidRDefault="00B12A09">
      <w:pPr>
        <w:rPr>
          <w:b/>
        </w:rPr>
      </w:pPr>
    </w:p>
    <w:p w14:paraId="72BF5C96" w14:textId="77777777" w:rsidR="00B12A09" w:rsidRPr="00EC3811" w:rsidRDefault="00DE3D3A">
      <w:pPr>
        <w:pStyle w:val="3"/>
        <w:ind w:left="1" w:hanging="3"/>
      </w:pPr>
      <w:bookmarkStart w:id="112" w:name="_heading=h.36ei31r" w:colFirst="0" w:colLast="0"/>
      <w:bookmarkEnd w:id="112"/>
      <w:r w:rsidRPr="00EC3811">
        <w:t>2.2.16. Естествознание</w:t>
      </w:r>
    </w:p>
    <w:p w14:paraId="324FD28A" w14:textId="77777777" w:rsidR="00B12A09" w:rsidRPr="00EC3811" w:rsidRDefault="00B12A09"/>
    <w:p w14:paraId="3B4CCF46" w14:textId="77777777" w:rsidR="00B12A09" w:rsidRPr="00EC3811" w:rsidRDefault="00DE3D3A">
      <w:r w:rsidRPr="00EC3811">
        <w:t>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14:paraId="0CB893CA" w14:textId="77777777" w:rsidR="00B12A09" w:rsidRPr="00EC3811" w:rsidRDefault="00DE3D3A">
      <w:r w:rsidRPr="00EC3811">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14:paraId="200A5A51" w14:textId="77777777" w:rsidR="00B12A09" w:rsidRPr="00EC3811" w:rsidRDefault="00DE3D3A">
      <w:r w:rsidRPr="00EC3811">
        <w:t>В соответствии с ФГОС СОО предмет «Естествознание» может изучаться только на базовом уровне. Данная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14:paraId="4837962A" w14:textId="77777777" w:rsidR="00B12A09" w:rsidRPr="00EC3811" w:rsidRDefault="00DE3D3A">
      <w:r w:rsidRPr="00EC3811">
        <w:t xml:space="preserve">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w:t>
      </w:r>
      <w:r w:rsidRPr="00EC3811">
        <w:lastRenderedPageBreak/>
        <w:t>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14:paraId="1788A0B4" w14:textId="77777777" w:rsidR="00B12A09" w:rsidRPr="00EC3811" w:rsidRDefault="00DE3D3A">
      <w:r w:rsidRPr="00EC3811">
        <w:t>В программе предмета «Естествознание» содержится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14:paraId="6F89CBE4" w14:textId="77777777" w:rsidR="00B12A09" w:rsidRPr="00EC3811" w:rsidRDefault="00DE3D3A">
      <w:r w:rsidRPr="00EC3811">
        <w:rPr>
          <w:b/>
        </w:rPr>
        <w:t>Техника</w:t>
      </w:r>
    </w:p>
    <w:p w14:paraId="145FD401" w14:textId="77777777" w:rsidR="00B12A09" w:rsidRPr="00EC3811" w:rsidRDefault="00DE3D3A">
      <w:r w:rsidRPr="00EC3811">
        <w:rPr>
          <w:b/>
        </w:rPr>
        <w:t>Взаимосвязь между наукой и технологиями</w:t>
      </w:r>
    </w:p>
    <w:p w14:paraId="3B54ECAD" w14:textId="77777777" w:rsidR="00B12A09" w:rsidRPr="00EC3811" w:rsidRDefault="00DE3D3A">
      <w:r w:rsidRPr="00EC3811">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sidRPr="00EC3811">
        <w:rPr>
          <w:i/>
        </w:rPr>
        <w:t>Эволюция технологий.</w:t>
      </w:r>
    </w:p>
    <w:p w14:paraId="4408792C" w14:textId="77777777" w:rsidR="00B12A09" w:rsidRPr="00EC3811" w:rsidRDefault="00DE3D3A">
      <w:r w:rsidRPr="00EC3811">
        <w:rPr>
          <w:b/>
        </w:rPr>
        <w:t>Энергетика и энергосбережение</w:t>
      </w:r>
    </w:p>
    <w:p w14:paraId="141D5C09" w14:textId="77777777" w:rsidR="00B12A09" w:rsidRPr="00EC3811" w:rsidRDefault="00DE3D3A">
      <w:r w:rsidRPr="00EC3811">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EC3811">
        <w:rPr>
          <w:i/>
        </w:rPr>
        <w:t>Энергетическая безопасность. Транснациональные проекты в области энергетики.</w:t>
      </w:r>
    </w:p>
    <w:p w14:paraId="456090F2" w14:textId="77777777" w:rsidR="00B12A09" w:rsidRPr="00EC3811" w:rsidRDefault="00DE3D3A">
      <w:r w:rsidRPr="00EC3811">
        <w:rPr>
          <w:b/>
        </w:rPr>
        <w:t>Нанотехнологии и их приложение</w:t>
      </w:r>
    </w:p>
    <w:p w14:paraId="24A57F4A" w14:textId="77777777" w:rsidR="00B12A09" w:rsidRPr="00EC3811" w:rsidRDefault="00DE3D3A">
      <w:r w:rsidRPr="00EC3811">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sidRPr="00EC3811">
        <w:rPr>
          <w:i/>
        </w:rPr>
        <w:t>Методы получения наночастиц</w:t>
      </w:r>
      <w:r w:rsidRPr="00EC3811">
        <w:t xml:space="preserve">. Методы изучения наноматериалов. </w:t>
      </w:r>
      <w:r w:rsidRPr="00EC3811">
        <w:rPr>
          <w:i/>
        </w:rPr>
        <w:t>Конструирование наноматериалов.</w:t>
      </w:r>
      <w:r w:rsidRPr="00EC3811">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14:paraId="7C10F885" w14:textId="77777777" w:rsidR="00B12A09" w:rsidRPr="00EC3811" w:rsidRDefault="00DE3D3A">
      <w:r w:rsidRPr="00EC3811">
        <w:rPr>
          <w:b/>
        </w:rPr>
        <w:t>Освоение космоса и его роль в жизни человечества</w:t>
      </w:r>
    </w:p>
    <w:p w14:paraId="321B00D3" w14:textId="77777777" w:rsidR="00B12A09" w:rsidRPr="00EC3811" w:rsidRDefault="00DE3D3A">
      <w:r w:rsidRPr="00EC3811">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sidRPr="00EC3811">
        <w:rPr>
          <w:i/>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14:paraId="50FB77E4" w14:textId="77777777" w:rsidR="00B12A09" w:rsidRPr="00EC3811" w:rsidRDefault="00DE3D3A">
      <w:r w:rsidRPr="00EC3811">
        <w:t xml:space="preserve"> </w:t>
      </w:r>
    </w:p>
    <w:p w14:paraId="5A334C7B" w14:textId="77777777" w:rsidR="00B12A09" w:rsidRPr="00EC3811" w:rsidRDefault="00DE3D3A">
      <w:r w:rsidRPr="00EC3811">
        <w:rPr>
          <w:b/>
        </w:rPr>
        <w:t>Наука об окружающей среде</w:t>
      </w:r>
    </w:p>
    <w:p w14:paraId="7D09DEAD" w14:textId="77777777" w:rsidR="00B12A09" w:rsidRPr="00EC3811" w:rsidRDefault="00DE3D3A">
      <w:r w:rsidRPr="00EC3811">
        <w:rPr>
          <w:b/>
        </w:rPr>
        <w:t>Экологические проблемы современности</w:t>
      </w:r>
    </w:p>
    <w:p w14:paraId="7EB0846F" w14:textId="77777777" w:rsidR="00B12A09" w:rsidRPr="00EC3811" w:rsidRDefault="00DE3D3A">
      <w:r w:rsidRPr="00EC3811">
        <w:lastRenderedPageBreak/>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w:t>
      </w:r>
      <w:r w:rsidRPr="00EC3811">
        <w:rPr>
          <w:i/>
        </w:rPr>
        <w:t>Международные и российские программы решения экологических проблем и их эффективность.</w:t>
      </w:r>
    </w:p>
    <w:p w14:paraId="54D5A49D" w14:textId="77777777" w:rsidR="00B12A09" w:rsidRPr="00EC3811" w:rsidRDefault="00DE3D3A">
      <w:r w:rsidRPr="00EC3811">
        <w:rPr>
          <w:b/>
        </w:rPr>
        <w:t>Взаимосвязь состояния окружающей среды и здоровья человека</w:t>
      </w:r>
    </w:p>
    <w:p w14:paraId="2318F27B" w14:textId="77777777" w:rsidR="00B12A09" w:rsidRPr="00EC3811" w:rsidRDefault="00DE3D3A">
      <w:r w:rsidRPr="00EC3811">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sidRPr="00EC3811">
        <w:rPr>
          <w:i/>
        </w:rPr>
        <w:t>Научные основы проектирования здоровой среды обитания.</w:t>
      </w:r>
    </w:p>
    <w:p w14:paraId="0F1B0B30" w14:textId="77777777" w:rsidR="00B12A09" w:rsidRPr="00EC3811" w:rsidRDefault="00DE3D3A">
      <w:r w:rsidRPr="00EC3811">
        <w:rPr>
          <w:b/>
        </w:rPr>
        <w:t>Современные методы поддержания устойчивости биогеоценозов и искусственных экосистем</w:t>
      </w:r>
    </w:p>
    <w:p w14:paraId="1B88F440" w14:textId="77777777" w:rsidR="00B12A09" w:rsidRPr="00EC3811" w:rsidRDefault="00DE3D3A">
      <w:r w:rsidRPr="00EC3811">
        <w:t xml:space="preserve">Биогеоценоз, структура и основы функционирования. Биогеохимические потоки. Круговороты вещества. </w:t>
      </w:r>
      <w:r w:rsidRPr="00EC3811">
        <w:rPr>
          <w:i/>
        </w:rPr>
        <w:t>Принципы устойчивости биогеоценозов</w:t>
      </w:r>
      <w:r w:rsidRPr="00EC3811">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EC3811">
        <w:rPr>
          <w:i/>
        </w:rPr>
        <w:t>Кластерный подход как способ восстановления биогеохимических потоков в искусственных экосистемах.</w:t>
      </w:r>
      <w:r w:rsidRPr="00EC3811">
        <w:t xml:space="preserve"> Антибиотики, пестициды, стимуляторы роста, удобрения и их природные аналоги. Проблема устойчивости городских экосистем.</w:t>
      </w:r>
    </w:p>
    <w:p w14:paraId="700EFD7C" w14:textId="77777777" w:rsidR="00B12A09" w:rsidRPr="00EC3811" w:rsidRDefault="00DE3D3A">
      <w:r w:rsidRPr="00EC3811">
        <w:rPr>
          <w:b/>
        </w:rPr>
        <w:t>Проблемы отходов и загрязнения окружающей среды</w:t>
      </w:r>
    </w:p>
    <w:p w14:paraId="0A1F6DC5" w14:textId="77777777" w:rsidR="00B12A09" w:rsidRPr="00EC3811" w:rsidRDefault="00DE3D3A">
      <w:r w:rsidRPr="00EC3811">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sidRPr="00EC3811">
        <w:rPr>
          <w:i/>
        </w:rPr>
        <w:t>Международные программы по обращению с отходами и сокращению воздействия на окружающую среду, их эффективность.</w:t>
      </w:r>
    </w:p>
    <w:p w14:paraId="72C2CB72" w14:textId="77777777" w:rsidR="00B12A09" w:rsidRPr="00EC3811" w:rsidRDefault="00B12A09"/>
    <w:p w14:paraId="3603CD0D" w14:textId="77777777" w:rsidR="00B12A09" w:rsidRPr="00EC3811" w:rsidRDefault="00DE3D3A">
      <w:r w:rsidRPr="00EC3811">
        <w:rPr>
          <w:b/>
        </w:rPr>
        <w:t>Здоровье</w:t>
      </w:r>
    </w:p>
    <w:p w14:paraId="4ADE3048" w14:textId="77777777" w:rsidR="00B12A09" w:rsidRPr="00EC3811" w:rsidRDefault="00DE3D3A">
      <w:r w:rsidRPr="00EC3811">
        <w:rPr>
          <w:b/>
        </w:rPr>
        <w:t>Современные медицинские технологии</w:t>
      </w:r>
    </w:p>
    <w:p w14:paraId="48EF1BB6" w14:textId="77777777" w:rsidR="00B12A09" w:rsidRPr="00EC3811" w:rsidRDefault="00DE3D3A">
      <w:r w:rsidRPr="00EC3811">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w:t>
      </w:r>
      <w:r w:rsidRPr="00EC3811">
        <w:rPr>
          <w:i/>
        </w:rPr>
        <w:t>Подходы к повышению эффективности системы здравоохранения</w:t>
      </w:r>
      <w:r w:rsidRPr="00EC3811">
        <w:t>.</w:t>
      </w:r>
    </w:p>
    <w:p w14:paraId="180701FE" w14:textId="77777777" w:rsidR="00B12A09" w:rsidRPr="00EC3811" w:rsidRDefault="00DE3D3A">
      <w:r w:rsidRPr="00EC3811">
        <w:rPr>
          <w:b/>
        </w:rPr>
        <w:t>Инфекционные заболевания и их профилактика</w:t>
      </w:r>
    </w:p>
    <w:p w14:paraId="5FE41DD3" w14:textId="77777777" w:rsidR="00B12A09" w:rsidRPr="00EC3811" w:rsidRDefault="00DE3D3A">
      <w:r w:rsidRPr="00EC3811">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w:t>
      </w:r>
      <w:r w:rsidRPr="00EC3811">
        <w:lastRenderedPageBreak/>
        <w:t xml:space="preserve">препаратов для борьбы с инфекционными заболеваниями. Проблема развития устойчивости возбудителей заболеваний. </w:t>
      </w:r>
      <w:r w:rsidRPr="00EC3811">
        <w:rPr>
          <w:i/>
        </w:rPr>
        <w:t>Международные программы по борьбе с инфекционными заболеваниями.</w:t>
      </w:r>
    </w:p>
    <w:p w14:paraId="4D591C77" w14:textId="77777777" w:rsidR="00B12A09" w:rsidRPr="00EC3811" w:rsidRDefault="00DE3D3A">
      <w:r w:rsidRPr="00EC3811">
        <w:rPr>
          <w:b/>
        </w:rPr>
        <w:t>Наука о правильном питании</w:t>
      </w:r>
    </w:p>
    <w:p w14:paraId="6EA5E1E3" w14:textId="77777777" w:rsidR="00B12A09" w:rsidRPr="00EC3811" w:rsidRDefault="00DE3D3A">
      <w:r w:rsidRPr="00EC3811">
        <w:rPr>
          <w:i/>
        </w:rPr>
        <w:t>Метаболизм, как обмен веществом и энергией на уровне организма</w:t>
      </w:r>
      <w:r w:rsidRPr="00EC3811">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14:paraId="6CD7A771" w14:textId="77777777" w:rsidR="00B12A09" w:rsidRPr="00EC3811" w:rsidRDefault="00DE3D3A">
      <w:r w:rsidRPr="00EC3811">
        <w:rPr>
          <w:b/>
        </w:rPr>
        <w:t>Основы биотехнологии</w:t>
      </w:r>
    </w:p>
    <w:p w14:paraId="283F7C22" w14:textId="77777777" w:rsidR="00B12A09" w:rsidRPr="00EC3811" w:rsidRDefault="00DE3D3A">
      <w:r w:rsidRPr="00EC3811">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EC3811">
        <w:rPr>
          <w:i/>
        </w:rPr>
        <w:t>Синтез белка.</w:t>
      </w:r>
      <w:r w:rsidRPr="00EC3811">
        <w:t xml:space="preserve"> Клеточная инженерия. Генная терапия. Применение биотехнологии в здравоохранении, сельском хозяйстве и охране окружающей среды. </w:t>
      </w:r>
      <w:r w:rsidRPr="00EC3811">
        <w:rPr>
          <w:i/>
        </w:rPr>
        <w:t>Мировой рынок биотехнологий. Перспективы развития российского сегмента.</w:t>
      </w:r>
    </w:p>
    <w:p w14:paraId="2689F55A" w14:textId="77777777" w:rsidR="00B12A09" w:rsidRPr="00EC3811" w:rsidRDefault="00B12A09"/>
    <w:p w14:paraId="15963EBC" w14:textId="77777777" w:rsidR="00B12A09" w:rsidRPr="00EC3811" w:rsidRDefault="00DE3D3A">
      <w:r w:rsidRPr="00EC3811">
        <w:rPr>
          <w:b/>
        </w:rPr>
        <w:t>Перечень учебных, практических, проектных и исследовательских работ</w:t>
      </w:r>
    </w:p>
    <w:p w14:paraId="3FF17F40" w14:textId="77777777" w:rsidR="00B12A09" w:rsidRPr="00EC3811" w:rsidRDefault="00DE3D3A">
      <w:r w:rsidRPr="00EC3811">
        <w:rPr>
          <w:b/>
        </w:rPr>
        <w:t>Техника</w:t>
      </w:r>
    </w:p>
    <w:p w14:paraId="2EAB82A2" w14:textId="77777777" w:rsidR="00B12A09" w:rsidRPr="00EC3811" w:rsidRDefault="00DE3D3A">
      <w:r w:rsidRPr="00EC3811">
        <w:rPr>
          <w:b/>
        </w:rPr>
        <w:t>Взаимосвязь между наукой и технологиями</w:t>
      </w:r>
    </w:p>
    <w:p w14:paraId="04BF462A" w14:textId="77777777" w:rsidR="00B12A09" w:rsidRPr="00EC3811" w:rsidRDefault="00DE3D3A">
      <w:r w:rsidRPr="00EC3811">
        <w:t>Техника проведения измерений и представление результатов.</w:t>
      </w:r>
    </w:p>
    <w:p w14:paraId="38F36D69" w14:textId="77777777" w:rsidR="00B12A09" w:rsidRPr="00EC3811" w:rsidRDefault="00DE3D3A">
      <w:r w:rsidRPr="00EC3811">
        <w:t>Построение пространственных моделей неорганических и органических соединений в сопоставлении с их свойствами.</w:t>
      </w:r>
    </w:p>
    <w:p w14:paraId="6DB918CD" w14:textId="77777777" w:rsidR="00B12A09" w:rsidRPr="00EC3811" w:rsidRDefault="00DE3D3A">
      <w:r w:rsidRPr="00EC3811">
        <w:t>Изучение влияния химических препаратов или электромагнитного излучения на митоз в клетках проростков растений с помощью микропрепаратов.</w:t>
      </w:r>
    </w:p>
    <w:p w14:paraId="70F9717F" w14:textId="77777777" w:rsidR="00B12A09" w:rsidRPr="00EC3811" w:rsidRDefault="00DE3D3A">
      <w:r w:rsidRPr="00EC3811">
        <w:t>Извлечение и анализ информации из маркировок промышленных и продовольственных товаров.</w:t>
      </w:r>
    </w:p>
    <w:p w14:paraId="2C840D40" w14:textId="77777777" w:rsidR="00B12A09" w:rsidRPr="00EC3811" w:rsidRDefault="00DE3D3A">
      <w:r w:rsidRPr="00EC3811">
        <w:t>Сравнение правил техники безопасности при использовании различных средств бытовой химии.</w:t>
      </w:r>
    </w:p>
    <w:p w14:paraId="60FD0A51" w14:textId="77777777" w:rsidR="00B12A09" w:rsidRPr="00EC3811" w:rsidRDefault="00B12A09"/>
    <w:sdt>
      <w:sdtPr>
        <w:tag w:val="goog_rdk_165"/>
        <w:id w:val="569161611"/>
      </w:sdtPr>
      <w:sdtEndPr/>
      <w:sdtContent>
        <w:p w14:paraId="6681BCDC" w14:textId="77777777" w:rsidR="00B12A09" w:rsidRPr="00EC3811" w:rsidRDefault="00DE3D3A">
          <w:r w:rsidRPr="00EC3811">
            <w:rPr>
              <w:b/>
            </w:rPr>
            <w:t>Энергетика и энергосбережение</w:t>
          </w:r>
        </w:p>
      </w:sdtContent>
    </w:sdt>
    <w:p w14:paraId="1A37324B" w14:textId="77777777" w:rsidR="00B12A09" w:rsidRPr="00EC3811" w:rsidRDefault="00DE3D3A">
      <w:r w:rsidRPr="00EC3811">
        <w:t>Расчет энергопотребления семьи, школы.</w:t>
      </w:r>
    </w:p>
    <w:p w14:paraId="52913013" w14:textId="77777777" w:rsidR="00B12A09" w:rsidRPr="00EC3811" w:rsidRDefault="00DE3D3A">
      <w:r w:rsidRPr="00EC3811">
        <w:t>Сборка гальванического элемента и испытание его действия.</w:t>
      </w:r>
    </w:p>
    <w:p w14:paraId="26EE3806" w14:textId="77777777" w:rsidR="00B12A09" w:rsidRPr="00EC3811" w:rsidRDefault="00DE3D3A">
      <w:r w:rsidRPr="00EC3811">
        <w:t>Изучение суточных колебаний напряжения в сетях электроснабжения.</w:t>
      </w:r>
    </w:p>
    <w:p w14:paraId="1BE7FFF8" w14:textId="77777777" w:rsidR="00B12A09" w:rsidRPr="00EC3811" w:rsidRDefault="00DE3D3A">
      <w:r w:rsidRPr="00EC3811">
        <w:t>Получение электроэнергии из альтернативных источников.</w:t>
      </w:r>
    </w:p>
    <w:p w14:paraId="2E539301" w14:textId="77777777" w:rsidR="00B12A09" w:rsidRPr="00EC3811" w:rsidRDefault="00DE3D3A">
      <w:r w:rsidRPr="00EC3811">
        <w:t>Сравнение энергопотребления приборов разного поколения.</w:t>
      </w:r>
    </w:p>
    <w:p w14:paraId="573B52E5" w14:textId="77777777" w:rsidR="00B12A09" w:rsidRPr="00EC3811" w:rsidRDefault="00B12A09"/>
    <w:sdt>
      <w:sdtPr>
        <w:tag w:val="goog_rdk_166"/>
        <w:id w:val="-1271002475"/>
      </w:sdtPr>
      <w:sdtEndPr/>
      <w:sdtContent>
        <w:p w14:paraId="19E80A9D" w14:textId="77777777" w:rsidR="00B12A09" w:rsidRPr="00EC3811" w:rsidRDefault="00DE3D3A">
          <w:r w:rsidRPr="00EC3811">
            <w:rPr>
              <w:b/>
            </w:rPr>
            <w:t>Нанотехнологии и их приложения</w:t>
          </w:r>
        </w:p>
      </w:sdtContent>
    </w:sdt>
    <w:p w14:paraId="75EBE054" w14:textId="77777777" w:rsidR="00B12A09" w:rsidRPr="00EC3811" w:rsidRDefault="00DE3D3A">
      <w:r w:rsidRPr="00EC3811">
        <w:t>Моделирование спектроскопа на основе компакт-диска.</w:t>
      </w:r>
    </w:p>
    <w:p w14:paraId="7509F8AA" w14:textId="77777777" w:rsidR="00B12A09" w:rsidRPr="00EC3811" w:rsidRDefault="00DE3D3A">
      <w:r w:rsidRPr="00EC3811">
        <w:t>Измерение размера молекулы жирной кислоты по площади пятна ее мономолекулярного слоя на поверхности воды.</w:t>
      </w:r>
    </w:p>
    <w:p w14:paraId="1A957F3B" w14:textId="77777777" w:rsidR="00B12A09" w:rsidRPr="00EC3811" w:rsidRDefault="00DE3D3A">
      <w:r w:rsidRPr="00EC3811">
        <w:t>Получение графена и изучение его физических свойств.</w:t>
      </w:r>
    </w:p>
    <w:p w14:paraId="743EBC71" w14:textId="77777777" w:rsidR="00B12A09" w:rsidRPr="00EC3811" w:rsidRDefault="00DE3D3A">
      <w:r w:rsidRPr="00EC3811">
        <w:t>Получение наночастиц «зеленым» способом, детектирование наночастиц.</w:t>
      </w:r>
    </w:p>
    <w:p w14:paraId="25D03C3B" w14:textId="77777777" w:rsidR="00B12A09" w:rsidRPr="00EC3811" w:rsidRDefault="00DE3D3A">
      <w:r w:rsidRPr="00EC3811">
        <w:t>Влияние наночастиц на живые организмы (дыхание дрожжей, рост бактерий на чашке Петри, прорастание семян).</w:t>
      </w:r>
    </w:p>
    <w:p w14:paraId="40A35C9B" w14:textId="77777777" w:rsidR="00B12A09" w:rsidRPr="00EC3811" w:rsidRDefault="00B12A09"/>
    <w:p w14:paraId="5624707D" w14:textId="77777777" w:rsidR="00B12A09" w:rsidRPr="00EC3811" w:rsidRDefault="00B12A09"/>
    <w:sdt>
      <w:sdtPr>
        <w:tag w:val="goog_rdk_167"/>
        <w:id w:val="1004627813"/>
      </w:sdtPr>
      <w:sdtEndPr/>
      <w:sdtContent>
        <w:p w14:paraId="4EFC3E81" w14:textId="77777777" w:rsidR="00B12A09" w:rsidRPr="00EC3811" w:rsidRDefault="00DE3D3A">
          <w:r w:rsidRPr="00EC3811">
            <w:rPr>
              <w:b/>
            </w:rPr>
            <w:t>Освоение космоса и его роль в жизни человечества</w:t>
          </w:r>
        </w:p>
      </w:sdtContent>
    </w:sdt>
    <w:p w14:paraId="3DF6C590" w14:textId="77777777" w:rsidR="00B12A09" w:rsidRPr="00EC3811" w:rsidRDefault="00DE3D3A">
      <w:r w:rsidRPr="00EC3811">
        <w:t>Изучение звездного неба невооруженным глазом и с помощью телескопа.</w:t>
      </w:r>
    </w:p>
    <w:p w14:paraId="3F05F1F7" w14:textId="77777777" w:rsidR="00B12A09" w:rsidRPr="00EC3811" w:rsidRDefault="00DE3D3A">
      <w:r w:rsidRPr="00EC3811">
        <w:t>Использование спутниковых систем при проектировании экологических троп.</w:t>
      </w:r>
    </w:p>
    <w:p w14:paraId="62206399" w14:textId="77777777" w:rsidR="00B12A09" w:rsidRPr="00EC3811" w:rsidRDefault="00DE3D3A">
      <w:r w:rsidRPr="00EC3811">
        <w:t>Интерпретация спутниковых снимков для мониторинга пожароопасности лесных массивов.</w:t>
      </w:r>
    </w:p>
    <w:p w14:paraId="0F99E0BE" w14:textId="77777777" w:rsidR="00B12A09" w:rsidRPr="00EC3811" w:rsidRDefault="00DE3D3A">
      <w:r w:rsidRPr="00EC3811">
        <w:t>Анализ динамики процессов эрозии почв; изучение тенденций роста урбаносистем с помощью методов дистанционного зондирования.</w:t>
      </w:r>
    </w:p>
    <w:p w14:paraId="1D4F8BAD" w14:textId="77777777" w:rsidR="00B12A09" w:rsidRPr="00EC3811" w:rsidRDefault="00DE3D3A">
      <w:r w:rsidRPr="00EC3811">
        <w:t>Проектирование биотрансформационных модулей для замкнутых систем (утилизация отходов, получение энергии, генерация кислорода).</w:t>
      </w:r>
    </w:p>
    <w:p w14:paraId="0FAE3D99" w14:textId="77777777" w:rsidR="00B12A09" w:rsidRPr="00EC3811" w:rsidRDefault="00B12A09"/>
    <w:p w14:paraId="2A7DD094" w14:textId="77777777" w:rsidR="00B12A09" w:rsidRPr="00EC3811" w:rsidRDefault="00DE3D3A">
      <w:r w:rsidRPr="00EC3811">
        <w:rPr>
          <w:b/>
        </w:rPr>
        <w:t>Наука об окружающей среде</w:t>
      </w:r>
    </w:p>
    <w:p w14:paraId="37B787DF" w14:textId="77777777" w:rsidR="00B12A09" w:rsidRPr="00EC3811" w:rsidRDefault="00DE3D3A">
      <w:r w:rsidRPr="00EC3811">
        <w:rPr>
          <w:b/>
        </w:rPr>
        <w:t>Экологические проблемы современности</w:t>
      </w:r>
    </w:p>
    <w:p w14:paraId="16E44224" w14:textId="77777777" w:rsidR="00B12A09" w:rsidRPr="00EC3811" w:rsidRDefault="00DE3D3A">
      <w:r w:rsidRPr="00EC3811">
        <w:t>Исследование содержания хлорид-ионов в пробах снега.</w:t>
      </w:r>
    </w:p>
    <w:p w14:paraId="4DCA2789" w14:textId="77777777" w:rsidR="00B12A09" w:rsidRPr="00EC3811" w:rsidRDefault="00DE3D3A">
      <w:r w:rsidRPr="00EC3811">
        <w:t>Анализ проб питьевой и водопроводной воды, а также воды из природных источников.</w:t>
      </w:r>
    </w:p>
    <w:p w14:paraId="5F5B7F0C" w14:textId="77777777" w:rsidR="00B12A09" w:rsidRPr="00EC3811" w:rsidRDefault="00DE3D3A">
      <w:r w:rsidRPr="00EC3811">
        <w:t>Определение растворенного кислорода в воде по методу Винклера.</w:t>
      </w:r>
    </w:p>
    <w:p w14:paraId="5425C5C0" w14:textId="77777777" w:rsidR="00B12A09" w:rsidRPr="00EC3811" w:rsidRDefault="00DE3D3A">
      <w:r w:rsidRPr="00EC3811">
        <w:t>Изучение влияния противогололедных реагентов, кислотности среды на рост растений.</w:t>
      </w:r>
    </w:p>
    <w:p w14:paraId="48204126" w14:textId="77777777" w:rsidR="00B12A09" w:rsidRPr="00EC3811" w:rsidRDefault="00DE3D3A">
      <w:r w:rsidRPr="00EC3811">
        <w:t>Изучение поведения простейших под микроскопом в зависимости от химического состава водной среды.</w:t>
      </w:r>
    </w:p>
    <w:p w14:paraId="187025F3" w14:textId="77777777" w:rsidR="00B12A09" w:rsidRPr="00EC3811" w:rsidRDefault="00B12A09"/>
    <w:sdt>
      <w:sdtPr>
        <w:tag w:val="goog_rdk_168"/>
        <w:id w:val="-422186244"/>
      </w:sdtPr>
      <w:sdtEndPr/>
      <w:sdtContent>
        <w:p w14:paraId="216C9845" w14:textId="77777777" w:rsidR="00B12A09" w:rsidRPr="00EC3811" w:rsidRDefault="00DE3D3A">
          <w:r w:rsidRPr="00EC3811">
            <w:rPr>
              <w:b/>
            </w:rPr>
            <w:t>Взаимосвязь состояния окружающей среды и здоровья человека</w:t>
          </w:r>
        </w:p>
      </w:sdtContent>
    </w:sdt>
    <w:p w14:paraId="5E1A635C" w14:textId="77777777" w:rsidR="00B12A09" w:rsidRPr="00EC3811" w:rsidRDefault="00DE3D3A">
      <w:r w:rsidRPr="00EC3811">
        <w:t>Проектирование растительных сообществ для повышения качества территории.</w:t>
      </w:r>
    </w:p>
    <w:p w14:paraId="3562A786" w14:textId="77777777" w:rsidR="00B12A09" w:rsidRPr="00EC3811" w:rsidRDefault="00DE3D3A">
      <w:r w:rsidRPr="00EC3811">
        <w:t>Электромагнитное излучение при работе бытовых приборов, сравнение его с излучением вблизи ЛЭП.</w:t>
      </w:r>
    </w:p>
    <w:p w14:paraId="24C1971F" w14:textId="77777777" w:rsidR="00B12A09" w:rsidRPr="00EC3811" w:rsidRDefault="00DE3D3A">
      <w:r w:rsidRPr="00EC3811">
        <w:t>Измерение естественного радиационного фона бытовым дозиметром.</w:t>
      </w:r>
    </w:p>
    <w:p w14:paraId="31CF5921" w14:textId="77777777" w:rsidR="00B12A09" w:rsidRPr="00EC3811" w:rsidRDefault="00DE3D3A">
      <w:r w:rsidRPr="00EC3811">
        <w:t>Оценка опасности радиоактивных излучений (с использованием различных информационных ресурсов).</w:t>
      </w:r>
    </w:p>
    <w:p w14:paraId="7A9B0ACC" w14:textId="77777777" w:rsidR="00B12A09" w:rsidRPr="00EC3811" w:rsidRDefault="00DE3D3A">
      <w:r w:rsidRPr="00EC3811">
        <w:t>Оценка эффективности средств для снижения воздействия негативного влияния факторов среды.</w:t>
      </w:r>
    </w:p>
    <w:p w14:paraId="28FA1CB6" w14:textId="77777777" w:rsidR="00B12A09" w:rsidRPr="00EC3811" w:rsidRDefault="00B12A09"/>
    <w:sdt>
      <w:sdtPr>
        <w:tag w:val="goog_rdk_169"/>
        <w:id w:val="174774679"/>
      </w:sdtPr>
      <w:sdtEndPr/>
      <w:sdtContent>
        <w:p w14:paraId="1E2C3B79" w14:textId="77777777" w:rsidR="00B12A09" w:rsidRPr="00EC3811" w:rsidRDefault="00DE3D3A">
          <w:r w:rsidRPr="00EC3811">
            <w:rPr>
              <w:b/>
            </w:rPr>
            <w:t>Современные методы поддержания устойчивости агроценозов и лесных массивов</w:t>
          </w:r>
        </w:p>
      </w:sdtContent>
    </w:sdt>
    <w:p w14:paraId="21F26421" w14:textId="77777777" w:rsidR="00B12A09" w:rsidRPr="00EC3811" w:rsidRDefault="00DE3D3A">
      <w:r w:rsidRPr="00EC3811">
        <w:t>Оценка эффективности препаратов, стимулирующих рост растений.</w:t>
      </w:r>
    </w:p>
    <w:p w14:paraId="6AF8114A" w14:textId="77777777" w:rsidR="00B12A09" w:rsidRPr="00EC3811" w:rsidRDefault="00DE3D3A">
      <w:r w:rsidRPr="00EC3811">
        <w:t>Изучение влияния микробных препаратов на рост растений.</w:t>
      </w:r>
    </w:p>
    <w:p w14:paraId="49BC32C7" w14:textId="77777777" w:rsidR="00B12A09" w:rsidRPr="00EC3811" w:rsidRDefault="00DE3D3A">
      <w:r w:rsidRPr="00EC3811">
        <w:t>Сравнение фильтрационных потенциалов разных типов почв.</w:t>
      </w:r>
    </w:p>
    <w:p w14:paraId="53F4CF8A" w14:textId="77777777" w:rsidR="00B12A09" w:rsidRPr="00EC3811" w:rsidRDefault="00DE3D3A">
      <w:r w:rsidRPr="00EC3811">
        <w:t>Разработка оптимальных гидропонных смесей для вертикального озеленения.</w:t>
      </w:r>
    </w:p>
    <w:p w14:paraId="71CAB367" w14:textId="77777777" w:rsidR="00B12A09" w:rsidRPr="00EC3811" w:rsidRDefault="00DE3D3A">
      <w:r w:rsidRPr="00EC3811">
        <w:t>Проектирование парковых территорий, газонов, лесополос с точки зрения устойчивости.</w:t>
      </w:r>
    </w:p>
    <w:p w14:paraId="08516132" w14:textId="77777777" w:rsidR="00B12A09" w:rsidRPr="00EC3811" w:rsidRDefault="00DE3D3A">
      <w:r w:rsidRPr="00EC3811">
        <w:t>Изучение взаимосвязей в искусственной экосистеме — аквариуме и составление цепей питания.</w:t>
      </w:r>
    </w:p>
    <w:p w14:paraId="350A687F" w14:textId="77777777" w:rsidR="00B12A09" w:rsidRPr="00EC3811" w:rsidRDefault="00B12A09"/>
    <w:sdt>
      <w:sdtPr>
        <w:tag w:val="goog_rdk_170"/>
        <w:id w:val="-731152920"/>
      </w:sdtPr>
      <w:sdtEndPr/>
      <w:sdtContent>
        <w:p w14:paraId="6B57A5DA" w14:textId="77777777" w:rsidR="00B12A09" w:rsidRPr="00EC3811" w:rsidRDefault="00DE3D3A">
          <w:r w:rsidRPr="00EC3811">
            <w:rPr>
              <w:b/>
            </w:rPr>
            <w:t>Проблема переработки отходов</w:t>
          </w:r>
        </w:p>
      </w:sdtContent>
    </w:sdt>
    <w:p w14:paraId="1C82949C" w14:textId="77777777" w:rsidR="00B12A09" w:rsidRPr="00EC3811" w:rsidRDefault="00DE3D3A">
      <w:r w:rsidRPr="00EC3811">
        <w:t>Исследование материалов с точки зрения биоразлагаемости.</w:t>
      </w:r>
    </w:p>
    <w:p w14:paraId="588BD440" w14:textId="77777777" w:rsidR="00B12A09" w:rsidRPr="00EC3811" w:rsidRDefault="00DE3D3A">
      <w:r w:rsidRPr="00EC3811">
        <w:t>Сравнение скорости переработки разных типов органических отходов в ходе вермикомпостирования.</w:t>
      </w:r>
    </w:p>
    <w:p w14:paraId="075A8235" w14:textId="77777777" w:rsidR="00B12A09" w:rsidRPr="00EC3811" w:rsidRDefault="00DE3D3A">
      <w:r w:rsidRPr="00EC3811">
        <w:t>Разработка проекта раздельного сбора мусора.</w:t>
      </w:r>
    </w:p>
    <w:p w14:paraId="3641CE65" w14:textId="77777777" w:rsidR="00B12A09" w:rsidRPr="00EC3811" w:rsidRDefault="00DE3D3A">
      <w:r w:rsidRPr="00EC3811">
        <w:t>Разработка информационного материала, обосновывающего природосообразное потребление.</w:t>
      </w:r>
    </w:p>
    <w:p w14:paraId="1597D9CD" w14:textId="77777777" w:rsidR="00B12A09" w:rsidRPr="00EC3811" w:rsidRDefault="00B12A09"/>
    <w:p w14:paraId="7D8B5088" w14:textId="77777777" w:rsidR="00B12A09" w:rsidRPr="00EC3811" w:rsidRDefault="00DE3D3A">
      <w:r w:rsidRPr="00EC3811">
        <w:rPr>
          <w:b/>
        </w:rPr>
        <w:lastRenderedPageBreak/>
        <w:t>Здоровье</w:t>
      </w:r>
    </w:p>
    <w:p w14:paraId="649D610C" w14:textId="77777777" w:rsidR="00B12A09" w:rsidRPr="00EC3811" w:rsidRDefault="00DE3D3A">
      <w:r w:rsidRPr="00EC3811">
        <w:rPr>
          <w:b/>
        </w:rPr>
        <w:t>Современные медицинские технологии</w:t>
      </w:r>
    </w:p>
    <w:p w14:paraId="04A0FC14" w14:textId="77777777" w:rsidR="00B12A09" w:rsidRPr="00EC3811" w:rsidRDefault="00DE3D3A">
      <w:r w:rsidRPr="00EC3811">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14:paraId="2EF34244" w14:textId="77777777" w:rsidR="00B12A09" w:rsidRPr="00EC3811" w:rsidRDefault="00DE3D3A">
      <w:r w:rsidRPr="00EC3811">
        <w:t>Изменение жизненной емкости легких в зависимости от возраста, от тренированности организма.</w:t>
      </w:r>
    </w:p>
    <w:p w14:paraId="4541EA9E" w14:textId="77777777" w:rsidR="00B12A09" w:rsidRPr="00EC3811" w:rsidRDefault="00DE3D3A">
      <w:r w:rsidRPr="00EC3811">
        <w:t>Сравнительный анализ проявления патологии на основе образцов рентгеновских снимков.</w:t>
      </w:r>
    </w:p>
    <w:p w14:paraId="0CD286EB" w14:textId="77777777" w:rsidR="00B12A09" w:rsidRPr="00EC3811" w:rsidRDefault="00DE3D3A">
      <w:r w:rsidRPr="00EC3811">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14:paraId="038E9ED8" w14:textId="77777777" w:rsidR="00B12A09" w:rsidRPr="00EC3811" w:rsidRDefault="00DE3D3A">
      <w:r w:rsidRPr="00EC3811">
        <w:t>Извлечение информации из инструкций по применению лекарств.</w:t>
      </w:r>
    </w:p>
    <w:p w14:paraId="11708429" w14:textId="77777777" w:rsidR="00B12A09" w:rsidRPr="00EC3811" w:rsidRDefault="00DE3D3A">
      <w:r w:rsidRPr="00EC3811">
        <w:t>Интерпретация результатов общего анализа крови и мочи.</w:t>
      </w:r>
    </w:p>
    <w:p w14:paraId="248ADB82" w14:textId="77777777" w:rsidR="00B12A09" w:rsidRPr="00EC3811" w:rsidRDefault="00B12A09"/>
    <w:sdt>
      <w:sdtPr>
        <w:tag w:val="goog_rdk_171"/>
        <w:id w:val="-2006035877"/>
      </w:sdtPr>
      <w:sdtEndPr/>
      <w:sdtContent>
        <w:p w14:paraId="7E13D00E" w14:textId="77777777" w:rsidR="00B12A09" w:rsidRPr="00EC3811" w:rsidRDefault="00DE3D3A">
          <w:r w:rsidRPr="00EC3811">
            <w:rPr>
              <w:b/>
            </w:rPr>
            <w:t>Инфекционные заболевания и их профилактика</w:t>
          </w:r>
        </w:p>
      </w:sdtContent>
    </w:sdt>
    <w:p w14:paraId="5921B460" w14:textId="77777777" w:rsidR="00B12A09" w:rsidRPr="00EC3811" w:rsidRDefault="00DE3D3A">
      <w:r w:rsidRPr="00EC3811">
        <w:t>Исследование состава микроорганизмов в воздухе помещений образовательной организации.</w:t>
      </w:r>
    </w:p>
    <w:p w14:paraId="7D11BA7C" w14:textId="77777777" w:rsidR="00B12A09" w:rsidRPr="00EC3811" w:rsidRDefault="00DE3D3A">
      <w:r w:rsidRPr="00EC3811">
        <w:t>Влияние растительных экстрактов на рост микроорганизмов.</w:t>
      </w:r>
    </w:p>
    <w:p w14:paraId="2C2C31AA" w14:textId="77777777" w:rsidR="00B12A09" w:rsidRPr="00EC3811" w:rsidRDefault="00DE3D3A">
      <w:r w:rsidRPr="00EC3811">
        <w:t>Влияние режимов СВЧ-обработки на сохранение жизнеспособности микроорганизмов.</w:t>
      </w:r>
    </w:p>
    <w:p w14:paraId="367A2219" w14:textId="77777777" w:rsidR="00B12A09" w:rsidRPr="00EC3811" w:rsidRDefault="00DE3D3A">
      <w:r w:rsidRPr="00EC3811">
        <w:t>Влияние различных концентраций поверхностно-активных веществ на жизнеспособность микроорганизмов.</w:t>
      </w:r>
    </w:p>
    <w:p w14:paraId="067ADCAC" w14:textId="77777777" w:rsidR="00B12A09" w:rsidRPr="00EC3811" w:rsidRDefault="00DE3D3A">
      <w:r w:rsidRPr="00EC3811">
        <w:t>Сравнение эффективности бактерицидных препаратов в различных концентрациях.</w:t>
      </w:r>
    </w:p>
    <w:p w14:paraId="32705FD1" w14:textId="77777777" w:rsidR="00B12A09" w:rsidRPr="00EC3811" w:rsidRDefault="00DE3D3A">
      <w:r w:rsidRPr="00EC3811">
        <w:t>Социологическое исследование использования населением мер профилактики инфекций.</w:t>
      </w:r>
    </w:p>
    <w:p w14:paraId="1C18AAA5" w14:textId="77777777" w:rsidR="00B12A09" w:rsidRPr="00EC3811" w:rsidRDefault="00B12A09"/>
    <w:sdt>
      <w:sdtPr>
        <w:tag w:val="goog_rdk_172"/>
        <w:id w:val="-1169249068"/>
      </w:sdtPr>
      <w:sdtEndPr/>
      <w:sdtContent>
        <w:p w14:paraId="79574DFC" w14:textId="77777777" w:rsidR="00B12A09" w:rsidRPr="00EC3811" w:rsidRDefault="00DE3D3A">
          <w:r w:rsidRPr="00EC3811">
            <w:rPr>
              <w:b/>
            </w:rPr>
            <w:t>Наука о правильном питании</w:t>
          </w:r>
        </w:p>
      </w:sdtContent>
    </w:sdt>
    <w:p w14:paraId="2557B8C8" w14:textId="77777777" w:rsidR="00B12A09" w:rsidRPr="00EC3811" w:rsidRDefault="00DE3D3A">
      <w:r w:rsidRPr="00EC3811">
        <w:t>Исследование пропорциональности собственного рациона питания, проверка соответствия массы тела возрастной норме.</w:t>
      </w:r>
    </w:p>
    <w:p w14:paraId="31588A6D" w14:textId="77777777" w:rsidR="00B12A09" w:rsidRPr="00EC3811" w:rsidRDefault="00DE3D3A">
      <w:r w:rsidRPr="00EC3811">
        <w:t>Социологическое исследование питательных привычек в зависимости от пола, возраста, социального окружения.</w:t>
      </w:r>
    </w:p>
    <w:p w14:paraId="2CC35329" w14:textId="77777777" w:rsidR="00B12A09" w:rsidRPr="00EC3811" w:rsidRDefault="00DE3D3A">
      <w:r w:rsidRPr="00EC3811">
        <w:t>Разработка сбалансированного меню для разных групп населения.</w:t>
      </w:r>
    </w:p>
    <w:p w14:paraId="5C5A2462" w14:textId="77777777" w:rsidR="00B12A09" w:rsidRPr="00EC3811" w:rsidRDefault="00DE3D3A">
      <w:r w:rsidRPr="00EC3811">
        <w:t>Исследование энергетического потенциала разных продуктов, соотнесение информации с надписями на товаре.</w:t>
      </w:r>
    </w:p>
    <w:p w14:paraId="0932B14D" w14:textId="77777777" w:rsidR="00B12A09" w:rsidRPr="00EC3811" w:rsidRDefault="00DE3D3A">
      <w:r w:rsidRPr="00EC3811">
        <w:t>Исследование содержания витаминов в продуктах питания.</w:t>
      </w:r>
    </w:p>
    <w:p w14:paraId="78C88773" w14:textId="77777777" w:rsidR="00B12A09" w:rsidRPr="00EC3811" w:rsidRDefault="00DE3D3A">
      <w:r w:rsidRPr="00EC3811">
        <w:t>Исследование содержания нитратов в продуктах питания.</w:t>
      </w:r>
    </w:p>
    <w:p w14:paraId="4001349F" w14:textId="77777777" w:rsidR="00B12A09" w:rsidRPr="00EC3811" w:rsidRDefault="00B12A09"/>
    <w:sdt>
      <w:sdtPr>
        <w:tag w:val="goog_rdk_173"/>
        <w:id w:val="-1590995457"/>
      </w:sdtPr>
      <w:sdtEndPr/>
      <w:sdtContent>
        <w:p w14:paraId="094C9CB2" w14:textId="77777777" w:rsidR="00B12A09" w:rsidRPr="00EC3811" w:rsidRDefault="00DE3D3A">
          <w:r w:rsidRPr="00EC3811">
            <w:rPr>
              <w:b/>
            </w:rPr>
            <w:t>Основы биотехнологии</w:t>
          </w:r>
        </w:p>
      </w:sdtContent>
    </w:sdt>
    <w:p w14:paraId="5B23FF7A" w14:textId="77777777" w:rsidR="00B12A09" w:rsidRPr="00EC3811" w:rsidRDefault="00DE3D3A">
      <w:r w:rsidRPr="00EC3811">
        <w:t>Исследование кисломолочной продукции на предмет содержания молочнокислых бактерий, составление заквасок.</w:t>
      </w:r>
    </w:p>
    <w:p w14:paraId="0F0CC89C" w14:textId="77777777" w:rsidR="00B12A09" w:rsidRPr="00EC3811" w:rsidRDefault="00DE3D3A">
      <w:r w:rsidRPr="00EC3811">
        <w:t>Влияние температуры на скорость заквашивания молока.</w:t>
      </w:r>
    </w:p>
    <w:p w14:paraId="7878C19D" w14:textId="77777777" w:rsidR="00B12A09" w:rsidRPr="00EC3811" w:rsidRDefault="00DE3D3A">
      <w:r w:rsidRPr="00EC3811">
        <w:t>Изучение пероксидазной активности в различных образцах растительных тканей.</w:t>
      </w:r>
    </w:p>
    <w:p w14:paraId="4BA8A609" w14:textId="77777777" w:rsidR="00B12A09" w:rsidRPr="00EC3811" w:rsidRDefault="00DE3D3A">
      <w:r w:rsidRPr="00EC3811">
        <w:t>Исследование влияния температуры на процесс сбраживания сахаров дрожжами.</w:t>
      </w:r>
    </w:p>
    <w:p w14:paraId="1FF686CE" w14:textId="77777777" w:rsidR="00B12A09" w:rsidRPr="00EC3811" w:rsidRDefault="00DE3D3A">
      <w:r w:rsidRPr="00EC3811">
        <w:t>Влияние препаратов гуминовых кислот на рост растений.</w:t>
      </w:r>
    </w:p>
    <w:p w14:paraId="4F9E5704" w14:textId="77777777" w:rsidR="00B12A09" w:rsidRPr="00EC3811" w:rsidRDefault="00B12A09"/>
    <w:p w14:paraId="087D078D" w14:textId="77777777" w:rsidR="00B12A09" w:rsidRPr="00EC3811" w:rsidRDefault="00B12A09">
      <w:bookmarkStart w:id="113" w:name="_heading=h.1ljsd9k" w:colFirst="0" w:colLast="0"/>
      <w:bookmarkEnd w:id="113"/>
    </w:p>
    <w:p w14:paraId="3F97708F" w14:textId="77777777" w:rsidR="00B12A09" w:rsidRPr="00EC3811" w:rsidRDefault="00DE3D3A">
      <w:pPr>
        <w:pStyle w:val="3"/>
        <w:ind w:left="1" w:hanging="3"/>
      </w:pPr>
      <w:bookmarkStart w:id="114" w:name="_heading=h.45jfvxd" w:colFirst="0" w:colLast="0"/>
      <w:bookmarkEnd w:id="114"/>
      <w:r w:rsidRPr="00EC3811">
        <w:t>2.2.17. Физическая культура</w:t>
      </w:r>
    </w:p>
    <w:p w14:paraId="2FC5EA9A" w14:textId="77777777" w:rsidR="00B12A09" w:rsidRPr="00EC3811" w:rsidRDefault="00B12A09"/>
    <w:p w14:paraId="56C5E8D1" w14:textId="77777777" w:rsidR="00B12A09" w:rsidRPr="00EC3811" w:rsidRDefault="00DE3D3A">
      <w:r w:rsidRPr="00EC3811">
        <w:lastRenderedPageBreak/>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14:paraId="01816FB9" w14:textId="77777777" w:rsidR="00B12A09" w:rsidRPr="00EC3811" w:rsidRDefault="00DE3D3A">
      <w:r w:rsidRPr="00EC3811">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14:paraId="5DA7BEDB" w14:textId="77777777" w:rsidR="00B12A09" w:rsidRPr="00EC3811" w:rsidRDefault="00DE3D3A">
      <w:r w:rsidRPr="00EC3811">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0751CFAC" w14:textId="77777777" w:rsidR="00B12A09" w:rsidRPr="00EC3811" w:rsidRDefault="00DE3D3A">
      <w:r w:rsidRPr="00EC3811">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14:paraId="6898BEF1" w14:textId="77777777" w:rsidR="00B12A09" w:rsidRPr="00EC3811" w:rsidRDefault="00B12A09"/>
    <w:p w14:paraId="46E20C00" w14:textId="77777777" w:rsidR="00B12A09" w:rsidRPr="00EC3811" w:rsidRDefault="00DE3D3A">
      <w:r w:rsidRPr="00EC3811">
        <w:rPr>
          <w:b/>
        </w:rPr>
        <w:t>Базовый уровень</w:t>
      </w:r>
    </w:p>
    <w:p w14:paraId="68F33DC7" w14:textId="77777777" w:rsidR="00B12A09" w:rsidRPr="00EC3811" w:rsidRDefault="00DE3D3A">
      <w:r w:rsidRPr="00EC3811">
        <w:rPr>
          <w:b/>
        </w:rPr>
        <w:t>Физическая культура и здоровый образ жизни</w:t>
      </w:r>
    </w:p>
    <w:p w14:paraId="5695FD11" w14:textId="77777777" w:rsidR="00B12A09" w:rsidRPr="00EC3811" w:rsidRDefault="00DE3D3A">
      <w:r w:rsidRPr="00EC3811">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14:paraId="531A6618" w14:textId="77777777" w:rsidR="00B12A09" w:rsidRPr="00EC3811" w:rsidRDefault="00DE3D3A">
      <w:r w:rsidRPr="00EC3811">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14:paraId="36CB764B" w14:textId="77777777" w:rsidR="00B12A09" w:rsidRPr="00EC3811" w:rsidRDefault="00DE3D3A">
      <w:r w:rsidRPr="00EC3811">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14:paraId="3685F157" w14:textId="77777777" w:rsidR="00B12A09" w:rsidRPr="00EC3811" w:rsidRDefault="00DE3D3A">
      <w:r w:rsidRPr="00EC3811">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EC3811">
        <w:rPr>
          <w:i/>
        </w:rPr>
        <w:t>судейство.</w:t>
      </w:r>
    </w:p>
    <w:p w14:paraId="4B886521" w14:textId="77777777" w:rsidR="00B12A09" w:rsidRPr="00EC3811" w:rsidRDefault="00DE3D3A">
      <w:r w:rsidRPr="00EC3811">
        <w:t>Формы организации занятий физической культурой.</w:t>
      </w:r>
    </w:p>
    <w:p w14:paraId="4A9C8A9D" w14:textId="77777777" w:rsidR="00B12A09" w:rsidRPr="00EC3811" w:rsidRDefault="00DE3D3A">
      <w:r w:rsidRPr="00EC3811">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727E8AE4" w14:textId="77777777" w:rsidR="00B12A09" w:rsidRPr="00EC3811" w:rsidRDefault="00DE3D3A">
      <w:r w:rsidRPr="00EC3811">
        <w:t>Современное состояние физической культуры и спорта в России.</w:t>
      </w:r>
    </w:p>
    <w:p w14:paraId="7BA32F35" w14:textId="77777777" w:rsidR="00B12A09" w:rsidRPr="00EC3811" w:rsidRDefault="00DE3D3A">
      <w:r w:rsidRPr="00EC3811">
        <w:rPr>
          <w:i/>
        </w:rPr>
        <w:t>Основы законодательства Российской Федерации в области физической культуры, спорта, туризма, охраны здоровья.</w:t>
      </w:r>
    </w:p>
    <w:p w14:paraId="3E56F120" w14:textId="77777777" w:rsidR="00B12A09" w:rsidRPr="00EC3811" w:rsidRDefault="00B12A09"/>
    <w:sdt>
      <w:sdtPr>
        <w:tag w:val="goog_rdk_174"/>
        <w:id w:val="1895781315"/>
      </w:sdtPr>
      <w:sdtEndPr/>
      <w:sdtContent>
        <w:p w14:paraId="286D2F9E" w14:textId="77777777" w:rsidR="00B12A09" w:rsidRPr="00EC3811" w:rsidRDefault="00DE3D3A">
          <w:r w:rsidRPr="00EC3811">
            <w:rPr>
              <w:b/>
            </w:rPr>
            <w:t>Физкультурно-оздоровительная деятельность</w:t>
          </w:r>
        </w:p>
      </w:sdtContent>
    </w:sdt>
    <w:p w14:paraId="7FC895D0" w14:textId="77777777" w:rsidR="00B12A09" w:rsidRPr="00EC3811" w:rsidRDefault="00DE3D3A">
      <w:r w:rsidRPr="00EC3811">
        <w:t>Оздоровительные системы физического воспитания.</w:t>
      </w:r>
    </w:p>
    <w:p w14:paraId="4D284F76" w14:textId="77777777" w:rsidR="00B12A09" w:rsidRPr="00EC3811" w:rsidRDefault="00DE3D3A">
      <w:r w:rsidRPr="00EC3811">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14:paraId="1E7D484C" w14:textId="77777777" w:rsidR="00B12A09" w:rsidRPr="00EC3811" w:rsidRDefault="00DE3D3A">
      <w:r w:rsidRPr="00EC3811">
        <w:lastRenderedPageBreak/>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14:paraId="474B4AB3" w14:textId="77777777" w:rsidR="00B12A09" w:rsidRPr="00EC3811" w:rsidRDefault="00B12A09"/>
    <w:sdt>
      <w:sdtPr>
        <w:tag w:val="goog_rdk_175"/>
        <w:id w:val="-1350485752"/>
      </w:sdtPr>
      <w:sdtEndPr/>
      <w:sdtContent>
        <w:p w14:paraId="2E7D8C9F" w14:textId="77777777" w:rsidR="00B12A09" w:rsidRPr="00EC3811" w:rsidRDefault="00DE3D3A">
          <w:r w:rsidRPr="00EC3811">
            <w:rPr>
              <w:b/>
            </w:rPr>
            <w:t>Физическое совершенствование</w:t>
          </w:r>
        </w:p>
      </w:sdtContent>
    </w:sdt>
    <w:p w14:paraId="21887034" w14:textId="77777777" w:rsidR="00B12A09" w:rsidRPr="00EC3811" w:rsidRDefault="00DE3D3A">
      <w:r w:rsidRPr="00EC3811">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EC3811">
        <w:rPr>
          <w:i/>
        </w:rPr>
        <w:t>техническая и тактическая подготовка в национальных видах спорта.</w:t>
      </w:r>
    </w:p>
    <w:p w14:paraId="0A453676" w14:textId="77777777" w:rsidR="00B12A09" w:rsidRPr="00EC3811" w:rsidRDefault="00DE3D3A">
      <w:r w:rsidRPr="00EC3811">
        <w:t>Спортивные единоборства: технико-тактические действия самообороны; приемы страховки и самостраховки</w:t>
      </w:r>
      <w:r w:rsidRPr="00EC3811">
        <w:rPr>
          <w:i/>
        </w:rPr>
        <w:t>.</w:t>
      </w:r>
    </w:p>
    <w:p w14:paraId="1C470FDB" w14:textId="77777777" w:rsidR="00B12A09" w:rsidRPr="00EC3811" w:rsidRDefault="00DE3D3A">
      <w:bookmarkStart w:id="115" w:name="_heading=h.2koq656" w:colFirst="0" w:colLast="0"/>
      <w:bookmarkEnd w:id="115"/>
      <w:r w:rsidRPr="00EC3811">
        <w:t xml:space="preserve">Прикладная физическая подготовка: полосы препятствий; </w:t>
      </w:r>
      <w:r w:rsidRPr="00EC3811">
        <w:rPr>
          <w:i/>
        </w:rPr>
        <w:t>кросс по пересеченной местности с элементами спортивного ориентирования; прикладное плавание.</w:t>
      </w:r>
    </w:p>
    <w:p w14:paraId="6D3806DE" w14:textId="77777777" w:rsidR="00B12A09" w:rsidRPr="00EC3811" w:rsidRDefault="00DE3D3A">
      <w:pPr>
        <w:rPr>
          <w:b/>
        </w:rPr>
      </w:pPr>
      <w:r w:rsidRPr="00EC3811">
        <w:rPr>
          <w:b/>
        </w:rPr>
        <w:t>Экология</w:t>
      </w:r>
    </w:p>
    <w:p w14:paraId="196C6956" w14:textId="77777777" w:rsidR="00B12A09" w:rsidRPr="00EC3811" w:rsidRDefault="00B12A09"/>
    <w:p w14:paraId="6F11D74A" w14:textId="77777777" w:rsidR="00B12A09" w:rsidRPr="00EC3811" w:rsidRDefault="00DE3D3A">
      <w:r w:rsidRPr="00EC3811">
        <w:t xml:space="preserve">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14:paraId="1A7D23ED" w14:textId="77777777" w:rsidR="00B12A09" w:rsidRPr="00EC3811" w:rsidRDefault="00DE3D3A">
      <w:r w:rsidRPr="00EC3811">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14:paraId="4DD80042" w14:textId="77777777" w:rsidR="00B12A09" w:rsidRPr="00EC3811" w:rsidRDefault="00DE3D3A">
      <w:r w:rsidRPr="00EC3811">
        <w:t>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14:paraId="728EB08D" w14:textId="77777777" w:rsidR="00B12A09" w:rsidRPr="00EC3811" w:rsidRDefault="00DE3D3A">
      <w:r w:rsidRPr="00EC3811">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14:paraId="6718037C" w14:textId="77777777" w:rsidR="00B12A09" w:rsidRPr="00EC3811" w:rsidRDefault="00DE3D3A">
      <w:r w:rsidRPr="00EC3811">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14:paraId="1F4AAC67" w14:textId="77777777" w:rsidR="00B12A09" w:rsidRPr="00EC3811" w:rsidRDefault="00DE3D3A">
      <w:r w:rsidRPr="00EC3811">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14:paraId="0EC4A4AB" w14:textId="77777777" w:rsidR="00B12A09" w:rsidRPr="00EC3811" w:rsidRDefault="00B12A09"/>
    <w:p w14:paraId="28EDDEE8" w14:textId="77777777" w:rsidR="00B12A09" w:rsidRPr="00EC3811" w:rsidRDefault="00DE3D3A">
      <w:r w:rsidRPr="00EC3811">
        <w:rPr>
          <w:b/>
        </w:rPr>
        <w:lastRenderedPageBreak/>
        <w:t>Базовый уровень</w:t>
      </w:r>
    </w:p>
    <w:p w14:paraId="488D3941" w14:textId="77777777" w:rsidR="00B12A09" w:rsidRPr="00EC3811" w:rsidRDefault="00DE3D3A">
      <w:r w:rsidRPr="00EC3811">
        <w:rPr>
          <w:b/>
        </w:rPr>
        <w:t>Введение</w:t>
      </w:r>
    </w:p>
    <w:p w14:paraId="6CDA5DAF" w14:textId="77777777" w:rsidR="00B12A09" w:rsidRPr="00EC3811" w:rsidRDefault="00DE3D3A">
      <w:r w:rsidRPr="00EC3811">
        <w:t xml:space="preserve">Экология – комплекс наук о взаимоотношениях организмов с окружающей средой. Взаимодействие энергии и материи в экосистеме. </w:t>
      </w:r>
      <w:r w:rsidRPr="00EC3811">
        <w:rPr>
          <w:i/>
        </w:rPr>
        <w:t xml:space="preserve">Эволюция развития экосистем. </w:t>
      </w:r>
      <w:r w:rsidRPr="00EC3811">
        <w:t xml:space="preserve">Естественные и антропогенные экосистемы. Проблемы рационального использования экосистем. </w:t>
      </w:r>
      <w:r w:rsidRPr="00EC3811">
        <w:rPr>
          <w:i/>
        </w:rPr>
        <w:t xml:space="preserve">Промышленные техносистемы. </w:t>
      </w:r>
      <w:r w:rsidRPr="00EC3811">
        <w:t>Биосфера и ноосфера.</w:t>
      </w:r>
    </w:p>
    <w:p w14:paraId="1048F212" w14:textId="77777777" w:rsidR="00B12A09" w:rsidRPr="00EC3811" w:rsidRDefault="00B12A09"/>
    <w:sdt>
      <w:sdtPr>
        <w:tag w:val="goog_rdk_176"/>
        <w:id w:val="725262690"/>
      </w:sdtPr>
      <w:sdtEndPr/>
      <w:sdtContent>
        <w:p w14:paraId="597B5ACE" w14:textId="77777777" w:rsidR="00B12A09" w:rsidRPr="00EC3811" w:rsidRDefault="00DE3D3A">
          <w:r w:rsidRPr="00EC3811">
            <w:rPr>
              <w:b/>
            </w:rPr>
            <w:t>Система «человек–общество–природа»</w:t>
          </w:r>
        </w:p>
      </w:sdtContent>
    </w:sdt>
    <w:p w14:paraId="6C576880" w14:textId="77777777" w:rsidR="00B12A09" w:rsidRPr="00EC3811" w:rsidRDefault="00DE3D3A">
      <w:r w:rsidRPr="00EC3811">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14:paraId="7050E444" w14:textId="77777777" w:rsidR="00B12A09" w:rsidRPr="00EC3811" w:rsidRDefault="00DE3D3A">
      <w:r w:rsidRPr="00EC3811">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14:paraId="6A5208F3" w14:textId="77777777" w:rsidR="00B12A09" w:rsidRPr="00EC3811" w:rsidRDefault="00DE3D3A">
      <w:r w:rsidRPr="00EC3811">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14:paraId="682E430B" w14:textId="77777777" w:rsidR="00B12A09" w:rsidRPr="00EC3811" w:rsidRDefault="00DE3D3A">
      <w:r w:rsidRPr="00EC3811">
        <w:t xml:space="preserve"> </w:t>
      </w:r>
    </w:p>
    <w:p w14:paraId="51CEE4FF" w14:textId="77777777" w:rsidR="00B12A09" w:rsidRPr="00EC3811" w:rsidRDefault="00B12A09"/>
    <w:p w14:paraId="0933E8FA" w14:textId="77777777" w:rsidR="00B12A09" w:rsidRPr="00EC3811" w:rsidRDefault="00B12A09"/>
    <w:p w14:paraId="277D663C" w14:textId="77777777" w:rsidR="00B12A09" w:rsidRPr="00EC3811" w:rsidRDefault="00B12A09"/>
    <w:sdt>
      <w:sdtPr>
        <w:tag w:val="goog_rdk_177"/>
        <w:id w:val="-2006198593"/>
      </w:sdtPr>
      <w:sdtEndPr/>
      <w:sdtContent>
        <w:p w14:paraId="10C7D41B" w14:textId="77777777" w:rsidR="00B12A09" w:rsidRPr="00EC3811" w:rsidRDefault="00DE3D3A">
          <w:r w:rsidRPr="00EC3811">
            <w:rPr>
              <w:b/>
            </w:rPr>
            <w:t>Экологические последствия хозяйственной деятельности человека</w:t>
          </w:r>
        </w:p>
      </w:sdtContent>
    </w:sdt>
    <w:p w14:paraId="5D20CE26" w14:textId="77777777" w:rsidR="00B12A09" w:rsidRPr="00EC3811" w:rsidRDefault="00DE3D3A">
      <w:r w:rsidRPr="00EC3811">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14:paraId="4E916670" w14:textId="77777777" w:rsidR="00B12A09" w:rsidRPr="00EC3811" w:rsidRDefault="00DE3D3A">
      <w:r w:rsidRPr="00EC3811">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EC3811">
        <w:rPr>
          <w:i/>
        </w:rPr>
        <w:t>Экологические последствия в разных сферах деятельности.</w:t>
      </w:r>
    </w:p>
    <w:p w14:paraId="3B13C056" w14:textId="77777777" w:rsidR="00B12A09" w:rsidRPr="00EC3811" w:rsidRDefault="00DE3D3A">
      <w:r w:rsidRPr="00EC3811">
        <w:t xml:space="preserve">Загрязнение природной среды. Физическое, химическое и биологическое загрязнение окружающей среды. </w:t>
      </w:r>
      <w:r w:rsidRPr="00EC3811">
        <w:rPr>
          <w:i/>
        </w:rPr>
        <w:t>Экологические последствия в конкретной экологической ситуации.</w:t>
      </w:r>
    </w:p>
    <w:p w14:paraId="7FC6816C" w14:textId="77777777" w:rsidR="00B12A09" w:rsidRPr="00EC3811" w:rsidRDefault="00DE3D3A">
      <w:r w:rsidRPr="00EC3811">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14:paraId="7D6018CC" w14:textId="77777777" w:rsidR="00B12A09" w:rsidRPr="00EC3811" w:rsidRDefault="00DE3D3A">
      <w:r w:rsidRPr="00EC3811">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EC3811">
        <w:rPr>
          <w:i/>
        </w:rPr>
        <w:t>Поля концентрации загрязняющих веществ производственных и бытовых объектов.</w:t>
      </w:r>
    </w:p>
    <w:p w14:paraId="6AA44105" w14:textId="77777777" w:rsidR="00B12A09" w:rsidRPr="00EC3811" w:rsidRDefault="00B12A09"/>
    <w:sdt>
      <w:sdtPr>
        <w:tag w:val="goog_rdk_178"/>
        <w:id w:val="-1278947299"/>
      </w:sdtPr>
      <w:sdtEndPr/>
      <w:sdtContent>
        <w:p w14:paraId="3A5F40D9" w14:textId="77777777" w:rsidR="00B12A09" w:rsidRPr="00EC3811" w:rsidRDefault="00DE3D3A">
          <w:r w:rsidRPr="00EC3811">
            <w:rPr>
              <w:b/>
            </w:rPr>
            <w:t>Ресурсосбережение</w:t>
          </w:r>
        </w:p>
      </w:sdtContent>
    </w:sdt>
    <w:p w14:paraId="73478B1D" w14:textId="77777777" w:rsidR="00B12A09" w:rsidRPr="00EC3811" w:rsidRDefault="00DE3D3A">
      <w:r w:rsidRPr="00EC3811">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14:paraId="1AB0BFEA" w14:textId="77777777" w:rsidR="00B12A09" w:rsidRPr="00EC3811" w:rsidRDefault="00DE3D3A">
      <w:r w:rsidRPr="00EC3811">
        <w:t xml:space="preserve">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w:t>
      </w:r>
      <w:r w:rsidRPr="00EC3811">
        <w:lastRenderedPageBreak/>
        <w:t>Культура использования энергии и ресурсосбережение в повседневной жизни.</w:t>
      </w:r>
      <w:r w:rsidRPr="00EC3811">
        <w:rPr>
          <w:b/>
        </w:rPr>
        <w:t xml:space="preserve"> </w:t>
      </w:r>
      <w:r w:rsidRPr="00EC3811">
        <w:t>Тенденции и перспективы развития энергетики.</w:t>
      </w:r>
    </w:p>
    <w:p w14:paraId="09BF2889" w14:textId="77777777" w:rsidR="00B12A09" w:rsidRPr="00EC3811" w:rsidRDefault="00B12A09"/>
    <w:sdt>
      <w:sdtPr>
        <w:tag w:val="goog_rdk_179"/>
        <w:id w:val="1637228776"/>
      </w:sdtPr>
      <w:sdtEndPr/>
      <w:sdtContent>
        <w:p w14:paraId="0582CFE9" w14:textId="77777777" w:rsidR="00B12A09" w:rsidRPr="00EC3811" w:rsidRDefault="00DE3D3A">
          <w:r w:rsidRPr="00EC3811">
            <w:rPr>
              <w:b/>
            </w:rPr>
            <w:t>Взаимоотношения человека с окружающей средой</w:t>
          </w:r>
        </w:p>
      </w:sdtContent>
    </w:sdt>
    <w:p w14:paraId="066EE3B5" w14:textId="77777777" w:rsidR="00B12A09" w:rsidRPr="00EC3811" w:rsidRDefault="00DE3D3A">
      <w:r w:rsidRPr="00EC3811">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14:paraId="672243DC" w14:textId="77777777" w:rsidR="00B12A09" w:rsidRPr="00EC3811" w:rsidRDefault="00DE3D3A">
      <w:r w:rsidRPr="00EC3811">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14:paraId="2892361A" w14:textId="77777777" w:rsidR="00B12A09" w:rsidRPr="00EC3811" w:rsidRDefault="00B12A09"/>
    <w:sdt>
      <w:sdtPr>
        <w:tag w:val="goog_rdk_180"/>
        <w:id w:val="-1490318506"/>
      </w:sdtPr>
      <w:sdtEndPr/>
      <w:sdtContent>
        <w:p w14:paraId="0C323B7F" w14:textId="77777777" w:rsidR="00B12A09" w:rsidRPr="00EC3811" w:rsidRDefault="00DE3D3A">
          <w:r w:rsidRPr="00EC3811">
            <w:rPr>
              <w:b/>
            </w:rPr>
            <w:t>Экологическое проектирование</w:t>
          </w:r>
        </w:p>
      </w:sdtContent>
    </w:sdt>
    <w:p w14:paraId="7E212584" w14:textId="77777777" w:rsidR="00B12A09" w:rsidRPr="00EC3811" w:rsidRDefault="00DE3D3A">
      <w:r w:rsidRPr="00EC3811">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14:paraId="58A92380" w14:textId="77777777" w:rsidR="00B12A09" w:rsidRPr="00EC3811" w:rsidRDefault="00B12A09"/>
    <w:p w14:paraId="6BC3CABA" w14:textId="77777777" w:rsidR="00B12A09" w:rsidRPr="00EC3811" w:rsidRDefault="00B12A09">
      <w:bookmarkStart w:id="116" w:name="_heading=h.zu0gcz" w:colFirst="0" w:colLast="0"/>
      <w:bookmarkEnd w:id="116"/>
    </w:p>
    <w:p w14:paraId="51452A9E" w14:textId="77777777" w:rsidR="00B12A09" w:rsidRPr="00EC3811" w:rsidRDefault="00B12A09">
      <w:pPr>
        <w:rPr>
          <w:b/>
        </w:rPr>
      </w:pPr>
    </w:p>
    <w:p w14:paraId="6580E2B6" w14:textId="77777777" w:rsidR="00B12A09" w:rsidRPr="00EC3811" w:rsidRDefault="00DE3D3A">
      <w:pPr>
        <w:pStyle w:val="3"/>
        <w:ind w:left="1" w:hanging="3"/>
      </w:pPr>
      <w:bookmarkStart w:id="117" w:name="_heading=h.3jtnz0s" w:colFirst="0" w:colLast="0"/>
      <w:bookmarkEnd w:id="117"/>
      <w:r w:rsidRPr="00EC3811">
        <w:t>2.2.18. Основы безопасности жизнедеятельности</w:t>
      </w:r>
    </w:p>
    <w:p w14:paraId="1C864EDD" w14:textId="77777777" w:rsidR="00B12A09" w:rsidRPr="00EC3811" w:rsidRDefault="00B12A09"/>
    <w:p w14:paraId="678C3997" w14:textId="77777777" w:rsidR="00B12A09" w:rsidRPr="00EC3811" w:rsidRDefault="00DE3D3A">
      <w:r w:rsidRPr="00EC3811">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14:paraId="098A56BC" w14:textId="77777777" w:rsidR="00B12A09" w:rsidRPr="00EC3811" w:rsidRDefault="00DE3D3A">
      <w:r w:rsidRPr="00EC3811">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14:paraId="1B2E2DF6" w14:textId="77777777" w:rsidR="00B12A09" w:rsidRPr="00EC3811" w:rsidRDefault="00DE3D3A">
      <w:r w:rsidRPr="00EC3811">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14:paraId="55A5EAAB" w14:textId="77777777" w:rsidR="00B12A09" w:rsidRPr="00EC3811" w:rsidRDefault="00DE3D3A">
      <w:r w:rsidRPr="00EC3811">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14:paraId="592873B7" w14:textId="77777777" w:rsidR="00B12A09" w:rsidRPr="00EC3811" w:rsidRDefault="00DE3D3A">
      <w:r w:rsidRPr="00EC3811">
        <w:lastRenderedPageBreak/>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14:paraId="7FEC2C43" w14:textId="77777777" w:rsidR="00B12A09" w:rsidRPr="00EC3811" w:rsidRDefault="00DE3D3A">
      <w:r w:rsidRPr="00EC3811">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14:paraId="226AFF0D" w14:textId="77777777" w:rsidR="00B12A09" w:rsidRPr="00EC3811" w:rsidRDefault="00DE3D3A">
      <w:r w:rsidRPr="00EC3811">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14:paraId="7DC7612C" w14:textId="77777777" w:rsidR="00B12A09" w:rsidRPr="00EC3811" w:rsidRDefault="00DE3D3A">
      <w:r w:rsidRPr="00EC3811">
        <w:t>Модуль «Основы здорового образа жизни» раскрывает основы здорового образа жизни.</w:t>
      </w:r>
    </w:p>
    <w:p w14:paraId="64E7D1D0" w14:textId="77777777" w:rsidR="00B12A09" w:rsidRPr="00EC3811" w:rsidRDefault="00DE3D3A">
      <w:r w:rsidRPr="00EC3811">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14:paraId="2C690A15" w14:textId="77777777" w:rsidR="00B12A09" w:rsidRPr="00EC3811" w:rsidRDefault="00DE3D3A">
      <w:r w:rsidRPr="00EC3811">
        <w:t>Модуль «Основы обороны государства» раскрывает вопросы, связанные с</w:t>
      </w:r>
      <w:r w:rsidRPr="00EC3811">
        <w:rPr>
          <w:b/>
        </w:rPr>
        <w:t xml:space="preserve"> </w:t>
      </w:r>
      <w:r w:rsidRPr="00EC3811">
        <w:t>состоянием и тенденциями развития современного мира и России, а также факторы и источники угроз и основы обороны РФ.</w:t>
      </w:r>
    </w:p>
    <w:p w14:paraId="54B48239" w14:textId="77777777" w:rsidR="00B12A09" w:rsidRPr="00EC3811" w:rsidRDefault="00DE3D3A">
      <w:r w:rsidRPr="00EC3811">
        <w:t>Модуль «Правовые основы военной службы» включает вопросы</w:t>
      </w:r>
      <w:r w:rsidRPr="00EC3811">
        <w:rPr>
          <w:b/>
        </w:rPr>
        <w:t xml:space="preserve"> </w:t>
      </w:r>
      <w:r w:rsidRPr="00EC3811">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14:paraId="2BF4A032" w14:textId="77777777" w:rsidR="00B12A09" w:rsidRPr="00EC3811" w:rsidRDefault="00DE3D3A">
      <w:r w:rsidRPr="00EC3811">
        <w:t>Модуль «Элементы начальной военной подготовки» раскрывает вопросы строевой, огневой, тактической подготовки.</w:t>
      </w:r>
    </w:p>
    <w:p w14:paraId="62B26FAF" w14:textId="77777777" w:rsidR="00B12A09" w:rsidRPr="00EC3811" w:rsidRDefault="00DE3D3A">
      <w:r w:rsidRPr="00EC3811">
        <w:t>Модуль «Военно-профессиональная деятельность» раскрывает вопросы военно-профессиональной деятельности гражданина.</w:t>
      </w:r>
    </w:p>
    <w:p w14:paraId="72737E63" w14:textId="77777777" w:rsidR="00B12A09" w:rsidRPr="00EC3811" w:rsidRDefault="00DE3D3A">
      <w:r w:rsidRPr="00EC3811">
        <w:t>При составлении рабочих программ в модулях и темах возможны дополнения с учетом местных условий и особенностей образовательной организации.</w:t>
      </w:r>
    </w:p>
    <w:p w14:paraId="53C498CB" w14:textId="77777777" w:rsidR="00B12A09" w:rsidRPr="00EC3811" w:rsidRDefault="00DE3D3A">
      <w:r w:rsidRPr="00EC3811">
        <w:t>«Основы безопасности жизнедеятельности» как учебный предмет обеспечивает:</w:t>
      </w:r>
    </w:p>
    <w:p w14:paraId="38269543" w14:textId="77777777" w:rsidR="00B12A09" w:rsidRPr="00EC3811" w:rsidRDefault="00DE3D3A">
      <w:pPr>
        <w:numPr>
          <w:ilvl w:val="0"/>
          <w:numId w:val="20"/>
        </w:numPr>
        <w:ind w:left="0" w:hanging="2"/>
      </w:pPr>
      <w:r w:rsidRPr="00EC3811">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14:paraId="3B390C4C" w14:textId="77777777" w:rsidR="00B12A09" w:rsidRPr="00EC3811" w:rsidRDefault="00DE3D3A">
      <w:pPr>
        <w:numPr>
          <w:ilvl w:val="0"/>
          <w:numId w:val="20"/>
        </w:numPr>
        <w:ind w:left="0" w:hanging="2"/>
      </w:pPr>
      <w:r w:rsidRPr="00EC3811">
        <w:t>знание правил и владение навыками поведения в опасных и чрезвычайных ситуациях природного, техногенного и социального характера;</w:t>
      </w:r>
    </w:p>
    <w:p w14:paraId="16999B1A" w14:textId="77777777" w:rsidR="00B12A09" w:rsidRPr="00EC3811" w:rsidRDefault="00DE3D3A">
      <w:pPr>
        <w:numPr>
          <w:ilvl w:val="0"/>
          <w:numId w:val="20"/>
        </w:numPr>
        <w:ind w:left="0" w:hanging="2"/>
      </w:pPr>
      <w:r w:rsidRPr="00EC3811">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14:paraId="1DDFDF9B" w14:textId="77777777" w:rsidR="00B12A09" w:rsidRPr="00EC3811" w:rsidRDefault="00DE3D3A">
      <w:pPr>
        <w:numPr>
          <w:ilvl w:val="0"/>
          <w:numId w:val="20"/>
        </w:numPr>
        <w:ind w:left="0" w:hanging="2"/>
      </w:pPr>
      <w:r w:rsidRPr="00EC3811">
        <w:t>умение действовать индивидуально и в группе в опасных и чрезвычайных ситуациях;</w:t>
      </w:r>
    </w:p>
    <w:p w14:paraId="309208C3" w14:textId="77777777" w:rsidR="00B12A09" w:rsidRPr="00EC3811" w:rsidRDefault="00DE3D3A">
      <w:pPr>
        <w:numPr>
          <w:ilvl w:val="0"/>
          <w:numId w:val="20"/>
        </w:numPr>
        <w:ind w:left="0" w:hanging="2"/>
      </w:pPr>
      <w:r w:rsidRPr="00EC3811">
        <w:t>формирование морально-психологических и физических качеств гражданина, необходимых для прохождения военной службы;</w:t>
      </w:r>
    </w:p>
    <w:p w14:paraId="6D66F74E" w14:textId="77777777" w:rsidR="00B12A09" w:rsidRPr="00EC3811" w:rsidRDefault="00DE3D3A">
      <w:pPr>
        <w:numPr>
          <w:ilvl w:val="0"/>
          <w:numId w:val="20"/>
        </w:numPr>
        <w:ind w:left="0" w:hanging="2"/>
      </w:pPr>
      <w:r w:rsidRPr="00EC3811">
        <w:t>воспитание патриотизма, уважения к историческому и культурному прошлому России и ее Вооруженным Силам;</w:t>
      </w:r>
    </w:p>
    <w:p w14:paraId="222A5CB4" w14:textId="77777777" w:rsidR="00B12A09" w:rsidRPr="00EC3811" w:rsidRDefault="00DE3D3A">
      <w:pPr>
        <w:numPr>
          <w:ilvl w:val="0"/>
          <w:numId w:val="20"/>
        </w:numPr>
        <w:ind w:left="0" w:hanging="2"/>
      </w:pPr>
      <w:r w:rsidRPr="00EC3811">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14:paraId="4E33387C" w14:textId="77777777" w:rsidR="00B12A09" w:rsidRPr="00EC3811" w:rsidRDefault="00DE3D3A">
      <w:pPr>
        <w:numPr>
          <w:ilvl w:val="0"/>
          <w:numId w:val="20"/>
        </w:numPr>
        <w:ind w:left="0" w:hanging="2"/>
      </w:pPr>
      <w:r w:rsidRPr="00EC3811">
        <w:t>приобретение навыков в области гражданской обороны;</w:t>
      </w:r>
    </w:p>
    <w:p w14:paraId="1E0AD7BF" w14:textId="77777777" w:rsidR="00B12A09" w:rsidRPr="00EC3811" w:rsidRDefault="00DE3D3A">
      <w:pPr>
        <w:numPr>
          <w:ilvl w:val="0"/>
          <w:numId w:val="20"/>
        </w:numPr>
        <w:ind w:left="0" w:hanging="2"/>
      </w:pPr>
      <w:r w:rsidRPr="00EC3811">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14:paraId="2103870A" w14:textId="77777777" w:rsidR="00B12A09" w:rsidRPr="00EC3811" w:rsidRDefault="00DE3D3A">
      <w:r w:rsidRPr="00EC3811">
        <w:lastRenderedPageBreak/>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14:paraId="1F605D81" w14:textId="77777777" w:rsidR="00B12A09" w:rsidRPr="00EC3811" w:rsidRDefault="00DE3D3A">
      <w:r w:rsidRPr="00EC3811">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14:paraId="4EEFF3A8" w14:textId="77777777" w:rsidR="00B12A09" w:rsidRPr="00EC3811" w:rsidRDefault="00B12A09"/>
    <w:p w14:paraId="66634D0B" w14:textId="77777777" w:rsidR="00B12A09" w:rsidRPr="00EC3811" w:rsidRDefault="00DE3D3A">
      <w:r w:rsidRPr="00EC3811">
        <w:rPr>
          <w:b/>
        </w:rPr>
        <w:t>Базовый уровень</w:t>
      </w:r>
    </w:p>
    <w:p w14:paraId="0A8F971C" w14:textId="77777777" w:rsidR="00B12A09" w:rsidRPr="00EC3811" w:rsidRDefault="00DE3D3A">
      <w:r w:rsidRPr="00EC3811">
        <w:rPr>
          <w:b/>
        </w:rPr>
        <w:t>Основы комплексной безопасности</w:t>
      </w:r>
    </w:p>
    <w:p w14:paraId="41A4C72B" w14:textId="77777777" w:rsidR="00B12A09" w:rsidRPr="00EC3811" w:rsidRDefault="00DE3D3A">
      <w:r w:rsidRPr="00EC3811">
        <w:t xml:space="preserve">Экологическая безопасность и охрана окружающей среды. </w:t>
      </w:r>
      <w:r w:rsidRPr="00EC3811">
        <w:rPr>
          <w:i/>
        </w:rPr>
        <w:t xml:space="preserve">Влияние экологической безопасности на национальную безопасность РФ. </w:t>
      </w:r>
      <w:r w:rsidRPr="00EC3811">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14:paraId="697986B9" w14:textId="77777777" w:rsidR="00B12A09" w:rsidRPr="00EC3811" w:rsidRDefault="00DE3D3A">
      <w:r w:rsidRPr="00EC3811">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14:paraId="763259B2" w14:textId="77777777" w:rsidR="00B12A09" w:rsidRPr="00EC3811" w:rsidRDefault="00DE3D3A">
      <w:r w:rsidRPr="00EC3811">
        <w:t>Явные и скрытые опасности современных молодежных хобби. Последствия и ответственность.</w:t>
      </w:r>
    </w:p>
    <w:p w14:paraId="04A7F07D" w14:textId="77777777" w:rsidR="00B12A09" w:rsidRPr="00EC3811" w:rsidRDefault="00B12A09"/>
    <w:sdt>
      <w:sdtPr>
        <w:tag w:val="goog_rdk_181"/>
        <w:id w:val="-937286282"/>
      </w:sdtPr>
      <w:sdtEndPr/>
      <w:sdtContent>
        <w:p w14:paraId="39C19166" w14:textId="77777777" w:rsidR="00B12A09" w:rsidRPr="00EC3811" w:rsidRDefault="00DE3D3A">
          <w:r w:rsidRPr="00EC3811">
            <w:rPr>
              <w:b/>
            </w:rPr>
            <w:t>Защита населения Российской Федерации от опасных и чрезвычайных ситуаций</w:t>
          </w:r>
        </w:p>
      </w:sdtContent>
    </w:sdt>
    <w:p w14:paraId="51F3D36A" w14:textId="77777777" w:rsidR="00B12A09" w:rsidRPr="00EC3811" w:rsidRDefault="00DE3D3A">
      <w:r w:rsidRPr="00EC3811">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w:t>
      </w:r>
      <w:r w:rsidRPr="00EC3811">
        <w:lastRenderedPageBreak/>
        <w:t>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14:paraId="12026FCA" w14:textId="77777777" w:rsidR="00B12A09" w:rsidRPr="00EC3811" w:rsidRDefault="00B12A09"/>
    <w:sdt>
      <w:sdtPr>
        <w:tag w:val="goog_rdk_182"/>
        <w:id w:val="1786005342"/>
      </w:sdtPr>
      <w:sdtEndPr/>
      <w:sdtContent>
        <w:p w14:paraId="0287498A" w14:textId="77777777" w:rsidR="00B12A09" w:rsidRPr="00EC3811" w:rsidRDefault="00DE3D3A">
          <w:r w:rsidRPr="00EC3811">
            <w:rPr>
              <w:b/>
            </w:rPr>
            <w:t>Основы противодействия экстремизму, терроризму и наркотизму в Российской Федерации</w:t>
          </w:r>
        </w:p>
      </w:sdtContent>
    </w:sdt>
    <w:p w14:paraId="1B1CEC9B" w14:textId="77777777" w:rsidR="00B12A09" w:rsidRPr="00EC3811" w:rsidRDefault="00DE3D3A">
      <w:r w:rsidRPr="00EC3811">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14:paraId="3FADB600" w14:textId="77777777" w:rsidR="00B12A09" w:rsidRPr="00EC3811" w:rsidRDefault="00DE3D3A">
      <w:r w:rsidRPr="00EC3811">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14:paraId="062BF79E" w14:textId="77777777" w:rsidR="00B12A09" w:rsidRPr="00EC3811" w:rsidRDefault="00B12A09"/>
    <w:sdt>
      <w:sdtPr>
        <w:tag w:val="goog_rdk_183"/>
        <w:id w:val="921685813"/>
      </w:sdtPr>
      <w:sdtEndPr/>
      <w:sdtContent>
        <w:p w14:paraId="5FC7252A" w14:textId="77777777" w:rsidR="00B12A09" w:rsidRPr="00EC3811" w:rsidRDefault="00DE3D3A">
          <w:r w:rsidRPr="00EC3811">
            <w:rPr>
              <w:b/>
            </w:rPr>
            <w:t>Основы здорового образа жизни</w:t>
          </w:r>
        </w:p>
      </w:sdtContent>
    </w:sdt>
    <w:p w14:paraId="75E9A202" w14:textId="77777777" w:rsidR="00B12A09" w:rsidRPr="00EC3811" w:rsidRDefault="00DE3D3A">
      <w:r w:rsidRPr="00EC3811">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14:paraId="1EF91A32" w14:textId="77777777" w:rsidR="00B12A09" w:rsidRPr="00EC3811" w:rsidRDefault="00B12A09"/>
    <w:sdt>
      <w:sdtPr>
        <w:tag w:val="goog_rdk_184"/>
        <w:id w:val="-2119134959"/>
      </w:sdtPr>
      <w:sdtEndPr/>
      <w:sdtContent>
        <w:p w14:paraId="556EA031" w14:textId="77777777" w:rsidR="00B12A09" w:rsidRPr="00EC3811" w:rsidRDefault="00DE3D3A">
          <w:r w:rsidRPr="00EC3811">
            <w:rPr>
              <w:b/>
            </w:rPr>
            <w:t>Основы медицинских знаний и оказание первой помощи</w:t>
          </w:r>
        </w:p>
      </w:sdtContent>
    </w:sdt>
    <w:p w14:paraId="10046234" w14:textId="77777777" w:rsidR="00B12A09" w:rsidRPr="00EC3811" w:rsidRDefault="00DE3D3A">
      <w:r w:rsidRPr="00EC3811">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14:paraId="133815AC" w14:textId="77777777" w:rsidR="00B12A09" w:rsidRPr="00EC3811" w:rsidRDefault="00DE3D3A">
      <w:r w:rsidRPr="00EC3811">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EC3811">
        <w:rPr>
          <w:b/>
        </w:rPr>
        <w:t xml:space="preserve"> </w:t>
      </w:r>
      <w:r w:rsidRPr="00EC3811">
        <w:t>медицинского и санитарного назначения.</w:t>
      </w:r>
    </w:p>
    <w:p w14:paraId="69A42479" w14:textId="77777777" w:rsidR="00B12A09" w:rsidRPr="00EC3811" w:rsidRDefault="00B12A09"/>
    <w:sdt>
      <w:sdtPr>
        <w:tag w:val="goog_rdk_185"/>
        <w:id w:val="-2056147000"/>
      </w:sdtPr>
      <w:sdtEndPr/>
      <w:sdtContent>
        <w:p w14:paraId="5918309D" w14:textId="77777777" w:rsidR="00B12A09" w:rsidRPr="00EC3811" w:rsidRDefault="00DE3D3A">
          <w:r w:rsidRPr="00EC3811">
            <w:rPr>
              <w:b/>
            </w:rPr>
            <w:t>Основы обороны государства</w:t>
          </w:r>
        </w:p>
      </w:sdtContent>
    </w:sdt>
    <w:p w14:paraId="100DDE24" w14:textId="77777777" w:rsidR="00B12A09" w:rsidRPr="00EC3811" w:rsidRDefault="00DE3D3A">
      <w:r w:rsidRPr="00EC3811">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EC3811">
        <w:rPr>
          <w:i/>
        </w:rPr>
        <w:t>Основные направления развития и строительства ВС РФ.</w:t>
      </w:r>
      <w:r w:rsidRPr="00EC3811">
        <w:t xml:space="preserve"> </w:t>
      </w:r>
      <w:r w:rsidRPr="00EC3811">
        <w:rPr>
          <w:i/>
        </w:rPr>
        <w:t xml:space="preserve">Модернизация </w:t>
      </w:r>
      <w:r w:rsidRPr="00EC3811">
        <w:rPr>
          <w:i/>
        </w:rPr>
        <w:lastRenderedPageBreak/>
        <w:t>вооружения, военной и специальной техники. Техническая оснащенность и ресурсное обеспечение ВС РФ.</w:t>
      </w:r>
    </w:p>
    <w:p w14:paraId="7F0FBC27" w14:textId="77777777" w:rsidR="00B12A09" w:rsidRPr="00EC3811" w:rsidRDefault="00B12A09"/>
    <w:sdt>
      <w:sdtPr>
        <w:tag w:val="goog_rdk_186"/>
        <w:id w:val="-23948774"/>
      </w:sdtPr>
      <w:sdtEndPr/>
      <w:sdtContent>
        <w:p w14:paraId="19B22366" w14:textId="77777777" w:rsidR="00B12A09" w:rsidRPr="00EC3811" w:rsidRDefault="00DE3D3A">
          <w:r w:rsidRPr="00EC3811">
            <w:rPr>
              <w:b/>
            </w:rPr>
            <w:t>Правовые основы военной службы</w:t>
          </w:r>
        </w:p>
      </w:sdtContent>
    </w:sdt>
    <w:p w14:paraId="6204C403" w14:textId="77777777" w:rsidR="00B12A09" w:rsidRPr="00EC3811" w:rsidRDefault="00DE3D3A">
      <w:r w:rsidRPr="00EC3811">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14:paraId="6BE09DA0" w14:textId="77777777" w:rsidR="00B12A09" w:rsidRPr="00EC3811" w:rsidRDefault="00B12A09"/>
    <w:sdt>
      <w:sdtPr>
        <w:tag w:val="goog_rdk_187"/>
        <w:id w:val="1465158592"/>
      </w:sdtPr>
      <w:sdtEndPr/>
      <w:sdtContent>
        <w:p w14:paraId="230BEA9A" w14:textId="77777777" w:rsidR="00B12A09" w:rsidRPr="00EC3811" w:rsidRDefault="00DE3D3A">
          <w:r w:rsidRPr="00EC3811">
            <w:rPr>
              <w:b/>
            </w:rPr>
            <w:t>Элементы начальной военной подготовки</w:t>
          </w:r>
        </w:p>
      </w:sdtContent>
    </w:sdt>
    <w:p w14:paraId="1B33E9F1" w14:textId="77777777" w:rsidR="00B12A09" w:rsidRPr="00EC3811" w:rsidRDefault="00DE3D3A">
      <w:r w:rsidRPr="00EC3811">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14:paraId="31A28DC8" w14:textId="77777777" w:rsidR="00B12A09" w:rsidRPr="00EC3811" w:rsidRDefault="00DE3D3A">
      <w:r w:rsidRPr="00EC3811">
        <w:t xml:space="preserve">Назначение, боевые свойства и общее устройство автомата Калашникова. </w:t>
      </w:r>
      <w:r w:rsidRPr="00EC3811">
        <w:rPr>
          <w:i/>
        </w:rPr>
        <w:t xml:space="preserve">Работа частей и механизмов автомата Калашникова при стрельбе. </w:t>
      </w:r>
      <w:r w:rsidRPr="00EC3811">
        <w:t>Неполная разборка и сборка автомата Калашникова для чистки и смазки.</w:t>
      </w:r>
      <w:r w:rsidRPr="00EC3811">
        <w:rPr>
          <w:i/>
        </w:rPr>
        <w:t xml:space="preserve"> </w:t>
      </w:r>
      <w:r w:rsidRPr="00EC3811">
        <w:t>Хранение автомата Калашникова. Устройство патрона.</w:t>
      </w:r>
      <w:r w:rsidRPr="00EC3811">
        <w:rPr>
          <w:i/>
        </w:rPr>
        <w:t xml:space="preserve"> </w:t>
      </w:r>
      <w:r w:rsidRPr="00EC3811">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14:paraId="4425F338" w14:textId="77777777" w:rsidR="00B12A09" w:rsidRPr="00EC3811" w:rsidRDefault="00DE3D3A">
      <w:r w:rsidRPr="00EC3811">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14:paraId="7EF082B5" w14:textId="77777777" w:rsidR="00B12A09" w:rsidRPr="00EC3811" w:rsidRDefault="00B12A09"/>
    <w:sdt>
      <w:sdtPr>
        <w:tag w:val="goog_rdk_188"/>
        <w:id w:val="-1258440233"/>
      </w:sdtPr>
      <w:sdtEndPr/>
      <w:sdtContent>
        <w:p w14:paraId="6BD35203" w14:textId="77777777" w:rsidR="00B12A09" w:rsidRPr="00EC3811" w:rsidRDefault="00DE3D3A">
          <w:r w:rsidRPr="00EC3811">
            <w:rPr>
              <w:b/>
            </w:rPr>
            <w:t>Военно-профессиональная деятельность</w:t>
          </w:r>
        </w:p>
      </w:sdtContent>
    </w:sdt>
    <w:p w14:paraId="24FE2B76" w14:textId="77777777" w:rsidR="00B12A09" w:rsidRPr="00EC3811" w:rsidRDefault="00DE3D3A">
      <w:bookmarkStart w:id="118" w:name="_heading=h.1yyy98l" w:colFirst="0" w:colLast="0"/>
      <w:bookmarkEnd w:id="118"/>
      <w:r w:rsidRPr="00EC3811">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14:paraId="45D616C6" w14:textId="77777777" w:rsidR="00B12A09" w:rsidRPr="00EC3811" w:rsidRDefault="00B12A09">
      <w:bookmarkStart w:id="119" w:name="_heading=h.5l0m6wujxxp8" w:colFirst="0" w:colLast="0"/>
      <w:bookmarkEnd w:id="119"/>
    </w:p>
    <w:p w14:paraId="413479A7" w14:textId="77777777" w:rsidR="00B12A09" w:rsidRPr="00EC3811" w:rsidRDefault="00B12A09">
      <w:bookmarkStart w:id="120" w:name="_heading=h.z16uu7y75gcs" w:colFirst="0" w:colLast="0"/>
      <w:bookmarkEnd w:id="120"/>
    </w:p>
    <w:p w14:paraId="152BDFB3" w14:textId="77777777" w:rsidR="00B12A09" w:rsidRPr="00EC3811" w:rsidRDefault="00DE3D3A">
      <w:pPr>
        <w:pStyle w:val="2"/>
        <w:ind w:left="2" w:hanging="4"/>
        <w:rPr>
          <w:rFonts w:cs="Times New Roman"/>
        </w:rPr>
      </w:pPr>
      <w:bookmarkStart w:id="121" w:name="_heading=h.4iylrwe" w:colFirst="0" w:colLast="0"/>
      <w:bookmarkEnd w:id="121"/>
      <w:r w:rsidRPr="00EC3811">
        <w:rPr>
          <w:rFonts w:cs="Times New Roman"/>
        </w:rPr>
        <w:lastRenderedPageBreak/>
        <w:t>2.3. Программа воспитания и социализации обучающихся при получении среднего общего образования ГАНОУ «Международная Арктическая школа» Республики Саха (Якутия)</w:t>
      </w:r>
    </w:p>
    <w:p w14:paraId="4F319C4F" w14:textId="77777777" w:rsidR="00B12A09" w:rsidRPr="00EC3811" w:rsidRDefault="00B12A09"/>
    <w:p w14:paraId="3D466B13" w14:textId="77777777" w:rsidR="00B12A09" w:rsidRPr="00EC3811" w:rsidRDefault="00DE3D3A">
      <w:r w:rsidRPr="00EC3811">
        <w:t xml:space="preserve"> Воспитательная система Международной Арктической школы направлена на формирование сбалансированной, творческой и высоконравственной личности, способной успешно действовать в конкурентной среде, обладающей высокой культурой и гражданской ответственностью, преданной своей Родине.</w:t>
      </w:r>
    </w:p>
    <w:p w14:paraId="518692B7" w14:textId="77777777" w:rsidR="00B12A09" w:rsidRPr="00EC3811" w:rsidRDefault="00DE3D3A">
      <w:r w:rsidRPr="00EC3811">
        <w:t xml:space="preserve"> </w:t>
      </w:r>
      <w:r w:rsidRPr="00EC3811">
        <w:rPr>
          <w:b/>
        </w:rPr>
        <w:t>Главная цель воспитательной программы</w:t>
      </w:r>
      <w:r w:rsidRPr="00EC3811">
        <w:t xml:space="preserve"> – воспитание духовно развитой личности с позитивным отношением к жизни и активной гражданской позицией. В соответствии с поставленной целью определены задачи программы воспитания: развивать индивидуальные творческие способности учащихся; формировать гражданскопатриотические качества личности; воспитывать желание и стремление учащихся к самопознанию, самовоспитанию, самосовершенствованию; формировать культуру здоровья; воспитывать позитивное отношение к себе; развивать нравственные качества личности, воспитывать чувство уважения к родителям, семье; воспитывать уважение к другим людям, терпимость к чужому мнению, традициям; формировать умение вести диалог и готовность к сотрудничеству воспитывать ответственность, самостоятельность, добросовестное отношение к учебе и трудовой деятельности; формировать чувство осознания ценности культурных традиций своей Родины, понимание неразрывности связей Родины, ее культуры с другими странами. </w:t>
      </w:r>
    </w:p>
    <w:p w14:paraId="32B75604" w14:textId="77777777" w:rsidR="00B12A09" w:rsidRPr="00EC3811" w:rsidRDefault="00DE3D3A">
      <w:r w:rsidRPr="00EC3811">
        <w:t xml:space="preserve"> Для реализации поставленных задач определены следующие направления воспитательной работы: учебно-познавательное; духовно-нравственное; художественно-эстетическое; гражданско-правовое; патриотическая деятельность; трудовое и экологическое воспитание; физкультурно-оздоровительное; профориентационная деятельность; взаимодействие с родителями.</w:t>
      </w:r>
    </w:p>
    <w:p w14:paraId="3E6BA1A2" w14:textId="77777777" w:rsidR="00B12A09" w:rsidRPr="00EC3811" w:rsidRDefault="00DE3D3A">
      <w:pPr>
        <w:rPr>
          <w:b/>
        </w:rPr>
      </w:pPr>
      <w:r w:rsidRPr="00EC3811">
        <w:t xml:space="preserve"> </w:t>
      </w:r>
      <w:r w:rsidRPr="00EC3811">
        <w:rPr>
          <w:b/>
        </w:rPr>
        <w:t>Учебно-познавательная</w:t>
      </w:r>
    </w:p>
    <w:p w14:paraId="422496F2" w14:textId="77777777" w:rsidR="00B12A09" w:rsidRPr="00EC3811" w:rsidRDefault="00DE3D3A">
      <w:r w:rsidRPr="00EC3811">
        <w:t xml:space="preserve"> </w:t>
      </w:r>
      <w:r w:rsidRPr="00EC3811">
        <w:rPr>
          <w:b/>
        </w:rPr>
        <w:t>Цель:</w:t>
      </w:r>
      <w:r w:rsidRPr="00EC3811">
        <w:t xml:space="preserve"> формирование у обучающихся положительного отношения к учёбе, знаниям, построение личностно-ориентированного содержания образования, основанного на новых технологиях. </w:t>
      </w:r>
    </w:p>
    <w:p w14:paraId="10BFAC9D" w14:textId="77777777" w:rsidR="00B12A09" w:rsidRPr="00EC3811" w:rsidRDefault="00B12A09"/>
    <w:sdt>
      <w:sdtPr>
        <w:tag w:val="goog_rdk_189"/>
        <w:id w:val="-710184865"/>
      </w:sdtPr>
      <w:sdtEndPr/>
      <w:sdtContent>
        <w:p w14:paraId="244DCFB0" w14:textId="77777777" w:rsidR="00B12A09" w:rsidRPr="00EC3811" w:rsidRDefault="00DE3D3A">
          <w:pPr>
            <w:rPr>
              <w:b/>
            </w:rPr>
          </w:pPr>
          <w:r w:rsidRPr="00EC3811">
            <w:rPr>
              <w:b/>
            </w:rPr>
            <w:t xml:space="preserve"> Духовно-нравственное воспитание </w:t>
          </w:r>
        </w:p>
      </w:sdtContent>
    </w:sdt>
    <w:p w14:paraId="582565CF" w14:textId="77777777" w:rsidR="00B12A09" w:rsidRPr="00EC3811" w:rsidRDefault="00DE3D3A">
      <w:r w:rsidRPr="00EC3811">
        <w:rPr>
          <w:b/>
        </w:rPr>
        <w:t xml:space="preserve"> Цель:</w:t>
      </w:r>
      <w:r w:rsidRPr="00EC3811">
        <w:t xml:space="preserve"> воспитание цельной, целомудренной личности, понимающей и принимающей свои обязанности; способной к правильному оцениванию жизни и себя, своих поступков с точки зрения норм духовно-нравственного поведения; познание себя, своих способностей, возможностей для духовно-нравственного саморазвития, самореализации и самосовершенствования: </w:t>
      </w:r>
    </w:p>
    <w:p w14:paraId="2DBF8BFE" w14:textId="77777777" w:rsidR="00B12A09" w:rsidRPr="00EC3811" w:rsidRDefault="00DE3D3A">
      <w:r w:rsidRPr="00EC3811">
        <w:rPr>
          <w:b/>
        </w:rPr>
        <w:t>Художественно-эстетическое</w:t>
      </w:r>
      <w:r w:rsidRPr="00EC3811">
        <w:t xml:space="preserve"> </w:t>
      </w:r>
    </w:p>
    <w:p w14:paraId="286A684A" w14:textId="77777777" w:rsidR="00B12A09" w:rsidRPr="00EC3811" w:rsidRDefault="00DE3D3A">
      <w:r w:rsidRPr="00EC3811">
        <w:t xml:space="preserve"> </w:t>
      </w:r>
      <w:r w:rsidRPr="00EC3811">
        <w:rPr>
          <w:b/>
        </w:rPr>
        <w:t>Цель:</w:t>
      </w:r>
      <w:r w:rsidRPr="00EC3811">
        <w:t xml:space="preserve">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 </w:t>
      </w:r>
    </w:p>
    <w:p w14:paraId="152FB0A2" w14:textId="77777777" w:rsidR="00B12A09" w:rsidRPr="00EC3811" w:rsidRDefault="00DE3D3A">
      <w:pPr>
        <w:rPr>
          <w:b/>
        </w:rPr>
      </w:pPr>
      <w:r w:rsidRPr="00EC3811">
        <w:rPr>
          <w:b/>
        </w:rPr>
        <w:lastRenderedPageBreak/>
        <w:t xml:space="preserve">Гражданско-правовое </w:t>
      </w:r>
    </w:p>
    <w:p w14:paraId="6197F0D8" w14:textId="77777777" w:rsidR="00B12A09" w:rsidRPr="00EC3811" w:rsidRDefault="00DE3D3A">
      <w:r w:rsidRPr="00EC3811">
        <w:rPr>
          <w:b/>
        </w:rPr>
        <w:t xml:space="preserve"> Цель:</w:t>
      </w:r>
      <w:r w:rsidRPr="00EC3811">
        <w:t xml:space="preserve"> развитие нравственных и этических норм жизни, формирование правил поведения, изучение правовой культуры, формирование в школьном коллективе детей и взрослых уважительного отношения к правам друг друга, усвоение понятий «долг», «уважение», «управление собой», «порядочность»; </w:t>
      </w:r>
    </w:p>
    <w:p w14:paraId="1CFF7EF0" w14:textId="77777777" w:rsidR="00B12A09" w:rsidRPr="00EC3811" w:rsidRDefault="00DE3D3A">
      <w:r w:rsidRPr="00EC3811">
        <w:rPr>
          <w:b/>
        </w:rPr>
        <w:t>Патриотическая</w:t>
      </w:r>
      <w:r w:rsidRPr="00EC3811">
        <w:t xml:space="preserve"> </w:t>
      </w:r>
    </w:p>
    <w:p w14:paraId="10B58951" w14:textId="77777777" w:rsidR="00B12A09" w:rsidRPr="00EC3811" w:rsidRDefault="00DE3D3A">
      <w:r w:rsidRPr="00EC3811">
        <w:rPr>
          <w:b/>
        </w:rPr>
        <w:t xml:space="preserve">Цель: </w:t>
      </w:r>
      <w:r w:rsidRPr="00EC3811">
        <w:t xml:space="preserve">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родном городе, родной школе, о героях Великой Отечественной Войны, работниках тыла, воспитание чуткости, доброты и милосердия. </w:t>
      </w:r>
    </w:p>
    <w:p w14:paraId="1F61B0E2" w14:textId="77777777" w:rsidR="00B12A09" w:rsidRPr="00EC3811" w:rsidRDefault="00DE3D3A">
      <w:r w:rsidRPr="00EC3811">
        <w:rPr>
          <w:b/>
        </w:rPr>
        <w:t xml:space="preserve">Физкультурно-оздоровительная </w:t>
      </w:r>
    </w:p>
    <w:p w14:paraId="01CB9A62" w14:textId="77777777" w:rsidR="00B12A09" w:rsidRPr="00EC3811" w:rsidRDefault="00DE3D3A">
      <w:r w:rsidRPr="00EC3811">
        <w:t xml:space="preserve"> </w:t>
      </w:r>
      <w:r w:rsidRPr="00EC3811">
        <w:rPr>
          <w:b/>
        </w:rPr>
        <w:t>Цель</w:t>
      </w:r>
      <w:r w:rsidRPr="00EC3811">
        <w:t xml:space="preserve">: создание условий для сохранения и укрепления здоровья учащихся, воспитание стремления к здоровому образу жизни </w:t>
      </w:r>
    </w:p>
    <w:p w14:paraId="7AEE51A1" w14:textId="77777777" w:rsidR="00B12A09" w:rsidRPr="00EC3811" w:rsidRDefault="00DE3D3A">
      <w:r w:rsidRPr="00EC3811">
        <w:t xml:space="preserve"> </w:t>
      </w:r>
      <w:r w:rsidRPr="00EC3811">
        <w:rPr>
          <w:b/>
        </w:rPr>
        <w:t>Трудовое и экологическое</w:t>
      </w:r>
      <w:r w:rsidRPr="00EC3811">
        <w:t xml:space="preserve"> </w:t>
      </w:r>
    </w:p>
    <w:p w14:paraId="23BE77E4" w14:textId="77777777" w:rsidR="00B12A09" w:rsidRPr="00EC3811" w:rsidRDefault="00DE3D3A">
      <w:r w:rsidRPr="00EC3811">
        <w:t xml:space="preserve"> </w:t>
      </w:r>
      <w:r w:rsidRPr="00EC3811">
        <w:rPr>
          <w:b/>
        </w:rPr>
        <w:t>Цель:</w:t>
      </w:r>
      <w:r w:rsidRPr="00EC3811">
        <w:t xml:space="preserve"> формирование экологического поведения, создание условий для трудовой деятельности. </w:t>
      </w:r>
    </w:p>
    <w:p w14:paraId="5D0A2DAF" w14:textId="77777777" w:rsidR="00B12A09" w:rsidRPr="00EC3811" w:rsidRDefault="00DE3D3A">
      <w:r w:rsidRPr="00EC3811">
        <w:rPr>
          <w:b/>
        </w:rPr>
        <w:t xml:space="preserve">Профориентационная </w:t>
      </w:r>
    </w:p>
    <w:p w14:paraId="6A8773D4" w14:textId="77777777" w:rsidR="00B12A09" w:rsidRPr="00EC3811" w:rsidRDefault="00DE3D3A">
      <w:r w:rsidRPr="00EC3811">
        <w:rPr>
          <w:b/>
        </w:rPr>
        <w:t>Цель:</w:t>
      </w:r>
      <w:r w:rsidRPr="00EC3811">
        <w:t xml:space="preserve"> оказание помощи обучающимся в профессиональном становлении, жизненном самоопределении, в выборе профессии. </w:t>
      </w:r>
    </w:p>
    <w:p w14:paraId="69738360" w14:textId="77777777" w:rsidR="00B12A09" w:rsidRPr="00EC3811" w:rsidRDefault="00DE3D3A">
      <w:pPr>
        <w:rPr>
          <w:b/>
        </w:rPr>
      </w:pPr>
      <w:r w:rsidRPr="00EC3811">
        <w:rPr>
          <w:b/>
        </w:rPr>
        <w:t xml:space="preserve"> Взаимодействие с родителями </w:t>
      </w:r>
    </w:p>
    <w:p w14:paraId="0F83E148" w14:textId="77777777" w:rsidR="00B12A09" w:rsidRPr="00EC3811" w:rsidRDefault="00DE3D3A">
      <w:r w:rsidRPr="00EC3811">
        <w:rPr>
          <w:b/>
        </w:rPr>
        <w:t>Цель:</w:t>
      </w:r>
      <w:r w:rsidRPr="00EC3811">
        <w:t xml:space="preserve"> развитие культуры семейных отношений, совершенствование коллективной и индивидуальной работы с родителями. </w:t>
      </w:r>
    </w:p>
    <w:p w14:paraId="51662DBE" w14:textId="77777777" w:rsidR="00B12A09" w:rsidRPr="00EC3811" w:rsidRDefault="00DE3D3A">
      <w:pPr>
        <w:rPr>
          <w:b/>
        </w:rPr>
      </w:pPr>
      <w:r w:rsidRPr="00EC3811">
        <w:rPr>
          <w:b/>
        </w:rPr>
        <w:t>Программа обеспечивает:</w:t>
      </w:r>
    </w:p>
    <w:p w14:paraId="57F5C0C4" w14:textId="77777777" w:rsidR="00B12A09" w:rsidRPr="00EC3811" w:rsidRDefault="00DE3D3A">
      <w:pPr>
        <w:numPr>
          <w:ilvl w:val="0"/>
          <w:numId w:val="23"/>
        </w:numPr>
        <w:ind w:left="0" w:hanging="2"/>
      </w:pPr>
      <w:r w:rsidRPr="00EC3811">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14:paraId="09F10AE1" w14:textId="77777777" w:rsidR="00B12A09" w:rsidRPr="00EC3811" w:rsidRDefault="00DE3D3A">
      <w:pPr>
        <w:numPr>
          <w:ilvl w:val="0"/>
          <w:numId w:val="23"/>
        </w:numPr>
        <w:ind w:left="0" w:hanging="2"/>
      </w:pPr>
      <w:r w:rsidRPr="00EC3811">
        <w:t>формирование уклада жизни Школы, учитывая историко-культурную и этническую специфику региона,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14:paraId="7F3B0DE3" w14:textId="77777777" w:rsidR="00B12A09" w:rsidRPr="00EC3811" w:rsidRDefault="00DE3D3A">
      <w:bookmarkStart w:id="122" w:name="_heading=h.2y3w247" w:colFirst="0" w:colLast="0"/>
      <w:bookmarkEnd w:id="122"/>
      <w:r w:rsidRPr="00EC3811">
        <w:rPr>
          <w:b/>
        </w:rPr>
        <w:t xml:space="preserve"> </w:t>
      </w:r>
    </w:p>
    <w:p w14:paraId="1790A77E" w14:textId="77777777" w:rsidR="00B12A09" w:rsidRPr="00EC3811" w:rsidRDefault="00DE3D3A">
      <w:pPr>
        <w:keepNext/>
        <w:keepLines/>
        <w:pBdr>
          <w:top w:val="nil"/>
          <w:left w:val="nil"/>
          <w:bottom w:val="nil"/>
          <w:right w:val="nil"/>
          <w:between w:val="nil"/>
        </w:pBdr>
        <w:rPr>
          <w:b/>
          <w:color w:val="000000"/>
        </w:rPr>
      </w:pPr>
      <w:bookmarkStart w:id="123" w:name="_heading=h.1d96cc0" w:colFirst="0" w:colLast="0"/>
      <w:bookmarkEnd w:id="123"/>
      <w:r w:rsidRPr="00EC3811">
        <w:rPr>
          <w:b/>
          <w:color w:val="000000"/>
        </w:rPr>
        <w:t>2.3.1. Цель и задачи духовно-нравственного развития, воспитания и социализации обучающихся</w:t>
      </w:r>
    </w:p>
    <w:p w14:paraId="23764126" w14:textId="77777777" w:rsidR="00B12A09" w:rsidRPr="00EC3811" w:rsidRDefault="00DE3D3A">
      <w:r w:rsidRPr="00EC3811">
        <w:rPr>
          <w:b/>
        </w:rPr>
        <w:t>Целью духовно-нравственного развития, воспитания и социализации</w:t>
      </w:r>
      <w:r w:rsidRPr="00EC3811">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14:paraId="0AAE2760" w14:textId="77777777" w:rsidR="00B12A09" w:rsidRPr="00EC3811" w:rsidRDefault="00DE3D3A">
      <w:r w:rsidRPr="00EC3811">
        <w:t xml:space="preserve">Задачи духовно-нравственного развития, воспитания и социализации обучающихся: </w:t>
      </w:r>
    </w:p>
    <w:p w14:paraId="562935D0" w14:textId="77777777" w:rsidR="00B12A09" w:rsidRPr="00EC3811" w:rsidRDefault="00DE3D3A">
      <w:pPr>
        <w:numPr>
          <w:ilvl w:val="0"/>
          <w:numId w:val="23"/>
        </w:numPr>
        <w:ind w:left="0" w:hanging="2"/>
      </w:pPr>
      <w:r w:rsidRPr="00EC3811">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06023F4A" w14:textId="77777777" w:rsidR="00B12A09" w:rsidRPr="00EC3811" w:rsidRDefault="00DE3D3A">
      <w:pPr>
        <w:numPr>
          <w:ilvl w:val="0"/>
          <w:numId w:val="23"/>
        </w:numPr>
        <w:ind w:left="0" w:hanging="2"/>
      </w:pPr>
      <w:r w:rsidRPr="00EC3811">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1F429B61" w14:textId="77777777" w:rsidR="00B12A09" w:rsidRPr="00EC3811" w:rsidRDefault="00DE3D3A">
      <w:pPr>
        <w:numPr>
          <w:ilvl w:val="0"/>
          <w:numId w:val="23"/>
        </w:numPr>
        <w:ind w:left="0" w:hanging="2"/>
      </w:pPr>
      <w:r w:rsidRPr="00EC3811">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14:paraId="594F9321" w14:textId="77777777" w:rsidR="00B12A09" w:rsidRPr="00EC3811" w:rsidRDefault="00B12A09">
      <w:bookmarkStart w:id="124" w:name="_heading=h.3x8tuzt" w:colFirst="0" w:colLast="0"/>
      <w:bookmarkEnd w:id="124"/>
    </w:p>
    <w:p w14:paraId="5CCC5059" w14:textId="77777777" w:rsidR="00B12A09" w:rsidRPr="00EC3811" w:rsidRDefault="00DE3D3A">
      <w:pPr>
        <w:pStyle w:val="3"/>
        <w:ind w:left="1" w:hanging="3"/>
      </w:pPr>
      <w:bookmarkStart w:id="125" w:name="_heading=h.2ce457m" w:colFirst="0" w:colLast="0"/>
      <w:bookmarkEnd w:id="125"/>
      <w:r w:rsidRPr="00EC3811">
        <w:t>2.3.2. Основные направления и ценностные основы духовно-нравственного развития, воспитания и социализации</w:t>
      </w:r>
    </w:p>
    <w:p w14:paraId="25334DBC" w14:textId="77777777" w:rsidR="00B12A09" w:rsidRPr="00EC3811" w:rsidRDefault="00DE3D3A">
      <w:r w:rsidRPr="00EC3811">
        <w:t>Основные направления духовно-нравственного развития, воспитания и социализации на уровне среднего общего образования реализуются в сферах:</w:t>
      </w:r>
    </w:p>
    <w:p w14:paraId="3C39F240" w14:textId="77777777" w:rsidR="00B12A09" w:rsidRPr="00EC3811" w:rsidRDefault="00DE3D3A">
      <w:pPr>
        <w:numPr>
          <w:ilvl w:val="0"/>
          <w:numId w:val="23"/>
        </w:numPr>
        <w:ind w:left="0" w:hanging="2"/>
      </w:pPr>
      <w:r w:rsidRPr="00EC3811">
        <w:t>отношения обучающихся к России как к Родине (Отечеству) (включает подготовку к патриотическому служению);</w:t>
      </w:r>
    </w:p>
    <w:p w14:paraId="160F49A2" w14:textId="77777777" w:rsidR="00B12A09" w:rsidRPr="00EC3811" w:rsidRDefault="00DE3D3A">
      <w:pPr>
        <w:numPr>
          <w:ilvl w:val="0"/>
          <w:numId w:val="23"/>
        </w:numPr>
        <w:ind w:left="0" w:hanging="2"/>
      </w:pPr>
      <w:r w:rsidRPr="00EC3811">
        <w:t>отношения обучающихся с окружающими людьми (включает подготовку к общению со сверстниками, старшими и младшими);</w:t>
      </w:r>
    </w:p>
    <w:p w14:paraId="63889129" w14:textId="77777777" w:rsidR="00B12A09" w:rsidRPr="00EC3811" w:rsidRDefault="00DE3D3A">
      <w:pPr>
        <w:numPr>
          <w:ilvl w:val="0"/>
          <w:numId w:val="23"/>
        </w:numPr>
        <w:ind w:left="0" w:hanging="2"/>
      </w:pPr>
      <w:r w:rsidRPr="00EC3811">
        <w:t>отношения обучающихся к семье и родителям (включает подготовку личности к семейной жизни);</w:t>
      </w:r>
    </w:p>
    <w:p w14:paraId="0935AC69" w14:textId="77777777" w:rsidR="00B12A09" w:rsidRPr="00EC3811" w:rsidRDefault="00DE3D3A">
      <w:pPr>
        <w:numPr>
          <w:ilvl w:val="0"/>
          <w:numId w:val="23"/>
        </w:numPr>
        <w:ind w:left="0" w:hanging="2"/>
      </w:pPr>
      <w:r w:rsidRPr="00EC3811">
        <w:t>отношения обучающихся к закону, государству и к гражданскому обществу (включает подготовку личности к общественной жизни);</w:t>
      </w:r>
    </w:p>
    <w:p w14:paraId="6B23FBCD" w14:textId="77777777" w:rsidR="00B12A09" w:rsidRPr="00EC3811" w:rsidRDefault="00DE3D3A">
      <w:pPr>
        <w:numPr>
          <w:ilvl w:val="0"/>
          <w:numId w:val="23"/>
        </w:numPr>
        <w:ind w:left="0" w:hanging="2"/>
      </w:pPr>
      <w:r w:rsidRPr="00EC3811">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14:paraId="5E7FE87F" w14:textId="77777777" w:rsidR="00B12A09" w:rsidRPr="00EC3811" w:rsidRDefault="00DE3D3A">
      <w:pPr>
        <w:numPr>
          <w:ilvl w:val="0"/>
          <w:numId w:val="23"/>
        </w:numPr>
        <w:ind w:left="0" w:hanging="2"/>
      </w:pPr>
      <w:r w:rsidRPr="00EC3811">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14:paraId="6C07483F" w14:textId="77777777" w:rsidR="00B12A09" w:rsidRPr="00EC3811" w:rsidRDefault="00DE3D3A">
      <w:pPr>
        <w:numPr>
          <w:ilvl w:val="0"/>
          <w:numId w:val="23"/>
        </w:numPr>
        <w:ind w:left="0" w:hanging="2"/>
      </w:pPr>
      <w:r w:rsidRPr="00EC3811">
        <w:t xml:space="preserve">трудовых и социально-экономических отношений (включает подготовку личности к трудовой деятельности). </w:t>
      </w:r>
    </w:p>
    <w:p w14:paraId="6E6B793E" w14:textId="77777777" w:rsidR="00B12A09" w:rsidRPr="00EC3811" w:rsidRDefault="00DE3D3A">
      <w:r w:rsidRPr="00EC3811">
        <w:rPr>
          <w:b/>
        </w:rPr>
        <w:t>Ценностные основы духовно-нравственного развития, воспитания и социализации обучающихся</w:t>
      </w:r>
      <w:r w:rsidRPr="00EC3811">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14:paraId="2C173024" w14:textId="77777777" w:rsidR="00B12A09" w:rsidRPr="00EC3811" w:rsidRDefault="00DE3D3A">
      <w:r w:rsidRPr="00EC3811">
        <w:t>Базовые национальные ценности российского общества определяются положениями Конституции Российской Федерации:</w:t>
      </w:r>
    </w:p>
    <w:p w14:paraId="109EAF38" w14:textId="77777777" w:rsidR="00B12A09" w:rsidRPr="00EC3811" w:rsidRDefault="00DE3D3A">
      <w:r w:rsidRPr="00EC3811">
        <w:t>«Российская Федерация — Россия есть демократическое федеративное правовое государство с республиканской формой правления» (Гл. I, ст. 1);</w:t>
      </w:r>
    </w:p>
    <w:p w14:paraId="32B4BE87" w14:textId="77777777" w:rsidR="00B12A09" w:rsidRPr="00EC3811" w:rsidRDefault="00DE3D3A">
      <w:r w:rsidRPr="00EC3811">
        <w:t>«Человек, его права и свободы являются высшей ценностью» (Гл. I, ст. 2);</w:t>
      </w:r>
    </w:p>
    <w:p w14:paraId="5AFE09F2" w14:textId="77777777" w:rsidR="00B12A09" w:rsidRPr="00EC3811" w:rsidRDefault="00DE3D3A">
      <w:r w:rsidRPr="00EC3811">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14:paraId="5ED07F00" w14:textId="77777777" w:rsidR="00B12A09" w:rsidRPr="00EC3811" w:rsidRDefault="00DE3D3A">
      <w:r w:rsidRPr="00EC3811">
        <w:lastRenderedPageBreak/>
        <w:t>«В Российской Федерации признаются и защищаются равным образом частная, государственная, муниципальная и иные формы собственности» (Гл. I, ст. 8);</w:t>
      </w:r>
    </w:p>
    <w:p w14:paraId="7FA50707" w14:textId="77777777" w:rsidR="00B12A09" w:rsidRPr="00EC3811" w:rsidRDefault="00DE3D3A">
      <w:r w:rsidRPr="00EC3811">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14:paraId="790B8430" w14:textId="77777777" w:rsidR="00B12A09" w:rsidRPr="00EC3811" w:rsidRDefault="00DE3D3A">
      <w:r w:rsidRPr="00EC3811">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14:paraId="49DB0DF6" w14:textId="77777777" w:rsidR="00B12A09" w:rsidRPr="00EC3811" w:rsidRDefault="00DE3D3A">
      <w:r w:rsidRPr="00EC3811">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14:paraId="73B37F30" w14:textId="77777777" w:rsidR="00B12A09" w:rsidRPr="00EC3811" w:rsidRDefault="00DE3D3A">
      <w:r w:rsidRPr="00EC3811">
        <w:t xml:space="preserve">…демократический характер управления образованием, обеспечение прав педагогических работников, обучающихся, родителей </w:t>
      </w:r>
      <w:hyperlink r:id="rId29">
        <w:r w:rsidRPr="00EC3811">
          <w:rPr>
            <w:color w:val="0563C1"/>
            <w:u w:val="single"/>
          </w:rPr>
          <w:t>(законных представителей)</w:t>
        </w:r>
      </w:hyperlink>
      <w:r w:rsidRPr="00EC3811">
        <w:t xml:space="preserve"> несовершеннолетних обучающихся на участие в управлении образовательными организациями;</w:t>
      </w:r>
    </w:p>
    <w:p w14:paraId="4823590F" w14:textId="77777777" w:rsidR="00B12A09" w:rsidRPr="00EC3811" w:rsidRDefault="00DE3D3A">
      <w:r w:rsidRPr="00EC3811">
        <w:t>…недопустимость ограничения или устранения конкуренции в сфере образования;</w:t>
      </w:r>
    </w:p>
    <w:p w14:paraId="0F1C81C6" w14:textId="77777777" w:rsidR="00B12A09" w:rsidRPr="00EC3811" w:rsidRDefault="00DE3D3A">
      <w:r w:rsidRPr="00EC3811">
        <w:t>…сочетание государственного и договорного регулирования отношений в сфере образования» (ст. 3).</w:t>
      </w:r>
    </w:p>
    <w:p w14:paraId="53AB3CEE" w14:textId="77777777" w:rsidR="00B12A09" w:rsidRPr="00EC3811" w:rsidRDefault="00DE3D3A">
      <w:r w:rsidRPr="00EC3811">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14:paraId="6B4D528C" w14:textId="77777777" w:rsidR="00B12A09" w:rsidRPr="00EC3811" w:rsidRDefault="00DE3D3A">
      <w:r w:rsidRPr="00EC3811">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14:paraId="1064A7C5" w14:textId="77777777" w:rsidR="00B12A09" w:rsidRPr="00EC3811" w:rsidRDefault="00DE3D3A">
      <w:pPr>
        <w:numPr>
          <w:ilvl w:val="0"/>
          <w:numId w:val="23"/>
        </w:numPr>
        <w:ind w:left="0" w:hanging="2"/>
      </w:pPr>
      <w:r w:rsidRPr="00EC3811">
        <w:t>создание условий для воспитания здоровой, счастливой, свободной, ориентированной на труд личности;</w:t>
      </w:r>
    </w:p>
    <w:p w14:paraId="0084DB0E" w14:textId="77777777" w:rsidR="00B12A09" w:rsidRPr="00EC3811" w:rsidRDefault="00DE3D3A">
      <w:pPr>
        <w:numPr>
          <w:ilvl w:val="0"/>
          <w:numId w:val="23"/>
        </w:numPr>
        <w:ind w:left="0" w:hanging="2"/>
      </w:pPr>
      <w:r w:rsidRPr="00EC3811">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14:paraId="03D45B31" w14:textId="77777777" w:rsidR="00B12A09" w:rsidRPr="00EC3811" w:rsidRDefault="00DE3D3A">
      <w:pPr>
        <w:numPr>
          <w:ilvl w:val="0"/>
          <w:numId w:val="23"/>
        </w:numPr>
        <w:ind w:left="0" w:hanging="2"/>
      </w:pPr>
      <w:r w:rsidRPr="00EC3811">
        <w:t>поддержка единства и целостности, преемственности и непрерывности воспитания;</w:t>
      </w:r>
    </w:p>
    <w:p w14:paraId="04BB15A3" w14:textId="77777777" w:rsidR="00B12A09" w:rsidRPr="00EC3811" w:rsidRDefault="00DE3D3A">
      <w:pPr>
        <w:numPr>
          <w:ilvl w:val="0"/>
          <w:numId w:val="23"/>
        </w:numPr>
        <w:ind w:left="0" w:hanging="2"/>
      </w:pPr>
      <w:r w:rsidRPr="00EC3811">
        <w:t>поддержка общественных институтов, которые являются носителями духовных ценностей;</w:t>
      </w:r>
    </w:p>
    <w:p w14:paraId="1839BAFC" w14:textId="77777777" w:rsidR="00B12A09" w:rsidRPr="00EC3811" w:rsidRDefault="00DE3D3A">
      <w:pPr>
        <w:numPr>
          <w:ilvl w:val="0"/>
          <w:numId w:val="23"/>
        </w:numPr>
        <w:ind w:left="0" w:hanging="2"/>
      </w:pPr>
      <w:r w:rsidRPr="00EC3811">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14:paraId="79C7028D" w14:textId="77777777" w:rsidR="00B12A09" w:rsidRPr="00EC3811" w:rsidRDefault="00DE3D3A">
      <w:pPr>
        <w:numPr>
          <w:ilvl w:val="0"/>
          <w:numId w:val="23"/>
        </w:numPr>
        <w:ind w:left="0" w:hanging="2"/>
      </w:pPr>
      <w:r w:rsidRPr="00EC3811">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14:paraId="62B9E204" w14:textId="77777777" w:rsidR="00B12A09" w:rsidRPr="00EC3811" w:rsidRDefault="00DE3D3A">
      <w:pPr>
        <w:numPr>
          <w:ilvl w:val="0"/>
          <w:numId w:val="23"/>
        </w:numPr>
        <w:ind w:left="0" w:hanging="2"/>
      </w:pPr>
      <w:r w:rsidRPr="00EC3811">
        <w:t>формирование внутренней позиции личности по отношению к окружающей социальной действительности;</w:t>
      </w:r>
    </w:p>
    <w:p w14:paraId="1020AAF8" w14:textId="77777777" w:rsidR="00B12A09" w:rsidRPr="00EC3811" w:rsidRDefault="00DE3D3A">
      <w:pPr>
        <w:numPr>
          <w:ilvl w:val="0"/>
          <w:numId w:val="23"/>
        </w:numPr>
        <w:ind w:left="0" w:hanging="2"/>
      </w:pPr>
      <w:r w:rsidRPr="00EC3811">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w:t>
      </w:r>
      <w:r w:rsidRPr="00EC3811">
        <w:lastRenderedPageBreak/>
        <w:t>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14:paraId="504B94B4" w14:textId="77777777" w:rsidR="00B12A09" w:rsidRPr="00EC3811" w:rsidRDefault="00DE3D3A">
      <w:r w:rsidRPr="00EC3811">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14:paraId="7E94A876" w14:textId="77777777" w:rsidR="00B12A09" w:rsidRPr="00EC3811" w:rsidRDefault="00DE3D3A">
      <w:r w:rsidRPr="00EC3811">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14:paraId="280FA65D" w14:textId="77777777" w:rsidR="00B12A09" w:rsidRPr="00EC3811" w:rsidRDefault="00B12A09">
      <w:bookmarkStart w:id="126" w:name="_heading=h.rjefff" w:colFirst="0" w:colLast="0"/>
      <w:bookmarkEnd w:id="126"/>
    </w:p>
    <w:p w14:paraId="7B6DFC0C" w14:textId="77777777" w:rsidR="00B12A09" w:rsidRPr="00EC3811" w:rsidRDefault="00DE3D3A">
      <w:pPr>
        <w:pStyle w:val="3"/>
        <w:ind w:left="1" w:hanging="3"/>
      </w:pPr>
      <w:bookmarkStart w:id="127" w:name="_heading=h.3bj1y38" w:colFirst="0" w:colLast="0"/>
      <w:bookmarkEnd w:id="127"/>
      <w:r w:rsidRPr="00EC3811">
        <w:t>2.3.3 Модель организации работы по духовно-нравственному развитию, воспитанию и социализации обучающихся</w:t>
      </w:r>
    </w:p>
    <w:p w14:paraId="456B5664" w14:textId="77777777" w:rsidR="00B12A09" w:rsidRPr="00EC3811" w:rsidRDefault="00DE3D3A">
      <w:r w:rsidRPr="00EC3811">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14:paraId="41DE01E3" w14:textId="77777777" w:rsidR="00B12A09" w:rsidRPr="00EC3811" w:rsidRDefault="00DE3D3A">
      <w:pPr>
        <w:numPr>
          <w:ilvl w:val="0"/>
          <w:numId w:val="23"/>
        </w:numPr>
        <w:ind w:left="0" w:hanging="2"/>
      </w:pPr>
      <w:r w:rsidRPr="00EC3811">
        <w:t xml:space="preserve">на основе базовых национальных ценностей российского общества; </w:t>
      </w:r>
    </w:p>
    <w:p w14:paraId="7CFB26D8" w14:textId="77777777" w:rsidR="00B12A09" w:rsidRPr="00EC3811" w:rsidRDefault="00DE3D3A">
      <w:pPr>
        <w:numPr>
          <w:ilvl w:val="0"/>
          <w:numId w:val="23"/>
        </w:numPr>
        <w:ind w:left="0" w:hanging="2"/>
      </w:pPr>
      <w:r w:rsidRPr="00EC3811">
        <w:t>при формировании уклада жизни организации, осуществляющей образовательную деятельность;</w:t>
      </w:r>
    </w:p>
    <w:p w14:paraId="4A0E3450" w14:textId="77777777" w:rsidR="00B12A09" w:rsidRPr="00EC3811" w:rsidRDefault="00DE3D3A">
      <w:pPr>
        <w:numPr>
          <w:ilvl w:val="0"/>
          <w:numId w:val="23"/>
        </w:numPr>
        <w:ind w:left="0" w:hanging="2"/>
      </w:pPr>
      <w:r w:rsidRPr="00EC3811">
        <w:t>в процессе урочной и внеурочной деятельности;</w:t>
      </w:r>
    </w:p>
    <w:p w14:paraId="1DF9C70B" w14:textId="77777777" w:rsidR="00B12A09" w:rsidRPr="00EC3811" w:rsidRDefault="00DE3D3A">
      <w:pPr>
        <w:numPr>
          <w:ilvl w:val="0"/>
          <w:numId w:val="23"/>
        </w:numPr>
        <w:ind w:left="0" w:hanging="2"/>
      </w:pPr>
      <w:r w:rsidRPr="00EC3811">
        <w:t xml:space="preserve">в рамках сетевой формы реализации образовательных программ, образовательных технологий, </w:t>
      </w:r>
    </w:p>
    <w:p w14:paraId="1255ACA4" w14:textId="77777777" w:rsidR="00B12A09" w:rsidRPr="00EC3811" w:rsidRDefault="00DE3D3A">
      <w:pPr>
        <w:numPr>
          <w:ilvl w:val="0"/>
          <w:numId w:val="23"/>
        </w:numPr>
        <w:ind w:left="0" w:hanging="2"/>
      </w:pPr>
      <w:r w:rsidRPr="00EC3811">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14:paraId="7BCCD987" w14:textId="77777777" w:rsidR="00B12A09" w:rsidRPr="00EC3811" w:rsidRDefault="00DE3D3A">
      <w:pPr>
        <w:numPr>
          <w:ilvl w:val="0"/>
          <w:numId w:val="23"/>
        </w:numPr>
        <w:ind w:left="0" w:hanging="2"/>
      </w:pPr>
      <w:r w:rsidRPr="00EC3811">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14:paraId="7CC21AF5" w14:textId="77777777" w:rsidR="00B12A09" w:rsidRPr="00EC3811" w:rsidRDefault="00DE3D3A">
      <w:r w:rsidRPr="00EC3811">
        <w:t xml:space="preserve">Определяющим способом деятельности по духовно-нравственному развитию, воспитанию и социализации является формирование </w:t>
      </w:r>
      <w:r w:rsidRPr="00EC3811">
        <w:rPr>
          <w:b/>
        </w:rPr>
        <w:t>уклада школьной жизни</w:t>
      </w:r>
      <w:r w:rsidRPr="00EC3811">
        <w:t xml:space="preserve">: </w:t>
      </w:r>
    </w:p>
    <w:p w14:paraId="3D912037" w14:textId="77777777" w:rsidR="00B12A09" w:rsidRPr="00EC3811" w:rsidRDefault="00DE3D3A">
      <w:pPr>
        <w:numPr>
          <w:ilvl w:val="0"/>
          <w:numId w:val="23"/>
        </w:numPr>
        <w:ind w:left="0" w:hanging="2"/>
      </w:pPr>
      <w:r w:rsidRPr="00EC3811">
        <w:t xml:space="preserve">обеспечивающего создание социальной среды развития обучающихся; </w:t>
      </w:r>
    </w:p>
    <w:p w14:paraId="038DB786" w14:textId="77777777" w:rsidR="00B12A09" w:rsidRPr="00EC3811" w:rsidRDefault="00DE3D3A">
      <w:pPr>
        <w:numPr>
          <w:ilvl w:val="0"/>
          <w:numId w:val="23"/>
        </w:numPr>
        <w:ind w:left="0" w:hanging="2"/>
      </w:pPr>
      <w:r w:rsidRPr="00EC3811">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14:paraId="6EC6457A" w14:textId="77777777" w:rsidR="00B12A09" w:rsidRPr="00EC3811" w:rsidRDefault="00DE3D3A">
      <w:pPr>
        <w:numPr>
          <w:ilvl w:val="0"/>
          <w:numId w:val="23"/>
        </w:numPr>
        <w:ind w:left="0" w:hanging="2"/>
      </w:pPr>
      <w:r w:rsidRPr="00EC3811">
        <w:t xml:space="preserve">основанного на системе базовых национальных ценностей российского общества; </w:t>
      </w:r>
    </w:p>
    <w:p w14:paraId="47644332" w14:textId="77777777" w:rsidR="00B12A09" w:rsidRPr="00EC3811" w:rsidRDefault="00DE3D3A">
      <w:pPr>
        <w:numPr>
          <w:ilvl w:val="0"/>
          <w:numId w:val="23"/>
        </w:numPr>
        <w:ind w:left="0" w:hanging="2"/>
      </w:pPr>
      <w:r w:rsidRPr="00EC3811">
        <w:t>учитывающего историко-культурную и этническую специфику региона, потребности обучающихся и их родителей (законных представителей).</w:t>
      </w:r>
    </w:p>
    <w:p w14:paraId="6C72A1F7" w14:textId="77777777" w:rsidR="00B12A09" w:rsidRPr="00EC3811" w:rsidRDefault="00DE3D3A">
      <w:r w:rsidRPr="00EC3811">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w:t>
      </w:r>
      <w:r w:rsidRPr="00EC3811">
        <w:lastRenderedPageBreak/>
        <w:t>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14:paraId="04BC618B" w14:textId="77777777" w:rsidR="00B12A09" w:rsidRPr="00EC3811" w:rsidRDefault="00B12A09">
      <w:bookmarkStart w:id="128" w:name="_heading=h.1qoc8b1" w:colFirst="0" w:colLast="0"/>
      <w:bookmarkEnd w:id="128"/>
    </w:p>
    <w:p w14:paraId="49F6B8AF" w14:textId="77777777" w:rsidR="00B12A09" w:rsidRPr="00EC3811" w:rsidRDefault="00DE3D3A">
      <w:pPr>
        <w:pStyle w:val="3"/>
        <w:ind w:left="1" w:hanging="3"/>
      </w:pPr>
      <w:bookmarkStart w:id="129" w:name="_heading=h.y5xtq38k7y7i" w:colFirst="0" w:colLast="0"/>
      <w:bookmarkEnd w:id="129"/>
      <w:r w:rsidRPr="00EC3811">
        <w:t>2.3.4. Описание форм и методов организации социально значимой деятельности обучающихся</w:t>
      </w:r>
    </w:p>
    <w:p w14:paraId="1917EB57" w14:textId="77777777" w:rsidR="00B12A09" w:rsidRPr="00EC3811" w:rsidRDefault="00DE3D3A">
      <w:r w:rsidRPr="00EC3811">
        <w:t>Организация социально значимой деятельности обучающихся может осуществляется в рамках их участия:</w:t>
      </w:r>
    </w:p>
    <w:p w14:paraId="45AC334F" w14:textId="77777777" w:rsidR="00B12A09" w:rsidRPr="00EC3811" w:rsidRDefault="00DE3D3A">
      <w:pPr>
        <w:numPr>
          <w:ilvl w:val="0"/>
          <w:numId w:val="23"/>
        </w:numPr>
        <w:ind w:left="0" w:hanging="2"/>
      </w:pPr>
      <w:r w:rsidRPr="00EC3811">
        <w:t xml:space="preserve">в общественных объединениях, где происходит содействие реализации и развитию лидерского и творческого потенциала детей; </w:t>
      </w:r>
    </w:p>
    <w:p w14:paraId="7A393B35" w14:textId="77777777" w:rsidR="00B12A09" w:rsidRPr="00EC3811" w:rsidRDefault="00DE3D3A">
      <w:pPr>
        <w:numPr>
          <w:ilvl w:val="0"/>
          <w:numId w:val="23"/>
        </w:numPr>
        <w:ind w:left="0" w:hanging="2"/>
      </w:pPr>
      <w:r w:rsidRPr="00EC3811">
        <w:t xml:space="preserve">ученическом самоуправлении и управлении образовательной деятельностью; </w:t>
      </w:r>
    </w:p>
    <w:p w14:paraId="00A15479" w14:textId="77777777" w:rsidR="00B12A09" w:rsidRPr="00EC3811" w:rsidRDefault="00DE3D3A">
      <w:pPr>
        <w:numPr>
          <w:ilvl w:val="0"/>
          <w:numId w:val="23"/>
        </w:numPr>
        <w:ind w:left="0" w:hanging="2"/>
      </w:pPr>
      <w:r w:rsidRPr="00EC3811">
        <w:t>социально значимых познавательных, творческих, культурных, краеведческих, спортивных и благотворительных проектах, в волонтерском движении.</w:t>
      </w:r>
    </w:p>
    <w:p w14:paraId="48324EF1" w14:textId="77777777" w:rsidR="00B12A09" w:rsidRPr="00EC3811" w:rsidRDefault="00DE3D3A">
      <w:r w:rsidRPr="00EC3811">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14:paraId="4D0B5B1A" w14:textId="77777777" w:rsidR="00B12A09" w:rsidRPr="00EC3811" w:rsidRDefault="00DE3D3A">
      <w:r w:rsidRPr="00EC3811">
        <w:t xml:space="preserve">Разработка социальных проектов и программ включает следующие формы и методы организации социально значимой деятельности: </w:t>
      </w:r>
    </w:p>
    <w:p w14:paraId="47B2DACC" w14:textId="77777777" w:rsidR="00B12A09" w:rsidRPr="00EC3811" w:rsidRDefault="00DE3D3A">
      <w:pPr>
        <w:numPr>
          <w:ilvl w:val="0"/>
          <w:numId w:val="23"/>
        </w:numPr>
        <w:ind w:left="0" w:hanging="2"/>
      </w:pPr>
      <w:r w:rsidRPr="00EC3811">
        <w:t>определение обучающимися своей позиции в образовательной организации и в населенном пункте;</w:t>
      </w:r>
    </w:p>
    <w:p w14:paraId="3380A298" w14:textId="77777777" w:rsidR="00B12A09" w:rsidRPr="00EC3811" w:rsidRDefault="00DE3D3A">
      <w:pPr>
        <w:numPr>
          <w:ilvl w:val="0"/>
          <w:numId w:val="23"/>
        </w:numPr>
        <w:ind w:left="0" w:hanging="2"/>
      </w:pPr>
      <w:r w:rsidRPr="00EC3811">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14:paraId="68EA7CEE" w14:textId="77777777" w:rsidR="00B12A09" w:rsidRPr="00EC3811" w:rsidRDefault="00DE3D3A">
      <w:pPr>
        <w:numPr>
          <w:ilvl w:val="0"/>
          <w:numId w:val="23"/>
        </w:numPr>
        <w:ind w:left="0" w:hanging="2"/>
      </w:pPr>
      <w:r w:rsidRPr="00EC3811">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14:paraId="06C79CE4" w14:textId="77777777" w:rsidR="00B12A09" w:rsidRPr="00EC3811" w:rsidRDefault="00DE3D3A">
      <w:pPr>
        <w:numPr>
          <w:ilvl w:val="0"/>
          <w:numId w:val="23"/>
        </w:numPr>
        <w:ind w:left="0" w:hanging="2"/>
      </w:pPr>
      <w:r w:rsidRPr="00EC3811">
        <w:t>разработку форм и организационную подготовку непосредственных и виртуальных интервью и консультаций;</w:t>
      </w:r>
    </w:p>
    <w:p w14:paraId="32DA95EB" w14:textId="77777777" w:rsidR="00B12A09" w:rsidRPr="00EC3811" w:rsidRDefault="00DE3D3A">
      <w:pPr>
        <w:numPr>
          <w:ilvl w:val="0"/>
          <w:numId w:val="23"/>
        </w:numPr>
        <w:ind w:left="0" w:hanging="2"/>
      </w:pPr>
      <w:r w:rsidRPr="00EC3811">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14:paraId="06B62FF7" w14:textId="77777777" w:rsidR="00B12A09" w:rsidRPr="00EC3811" w:rsidRDefault="00DE3D3A">
      <w:pPr>
        <w:numPr>
          <w:ilvl w:val="0"/>
          <w:numId w:val="23"/>
        </w:numPr>
        <w:ind w:left="0" w:hanging="2"/>
      </w:pPr>
      <w:r w:rsidRPr="00EC3811">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14:paraId="165AD72C" w14:textId="77777777" w:rsidR="00B12A09" w:rsidRPr="00EC3811" w:rsidRDefault="00DE3D3A">
      <w:pPr>
        <w:numPr>
          <w:ilvl w:val="0"/>
          <w:numId w:val="23"/>
        </w:numPr>
        <w:ind w:left="0" w:hanging="2"/>
      </w:pPr>
      <w:r w:rsidRPr="00EC3811">
        <w:t>разработку, публичную общественную экспертизу социальных проектов, определение очередности в реализации социальных проектов и программ;</w:t>
      </w:r>
    </w:p>
    <w:p w14:paraId="35FD6E8E" w14:textId="77777777" w:rsidR="00B12A09" w:rsidRPr="00EC3811" w:rsidRDefault="00DE3D3A">
      <w:pPr>
        <w:numPr>
          <w:ilvl w:val="0"/>
          <w:numId w:val="23"/>
        </w:numPr>
        <w:ind w:left="0" w:hanging="2"/>
      </w:pPr>
      <w:r w:rsidRPr="00EC3811">
        <w:t>организацию сбора пожертвований (фандрайзинг), поиск спонсоров и меценатов для ресурсного обеспечения социальных проектов и программ;</w:t>
      </w:r>
    </w:p>
    <w:p w14:paraId="56870092" w14:textId="77777777" w:rsidR="00B12A09" w:rsidRPr="00EC3811" w:rsidRDefault="00DE3D3A">
      <w:pPr>
        <w:numPr>
          <w:ilvl w:val="0"/>
          <w:numId w:val="23"/>
        </w:numPr>
        <w:ind w:left="0" w:hanging="2"/>
      </w:pPr>
      <w:r w:rsidRPr="00EC3811">
        <w:t xml:space="preserve">планирование и контроль за исполнением совместных действий обучающихся по реализации социального проекта; </w:t>
      </w:r>
    </w:p>
    <w:p w14:paraId="142DC9B8" w14:textId="77777777" w:rsidR="00B12A09" w:rsidRPr="00EC3811" w:rsidRDefault="00DE3D3A">
      <w:pPr>
        <w:numPr>
          <w:ilvl w:val="0"/>
          <w:numId w:val="23"/>
        </w:numPr>
        <w:ind w:left="0" w:hanging="2"/>
      </w:pPr>
      <w:r w:rsidRPr="00EC3811">
        <w:lastRenderedPageBreak/>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14:paraId="3BA041CE" w14:textId="77777777" w:rsidR="00B12A09" w:rsidRPr="00EC3811" w:rsidRDefault="00DE3D3A">
      <w:r w:rsidRPr="00EC3811">
        <w:t>Формами организации социально значимой деятельности обучающихся являются:</w:t>
      </w:r>
    </w:p>
    <w:p w14:paraId="0E094AE3" w14:textId="77777777" w:rsidR="00B12A09" w:rsidRPr="00EC3811" w:rsidRDefault="00DE3D3A">
      <w:pPr>
        <w:numPr>
          <w:ilvl w:val="0"/>
          <w:numId w:val="23"/>
        </w:numPr>
        <w:ind w:left="0" w:hanging="2"/>
      </w:pPr>
      <w:r w:rsidRPr="00EC3811">
        <w:t>деятельность в органах ученического самоуправления, в управляющем совете образовательной организации;</w:t>
      </w:r>
    </w:p>
    <w:p w14:paraId="158AB225" w14:textId="77777777" w:rsidR="00B12A09" w:rsidRPr="00EC3811" w:rsidRDefault="00DE3D3A">
      <w:pPr>
        <w:numPr>
          <w:ilvl w:val="0"/>
          <w:numId w:val="23"/>
        </w:numPr>
        <w:ind w:left="0" w:hanging="2"/>
      </w:pPr>
      <w:r w:rsidRPr="00EC3811">
        <w:t>деятельность в проектной команде (по социальному и культурному проектированию) на уровне образовательной организации;</w:t>
      </w:r>
    </w:p>
    <w:p w14:paraId="04E0FA74" w14:textId="77777777" w:rsidR="00B12A09" w:rsidRPr="00EC3811" w:rsidRDefault="00DE3D3A">
      <w:pPr>
        <w:numPr>
          <w:ilvl w:val="0"/>
          <w:numId w:val="23"/>
        </w:numPr>
        <w:ind w:left="0" w:hanging="2"/>
      </w:pPr>
      <w:r w:rsidRPr="00EC3811">
        <w:t>подготовка и проведение социальных опросов по различным темам и для различных аудиторий по заказу организаций и отдельных лиц;</w:t>
      </w:r>
    </w:p>
    <w:p w14:paraId="45F4F2C8" w14:textId="77777777" w:rsidR="00B12A09" w:rsidRPr="00EC3811" w:rsidRDefault="00DE3D3A">
      <w:pPr>
        <w:numPr>
          <w:ilvl w:val="0"/>
          <w:numId w:val="23"/>
        </w:numPr>
        <w:ind w:left="0" w:hanging="2"/>
      </w:pPr>
      <w:r w:rsidRPr="00EC3811">
        <w:t>сотрудничество со школьными и территориальными СМИ;</w:t>
      </w:r>
    </w:p>
    <w:p w14:paraId="6112B6CD" w14:textId="77777777" w:rsidR="00B12A09" w:rsidRPr="00EC3811" w:rsidRDefault="00DE3D3A">
      <w:pPr>
        <w:numPr>
          <w:ilvl w:val="0"/>
          <w:numId w:val="23"/>
        </w:numPr>
        <w:ind w:left="0" w:hanging="2"/>
      </w:pPr>
      <w:r w:rsidRPr="00EC3811">
        <w:t>участие в подготовке и проведении внеурочных мероприятий (тематических вечеров, диспутов, предметных недель, выставок и пр.);</w:t>
      </w:r>
    </w:p>
    <w:p w14:paraId="25FBAFA4" w14:textId="77777777" w:rsidR="00B12A09" w:rsidRPr="00EC3811" w:rsidRDefault="00DE3D3A">
      <w:pPr>
        <w:numPr>
          <w:ilvl w:val="0"/>
          <w:numId w:val="23"/>
        </w:numPr>
        <w:ind w:left="0" w:hanging="2"/>
      </w:pPr>
      <w:r w:rsidRPr="00EC3811">
        <w:t>участие в работе клубов по интересам;</w:t>
      </w:r>
    </w:p>
    <w:p w14:paraId="438DDFE6" w14:textId="77777777" w:rsidR="00B12A09" w:rsidRPr="00EC3811" w:rsidRDefault="00DE3D3A">
      <w:pPr>
        <w:numPr>
          <w:ilvl w:val="0"/>
          <w:numId w:val="23"/>
        </w:numPr>
        <w:ind w:left="0" w:hanging="2"/>
      </w:pPr>
      <w:r w:rsidRPr="00EC3811">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14:paraId="34D352AC" w14:textId="77777777" w:rsidR="00B12A09" w:rsidRPr="00EC3811" w:rsidRDefault="00DE3D3A">
      <w:pPr>
        <w:numPr>
          <w:ilvl w:val="0"/>
          <w:numId w:val="23"/>
        </w:numPr>
        <w:ind w:left="0" w:hanging="2"/>
      </w:pPr>
      <w:r w:rsidRPr="00EC3811">
        <w:t>организация и участие в благотворительных программах и акциях на различном уровне, участие в волонтерском движении;</w:t>
      </w:r>
    </w:p>
    <w:p w14:paraId="2A175B57" w14:textId="77777777" w:rsidR="00B12A09" w:rsidRPr="00EC3811" w:rsidRDefault="00DE3D3A">
      <w:pPr>
        <w:numPr>
          <w:ilvl w:val="0"/>
          <w:numId w:val="23"/>
        </w:numPr>
        <w:ind w:left="0" w:hanging="2"/>
      </w:pPr>
      <w:r w:rsidRPr="00EC3811">
        <w:t>участие в шефской деятельности над воспитанниками дошкольных образовательных организаций;</w:t>
      </w:r>
    </w:p>
    <w:p w14:paraId="5D17DDB0" w14:textId="77777777" w:rsidR="00B12A09" w:rsidRPr="00EC3811" w:rsidRDefault="00DE3D3A">
      <w:pPr>
        <w:numPr>
          <w:ilvl w:val="0"/>
          <w:numId w:val="23"/>
        </w:numPr>
        <w:ind w:left="0" w:hanging="2"/>
      </w:pPr>
      <w:r w:rsidRPr="00EC3811">
        <w:t>участие в проектах образовательных и общественных организаций.</w:t>
      </w:r>
    </w:p>
    <w:p w14:paraId="77A094E8" w14:textId="77777777" w:rsidR="00B12A09" w:rsidRPr="00EC3811" w:rsidRDefault="00B12A09">
      <w:bookmarkStart w:id="130" w:name="_heading=h.4anzqyu" w:colFirst="0" w:colLast="0"/>
      <w:bookmarkEnd w:id="130"/>
    </w:p>
    <w:p w14:paraId="667D7EAA" w14:textId="77777777" w:rsidR="00B12A09" w:rsidRPr="00EC3811" w:rsidRDefault="00DE3D3A">
      <w:pPr>
        <w:pStyle w:val="3"/>
        <w:ind w:left="1" w:hanging="3"/>
      </w:pPr>
      <w:bookmarkStart w:id="131" w:name="_heading=h.2pta16n" w:colFirst="0" w:colLast="0"/>
      <w:bookmarkEnd w:id="131"/>
      <w:r w:rsidRPr="00EC3811">
        <w:t>2.3.5.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14:paraId="77713FA8" w14:textId="77777777" w:rsidR="00B12A09" w:rsidRPr="00EC3811" w:rsidRDefault="00B12A09">
      <w:pPr>
        <w:rPr>
          <w:b/>
        </w:rPr>
      </w:pPr>
    </w:p>
    <w:p w14:paraId="4EA4128E" w14:textId="77777777" w:rsidR="00B12A09" w:rsidRPr="00EC3811" w:rsidRDefault="00DE3D3A">
      <w:r w:rsidRPr="00EC3811">
        <w:t xml:space="preserve">Результаты духовно-нравственного развития, воспитания и социализация </w:t>
      </w:r>
      <w:r w:rsidRPr="00EC3811">
        <w:rPr>
          <w:b/>
        </w:rPr>
        <w:t>в сфере отношения обучающихся к себе, своему здоровью, познанию себя</w:t>
      </w:r>
      <w:r w:rsidRPr="00EC3811">
        <w:t>:</w:t>
      </w:r>
    </w:p>
    <w:p w14:paraId="0768BB9D" w14:textId="77777777" w:rsidR="00B12A09" w:rsidRPr="00EC3811" w:rsidRDefault="00DE3D3A">
      <w:pPr>
        <w:numPr>
          <w:ilvl w:val="0"/>
          <w:numId w:val="23"/>
        </w:numPr>
        <w:ind w:left="0" w:hanging="2"/>
      </w:pPr>
      <w:r w:rsidRPr="00EC3811">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14:paraId="57F22A55" w14:textId="77777777" w:rsidR="00B12A09" w:rsidRPr="00EC3811" w:rsidRDefault="00DE3D3A">
      <w:pPr>
        <w:numPr>
          <w:ilvl w:val="0"/>
          <w:numId w:val="23"/>
        </w:numPr>
        <w:ind w:left="0" w:hanging="2"/>
      </w:pPr>
      <w:r w:rsidRPr="00EC3811">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004EF6D8" w14:textId="77777777" w:rsidR="00B12A09" w:rsidRPr="00EC3811" w:rsidRDefault="00DE3D3A">
      <w:pPr>
        <w:numPr>
          <w:ilvl w:val="0"/>
          <w:numId w:val="23"/>
        </w:numPr>
        <w:ind w:left="0" w:hanging="2"/>
      </w:pPr>
      <w:r w:rsidRPr="00EC3811">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70606886" w14:textId="77777777" w:rsidR="00B12A09" w:rsidRPr="00EC3811" w:rsidRDefault="00DE3D3A">
      <w:pPr>
        <w:numPr>
          <w:ilvl w:val="0"/>
          <w:numId w:val="23"/>
        </w:numPr>
        <w:ind w:left="0" w:hanging="2"/>
      </w:pPr>
      <w:r w:rsidRPr="00EC3811">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3D96D564" w14:textId="77777777" w:rsidR="00B12A09" w:rsidRPr="00EC3811" w:rsidRDefault="00DE3D3A">
      <w:pPr>
        <w:numPr>
          <w:ilvl w:val="0"/>
          <w:numId w:val="23"/>
        </w:numPr>
        <w:ind w:left="0" w:hanging="2"/>
      </w:pPr>
      <w:r w:rsidRPr="00EC3811">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5E85372A" w14:textId="77777777" w:rsidR="00B12A09" w:rsidRPr="00EC3811" w:rsidRDefault="00DE3D3A">
      <w:pPr>
        <w:numPr>
          <w:ilvl w:val="0"/>
          <w:numId w:val="23"/>
        </w:numPr>
        <w:ind w:left="0" w:hanging="2"/>
      </w:pPr>
      <w:r w:rsidRPr="00EC3811">
        <w:t>неприятие вредных привычек: курения, употребления алкоголя, наркотиков.</w:t>
      </w:r>
    </w:p>
    <w:p w14:paraId="37A23E4B" w14:textId="77777777" w:rsidR="00B12A09" w:rsidRPr="00EC3811" w:rsidRDefault="00DE3D3A">
      <w:r w:rsidRPr="00EC3811">
        <w:t xml:space="preserve">Результаты духовно-нравственного развития, воспитания и социализации </w:t>
      </w:r>
      <w:r w:rsidRPr="00EC3811">
        <w:rPr>
          <w:b/>
        </w:rPr>
        <w:t>в сфере отношения обучающихся к России как к Родине (Отечеству)</w:t>
      </w:r>
      <w:r w:rsidRPr="00EC3811">
        <w:t>:</w:t>
      </w:r>
      <w:r w:rsidRPr="00EC3811">
        <w:rPr>
          <w:b/>
        </w:rPr>
        <w:t xml:space="preserve"> </w:t>
      </w:r>
    </w:p>
    <w:p w14:paraId="663C9CA2" w14:textId="77777777" w:rsidR="00B12A09" w:rsidRPr="00EC3811" w:rsidRDefault="00DE3D3A">
      <w:pPr>
        <w:numPr>
          <w:ilvl w:val="0"/>
          <w:numId w:val="23"/>
        </w:numPr>
        <w:ind w:left="0" w:hanging="2"/>
      </w:pPr>
      <w:r w:rsidRPr="00EC3811">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3E51E771" w14:textId="77777777" w:rsidR="00B12A09" w:rsidRPr="00EC3811" w:rsidRDefault="00DE3D3A">
      <w:pPr>
        <w:numPr>
          <w:ilvl w:val="0"/>
          <w:numId w:val="23"/>
        </w:numPr>
        <w:ind w:left="0" w:hanging="2"/>
      </w:pPr>
      <w:r w:rsidRPr="00EC3811">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14:paraId="6728A5CD" w14:textId="77777777" w:rsidR="00B12A09" w:rsidRPr="00EC3811" w:rsidRDefault="00DE3D3A">
      <w:pPr>
        <w:numPr>
          <w:ilvl w:val="0"/>
          <w:numId w:val="23"/>
        </w:numPr>
        <w:ind w:left="0" w:hanging="2"/>
      </w:pPr>
      <w:r w:rsidRPr="00EC3811">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1D6D9BD1" w14:textId="77777777" w:rsidR="00B12A09" w:rsidRPr="00EC3811" w:rsidRDefault="00DE3D3A">
      <w:pPr>
        <w:numPr>
          <w:ilvl w:val="0"/>
          <w:numId w:val="23"/>
        </w:numPr>
        <w:ind w:left="0" w:hanging="2"/>
      </w:pPr>
      <w:r w:rsidRPr="00EC3811">
        <w:t xml:space="preserve">воспитание уважения к культуре, языкам, традициям и обычаям народов, проживающих в Российской Федерации. </w:t>
      </w:r>
    </w:p>
    <w:p w14:paraId="10FF5B73" w14:textId="77777777" w:rsidR="00B12A09" w:rsidRPr="00EC3811" w:rsidRDefault="00DE3D3A">
      <w:r w:rsidRPr="00EC3811">
        <w:t xml:space="preserve">Результаты духовно-нравственного развития, воспитания и социализации в </w:t>
      </w:r>
      <w:r w:rsidRPr="00EC3811">
        <w:rPr>
          <w:b/>
        </w:rPr>
        <w:t>сфере отношения обучающихся к закону, государству и к гражданскому обществу</w:t>
      </w:r>
      <w:r w:rsidRPr="00EC3811">
        <w:t xml:space="preserve">: </w:t>
      </w:r>
    </w:p>
    <w:p w14:paraId="2F63F8EF" w14:textId="77777777" w:rsidR="00B12A09" w:rsidRPr="00EC3811" w:rsidRDefault="00DE3D3A">
      <w:pPr>
        <w:numPr>
          <w:ilvl w:val="0"/>
          <w:numId w:val="23"/>
        </w:numPr>
        <w:ind w:left="0" w:hanging="2"/>
      </w:pPr>
      <w:r w:rsidRPr="00EC3811">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2951BE78" w14:textId="77777777" w:rsidR="00B12A09" w:rsidRPr="00EC3811" w:rsidRDefault="00DE3D3A">
      <w:pPr>
        <w:numPr>
          <w:ilvl w:val="0"/>
          <w:numId w:val="23"/>
        </w:numPr>
        <w:ind w:left="0" w:hanging="2"/>
      </w:pPr>
      <w:r w:rsidRPr="00EC3811">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004CCAC" w14:textId="77777777" w:rsidR="00B12A09" w:rsidRPr="00EC3811" w:rsidRDefault="00DE3D3A">
      <w:pPr>
        <w:numPr>
          <w:ilvl w:val="0"/>
          <w:numId w:val="23"/>
        </w:numPr>
        <w:ind w:left="0" w:hanging="2"/>
      </w:pPr>
      <w:r w:rsidRPr="00EC3811">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132CBC7A" w14:textId="77777777" w:rsidR="00B12A09" w:rsidRPr="00EC3811" w:rsidRDefault="00DE3D3A">
      <w:pPr>
        <w:numPr>
          <w:ilvl w:val="0"/>
          <w:numId w:val="23"/>
        </w:numPr>
        <w:ind w:left="0" w:hanging="2"/>
      </w:pPr>
      <w:r w:rsidRPr="00EC3811">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36474D91" w14:textId="77777777" w:rsidR="00B12A09" w:rsidRPr="00EC3811" w:rsidRDefault="00DE3D3A">
      <w:pPr>
        <w:numPr>
          <w:ilvl w:val="0"/>
          <w:numId w:val="23"/>
        </w:numPr>
        <w:ind w:left="0" w:hanging="2"/>
      </w:pPr>
      <w:r w:rsidRPr="00EC3811">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687784D2" w14:textId="77777777" w:rsidR="00B12A09" w:rsidRPr="00EC3811" w:rsidRDefault="00DE3D3A">
      <w:pPr>
        <w:numPr>
          <w:ilvl w:val="0"/>
          <w:numId w:val="23"/>
        </w:numPr>
        <w:ind w:left="0" w:hanging="2"/>
      </w:pPr>
      <w:r w:rsidRPr="00EC3811">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4C2F61A0" w14:textId="77777777" w:rsidR="00B12A09" w:rsidRPr="00EC3811" w:rsidRDefault="00DE3D3A">
      <w:r w:rsidRPr="00EC3811">
        <w:lastRenderedPageBreak/>
        <w:t xml:space="preserve">Результаты духовно-нравственного развития, воспитания и социализации </w:t>
      </w:r>
      <w:r w:rsidRPr="00EC3811">
        <w:rPr>
          <w:b/>
        </w:rPr>
        <w:t>в сфере отношений обучающихся с окружающими людьми</w:t>
      </w:r>
      <w:r w:rsidRPr="00EC3811">
        <w:t>:</w:t>
      </w:r>
    </w:p>
    <w:p w14:paraId="50C12232" w14:textId="77777777" w:rsidR="00B12A09" w:rsidRPr="00EC3811" w:rsidRDefault="00DE3D3A">
      <w:pPr>
        <w:numPr>
          <w:ilvl w:val="0"/>
          <w:numId w:val="23"/>
        </w:numPr>
        <w:ind w:left="0" w:hanging="2"/>
      </w:pPr>
      <w:r w:rsidRPr="00EC3811">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1C49C7A9" w14:textId="77777777" w:rsidR="00B12A09" w:rsidRPr="00EC3811" w:rsidRDefault="00DE3D3A">
      <w:pPr>
        <w:numPr>
          <w:ilvl w:val="0"/>
          <w:numId w:val="23"/>
        </w:numPr>
        <w:ind w:left="0" w:hanging="2"/>
      </w:pPr>
      <w:r w:rsidRPr="00EC3811">
        <w:t>принятие гуманистических ценностей, осознанное, уважительное и доброжелательное отношение к другому человеку, его мнению, мировоззрению;</w:t>
      </w:r>
    </w:p>
    <w:p w14:paraId="557D5CA9" w14:textId="77777777" w:rsidR="00B12A09" w:rsidRPr="00EC3811" w:rsidRDefault="00DE3D3A">
      <w:pPr>
        <w:numPr>
          <w:ilvl w:val="0"/>
          <w:numId w:val="23"/>
        </w:numPr>
        <w:ind w:left="0" w:hanging="2"/>
      </w:pPr>
      <w:r w:rsidRPr="00EC3811">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14:paraId="45589710" w14:textId="77777777" w:rsidR="00B12A09" w:rsidRPr="00EC3811" w:rsidRDefault="00DE3D3A">
      <w:pPr>
        <w:numPr>
          <w:ilvl w:val="0"/>
          <w:numId w:val="23"/>
        </w:numPr>
        <w:ind w:left="0" w:hanging="2"/>
      </w:pPr>
      <w:r w:rsidRPr="00EC3811">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72A80837" w14:textId="77777777" w:rsidR="00B12A09" w:rsidRPr="00EC3811" w:rsidRDefault="00DE3D3A">
      <w:pPr>
        <w:numPr>
          <w:ilvl w:val="0"/>
          <w:numId w:val="23"/>
        </w:numPr>
        <w:ind w:left="0" w:hanging="2"/>
      </w:pPr>
      <w:r w:rsidRPr="00EC3811">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14:paraId="33502A28" w14:textId="77777777" w:rsidR="00B12A09" w:rsidRPr="00EC3811" w:rsidRDefault="00DE3D3A">
      <w:r w:rsidRPr="00EC3811">
        <w:t xml:space="preserve">Результаты духовно-нравственного развития, воспитания и социализации в </w:t>
      </w:r>
      <w:r w:rsidRPr="00EC3811">
        <w:rPr>
          <w:b/>
        </w:rPr>
        <w:t>сфере отношения обучающихся к окружающему миру, к живой природе, художественной культуре</w:t>
      </w:r>
      <w:r w:rsidRPr="00EC3811">
        <w:t>, в том числе формирование у обучающихся научного мировоззрения, эстетических представлений:</w:t>
      </w:r>
    </w:p>
    <w:p w14:paraId="256E03E5" w14:textId="77777777" w:rsidR="00B12A09" w:rsidRPr="00EC3811" w:rsidRDefault="00DE3D3A">
      <w:pPr>
        <w:numPr>
          <w:ilvl w:val="0"/>
          <w:numId w:val="23"/>
        </w:numPr>
        <w:ind w:left="0" w:hanging="2"/>
      </w:pPr>
      <w:r w:rsidRPr="00EC3811">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14:paraId="089826FC" w14:textId="77777777" w:rsidR="00B12A09" w:rsidRPr="00EC3811" w:rsidRDefault="00DE3D3A">
      <w:pPr>
        <w:numPr>
          <w:ilvl w:val="0"/>
          <w:numId w:val="23"/>
        </w:numPr>
        <w:ind w:left="0" w:hanging="2"/>
      </w:pPr>
      <w:r w:rsidRPr="00EC3811">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501C4D44" w14:textId="77777777" w:rsidR="00B12A09" w:rsidRPr="00EC3811" w:rsidRDefault="00DE3D3A">
      <w:pPr>
        <w:numPr>
          <w:ilvl w:val="0"/>
          <w:numId w:val="23"/>
        </w:numPr>
        <w:ind w:left="0" w:hanging="2"/>
      </w:pPr>
      <w:r w:rsidRPr="00EC3811">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14:paraId="68CCFAA0" w14:textId="77777777" w:rsidR="00B12A09" w:rsidRPr="00EC3811" w:rsidRDefault="00DE3D3A">
      <w:pPr>
        <w:numPr>
          <w:ilvl w:val="0"/>
          <w:numId w:val="23"/>
        </w:numPr>
        <w:ind w:left="0" w:hanging="2"/>
      </w:pPr>
      <w:r w:rsidRPr="00EC3811">
        <w:t xml:space="preserve">эстетическое отношение к миру, готовность к эстетическому обустройству собственного быта. </w:t>
      </w:r>
    </w:p>
    <w:p w14:paraId="1AB7AC8F" w14:textId="77777777" w:rsidR="00B12A09" w:rsidRPr="00EC3811" w:rsidRDefault="00DE3D3A">
      <w:r w:rsidRPr="00EC3811">
        <w:t xml:space="preserve">Результат духовно-нравственного развития, воспитания и социализации </w:t>
      </w:r>
      <w:r w:rsidRPr="00EC3811">
        <w:rPr>
          <w:b/>
        </w:rPr>
        <w:t>в сфере</w:t>
      </w:r>
      <w:r w:rsidRPr="00EC3811">
        <w:t xml:space="preserve"> </w:t>
      </w:r>
      <w:r w:rsidRPr="00EC3811">
        <w:rPr>
          <w:b/>
        </w:rPr>
        <w:t>отношения обучающихся к семье и родителям</w:t>
      </w:r>
      <w:r w:rsidRPr="00EC3811">
        <w:t>:</w:t>
      </w:r>
      <w:r w:rsidRPr="00EC3811">
        <w:rPr>
          <w:b/>
        </w:rPr>
        <w:t xml:space="preserve"> </w:t>
      </w:r>
      <w:r w:rsidRPr="00EC3811">
        <w:t xml:space="preserve">ответственное отношение к созданию семьи на основе осознанного принятия ценностей семейной жизни. </w:t>
      </w:r>
    </w:p>
    <w:p w14:paraId="1363BB06" w14:textId="77777777" w:rsidR="00B12A09" w:rsidRPr="00EC3811" w:rsidRDefault="00DE3D3A">
      <w:r w:rsidRPr="00EC3811">
        <w:t xml:space="preserve">Результаты духовно-нравственного развития, воспитания и социализации обучающихся </w:t>
      </w:r>
      <w:r w:rsidRPr="00EC3811">
        <w:rPr>
          <w:b/>
        </w:rPr>
        <w:t>в сфере трудовых и социально-экономических отношений</w:t>
      </w:r>
      <w:r w:rsidRPr="00EC3811">
        <w:t>:</w:t>
      </w:r>
    </w:p>
    <w:p w14:paraId="740A9D2F" w14:textId="77777777" w:rsidR="00B12A09" w:rsidRPr="00EC3811" w:rsidRDefault="00DE3D3A">
      <w:pPr>
        <w:numPr>
          <w:ilvl w:val="0"/>
          <w:numId w:val="23"/>
        </w:numPr>
        <w:ind w:left="0" w:hanging="2"/>
      </w:pPr>
      <w:r w:rsidRPr="00EC3811">
        <w:t xml:space="preserve">уважение всех форм собственности, готовность к защите своей собственности; </w:t>
      </w:r>
    </w:p>
    <w:p w14:paraId="563D0344" w14:textId="77777777" w:rsidR="00B12A09" w:rsidRPr="00EC3811" w:rsidRDefault="00DE3D3A">
      <w:pPr>
        <w:numPr>
          <w:ilvl w:val="0"/>
          <w:numId w:val="23"/>
        </w:numPr>
        <w:ind w:left="0" w:hanging="2"/>
      </w:pPr>
      <w:r w:rsidRPr="00EC3811">
        <w:t>осознанный выбор будущей профессии как путь и способ реализации собственных жизненных планов;</w:t>
      </w:r>
    </w:p>
    <w:p w14:paraId="7DB336D1" w14:textId="77777777" w:rsidR="00B12A09" w:rsidRPr="00EC3811" w:rsidRDefault="00DE3D3A">
      <w:pPr>
        <w:numPr>
          <w:ilvl w:val="0"/>
          <w:numId w:val="23"/>
        </w:numPr>
        <w:ind w:left="0" w:hanging="2"/>
      </w:pPr>
      <w:r w:rsidRPr="00EC3811">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5F4AFE70" w14:textId="77777777" w:rsidR="00B12A09" w:rsidRPr="00EC3811" w:rsidRDefault="00DE3D3A">
      <w:pPr>
        <w:numPr>
          <w:ilvl w:val="0"/>
          <w:numId w:val="23"/>
        </w:numPr>
        <w:ind w:left="0" w:hanging="2"/>
      </w:pPr>
      <w:r w:rsidRPr="00EC3811">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5B0FFB1B" w14:textId="77777777" w:rsidR="00B12A09" w:rsidRPr="00EC3811" w:rsidRDefault="00DE3D3A">
      <w:pPr>
        <w:numPr>
          <w:ilvl w:val="0"/>
          <w:numId w:val="23"/>
        </w:numPr>
        <w:ind w:left="0" w:hanging="2"/>
      </w:pPr>
      <w:r w:rsidRPr="00EC3811">
        <w:t>готовность к самообслуживанию, включая обучение и выполнение домашних обязанностей.</w:t>
      </w:r>
    </w:p>
    <w:p w14:paraId="0F2134A5" w14:textId="77777777" w:rsidR="00B12A09" w:rsidRPr="00EC3811" w:rsidRDefault="00DE3D3A">
      <w:r w:rsidRPr="00EC3811">
        <w:t xml:space="preserve">Результат духовно-нравственного развития, воспитания и социализации обучающихся </w:t>
      </w:r>
      <w:r w:rsidRPr="00EC3811">
        <w:rPr>
          <w:b/>
        </w:rPr>
        <w:t>в сфере физического, психологического, социального и академического благополучия обучающихся</w:t>
      </w:r>
      <w:r w:rsidRPr="00EC3811">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07ED5EC2" w14:textId="77777777" w:rsidR="00B12A09" w:rsidRPr="00EC3811" w:rsidRDefault="00B12A09">
      <w:bookmarkStart w:id="132" w:name="_heading=h.14ykbeg" w:colFirst="0" w:colLast="0"/>
      <w:bookmarkEnd w:id="132"/>
    </w:p>
    <w:p w14:paraId="3858F086" w14:textId="77777777" w:rsidR="00B12A09" w:rsidRPr="00EC3811" w:rsidRDefault="00DE3D3A">
      <w:pPr>
        <w:pStyle w:val="3"/>
        <w:ind w:left="1" w:hanging="3"/>
      </w:pPr>
      <w:bookmarkStart w:id="133" w:name="_heading=h.3oy7u29" w:colFirst="0" w:colLast="0"/>
      <w:bookmarkEnd w:id="133"/>
      <w:r w:rsidRPr="00EC3811">
        <w:t>2.3.6.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4710196C" w14:textId="77777777" w:rsidR="00B12A09" w:rsidRPr="00EC3811" w:rsidRDefault="00DE3D3A">
      <w:r w:rsidRPr="00EC3811">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14:paraId="4FAC2EC8" w14:textId="77777777" w:rsidR="00B12A09" w:rsidRPr="00EC3811" w:rsidRDefault="00DE3D3A">
      <w:pPr>
        <w:numPr>
          <w:ilvl w:val="0"/>
          <w:numId w:val="23"/>
        </w:numPr>
        <w:ind w:left="0" w:hanging="2"/>
      </w:pPr>
      <w:r w:rsidRPr="00EC3811">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14:paraId="1B8B93BD" w14:textId="77777777" w:rsidR="00B12A09" w:rsidRPr="00EC3811" w:rsidRDefault="00DE3D3A">
      <w:pPr>
        <w:numPr>
          <w:ilvl w:val="0"/>
          <w:numId w:val="23"/>
        </w:numPr>
        <w:ind w:left="0" w:hanging="2"/>
      </w:pPr>
      <w:r w:rsidRPr="00EC3811">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14:paraId="54AF6E69" w14:textId="77777777" w:rsidR="00B12A09" w:rsidRPr="00EC3811" w:rsidRDefault="00DE3D3A">
      <w:pPr>
        <w:numPr>
          <w:ilvl w:val="0"/>
          <w:numId w:val="23"/>
        </w:numPr>
        <w:ind w:left="0" w:hanging="2"/>
      </w:pPr>
      <w:r w:rsidRPr="00EC3811">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14:paraId="692B8730" w14:textId="77777777" w:rsidR="00B12A09" w:rsidRPr="00EC3811" w:rsidRDefault="00DE3D3A">
      <w:pPr>
        <w:numPr>
          <w:ilvl w:val="0"/>
          <w:numId w:val="23"/>
        </w:numPr>
        <w:ind w:left="0" w:hanging="2"/>
      </w:pPr>
      <w:r w:rsidRPr="00EC3811">
        <w:t xml:space="preserve">уровень безопасности для обучающихся среды образовательной организации, реалистичность количества и достаточность мероприятий; </w:t>
      </w:r>
    </w:p>
    <w:p w14:paraId="45EE1C7F" w14:textId="77777777" w:rsidR="00B12A09" w:rsidRPr="00EC3811" w:rsidRDefault="00DE3D3A">
      <w:pPr>
        <w:numPr>
          <w:ilvl w:val="0"/>
          <w:numId w:val="23"/>
        </w:numPr>
        <w:ind w:left="0" w:hanging="2"/>
      </w:pPr>
      <w:r w:rsidRPr="00EC3811">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14:paraId="5AC808BB" w14:textId="77777777" w:rsidR="00B12A09" w:rsidRPr="00EC3811" w:rsidRDefault="00DE3D3A">
      <w:pPr>
        <w:numPr>
          <w:ilvl w:val="0"/>
          <w:numId w:val="23"/>
        </w:numPr>
        <w:ind w:left="0" w:hanging="2"/>
      </w:pPr>
      <w:r w:rsidRPr="00EC3811">
        <w:lastRenderedPageBreak/>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14:paraId="4703CA8B" w14:textId="77777777" w:rsidR="00B12A09" w:rsidRPr="00EC3811" w:rsidRDefault="00DE3D3A">
      <w:pPr>
        <w:numPr>
          <w:ilvl w:val="0"/>
          <w:numId w:val="23"/>
        </w:numPr>
        <w:ind w:left="0" w:hanging="2"/>
      </w:pPr>
      <w:r w:rsidRPr="00EC3811">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14:paraId="777E23D0" w14:textId="77777777" w:rsidR="00B12A09" w:rsidRPr="00EC3811" w:rsidRDefault="00DE3D3A">
      <w:pPr>
        <w:numPr>
          <w:ilvl w:val="0"/>
          <w:numId w:val="23"/>
        </w:numPr>
        <w:ind w:left="0" w:hanging="2"/>
      </w:pPr>
      <w:r w:rsidRPr="00EC3811">
        <w:t xml:space="preserve">согласованность с психологом мероприятий, обеспечивающих позитивные межличностные отношения обучающихся, с психологом; </w:t>
      </w:r>
    </w:p>
    <w:p w14:paraId="3D30E34A" w14:textId="77777777" w:rsidR="00B12A09" w:rsidRPr="00EC3811" w:rsidRDefault="00DE3D3A">
      <w:pPr>
        <w:numPr>
          <w:ilvl w:val="0"/>
          <w:numId w:val="23"/>
        </w:numPr>
        <w:ind w:left="0" w:hanging="2"/>
      </w:pPr>
      <w:r w:rsidRPr="00EC3811">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14:paraId="178C6A1F" w14:textId="77777777" w:rsidR="00B12A09" w:rsidRPr="00EC3811" w:rsidRDefault="00DE3D3A">
      <w:pPr>
        <w:numPr>
          <w:ilvl w:val="0"/>
          <w:numId w:val="23"/>
        </w:numPr>
        <w:ind w:left="0" w:hanging="2"/>
      </w:pPr>
      <w:r w:rsidRPr="00EC3811">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14:paraId="00CFF1BF" w14:textId="77777777" w:rsidR="00B12A09" w:rsidRPr="00EC3811" w:rsidRDefault="00DE3D3A">
      <w:pPr>
        <w:numPr>
          <w:ilvl w:val="0"/>
          <w:numId w:val="23"/>
        </w:numPr>
        <w:ind w:left="0" w:hanging="2"/>
      </w:pPr>
      <w:r w:rsidRPr="00EC3811">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14:paraId="4479CEA1" w14:textId="77777777" w:rsidR="00B12A09" w:rsidRPr="00EC3811" w:rsidRDefault="00DE3D3A">
      <w:pPr>
        <w:numPr>
          <w:ilvl w:val="0"/>
          <w:numId w:val="23"/>
        </w:numPr>
        <w:ind w:left="0" w:hanging="2"/>
      </w:pPr>
      <w:r w:rsidRPr="00EC3811">
        <w:t>обеспечение условий защиты детей от информации, причиняющей вред их здоровью и психическому развитию;</w:t>
      </w:r>
    </w:p>
    <w:p w14:paraId="0FF8D0B5" w14:textId="77777777" w:rsidR="00B12A09" w:rsidRPr="00EC3811" w:rsidRDefault="00DE3D3A">
      <w:pPr>
        <w:numPr>
          <w:ilvl w:val="0"/>
          <w:numId w:val="23"/>
        </w:numPr>
        <w:ind w:left="0" w:hanging="2"/>
      </w:pPr>
      <w:r w:rsidRPr="00EC3811">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14:paraId="576B6301" w14:textId="77777777" w:rsidR="00B12A09" w:rsidRPr="00EC3811" w:rsidRDefault="00DE3D3A">
      <w:r w:rsidRPr="00EC3811">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14:paraId="4DC2007E" w14:textId="77777777" w:rsidR="00B12A09" w:rsidRPr="00EC3811" w:rsidRDefault="00DE3D3A">
      <w:pPr>
        <w:numPr>
          <w:ilvl w:val="0"/>
          <w:numId w:val="23"/>
        </w:numPr>
        <w:ind w:left="0" w:hanging="2"/>
      </w:pPr>
      <w:r w:rsidRPr="00EC3811">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14:paraId="2699C787" w14:textId="77777777" w:rsidR="00B12A09" w:rsidRPr="00EC3811" w:rsidRDefault="00DE3D3A">
      <w:pPr>
        <w:numPr>
          <w:ilvl w:val="0"/>
          <w:numId w:val="23"/>
        </w:numPr>
        <w:ind w:left="0" w:hanging="2"/>
      </w:pPr>
      <w:r w:rsidRPr="00EC3811">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14:paraId="74885324" w14:textId="77777777" w:rsidR="00B12A09" w:rsidRPr="00EC3811" w:rsidRDefault="00DE3D3A">
      <w:pPr>
        <w:numPr>
          <w:ilvl w:val="0"/>
          <w:numId w:val="23"/>
        </w:numPr>
        <w:ind w:left="0" w:hanging="2"/>
      </w:pPr>
      <w:r w:rsidRPr="00EC3811">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14:paraId="2CEA88C3" w14:textId="77777777" w:rsidR="00B12A09" w:rsidRPr="00EC3811" w:rsidRDefault="00DE3D3A">
      <w:pPr>
        <w:numPr>
          <w:ilvl w:val="0"/>
          <w:numId w:val="23"/>
        </w:numPr>
        <w:ind w:left="0" w:hanging="2"/>
      </w:pPr>
      <w:r w:rsidRPr="00EC3811">
        <w:lastRenderedPageBreak/>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14:paraId="3C8D5DE8" w14:textId="77777777" w:rsidR="00B12A09" w:rsidRPr="00EC3811" w:rsidRDefault="00DE3D3A">
      <w:pPr>
        <w:numPr>
          <w:ilvl w:val="0"/>
          <w:numId w:val="23"/>
        </w:numPr>
        <w:ind w:left="0" w:hanging="2"/>
      </w:pPr>
      <w:r w:rsidRPr="00EC3811">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1658688C" w14:textId="77777777" w:rsidR="00B12A09" w:rsidRPr="00EC3811" w:rsidRDefault="00DE3D3A">
      <w:r w:rsidRPr="00EC3811">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14:paraId="58AF7F7A" w14:textId="77777777" w:rsidR="00B12A09" w:rsidRPr="00EC3811" w:rsidRDefault="00DE3D3A">
      <w:r w:rsidRPr="00EC3811">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14:paraId="5FBA4322" w14:textId="77777777" w:rsidR="00B12A09" w:rsidRPr="00EC3811" w:rsidRDefault="00B12A09"/>
    <w:p w14:paraId="07AE6B10" w14:textId="77777777" w:rsidR="00B12A09" w:rsidRPr="00EC3811" w:rsidRDefault="00DE3D3A">
      <w:bookmarkStart w:id="134" w:name="_heading=h.243i4a2" w:colFirst="0" w:colLast="0"/>
      <w:bookmarkEnd w:id="134"/>
      <w:r w:rsidRPr="00EC3811">
        <w:t xml:space="preserve"> </w:t>
      </w:r>
      <w:r w:rsidRPr="00EC3811">
        <w:br w:type="page"/>
      </w:r>
    </w:p>
    <w:p w14:paraId="494DF404" w14:textId="77777777" w:rsidR="00B12A09" w:rsidRPr="00EC3811" w:rsidRDefault="00DE3D3A">
      <w:pPr>
        <w:pStyle w:val="2"/>
        <w:ind w:left="2" w:hanging="4"/>
        <w:rPr>
          <w:rFonts w:cs="Times New Roman"/>
        </w:rPr>
      </w:pPr>
      <w:bookmarkStart w:id="135" w:name="_heading=h.j8sehv" w:colFirst="0" w:colLast="0"/>
      <w:bookmarkEnd w:id="135"/>
      <w:r w:rsidRPr="00EC3811">
        <w:rPr>
          <w:rFonts w:cs="Times New Roman"/>
        </w:rPr>
        <w:lastRenderedPageBreak/>
        <w:t>2.4. Программа коррекционной работы ГАНОУ «Международная Арктическая школа» Республики Саха (Якутия)</w:t>
      </w:r>
    </w:p>
    <w:p w14:paraId="4E9727ED" w14:textId="77777777" w:rsidR="00B12A09" w:rsidRPr="00EC3811" w:rsidRDefault="00B12A09"/>
    <w:p w14:paraId="17E38D36" w14:textId="77777777" w:rsidR="00B12A09" w:rsidRPr="00EC3811" w:rsidRDefault="00DE3D3A">
      <w:r w:rsidRPr="00EC3811">
        <w:t>Программа коррекционной работы ГАНОУ «Международная Арктическая школа» Республики Саха (Якутия)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14:paraId="0FAD097E" w14:textId="77777777" w:rsidR="00B12A09" w:rsidRPr="00EC3811" w:rsidRDefault="00DE3D3A">
      <w:r w:rsidRPr="00EC3811">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7C51D513" w14:textId="77777777" w:rsidR="00B12A09" w:rsidRPr="00EC3811" w:rsidRDefault="00DE3D3A">
      <w:r w:rsidRPr="00EC3811">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14:paraId="6A6843D8" w14:textId="77777777" w:rsidR="00B12A09" w:rsidRPr="00EC3811" w:rsidRDefault="00DE3D3A">
      <w:r w:rsidRPr="00EC3811">
        <w:t xml:space="preserve">Программа коррекционной работы ГАНОУ «Международная Арктическая школа» Республики Саха (Якутия)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14:paraId="3CFF9EBE" w14:textId="77777777" w:rsidR="00B12A09" w:rsidRPr="00EC3811" w:rsidRDefault="00DE3D3A">
      <w:r w:rsidRPr="00EC3811">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14:paraId="3579C0BB" w14:textId="77777777" w:rsidR="00B12A09" w:rsidRPr="00EC3811" w:rsidRDefault="00DE3D3A">
      <w:r w:rsidRPr="00EC3811">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EC3811">
        <w:rPr>
          <w:vertAlign w:val="superscript"/>
        </w:rPr>
        <w:footnoteReference w:id="15"/>
      </w:r>
      <w:r w:rsidRPr="00EC3811">
        <w:t>.</w:t>
      </w:r>
    </w:p>
    <w:p w14:paraId="1AE39A61" w14:textId="77777777" w:rsidR="00B12A09" w:rsidRPr="00EC3811" w:rsidRDefault="00B12A09">
      <w:bookmarkStart w:id="136" w:name="_heading=h.338fx5o" w:colFirst="0" w:colLast="0"/>
      <w:bookmarkEnd w:id="136"/>
    </w:p>
    <w:p w14:paraId="28A649EA" w14:textId="77777777" w:rsidR="00B12A09" w:rsidRPr="00EC3811" w:rsidRDefault="00DE3D3A">
      <w:pPr>
        <w:pStyle w:val="3"/>
        <w:ind w:left="1" w:hanging="3"/>
      </w:pPr>
      <w:bookmarkStart w:id="137" w:name="_heading=h.1idq7dh" w:colFirst="0" w:colLast="0"/>
      <w:bookmarkEnd w:id="137"/>
      <w:r w:rsidRPr="00EC3811">
        <w:t xml:space="preserve">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14:paraId="0E6E6536" w14:textId="77777777" w:rsidR="00B12A09" w:rsidRPr="00EC3811" w:rsidRDefault="00DE3D3A">
      <w:r w:rsidRPr="00EC3811">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w:t>
      </w:r>
      <w:r w:rsidRPr="00EC3811">
        <w:lastRenderedPageBreak/>
        <w:t>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3C2D7BDE" w14:textId="77777777" w:rsidR="00B12A09" w:rsidRPr="00EC3811" w:rsidRDefault="00DE3D3A">
      <w:r w:rsidRPr="00EC3811">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14:paraId="37F5D6C8" w14:textId="77777777" w:rsidR="00B12A09" w:rsidRPr="00EC3811" w:rsidRDefault="00DE3D3A">
      <w:r w:rsidRPr="00EC3811">
        <w:rPr>
          <w:b/>
        </w:rPr>
        <w:t xml:space="preserve">Цель программы коррекционной работы </w:t>
      </w:r>
      <w:r w:rsidRPr="00EC3811">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14:paraId="6D3D760B" w14:textId="77777777" w:rsidR="00B12A09" w:rsidRPr="00EC3811" w:rsidRDefault="00DE3D3A">
      <w:r w:rsidRPr="00EC3811">
        <w:t xml:space="preserve">Цель определяет </w:t>
      </w:r>
      <w:r w:rsidRPr="00EC3811">
        <w:rPr>
          <w:b/>
        </w:rPr>
        <w:t>задачи</w:t>
      </w:r>
      <w:r w:rsidRPr="00EC3811">
        <w:t xml:space="preserve">: </w:t>
      </w:r>
    </w:p>
    <w:p w14:paraId="69E67775" w14:textId="77777777" w:rsidR="00B12A09" w:rsidRPr="00EC3811" w:rsidRDefault="00DE3D3A">
      <w:pPr>
        <w:numPr>
          <w:ilvl w:val="0"/>
          <w:numId w:val="20"/>
        </w:numPr>
        <w:ind w:left="0" w:hanging="2"/>
      </w:pPr>
      <w:r w:rsidRPr="00EC3811">
        <w:t>выявление особых образовательных потребностей обучающихся с ОВЗ, инвалидов, а также подростков, попавших в трудную жизненную ситуацию;</w:t>
      </w:r>
    </w:p>
    <w:p w14:paraId="4981C042" w14:textId="77777777" w:rsidR="00B12A09" w:rsidRPr="00EC3811" w:rsidRDefault="00DE3D3A">
      <w:pPr>
        <w:numPr>
          <w:ilvl w:val="0"/>
          <w:numId w:val="20"/>
        </w:numPr>
        <w:ind w:left="0" w:hanging="2"/>
      </w:pPr>
      <w:r w:rsidRPr="00EC3811">
        <w:t xml:space="preserve">создание условий для успешного освоения программы (ее элементов) и прохождения итоговой аттестации; </w:t>
      </w:r>
    </w:p>
    <w:p w14:paraId="11B98E61" w14:textId="77777777" w:rsidR="00B12A09" w:rsidRPr="00EC3811" w:rsidRDefault="00DE3D3A">
      <w:pPr>
        <w:numPr>
          <w:ilvl w:val="0"/>
          <w:numId w:val="20"/>
        </w:numPr>
        <w:ind w:left="0" w:hanging="2"/>
      </w:pPr>
      <w:r w:rsidRPr="00EC3811">
        <w:t>коррекция (минимизация) имеющихся нарушений (личностных, регулятивных, когнитивных, коммуникативных);</w:t>
      </w:r>
    </w:p>
    <w:p w14:paraId="1697D005" w14:textId="77777777" w:rsidR="00B12A09" w:rsidRPr="00EC3811" w:rsidRDefault="00DE3D3A">
      <w:pPr>
        <w:numPr>
          <w:ilvl w:val="0"/>
          <w:numId w:val="20"/>
        </w:numPr>
        <w:ind w:left="0" w:hanging="2"/>
      </w:pPr>
      <w:r w:rsidRPr="00EC3811">
        <w:t>обеспечение непрерывной коррекционно-развивающей работы в единстве урочной и внеурочной деятельности;</w:t>
      </w:r>
    </w:p>
    <w:p w14:paraId="59140CCF" w14:textId="77777777" w:rsidR="00B12A09" w:rsidRPr="00EC3811" w:rsidRDefault="00DE3D3A">
      <w:pPr>
        <w:numPr>
          <w:ilvl w:val="0"/>
          <w:numId w:val="20"/>
        </w:numPr>
        <w:ind w:left="0" w:hanging="2"/>
      </w:pPr>
      <w:r w:rsidRPr="00EC3811">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713C357E" w14:textId="77777777" w:rsidR="00B12A09" w:rsidRPr="00EC3811" w:rsidRDefault="00DE3D3A">
      <w:pPr>
        <w:numPr>
          <w:ilvl w:val="0"/>
          <w:numId w:val="20"/>
        </w:numPr>
        <w:ind w:left="0" w:hanging="2"/>
      </w:pPr>
      <w:r w:rsidRPr="00EC3811">
        <w:t xml:space="preserve">осуществление консультативной работы с педагогами, родителями, социальными работниками, а также потенциальными работодателями; </w:t>
      </w:r>
    </w:p>
    <w:p w14:paraId="2DDD09E0" w14:textId="77777777" w:rsidR="00B12A09" w:rsidRPr="00EC3811" w:rsidRDefault="00DE3D3A">
      <w:pPr>
        <w:numPr>
          <w:ilvl w:val="0"/>
          <w:numId w:val="20"/>
        </w:numPr>
        <w:ind w:left="0" w:hanging="2"/>
      </w:pPr>
      <w:r w:rsidRPr="00EC3811">
        <w:t>проведение информационно-просветительских мероприятий.</w:t>
      </w:r>
    </w:p>
    <w:p w14:paraId="13D0ADD2" w14:textId="77777777" w:rsidR="00B12A09" w:rsidRPr="00EC3811" w:rsidRDefault="00B12A09">
      <w:bookmarkStart w:id="138" w:name="_heading=h.42ddq1a" w:colFirst="0" w:colLast="0"/>
      <w:bookmarkEnd w:id="138"/>
    </w:p>
    <w:p w14:paraId="47A903CA" w14:textId="77777777" w:rsidR="00B12A09" w:rsidRPr="00EC3811" w:rsidRDefault="00DE3D3A">
      <w:pPr>
        <w:pStyle w:val="3"/>
        <w:ind w:left="1" w:hanging="3"/>
      </w:pPr>
      <w:bookmarkStart w:id="139" w:name="_heading=h.2hio093" w:colFirst="0" w:colLast="0"/>
      <w:bookmarkEnd w:id="139"/>
      <w:r w:rsidRPr="00EC3811">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14:paraId="3A03468F" w14:textId="77777777" w:rsidR="00B12A09" w:rsidRPr="00EC3811" w:rsidRDefault="00DE3D3A">
      <w:r w:rsidRPr="00EC3811">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14:paraId="2AB69E30" w14:textId="77777777" w:rsidR="00B12A09" w:rsidRPr="00EC3811" w:rsidRDefault="00B12A09"/>
    <w:p w14:paraId="3ADF60CB" w14:textId="77777777" w:rsidR="00B12A09" w:rsidRPr="00EC3811" w:rsidRDefault="00DE3D3A">
      <w:r w:rsidRPr="00EC3811">
        <w:rPr>
          <w:b/>
        </w:rPr>
        <w:t xml:space="preserve">Характеристика содержания </w:t>
      </w:r>
    </w:p>
    <w:p w14:paraId="26911EEB" w14:textId="77777777" w:rsidR="00B12A09" w:rsidRPr="00EC3811" w:rsidRDefault="00DE3D3A">
      <w:r w:rsidRPr="00EC3811">
        <w:rPr>
          <w:b/>
        </w:rPr>
        <w:t>Диагностическое направление работы</w:t>
      </w:r>
      <w:r w:rsidRPr="00EC3811">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14:paraId="285BE8AD" w14:textId="77777777" w:rsidR="00B12A09" w:rsidRPr="00EC3811" w:rsidRDefault="00DE3D3A">
      <w:r w:rsidRPr="00EC3811">
        <w:t>Диагностическое</w:t>
      </w:r>
      <w:r w:rsidRPr="00EC3811">
        <w:rPr>
          <w:b/>
        </w:rPr>
        <w:t xml:space="preserve"> </w:t>
      </w:r>
      <w:r w:rsidRPr="00EC3811">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14:paraId="68F9FD60" w14:textId="77777777" w:rsidR="00B12A09" w:rsidRPr="00EC3811" w:rsidRDefault="00DE3D3A">
      <w:r w:rsidRPr="00EC3811">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14:paraId="597A457B" w14:textId="77777777" w:rsidR="00B12A09" w:rsidRPr="00EC3811" w:rsidRDefault="00DE3D3A">
      <w:r w:rsidRPr="00EC3811">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14:paraId="42C87851" w14:textId="77777777" w:rsidR="00B12A09" w:rsidRPr="00EC3811" w:rsidRDefault="00DE3D3A">
      <w:r w:rsidRPr="00EC3811">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14:paraId="1FBCA633" w14:textId="77777777" w:rsidR="00B12A09" w:rsidRPr="00EC3811" w:rsidRDefault="00DE3D3A">
      <w:r w:rsidRPr="00EC3811">
        <w:rPr>
          <w:b/>
        </w:rPr>
        <w:t>Коррекционно-развивающее направление работы</w:t>
      </w:r>
      <w:r w:rsidRPr="00EC3811">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14:paraId="2340C626" w14:textId="77777777" w:rsidR="00B12A09" w:rsidRPr="00EC3811" w:rsidRDefault="00DE3D3A">
      <w:r w:rsidRPr="00EC3811">
        <w:t>Коррекционное направление ПКР осуществляется в единстве урочной и внеурочной деятельности.</w:t>
      </w:r>
    </w:p>
    <w:p w14:paraId="06FE6E8F" w14:textId="77777777" w:rsidR="00B12A09" w:rsidRPr="00EC3811" w:rsidRDefault="00DE3D3A">
      <w:r w:rsidRPr="00EC3811">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14:paraId="69E413C0" w14:textId="77777777" w:rsidR="00B12A09" w:rsidRPr="00EC3811" w:rsidRDefault="00DE3D3A">
      <w:r w:rsidRPr="00EC3811">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14:paraId="6DD6A89B" w14:textId="77777777" w:rsidR="00B12A09" w:rsidRPr="00EC3811" w:rsidRDefault="00DE3D3A">
      <w:r w:rsidRPr="00EC3811">
        <w:rPr>
          <w:b/>
        </w:rPr>
        <w:t>Консультативное направление работы</w:t>
      </w:r>
      <w:r w:rsidRPr="00EC3811">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14:paraId="5F0F25D0" w14:textId="77777777" w:rsidR="00B12A09" w:rsidRPr="00EC3811" w:rsidRDefault="00DE3D3A">
      <w:pPr>
        <w:numPr>
          <w:ilvl w:val="0"/>
          <w:numId w:val="20"/>
        </w:numPr>
        <w:ind w:left="0" w:hanging="2"/>
      </w:pPr>
      <w:r w:rsidRPr="00EC3811">
        <w:lastRenderedPageBreak/>
        <w:t>Консультативное направление программы коррекционной работы</w:t>
      </w:r>
      <w:r w:rsidRPr="00EC3811">
        <w:rPr>
          <w:b/>
        </w:rPr>
        <w:t xml:space="preserve"> </w:t>
      </w:r>
      <w:r w:rsidRPr="00EC3811">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14:paraId="632A7ECB" w14:textId="77777777" w:rsidR="00B12A09" w:rsidRPr="00EC3811" w:rsidRDefault="00DE3D3A">
      <w:pPr>
        <w:numPr>
          <w:ilvl w:val="0"/>
          <w:numId w:val="20"/>
        </w:numPr>
        <w:ind w:left="0" w:hanging="2"/>
      </w:pPr>
      <w:r w:rsidRPr="00EC3811">
        <w:t>Педагог</w:t>
      </w:r>
      <w:r w:rsidRPr="00EC3811">
        <w:rPr>
          <w:b/>
        </w:rPr>
        <w:t xml:space="preserve"> </w:t>
      </w:r>
      <w:r w:rsidRPr="00EC3811">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14:paraId="704F109A" w14:textId="77777777" w:rsidR="00B12A09" w:rsidRPr="00EC3811" w:rsidRDefault="00DE3D3A">
      <w:pPr>
        <w:numPr>
          <w:ilvl w:val="0"/>
          <w:numId w:val="20"/>
        </w:numPr>
        <w:ind w:left="0" w:hanging="2"/>
      </w:pPr>
      <w:r w:rsidRPr="00EC3811">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14:paraId="243CE280" w14:textId="77777777" w:rsidR="00B12A09" w:rsidRPr="00EC3811" w:rsidRDefault="00DE3D3A">
      <w:pPr>
        <w:numPr>
          <w:ilvl w:val="0"/>
          <w:numId w:val="20"/>
        </w:numPr>
        <w:ind w:left="0" w:hanging="2"/>
      </w:pPr>
      <w:r w:rsidRPr="00EC3811">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14:paraId="4ECA1A65" w14:textId="77777777" w:rsidR="00B12A09" w:rsidRPr="00EC3811" w:rsidRDefault="00DE3D3A">
      <w:pPr>
        <w:numPr>
          <w:ilvl w:val="0"/>
          <w:numId w:val="20"/>
        </w:numPr>
        <w:ind w:left="0" w:hanging="2"/>
      </w:pPr>
      <w:r w:rsidRPr="00EC3811">
        <w:t>Логопед</w:t>
      </w:r>
      <w:r w:rsidRPr="00EC3811">
        <w:rPr>
          <w:b/>
        </w:rPr>
        <w:t xml:space="preserve"> </w:t>
      </w:r>
      <w:r w:rsidRPr="00EC3811">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14:paraId="3A6382FD" w14:textId="77777777" w:rsidR="00B12A09" w:rsidRPr="00EC3811" w:rsidRDefault="00DE3D3A">
      <w:pPr>
        <w:numPr>
          <w:ilvl w:val="0"/>
          <w:numId w:val="20"/>
        </w:numPr>
        <w:ind w:left="0" w:hanging="2"/>
      </w:pPr>
      <w:r w:rsidRPr="00EC3811">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14:paraId="16A4E5C6" w14:textId="77777777" w:rsidR="00B12A09" w:rsidRPr="00EC3811" w:rsidRDefault="00DE3D3A">
      <w:pPr>
        <w:numPr>
          <w:ilvl w:val="0"/>
          <w:numId w:val="20"/>
        </w:numPr>
        <w:ind w:left="0" w:hanging="2"/>
      </w:pPr>
      <w:r w:rsidRPr="00EC3811">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14:paraId="4F0FA9CE" w14:textId="77777777" w:rsidR="00B12A09" w:rsidRPr="00EC3811" w:rsidRDefault="00DE3D3A">
      <w:pPr>
        <w:numPr>
          <w:ilvl w:val="0"/>
          <w:numId w:val="20"/>
        </w:numPr>
        <w:ind w:left="0" w:hanging="2"/>
      </w:pPr>
      <w:r w:rsidRPr="00EC3811">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14:paraId="26F22B9D" w14:textId="77777777" w:rsidR="00B12A09" w:rsidRPr="00EC3811" w:rsidRDefault="00DE3D3A">
      <w:pPr>
        <w:numPr>
          <w:ilvl w:val="0"/>
          <w:numId w:val="20"/>
        </w:numPr>
        <w:ind w:left="0" w:hanging="2"/>
      </w:pPr>
      <w:r w:rsidRPr="00EC3811">
        <w:t>Дефектолог</w:t>
      </w:r>
      <w:r w:rsidRPr="00EC3811">
        <w:rPr>
          <w:b/>
        </w:rPr>
        <w:t xml:space="preserve"> </w:t>
      </w:r>
      <w:r w:rsidRPr="00EC3811">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14:paraId="337FEF77" w14:textId="77777777" w:rsidR="00B12A09" w:rsidRPr="00EC3811" w:rsidRDefault="00DE3D3A">
      <w:pPr>
        <w:numPr>
          <w:ilvl w:val="0"/>
          <w:numId w:val="20"/>
        </w:numPr>
        <w:ind w:left="0" w:hanging="2"/>
      </w:pPr>
      <w:r w:rsidRPr="00EC3811">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14:paraId="4E12825E" w14:textId="77777777" w:rsidR="00B12A09" w:rsidRPr="00EC3811" w:rsidRDefault="00DE3D3A">
      <w:r w:rsidRPr="00EC3811">
        <w:rPr>
          <w:b/>
        </w:rPr>
        <w:t>Информационно-просветительское направление работы</w:t>
      </w:r>
      <w:r w:rsidRPr="00EC3811">
        <w:t xml:space="preserve"> способствует расширению представлений всех участников образовательных отношений о возможностях людей с </w:t>
      </w:r>
      <w:r w:rsidRPr="00EC3811">
        <w:lastRenderedPageBreak/>
        <w:t>различными нарушениями и недостатками, позволяет раскрыть разные варианты разрешения сложных жизненных ситуаций.</w:t>
      </w:r>
    </w:p>
    <w:p w14:paraId="37203DB2" w14:textId="77777777" w:rsidR="00B12A09" w:rsidRPr="00EC3811" w:rsidRDefault="00DE3D3A">
      <w:r w:rsidRPr="00EC3811">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14:paraId="6AEB9E91" w14:textId="77777777" w:rsidR="00B12A09" w:rsidRPr="00EC3811" w:rsidRDefault="00DE3D3A">
      <w:r w:rsidRPr="00EC3811">
        <w:t xml:space="preserve">Направления коррекционной работы реализуются в урочной и внеурочной деятельности. </w:t>
      </w:r>
    </w:p>
    <w:p w14:paraId="6C2F16C3" w14:textId="77777777" w:rsidR="00B12A09" w:rsidRPr="00EC3811" w:rsidRDefault="00B12A09">
      <w:bookmarkStart w:id="140" w:name="_heading=h.wnyagw" w:colFirst="0" w:colLast="0"/>
      <w:bookmarkEnd w:id="140"/>
    </w:p>
    <w:p w14:paraId="65891ADE" w14:textId="77777777" w:rsidR="00B12A09" w:rsidRPr="00EC3811" w:rsidRDefault="00DE3D3A">
      <w:pPr>
        <w:pStyle w:val="3"/>
        <w:ind w:left="1" w:hanging="3"/>
      </w:pPr>
      <w:bookmarkStart w:id="141" w:name="_heading=h.3gnlt4p" w:colFirst="0" w:colLast="0"/>
      <w:bookmarkEnd w:id="141"/>
      <w:r w:rsidRPr="00EC3811">
        <w:t>2.4.3.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14:paraId="57D8A35E" w14:textId="77777777" w:rsidR="00B12A09" w:rsidRPr="00EC3811" w:rsidRDefault="00DE3D3A">
      <w:r w:rsidRPr="00EC3811">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14:paraId="2D003C7E" w14:textId="77777777" w:rsidR="00B12A09" w:rsidRPr="00EC3811" w:rsidRDefault="00DE3D3A">
      <w:r w:rsidRPr="00EC3811">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14:paraId="7D1D8476" w14:textId="77777777" w:rsidR="00B12A09" w:rsidRPr="00EC3811" w:rsidRDefault="00DE3D3A">
      <w:r w:rsidRPr="00EC3811">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14:paraId="706FA923" w14:textId="77777777" w:rsidR="00B12A09" w:rsidRPr="00EC3811" w:rsidRDefault="00DE3D3A">
      <w:r w:rsidRPr="00EC3811">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14:paraId="06B890BD" w14:textId="77777777" w:rsidR="00B12A09" w:rsidRPr="00EC3811" w:rsidRDefault="00DE3D3A">
      <w:r w:rsidRPr="00EC3811">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14:paraId="71956139" w14:textId="77777777" w:rsidR="00B12A09" w:rsidRPr="00EC3811" w:rsidRDefault="00DE3D3A">
      <w:r w:rsidRPr="00EC3811">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14:paraId="0ABFBB40" w14:textId="77777777" w:rsidR="00B12A09" w:rsidRPr="00EC3811" w:rsidRDefault="00DE3D3A">
      <w:r w:rsidRPr="00EC3811">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w:t>
      </w:r>
      <w:r w:rsidRPr="00EC3811">
        <w:lastRenderedPageBreak/>
        <w:t>конкретной образовательной организации, а также ее уставом; реализуются преимущественно во внеурочной деятельности.</w:t>
      </w:r>
    </w:p>
    <w:p w14:paraId="787F3D52" w14:textId="77777777" w:rsidR="00B12A09" w:rsidRPr="00EC3811" w:rsidRDefault="00DE3D3A">
      <w:r w:rsidRPr="00EC3811">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14:paraId="44606009" w14:textId="77777777" w:rsidR="00B12A09" w:rsidRPr="00EC3811" w:rsidRDefault="00DE3D3A">
      <w:r w:rsidRPr="00EC3811">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14:paraId="40510CD1" w14:textId="77777777" w:rsidR="00B12A09" w:rsidRPr="00EC3811" w:rsidRDefault="00DE3D3A">
      <w:r w:rsidRPr="00EC3811">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EC3811">
        <w:rPr>
          <w:b/>
        </w:rPr>
        <w:t xml:space="preserve"> </w:t>
      </w:r>
      <w:r w:rsidRPr="00EC3811">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14:paraId="006575B6" w14:textId="77777777" w:rsidR="00B12A09" w:rsidRPr="00EC3811" w:rsidRDefault="00DE3D3A">
      <w:r w:rsidRPr="00EC3811">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14:paraId="4F617B0B" w14:textId="77777777" w:rsidR="00B12A09" w:rsidRPr="00EC3811" w:rsidRDefault="00B12A09"/>
    <w:p w14:paraId="69BA2A1D" w14:textId="77777777" w:rsidR="00B12A09" w:rsidRPr="00EC3811" w:rsidRDefault="00B12A09">
      <w:bookmarkStart w:id="142" w:name="_heading=h.1vsw3ci" w:colFirst="0" w:colLast="0"/>
      <w:bookmarkEnd w:id="142"/>
    </w:p>
    <w:p w14:paraId="25EE8FF3" w14:textId="77777777" w:rsidR="00B12A09" w:rsidRPr="00EC3811" w:rsidRDefault="00DE3D3A">
      <w:pPr>
        <w:pStyle w:val="3"/>
        <w:ind w:left="1" w:hanging="3"/>
      </w:pPr>
      <w:bookmarkStart w:id="143" w:name="_heading=h.4fsjm0b" w:colFirst="0" w:colLast="0"/>
      <w:bookmarkEnd w:id="143"/>
      <w:r w:rsidRPr="00EC3811">
        <w:t xml:space="preserve">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14:paraId="4C1528F4" w14:textId="77777777" w:rsidR="00B12A09" w:rsidRPr="00EC3811" w:rsidRDefault="00DE3D3A">
      <w:r w:rsidRPr="00EC3811">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14:paraId="62D10403" w14:textId="77777777" w:rsidR="00B12A09" w:rsidRPr="00EC3811" w:rsidRDefault="00DE3D3A">
      <w:r w:rsidRPr="00EC3811">
        <w:lastRenderedPageBreak/>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14:paraId="0793CC19" w14:textId="77777777" w:rsidR="00B12A09" w:rsidRPr="00EC3811" w:rsidRDefault="00DE3D3A">
      <w:r w:rsidRPr="00EC3811">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14:paraId="4C0988DD" w14:textId="77777777" w:rsidR="00B12A09" w:rsidRPr="00EC3811" w:rsidRDefault="00DE3D3A">
      <w:r w:rsidRPr="00EC3811">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14:paraId="24D45F74" w14:textId="77777777" w:rsidR="00B12A09" w:rsidRPr="00EC3811" w:rsidRDefault="00B12A09">
      <w:bookmarkStart w:id="144" w:name="_heading=h.2uxtw84" w:colFirst="0" w:colLast="0"/>
      <w:bookmarkEnd w:id="144"/>
    </w:p>
    <w:p w14:paraId="025E9E77" w14:textId="77777777" w:rsidR="00B12A09" w:rsidRPr="00EC3811" w:rsidRDefault="00DE3D3A">
      <w:pPr>
        <w:pStyle w:val="3"/>
        <w:ind w:left="1" w:hanging="3"/>
      </w:pPr>
      <w:bookmarkStart w:id="145" w:name="_heading=h.1a346fx" w:colFirst="0" w:colLast="0"/>
      <w:bookmarkEnd w:id="145"/>
      <w:r w:rsidRPr="00EC3811">
        <w:t>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14:paraId="02F1ECFD" w14:textId="77777777" w:rsidR="00B12A09" w:rsidRPr="00EC3811" w:rsidRDefault="00DE3D3A">
      <w:r w:rsidRPr="00EC3811">
        <w:t>В итоге проведения коррекционной работы обучающиеся с ОВЗ в достаточной мере осваивают основную образовательную программу ФГОС СОО.</w:t>
      </w:r>
    </w:p>
    <w:p w14:paraId="161D4A68" w14:textId="77777777" w:rsidR="00B12A09" w:rsidRPr="00EC3811" w:rsidRDefault="00DE3D3A">
      <w:r w:rsidRPr="00EC3811">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7CBC2D7F" w14:textId="77777777" w:rsidR="00B12A09" w:rsidRPr="00EC3811" w:rsidRDefault="00DE3D3A">
      <w:r w:rsidRPr="00EC3811">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5A2A62C8" w14:textId="77777777" w:rsidR="00B12A09" w:rsidRPr="00EC3811" w:rsidRDefault="00DE3D3A">
      <w:r w:rsidRPr="00EC3811">
        <w:t>Личностные результаты:</w:t>
      </w:r>
    </w:p>
    <w:p w14:paraId="271C6DD9" w14:textId="77777777" w:rsidR="00B12A09" w:rsidRPr="00EC3811" w:rsidRDefault="00DE3D3A">
      <w:pPr>
        <w:numPr>
          <w:ilvl w:val="0"/>
          <w:numId w:val="20"/>
        </w:numPr>
        <w:ind w:left="0" w:hanging="2"/>
      </w:pPr>
      <w:r w:rsidRPr="00EC3811">
        <w:t>сформированная мотивация к труду;</w:t>
      </w:r>
    </w:p>
    <w:p w14:paraId="08AED37C" w14:textId="77777777" w:rsidR="00B12A09" w:rsidRPr="00EC3811" w:rsidRDefault="00DE3D3A">
      <w:pPr>
        <w:numPr>
          <w:ilvl w:val="0"/>
          <w:numId w:val="20"/>
        </w:numPr>
        <w:ind w:left="0" w:hanging="2"/>
      </w:pPr>
      <w:r w:rsidRPr="00EC3811">
        <w:t>ответственное отношение к выполнению заданий;</w:t>
      </w:r>
    </w:p>
    <w:p w14:paraId="35F3F19F" w14:textId="77777777" w:rsidR="00B12A09" w:rsidRPr="00EC3811" w:rsidRDefault="00DE3D3A">
      <w:pPr>
        <w:numPr>
          <w:ilvl w:val="0"/>
          <w:numId w:val="20"/>
        </w:numPr>
        <w:ind w:left="0" w:hanging="2"/>
      </w:pPr>
      <w:r w:rsidRPr="00EC3811">
        <w:t>адекватная самооценка и оценка окружающих людей;</w:t>
      </w:r>
    </w:p>
    <w:p w14:paraId="6A8935BA" w14:textId="77777777" w:rsidR="00B12A09" w:rsidRPr="00EC3811" w:rsidRDefault="00DE3D3A">
      <w:pPr>
        <w:numPr>
          <w:ilvl w:val="0"/>
          <w:numId w:val="20"/>
        </w:numPr>
        <w:ind w:left="0" w:hanging="2"/>
      </w:pPr>
      <w:r w:rsidRPr="00EC3811">
        <w:t>сформированный самоконтроль на основе развития эмоциональных и волевых качеств;</w:t>
      </w:r>
    </w:p>
    <w:p w14:paraId="2CDF2006" w14:textId="77777777" w:rsidR="00B12A09" w:rsidRPr="00EC3811" w:rsidRDefault="00DE3D3A">
      <w:pPr>
        <w:numPr>
          <w:ilvl w:val="0"/>
          <w:numId w:val="20"/>
        </w:numPr>
        <w:ind w:left="0" w:hanging="2"/>
      </w:pPr>
      <w:r w:rsidRPr="00EC3811">
        <w:t>умение вести диалог с разными людьми, достигать в нем взаимопонимания, находить общие цели и сотрудничать для их достижения;</w:t>
      </w:r>
    </w:p>
    <w:p w14:paraId="06DC5EE6" w14:textId="77777777" w:rsidR="00B12A09" w:rsidRPr="00EC3811" w:rsidRDefault="00DE3D3A">
      <w:pPr>
        <w:numPr>
          <w:ilvl w:val="0"/>
          <w:numId w:val="20"/>
        </w:numPr>
        <w:ind w:left="0" w:hanging="2"/>
      </w:pPr>
      <w:r w:rsidRPr="00EC3811">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14:paraId="4F31536D" w14:textId="77777777" w:rsidR="00B12A09" w:rsidRPr="00EC3811" w:rsidRDefault="00DE3D3A">
      <w:pPr>
        <w:numPr>
          <w:ilvl w:val="0"/>
          <w:numId w:val="20"/>
        </w:numPr>
        <w:ind w:left="0" w:hanging="2"/>
      </w:pPr>
      <w:r w:rsidRPr="00EC3811">
        <w:t>понимание и неприятие вредных привычек (курения, употребления алкоголя, наркотиков);</w:t>
      </w:r>
    </w:p>
    <w:p w14:paraId="325A6D71" w14:textId="77777777" w:rsidR="00B12A09" w:rsidRPr="00EC3811" w:rsidRDefault="00DE3D3A">
      <w:pPr>
        <w:numPr>
          <w:ilvl w:val="0"/>
          <w:numId w:val="20"/>
        </w:numPr>
        <w:ind w:left="0" w:hanging="2"/>
      </w:pPr>
      <w:r w:rsidRPr="00EC3811">
        <w:t xml:space="preserve">осознанный выбор будущей профессии и адекватная оценка собственных возможностей по реализации жизненных планов; </w:t>
      </w:r>
    </w:p>
    <w:p w14:paraId="522550A8" w14:textId="77777777" w:rsidR="00B12A09" w:rsidRPr="00EC3811" w:rsidRDefault="00DE3D3A">
      <w:pPr>
        <w:numPr>
          <w:ilvl w:val="0"/>
          <w:numId w:val="20"/>
        </w:numPr>
        <w:ind w:left="0" w:hanging="2"/>
      </w:pPr>
      <w:r w:rsidRPr="00EC3811">
        <w:t xml:space="preserve">ответственное отношение к созданию семьи на основе осмысленного принятия ценностей семейной жизни. </w:t>
      </w:r>
    </w:p>
    <w:p w14:paraId="7C94173E" w14:textId="77777777" w:rsidR="00B12A09" w:rsidRPr="00EC3811" w:rsidRDefault="00DE3D3A">
      <w:r w:rsidRPr="00EC3811">
        <w:t>Метапредметные результаты:</w:t>
      </w:r>
    </w:p>
    <w:p w14:paraId="584C9A09" w14:textId="77777777" w:rsidR="00B12A09" w:rsidRPr="00EC3811" w:rsidRDefault="00DE3D3A">
      <w:pPr>
        <w:numPr>
          <w:ilvl w:val="0"/>
          <w:numId w:val="20"/>
        </w:numPr>
        <w:ind w:left="0" w:hanging="2"/>
      </w:pPr>
      <w:r w:rsidRPr="00EC3811">
        <w:lastRenderedPageBreak/>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14:paraId="0DBE367F" w14:textId="77777777" w:rsidR="00B12A09" w:rsidRPr="00EC3811" w:rsidRDefault="00DE3D3A">
      <w:pPr>
        <w:numPr>
          <w:ilvl w:val="0"/>
          <w:numId w:val="20"/>
        </w:numPr>
        <w:ind w:left="0" w:hanging="2"/>
      </w:pPr>
      <w:r w:rsidRPr="00EC3811">
        <w:t xml:space="preserve">овладение навыками познавательной, учебно-исследовательской и проектной деятельности, навыками разрешения проблем; </w:t>
      </w:r>
    </w:p>
    <w:p w14:paraId="553D56D7" w14:textId="77777777" w:rsidR="00B12A09" w:rsidRPr="00EC3811" w:rsidRDefault="00DE3D3A">
      <w:pPr>
        <w:numPr>
          <w:ilvl w:val="0"/>
          <w:numId w:val="20"/>
        </w:numPr>
        <w:ind w:left="0" w:hanging="2"/>
      </w:pPr>
      <w:r w:rsidRPr="00EC3811">
        <w:t>самостоятельное (при необходимости – с помощью) нахождение способов решения практических задач, применения различных методов познания;</w:t>
      </w:r>
    </w:p>
    <w:p w14:paraId="2D39527E" w14:textId="77777777" w:rsidR="00B12A09" w:rsidRPr="00EC3811" w:rsidRDefault="00DE3D3A">
      <w:pPr>
        <w:numPr>
          <w:ilvl w:val="0"/>
          <w:numId w:val="20"/>
        </w:numPr>
        <w:ind w:left="0" w:hanging="2"/>
      </w:pPr>
      <w:r w:rsidRPr="00EC3811">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14:paraId="0B1E8431" w14:textId="77777777" w:rsidR="00B12A09" w:rsidRPr="00EC3811" w:rsidRDefault="00DE3D3A">
      <w:pPr>
        <w:numPr>
          <w:ilvl w:val="0"/>
          <w:numId w:val="20"/>
        </w:numPr>
        <w:ind w:left="0" w:hanging="2"/>
      </w:pPr>
      <w:r w:rsidRPr="00EC3811">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14:paraId="2CC20C2A" w14:textId="77777777" w:rsidR="00B12A09" w:rsidRPr="00EC3811" w:rsidRDefault="00DE3D3A">
      <w:pPr>
        <w:numPr>
          <w:ilvl w:val="0"/>
          <w:numId w:val="20"/>
        </w:numPr>
        <w:ind w:left="0" w:hanging="2"/>
      </w:pPr>
      <w:r w:rsidRPr="00EC3811">
        <w:t>определение назначения и функций различных социальных институтов.</w:t>
      </w:r>
    </w:p>
    <w:p w14:paraId="2B598239" w14:textId="77777777" w:rsidR="00B12A09" w:rsidRPr="00EC3811" w:rsidRDefault="00DE3D3A">
      <w:r w:rsidRPr="00EC3811">
        <w:rPr>
          <w:b/>
        </w:rPr>
        <w:t>Предметные результаты освоения основной образовательной программы</w:t>
      </w:r>
      <w:r w:rsidRPr="00EC3811">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14:paraId="23E58BD1" w14:textId="77777777" w:rsidR="00B12A09" w:rsidRPr="00EC3811" w:rsidRDefault="00DE3D3A">
      <w:r w:rsidRPr="00EC3811">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14:paraId="383192DD" w14:textId="77777777" w:rsidR="00B12A09" w:rsidRPr="00EC3811" w:rsidRDefault="00DE3D3A">
      <w:r w:rsidRPr="00EC3811">
        <w:rPr>
          <w:b/>
        </w:rPr>
        <w:t>На базовом уровне</w:t>
      </w:r>
      <w:r w:rsidRPr="00EC3811">
        <w:t xml:space="preserve"> обучающиеся с ОВЗ овладевают общеобразовательными и общекультурными компетенциями в рамках предметных областей ООП СОО.</w:t>
      </w:r>
    </w:p>
    <w:p w14:paraId="60DBFC21" w14:textId="77777777" w:rsidR="00B12A09" w:rsidRPr="00EC3811" w:rsidRDefault="00DE3D3A">
      <w:r w:rsidRPr="00EC3811">
        <w:rPr>
          <w:b/>
        </w:rPr>
        <w:t>На углубленном уровне</w:t>
      </w:r>
      <w:r w:rsidRPr="00EC3811">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14:paraId="726461A4" w14:textId="77777777" w:rsidR="00B12A09" w:rsidRPr="00EC3811" w:rsidRDefault="00DE3D3A">
      <w:r w:rsidRPr="00EC3811">
        <w:t>Предметные результаты:</w:t>
      </w:r>
    </w:p>
    <w:p w14:paraId="1002C0C0" w14:textId="77777777" w:rsidR="00B12A09" w:rsidRPr="00EC3811" w:rsidRDefault="00DE3D3A">
      <w:pPr>
        <w:numPr>
          <w:ilvl w:val="0"/>
          <w:numId w:val="20"/>
        </w:numPr>
        <w:ind w:left="0" w:hanging="2"/>
      </w:pPr>
      <w:r w:rsidRPr="00EC3811">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14:paraId="54A93614" w14:textId="77777777" w:rsidR="00B12A09" w:rsidRPr="00EC3811" w:rsidRDefault="00DE3D3A">
      <w:pPr>
        <w:numPr>
          <w:ilvl w:val="0"/>
          <w:numId w:val="20"/>
        </w:numPr>
        <w:ind w:left="0" w:hanging="2"/>
      </w:pPr>
      <w:r w:rsidRPr="00EC3811">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14:paraId="7A8C7D2C" w14:textId="77777777" w:rsidR="00B12A09" w:rsidRPr="00EC3811" w:rsidRDefault="00DE3D3A">
      <w:pPr>
        <w:numPr>
          <w:ilvl w:val="0"/>
          <w:numId w:val="20"/>
        </w:numPr>
        <w:ind w:left="0" w:hanging="2"/>
      </w:pPr>
      <w:r w:rsidRPr="00EC3811">
        <w:t>освоение элементов учебных предметов на базовом уровне и элементов интегрированных учебных предметов (подростки с когнитивными нарушениями).</w:t>
      </w:r>
    </w:p>
    <w:p w14:paraId="7AAAEE00" w14:textId="77777777" w:rsidR="00B12A09" w:rsidRPr="00EC3811" w:rsidRDefault="00DE3D3A">
      <w:r w:rsidRPr="00EC3811">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EC3811">
        <w:rPr>
          <w:vertAlign w:val="superscript"/>
        </w:rPr>
        <w:footnoteReference w:id="16"/>
      </w:r>
      <w:r w:rsidRPr="00EC3811">
        <w:t>.</w:t>
      </w:r>
    </w:p>
    <w:p w14:paraId="0A79814C" w14:textId="77777777" w:rsidR="00B12A09" w:rsidRPr="00EC3811" w:rsidRDefault="00DE3D3A">
      <w:r w:rsidRPr="00EC3811">
        <w:lastRenderedPageBreak/>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14:paraId="7261E77F" w14:textId="77777777" w:rsidR="00B12A09" w:rsidRPr="00EC3811" w:rsidRDefault="00DE3D3A">
      <w:pPr>
        <w:rPr>
          <w:b/>
        </w:rPr>
      </w:pPr>
      <w:bookmarkStart w:id="146" w:name="_heading=h.3u2rp3q" w:colFirst="0" w:colLast="0"/>
      <w:bookmarkEnd w:id="146"/>
      <w:r w:rsidRPr="00EC3811">
        <w:br w:type="page"/>
      </w:r>
    </w:p>
    <w:p w14:paraId="30FAD764" w14:textId="77777777" w:rsidR="00B12A09" w:rsidRPr="00EC3811" w:rsidRDefault="00DE3D3A">
      <w:pPr>
        <w:pStyle w:val="1"/>
        <w:ind w:left="1" w:hanging="3"/>
      </w:pPr>
      <w:bookmarkStart w:id="147" w:name="_heading=h.2981zbj" w:colFirst="0" w:colLast="0"/>
      <w:bookmarkEnd w:id="147"/>
      <w:r w:rsidRPr="00EC3811">
        <w:lastRenderedPageBreak/>
        <w:t>3. ОРГАНИЗАЦИОННЫЙ РАЗДЕЛ ОСНОВНОЙ ОБРАЗОВАТЕЛЬНОЙ ПРОГРАММЫ</w:t>
      </w:r>
    </w:p>
    <w:p w14:paraId="2225F2AB" w14:textId="77777777" w:rsidR="00B12A09" w:rsidRPr="00EC3811" w:rsidRDefault="00DE3D3A">
      <w:pPr>
        <w:pBdr>
          <w:top w:val="nil"/>
          <w:left w:val="nil"/>
          <w:bottom w:val="nil"/>
          <w:right w:val="nil"/>
          <w:between w:val="nil"/>
        </w:pBdr>
        <w:rPr>
          <w:b/>
          <w:color w:val="000000"/>
        </w:rPr>
      </w:pPr>
      <w:bookmarkStart w:id="148" w:name="_heading=h.odc9jc" w:colFirst="0" w:colLast="0"/>
      <w:bookmarkEnd w:id="148"/>
      <w:r w:rsidRPr="00EC3811">
        <w:rPr>
          <w:b/>
          <w:color w:val="000000"/>
        </w:rPr>
        <w:t>СРЕДНЕГО ОБЩЕГО ОБРАЗОВАНИЯ ГАНОУ «Международная Арктическая школа» Республики Саха (Якутия)</w:t>
      </w:r>
    </w:p>
    <w:p w14:paraId="24DB4DB5" w14:textId="77777777" w:rsidR="00B12A09" w:rsidRPr="00EC3811" w:rsidRDefault="00B12A09">
      <w:bookmarkStart w:id="149" w:name="_heading=h.38czs75" w:colFirst="0" w:colLast="0"/>
      <w:bookmarkEnd w:id="149"/>
    </w:p>
    <w:p w14:paraId="0C40EC74" w14:textId="77777777" w:rsidR="00B12A09" w:rsidRPr="00EC3811" w:rsidRDefault="00DE3D3A">
      <w:pPr>
        <w:pStyle w:val="2"/>
        <w:ind w:left="2" w:hanging="4"/>
        <w:rPr>
          <w:rFonts w:cs="Times New Roman"/>
        </w:rPr>
      </w:pPr>
      <w:bookmarkStart w:id="150" w:name="_heading=h.1nia2ey" w:colFirst="0" w:colLast="0"/>
      <w:bookmarkEnd w:id="150"/>
      <w:r w:rsidRPr="00EC3811">
        <w:rPr>
          <w:rFonts w:cs="Times New Roman"/>
        </w:rPr>
        <w:t>3.1. Учебный план</w:t>
      </w:r>
    </w:p>
    <w:p w14:paraId="31BBCD7F" w14:textId="77777777" w:rsidR="00B12A09" w:rsidRPr="00EC3811" w:rsidRDefault="00B12A09"/>
    <w:p w14:paraId="0CC75330" w14:textId="77777777" w:rsidR="00B12A09" w:rsidRPr="00EC3811" w:rsidRDefault="00DE3D3A">
      <w:r w:rsidRPr="00EC3811">
        <w:t xml:space="preserve">Учебный план ГАНОУ «Международная Арктическая школа» Республики Саха (Якутия) основной образовательной программы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и определяет состав, объем учебных предметов, курсов и их распределение по классам (годам) обучения. </w:t>
      </w:r>
    </w:p>
    <w:p w14:paraId="55CF07F1" w14:textId="77777777" w:rsidR="00B12A09" w:rsidRPr="00EC3811" w:rsidRDefault="00DE3D3A">
      <w:r w:rsidRPr="00EC3811">
        <w:t xml:space="preserve">В Школе допускается обучение по индивидуальным учебным планам, что регулируется отдельным локальным нормативным актом. </w:t>
      </w:r>
    </w:p>
    <w:p w14:paraId="0270888A" w14:textId="77777777" w:rsidR="00B12A09" w:rsidRPr="00EC3811" w:rsidRDefault="00DE3D3A">
      <w:r w:rsidRPr="00EC3811">
        <w:t>Учебный план Школы состоит из двух частей: обязательной части и части, формируемой участниками образовательных отношений.</w:t>
      </w:r>
    </w:p>
    <w:p w14:paraId="3232BD65" w14:textId="77777777" w:rsidR="00B12A09" w:rsidRPr="00EC3811" w:rsidRDefault="00DE3D3A">
      <w:r w:rsidRPr="00EC3811">
        <w:t>Соотношение обязательной части Учебного плана основного общего образования к части, формируемой участниками образовательных отношений в Школе составляет примерно 60% к 40%.</w:t>
      </w:r>
    </w:p>
    <w:p w14:paraId="5F98AC6D" w14:textId="77777777" w:rsidR="00B12A09" w:rsidRPr="00EC3811" w:rsidRDefault="00DE3D3A">
      <w:r w:rsidRPr="00EC3811">
        <w:t xml:space="preserve">Режим работы ГАНОУ «Международная Арктическая школа» Республики Саха (Якутия)- 6 дневная учебная неделя, соответственно недельная нагрузка 10-11 классов составляет 37 часов. </w:t>
      </w:r>
    </w:p>
    <w:p w14:paraId="7F1BAF2E" w14:textId="77777777" w:rsidR="00B12A09" w:rsidRPr="00EC3811" w:rsidRDefault="00DE3D3A">
      <w:r w:rsidRPr="00EC3811">
        <w:t>Данная учебная нагрузка согласуется с утвержденными нормами ФГОС среднего общего образования, утвержденного приказом Минобрнауки России от 17.05.2012 N413 и нормам Санитарно-эпидемиологических требований к условиям и организации обучения в общеобразовательных организациях (СанПиН 2.4.2.2821-10). </w:t>
      </w:r>
    </w:p>
    <w:p w14:paraId="641C72E4" w14:textId="77777777" w:rsidR="00B12A09" w:rsidRPr="00EC3811" w:rsidRDefault="00DE3D3A">
      <w:r w:rsidRPr="00EC3811">
        <w:t>Продолжительность учебного года среднего общего образования (10 класс) в Школе составляет до 35 недель (в 11 классах 34 недели).</w:t>
      </w:r>
    </w:p>
    <w:p w14:paraId="32708658" w14:textId="77777777" w:rsidR="00B12A09" w:rsidRPr="00EC3811" w:rsidRDefault="00DE3D3A">
      <w:r w:rsidRPr="00EC3811">
        <w:t xml:space="preserve">Количество учебных занятий за один год на одного обучающегося в 10 классе составляет 1295 часов (35 недель), в 11 классе 1258 часов (34 недели). Итого за 2 года обучения 2553 час. </w:t>
      </w:r>
    </w:p>
    <w:p w14:paraId="21DEBEEE" w14:textId="77777777" w:rsidR="00B12A09" w:rsidRPr="00EC3811" w:rsidRDefault="00DE3D3A">
      <w:r w:rsidRPr="00EC3811">
        <w:t>Продолжительность каникул в течение учебного года составляет 30 календарных дней, летом – 12 недель.</w:t>
      </w:r>
    </w:p>
    <w:p w14:paraId="794F6595" w14:textId="77777777" w:rsidR="00B12A09" w:rsidRPr="00EC3811" w:rsidRDefault="00DE3D3A">
      <w:r w:rsidRPr="00EC3811">
        <w:t>Продолжительность урока составляет 40 минут.</w:t>
      </w:r>
      <w:bookmarkStart w:id="151" w:name="_heading=h.mj7cc8exuc40" w:colFirst="0" w:colLast="0"/>
      <w:bookmarkEnd w:id="151"/>
    </w:p>
    <w:p w14:paraId="75F8FD03" w14:textId="77777777" w:rsidR="00B12A09" w:rsidRPr="00EC3811" w:rsidRDefault="00DE3D3A">
      <w:r w:rsidRPr="00EC3811">
        <w:t>В</w:t>
      </w:r>
      <w:r w:rsidR="00EC0B75" w:rsidRPr="00EC3811">
        <w:t xml:space="preserve"> </w:t>
      </w:r>
      <w:r w:rsidRPr="00EC3811">
        <w:t xml:space="preserve"> соответствии с п 3. ч. 1 ст. 34 Федерального закона от 29.12.2012 N 273-ФЗ "Об образовании в Российской Федерации" в Школе предусмотрено обучение по Индивидуальным учебным планам, что регулируется отдельным локальным нормативным актом и распорядительным актом директора Школы. </w:t>
      </w:r>
    </w:p>
    <w:p w14:paraId="6C0F4DE7" w14:textId="77777777" w:rsidR="00B12A09" w:rsidRPr="00EC3811" w:rsidRDefault="00DE3D3A">
      <w:r w:rsidRPr="00EC3811">
        <w:t xml:space="preserve">Школа дает возможность выбора профиля ( нескольких профилей) обучения в порядке их прохождения по Индивидуальным учебным планам. </w:t>
      </w:r>
    </w:p>
    <w:p w14:paraId="222C93D3" w14:textId="77777777" w:rsidR="00B12A09" w:rsidRPr="00EC3811" w:rsidRDefault="00DE3D3A">
      <w:r w:rsidRPr="00EC3811">
        <w:t xml:space="preserve">Являясь Школой международного типа ГАНОУ «Международная Арктическая школа» Республики Саха (Якутия) обеспечивает изучение родного языка, литературы на родном языке и второго иностранного языка при обязательном углубленном изучении английского языка. </w:t>
      </w:r>
      <w:r w:rsidRPr="00EC3811">
        <w:lastRenderedPageBreak/>
        <w:t xml:space="preserve">Выбор языка изучения (помимо английского языка) в Школе носит </w:t>
      </w:r>
      <w:r w:rsidRPr="00EC3811">
        <w:rPr>
          <w:i/>
        </w:rPr>
        <w:t>заявительный характер</w:t>
      </w:r>
      <w:r w:rsidRPr="00EC3811">
        <w:t xml:space="preserve"> и осуществляется родителями (законными представителями) с учетом мнения обучающегося и возможностей Школы в соответствии со ст. 14 Федерального закона от 29.12.2012 N 273-ФЗ "Об образовании в Российской Федерации". Данный вопрос также регулируется отдельным локальным нормативным актом Школы. </w:t>
      </w:r>
    </w:p>
    <w:p w14:paraId="232FD7B3" w14:textId="77777777" w:rsidR="00B12A09" w:rsidRPr="00EC3811" w:rsidRDefault="00DE3D3A">
      <w:r w:rsidRPr="00EC3811">
        <w:t>Деление по группам предусмотрено по предметам: иностранный язык (английский язык, китайский язык), информатика и физическая культура.</w:t>
      </w:r>
    </w:p>
    <w:p w14:paraId="7D72C3E4" w14:textId="77777777" w:rsidR="00B12A09" w:rsidRPr="00EC3811" w:rsidRDefault="00DE3D3A">
      <w:r w:rsidRPr="00EC3811">
        <w:t>Деление на группы по физике и химии (во время проведения практических занятий) осуществляется с учетом норм по предельно допустимой наполняемости.</w:t>
      </w:r>
    </w:p>
    <w:p w14:paraId="36D2082D" w14:textId="77777777" w:rsidR="00B12A09" w:rsidRPr="00EC3811" w:rsidRDefault="00DE3D3A">
      <w:r w:rsidRPr="00EC3811">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14:paraId="3290740D" w14:textId="77777777" w:rsidR="00B12A09" w:rsidRPr="00EC3811" w:rsidRDefault="00DE3D3A">
      <w:r w:rsidRPr="00EC3811">
        <w:t xml:space="preserve">1. Предметная область "Филология", включающая учебные предметы: "Русский язык и литература" (базовый и углубленный уровни); </w:t>
      </w:r>
    </w:p>
    <w:p w14:paraId="6AC0D80F" w14:textId="77777777" w:rsidR="00B12A09" w:rsidRPr="00EC3811" w:rsidRDefault="00DE3D3A">
      <w:r w:rsidRPr="00EC3811">
        <w:t>2. Предметная область "Иностранные языки", включающая учебные предметы: "Иностранный язык" (базовый и углубленный уровни); "Второй иностранный язык" (базовый и углубленный уровни).</w:t>
      </w:r>
    </w:p>
    <w:p w14:paraId="032DA047" w14:textId="77777777" w:rsidR="00B12A09" w:rsidRPr="00EC3811" w:rsidRDefault="00DE3D3A">
      <w:r w:rsidRPr="00EC3811">
        <w:t>3. Предметная область "Общественные науки", включающая учебные предметы: "История" (базовый и углубленный уровни); "География" (базовый и углубленный уровни); "Экономика" (базовый и углубленный уровни); "Право" (базовый и углубленный уровни); "Обществознание" (базовый уровень); "Россия в мире" (базовый уровень).</w:t>
      </w:r>
    </w:p>
    <w:p w14:paraId="086A7BB1" w14:textId="77777777" w:rsidR="00B12A09" w:rsidRPr="00EC3811" w:rsidRDefault="00DE3D3A">
      <w:r w:rsidRPr="00EC3811">
        <w:t>4. Предметная область "Математика и информатика", включающая учебные предметы: "Математика: алгебра и начала математического анализа, геометрия" (базовый и углубленный уровни); "Информатика" (базовый и углубленный уровни).</w:t>
      </w:r>
    </w:p>
    <w:p w14:paraId="7817FC1B" w14:textId="77777777" w:rsidR="00B12A09" w:rsidRPr="00EC3811" w:rsidRDefault="00DE3D3A">
      <w:r w:rsidRPr="00EC3811">
        <w:t>5. Предметная область "Естественные науки", включающая учебные предметы: "Физика" (базовый и углубленный уровни); "Химия" (базовый и углубленный уровни); "Биология" (базовый и углубленный уровни); "Естествознание" (базовый уровень).</w:t>
      </w:r>
    </w:p>
    <w:p w14:paraId="4B2FA198" w14:textId="77777777" w:rsidR="00B12A09" w:rsidRPr="00EC3811" w:rsidRDefault="00DE3D3A">
      <w:r w:rsidRPr="00EC3811">
        <w:t>6. Предметная область "Физическая культура, экология и основы безопасности жизнедеятельности", включающая учебные предметы: "Физическая культура" (базовый уровень); "Основы безопасности жизнедеятельности" (базовый уровень)</w:t>
      </w:r>
    </w:p>
    <w:p w14:paraId="7D571044" w14:textId="77777777" w:rsidR="00B12A09" w:rsidRPr="00EC3811" w:rsidRDefault="00DE3D3A">
      <w:r w:rsidRPr="00EC3811">
        <w:t xml:space="preserve">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w:t>
      </w:r>
      <w:r w:rsidRPr="00EC3811">
        <w:tab/>
      </w:r>
    </w:p>
    <w:p w14:paraId="10180EEC" w14:textId="77777777" w:rsidR="00B12A09" w:rsidRPr="00EC3811" w:rsidRDefault="00DE3D3A">
      <w:r w:rsidRPr="00EC3811">
        <w:tab/>
        <w:t xml:space="preserve">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или смежной с ней предметной области. В учебном плане должно быть предусмотрено выполнение обучающимися индивидуального проекта. Вводится ряд элективных курсов на английском языке обучения: «Проектная деятельность», «Российская Арктика», «Арктическое страноведение», «История и культура Арктической цивилизации», «Геополитика Арктики», «Экономика Арктических стран», «Business </w:t>
      </w:r>
      <w:r w:rsidRPr="00EC3811">
        <w:lastRenderedPageBreak/>
        <w:t>английский», спецкурсы по профильным предметам, «Театральное искусство». «Искусство» и другие.</w:t>
      </w:r>
    </w:p>
    <w:p w14:paraId="06011DEC" w14:textId="77777777" w:rsidR="00B12A09" w:rsidRPr="00EC3811" w:rsidRDefault="00DE3D3A">
      <w:r w:rsidRPr="00EC3811">
        <w:t xml:space="preserve"> Учебный план МАШ обеспечивает реализацию учебных планов 4 профиля обучения: </w:t>
      </w:r>
    </w:p>
    <w:p w14:paraId="73E5A453" w14:textId="77777777" w:rsidR="00B12A09" w:rsidRPr="00EC3811" w:rsidRDefault="00DE3D3A">
      <w:pPr>
        <w:numPr>
          <w:ilvl w:val="0"/>
          <w:numId w:val="5"/>
        </w:numPr>
        <w:ind w:left="0" w:hanging="2"/>
      </w:pPr>
      <w:r w:rsidRPr="00EC3811">
        <w:t>гуманитарный ;</w:t>
      </w:r>
    </w:p>
    <w:p w14:paraId="4BDDE9D4" w14:textId="77777777" w:rsidR="00B12A09" w:rsidRPr="00EC3811" w:rsidRDefault="00DE3D3A">
      <w:pPr>
        <w:numPr>
          <w:ilvl w:val="0"/>
          <w:numId w:val="5"/>
        </w:numPr>
        <w:ind w:left="0" w:hanging="2"/>
      </w:pPr>
      <w:r w:rsidRPr="00EC3811">
        <w:t xml:space="preserve">физико-математический; </w:t>
      </w:r>
    </w:p>
    <w:p w14:paraId="1B605697" w14:textId="77777777" w:rsidR="00B12A09" w:rsidRPr="00EC3811" w:rsidRDefault="00DE3D3A">
      <w:pPr>
        <w:numPr>
          <w:ilvl w:val="0"/>
          <w:numId w:val="5"/>
        </w:numPr>
        <w:ind w:left="0" w:hanging="2"/>
      </w:pPr>
      <w:r w:rsidRPr="00EC3811">
        <w:t>естественно-научный;</w:t>
      </w:r>
    </w:p>
    <w:p w14:paraId="59E699E6" w14:textId="77777777" w:rsidR="00B12A09" w:rsidRPr="00EC3811" w:rsidRDefault="00DE3D3A">
      <w:pPr>
        <w:numPr>
          <w:ilvl w:val="0"/>
          <w:numId w:val="5"/>
        </w:numPr>
        <w:ind w:left="0" w:hanging="2"/>
      </w:pPr>
      <w:r w:rsidRPr="00EC3811">
        <w:t xml:space="preserve">математики и ИТ. </w:t>
      </w:r>
    </w:p>
    <w:p w14:paraId="7EAAEB7C" w14:textId="77777777" w:rsidR="00B12A09" w:rsidRPr="00EC3811" w:rsidRDefault="00DE3D3A">
      <w:r w:rsidRPr="00EC3811">
        <w:t xml:space="preserve"> </w:t>
      </w:r>
      <w:r w:rsidRPr="00EC3811">
        <w:rPr>
          <w:b/>
        </w:rPr>
        <w:t>Региональный компонент.</w:t>
      </w:r>
      <w:r w:rsidRPr="00EC3811">
        <w:t xml:space="preserve"> В содержании учебных курсов каждого профиля и в проектной работе обучающихся отражаются климато и биолого-географические, социо и этонокультурные, исторические, социально-экономические и иные особенности Арктических стран и Арктических субъектов Российской Федерации.</w:t>
      </w:r>
    </w:p>
    <w:p w14:paraId="7E18F991" w14:textId="77777777" w:rsidR="00B12A09" w:rsidRPr="00EC3811" w:rsidRDefault="00DE3D3A">
      <w:r w:rsidRPr="00EC3811">
        <w:t>10 класс: «Российская Арктика» (0,5 часов); «Арктическое страноведение» (0,5 часов);</w:t>
      </w:r>
    </w:p>
    <w:p w14:paraId="1F2B23E4" w14:textId="77777777" w:rsidR="00B12A09" w:rsidRPr="00EC3811" w:rsidRDefault="00DE3D3A">
      <w:r w:rsidRPr="00EC3811">
        <w:t>11 класс: «Геополитика Арктики» (0,5 часов); «Экономика Арктических стран» (0,5 часов).</w:t>
      </w:r>
    </w:p>
    <w:p w14:paraId="550CB12D" w14:textId="77777777" w:rsidR="00B12A09" w:rsidRPr="00EC3811" w:rsidRDefault="00DE3D3A">
      <w:r w:rsidRPr="00EC3811">
        <w:t xml:space="preserve"> </w:t>
      </w:r>
    </w:p>
    <w:p w14:paraId="62F5F2E6" w14:textId="77777777" w:rsidR="00B12A09" w:rsidRPr="00EC3811" w:rsidRDefault="00DE3D3A">
      <w:r w:rsidRPr="00EC3811">
        <w:t xml:space="preserve"> </w:t>
      </w:r>
      <w:r w:rsidRPr="00EC3811">
        <w:rPr>
          <w:b/>
        </w:rPr>
        <w:t xml:space="preserve">Гуманитарный профиль </w:t>
      </w:r>
      <w:r w:rsidRPr="00EC3811">
        <w:t>включает в себя</w:t>
      </w:r>
    </w:p>
    <w:p w14:paraId="10743C72" w14:textId="77777777" w:rsidR="00B12A09" w:rsidRPr="00EC3811" w:rsidRDefault="00DE3D3A">
      <w:pPr>
        <w:rPr>
          <w:b/>
        </w:rPr>
      </w:pPr>
      <w:r w:rsidRPr="00EC3811">
        <w:rPr>
          <w:b/>
        </w:rPr>
        <w:t>Профильные предметы:</w:t>
      </w:r>
    </w:p>
    <w:p w14:paraId="563FA18D" w14:textId="77777777" w:rsidR="00B12A09" w:rsidRPr="00EC3811" w:rsidRDefault="00DE3D3A">
      <w:r w:rsidRPr="00EC3811">
        <w:t>«Русский язык и литература» (3 и 5 часов) - углубленный уровень;</w:t>
      </w:r>
    </w:p>
    <w:p w14:paraId="62258AA4" w14:textId="77777777" w:rsidR="00B12A09" w:rsidRPr="00EC3811" w:rsidRDefault="00DE3D3A">
      <w:r w:rsidRPr="00EC3811">
        <w:t>«Английский язык» (5 часов) - углубленный уровень;</w:t>
      </w:r>
    </w:p>
    <w:p w14:paraId="5544AF69" w14:textId="77777777" w:rsidR="00B12A09" w:rsidRPr="00EC3811" w:rsidRDefault="00DE3D3A">
      <w:r w:rsidRPr="00EC3811">
        <w:t>«История» (4 часа) - углубленный уровень;</w:t>
      </w:r>
    </w:p>
    <w:p w14:paraId="470A3652" w14:textId="77777777" w:rsidR="00B12A09" w:rsidRPr="00EC3811" w:rsidRDefault="00DE3D3A">
      <w:r w:rsidRPr="00EC3811">
        <w:t>«Право» (2 часа) – базовый уровень;</w:t>
      </w:r>
    </w:p>
    <w:p w14:paraId="6DD2C632" w14:textId="77777777" w:rsidR="00B12A09" w:rsidRPr="00EC3811" w:rsidRDefault="00DE3D3A">
      <w:r w:rsidRPr="00EC3811">
        <w:t>«Обществознание» (2 часа) – базовый уровень.</w:t>
      </w:r>
    </w:p>
    <w:p w14:paraId="4A0A6745" w14:textId="77777777" w:rsidR="00B12A09" w:rsidRPr="00EC3811" w:rsidRDefault="00DE3D3A">
      <w:pPr>
        <w:rPr>
          <w:b/>
        </w:rPr>
      </w:pPr>
      <w:r w:rsidRPr="00EC3811">
        <w:rPr>
          <w:b/>
        </w:rPr>
        <w:t>Обязательные предметы:</w:t>
      </w:r>
    </w:p>
    <w:p w14:paraId="0C28ACB1" w14:textId="77777777" w:rsidR="00B12A09" w:rsidRPr="00EC3811" w:rsidRDefault="00DE3D3A">
      <w:r w:rsidRPr="00EC3811">
        <w:t>«Математика: алгебра и начала математического анализа, геометрия» ( 6 часов) – базовый уровень;</w:t>
      </w:r>
    </w:p>
    <w:p w14:paraId="0F75C7FD" w14:textId="77777777" w:rsidR="00B12A09" w:rsidRPr="00EC3811" w:rsidRDefault="00DE3D3A">
      <w:r w:rsidRPr="00EC3811">
        <w:t xml:space="preserve">«Физическая культура» (2 часа) - базовый уровень; </w:t>
      </w:r>
    </w:p>
    <w:p w14:paraId="3485E58A" w14:textId="77777777" w:rsidR="00B12A09" w:rsidRPr="00EC3811" w:rsidRDefault="00DE3D3A">
      <w:r w:rsidRPr="00EC3811">
        <w:t>«Основы безопасности жизнедеятельности» (1 час) - базовый уровень.</w:t>
      </w:r>
    </w:p>
    <w:p w14:paraId="0FC3B48E" w14:textId="77777777" w:rsidR="00B12A09" w:rsidRPr="00EC3811" w:rsidRDefault="00DE3D3A">
      <w:pPr>
        <w:rPr>
          <w:b/>
        </w:rPr>
      </w:pPr>
      <w:r w:rsidRPr="00EC3811">
        <w:rPr>
          <w:b/>
        </w:rPr>
        <w:t>Дополнительные предметы:</w:t>
      </w:r>
    </w:p>
    <w:p w14:paraId="61F261C2" w14:textId="77777777" w:rsidR="00B12A09" w:rsidRPr="00EC3811" w:rsidRDefault="00DE3D3A">
      <w:r w:rsidRPr="00EC3811">
        <w:t>«Информатика» (1 час) – базовый уровень.</w:t>
      </w:r>
    </w:p>
    <w:p w14:paraId="2A9D35D5" w14:textId="77777777" w:rsidR="00B12A09" w:rsidRPr="00EC3811" w:rsidRDefault="00DE3D3A">
      <w:pPr>
        <w:rPr>
          <w:b/>
        </w:rPr>
      </w:pPr>
      <w:r w:rsidRPr="00EC3811">
        <w:rPr>
          <w:b/>
        </w:rPr>
        <w:t>Интегрированные предметы:</w:t>
      </w:r>
    </w:p>
    <w:p w14:paraId="6C26E47F" w14:textId="77777777" w:rsidR="00B12A09" w:rsidRPr="00EC3811" w:rsidRDefault="00DE3D3A">
      <w:r w:rsidRPr="00EC3811">
        <w:t>«Естествознание» (3 часа) – базовый уровень.</w:t>
      </w:r>
    </w:p>
    <w:p w14:paraId="2B18DE37" w14:textId="77777777" w:rsidR="00B12A09" w:rsidRPr="00EC3811" w:rsidRDefault="00DE3D3A">
      <w:pPr>
        <w:rPr>
          <w:b/>
        </w:rPr>
      </w:pPr>
      <w:r w:rsidRPr="00EC3811">
        <w:rPr>
          <w:b/>
        </w:rPr>
        <w:t>Часть, формируемая участниками образовательных отношений:</w:t>
      </w:r>
    </w:p>
    <w:p w14:paraId="7411A40B" w14:textId="77777777" w:rsidR="00B12A09" w:rsidRPr="00EC3811" w:rsidRDefault="00DE3D3A">
      <w:r w:rsidRPr="00EC3811">
        <w:t>«География» (1 час);</w:t>
      </w:r>
    </w:p>
    <w:p w14:paraId="63CF1F72" w14:textId="77777777" w:rsidR="00B12A09" w:rsidRPr="00EC3811" w:rsidRDefault="00DE3D3A">
      <w:r w:rsidRPr="00EC3811">
        <w:t xml:space="preserve"> «Проект» (1 час).</w:t>
      </w:r>
    </w:p>
    <w:p w14:paraId="1BF65685" w14:textId="77777777" w:rsidR="00B12A09" w:rsidRPr="00EC3811" w:rsidRDefault="00DE3D3A">
      <w:pPr>
        <w:rPr>
          <w:b/>
        </w:rPr>
      </w:pPr>
      <w:r w:rsidRPr="00EC3811">
        <w:rPr>
          <w:b/>
        </w:rPr>
        <w:t>Внеурочная деятельность:</w:t>
      </w:r>
    </w:p>
    <w:p w14:paraId="5461FAB1" w14:textId="77777777" w:rsidR="00B12A09" w:rsidRPr="00EC3811" w:rsidRDefault="00DE3D3A">
      <w:r w:rsidRPr="00EC3811">
        <w:t>«Второй иностранный язык» (2 часа) по выбору– базовый уровень (якутский, корейский и китайский языки );</w:t>
      </w:r>
    </w:p>
    <w:p w14:paraId="4DDB31FD" w14:textId="77777777" w:rsidR="00B12A09" w:rsidRPr="00EC3811" w:rsidRDefault="00DE3D3A">
      <w:r w:rsidRPr="00EC3811">
        <w:t>«Физическая культура» (1 час плавание по ПДОД);</w:t>
      </w:r>
    </w:p>
    <w:p w14:paraId="6D19A102" w14:textId="77777777" w:rsidR="00B12A09" w:rsidRPr="00EC3811" w:rsidRDefault="00DE3D3A">
      <w:r w:rsidRPr="00EC3811">
        <w:t>«Российская Арктика» (0,5 часов);</w:t>
      </w:r>
    </w:p>
    <w:p w14:paraId="0B42AB5D" w14:textId="77777777" w:rsidR="00B12A09" w:rsidRPr="00EC3811" w:rsidRDefault="00DE3D3A">
      <w:r w:rsidRPr="00EC3811">
        <w:t>«Арктическое страноведение» (0,5 часов);</w:t>
      </w:r>
    </w:p>
    <w:p w14:paraId="17B4B5FA" w14:textId="77777777" w:rsidR="00B12A09" w:rsidRPr="00EC3811" w:rsidRDefault="00DE3D3A">
      <w:r w:rsidRPr="00EC3811">
        <w:t>«Практикум по английскому языку» (1 час);</w:t>
      </w:r>
    </w:p>
    <w:p w14:paraId="0AB5EB3A" w14:textId="77777777" w:rsidR="00B12A09" w:rsidRPr="00EC3811" w:rsidRDefault="00DE3D3A">
      <w:r w:rsidRPr="00EC3811">
        <w:t>Спецкурсы по профильным предметам (2 часа)</w:t>
      </w:r>
    </w:p>
    <w:p w14:paraId="000DB46A" w14:textId="77777777" w:rsidR="00B12A09" w:rsidRPr="00EC3811" w:rsidRDefault="00DE3D3A">
      <w:r w:rsidRPr="00EC3811">
        <w:t xml:space="preserve"> </w:t>
      </w:r>
    </w:p>
    <w:p w14:paraId="28CEFDA8" w14:textId="77777777" w:rsidR="00B12A09" w:rsidRPr="00EC3811" w:rsidRDefault="00DE3D3A">
      <w:pPr>
        <w:rPr>
          <w:b/>
        </w:rPr>
      </w:pPr>
      <w:r w:rsidRPr="00EC3811">
        <w:t xml:space="preserve"> </w:t>
      </w:r>
      <w:r w:rsidRPr="00EC3811">
        <w:rPr>
          <w:b/>
        </w:rPr>
        <w:t>Внеурочная деятельность</w:t>
      </w:r>
    </w:p>
    <w:p w14:paraId="27E5E3E3" w14:textId="77777777" w:rsidR="00B12A09" w:rsidRPr="00EC3811" w:rsidRDefault="00DE3D3A">
      <w:r w:rsidRPr="00EC3811">
        <w:t>«Второй иностранный язык» (2 часа) по выбору– базовый уровень (якутский, корейсий и китайский языки );</w:t>
      </w:r>
    </w:p>
    <w:p w14:paraId="39643203" w14:textId="77777777" w:rsidR="00B12A09" w:rsidRPr="00EC3811" w:rsidRDefault="00DE3D3A">
      <w:r w:rsidRPr="00EC3811">
        <w:lastRenderedPageBreak/>
        <w:t>«Физическая культура» (1 час плавание по ПДОД);</w:t>
      </w:r>
    </w:p>
    <w:p w14:paraId="53DF7FEB" w14:textId="77777777" w:rsidR="00B12A09" w:rsidRPr="00EC3811" w:rsidRDefault="00DE3D3A">
      <w:r w:rsidRPr="00EC3811">
        <w:t>«Российская Арктика» (0,5 часов);</w:t>
      </w:r>
    </w:p>
    <w:p w14:paraId="403B4A9D" w14:textId="77777777" w:rsidR="00B12A09" w:rsidRPr="00EC3811" w:rsidRDefault="00DE3D3A">
      <w:r w:rsidRPr="00EC3811">
        <w:t>«Арктическое страноведение» (0,5 часов);</w:t>
      </w:r>
    </w:p>
    <w:p w14:paraId="3DAA469F" w14:textId="77777777" w:rsidR="00B12A09" w:rsidRPr="00EC3811" w:rsidRDefault="00DE3D3A">
      <w:r w:rsidRPr="00EC3811">
        <w:t>«Практикум по английскому языку» (1 час);</w:t>
      </w:r>
    </w:p>
    <w:p w14:paraId="48641695" w14:textId="77777777" w:rsidR="00B12A09" w:rsidRPr="00EC3811" w:rsidRDefault="00DE3D3A">
      <w:r w:rsidRPr="00EC3811">
        <w:t>Спецкурсы по профильным предметам (2 часа)</w:t>
      </w:r>
    </w:p>
    <w:p w14:paraId="42C31D48" w14:textId="77777777" w:rsidR="00B12A09" w:rsidRPr="00EC3811" w:rsidRDefault="00DE3D3A">
      <w:r w:rsidRPr="00EC3811">
        <w:t xml:space="preserve"> </w:t>
      </w:r>
    </w:p>
    <w:p w14:paraId="5247341D" w14:textId="77777777" w:rsidR="00B12A09" w:rsidRPr="00EC3811" w:rsidRDefault="00DE3D3A">
      <w:r w:rsidRPr="00EC3811">
        <w:t xml:space="preserve"> </w:t>
      </w:r>
      <w:r w:rsidRPr="00EC3811">
        <w:rPr>
          <w:b/>
        </w:rPr>
        <w:t xml:space="preserve">Физико-математический профиль </w:t>
      </w:r>
      <w:r w:rsidRPr="00EC3811">
        <w:t>включает в себя:</w:t>
      </w:r>
    </w:p>
    <w:p w14:paraId="10A71807" w14:textId="77777777" w:rsidR="00B12A09" w:rsidRPr="00EC3811" w:rsidRDefault="00DE3D3A">
      <w:pPr>
        <w:rPr>
          <w:b/>
        </w:rPr>
      </w:pPr>
      <w:r w:rsidRPr="00EC3811">
        <w:rPr>
          <w:b/>
        </w:rPr>
        <w:t>Профильные предметы:</w:t>
      </w:r>
    </w:p>
    <w:p w14:paraId="75516FB3" w14:textId="77777777" w:rsidR="00B12A09" w:rsidRPr="00EC3811" w:rsidRDefault="00DE3D3A">
      <w:r w:rsidRPr="00EC3811">
        <w:t>«Математика: алгебра и начала математического анализа, геометрия» (8 часов) – углубленный уровень;</w:t>
      </w:r>
    </w:p>
    <w:p w14:paraId="503717D8" w14:textId="77777777" w:rsidR="00B12A09" w:rsidRPr="00EC3811" w:rsidRDefault="00DE3D3A">
      <w:r w:rsidRPr="00EC3811">
        <w:t>«Физика» (5 часов) - углубленный уровень;</w:t>
      </w:r>
    </w:p>
    <w:p w14:paraId="6C9A9002" w14:textId="77777777" w:rsidR="00B12A09" w:rsidRPr="00EC3811" w:rsidRDefault="00DE3D3A">
      <w:r w:rsidRPr="00EC3811">
        <w:t xml:space="preserve"> «Информатика» (4 часа) - расширенный уровень;</w:t>
      </w:r>
    </w:p>
    <w:p w14:paraId="00939511" w14:textId="77777777" w:rsidR="00B12A09" w:rsidRPr="00EC3811" w:rsidRDefault="00DE3D3A">
      <w:r w:rsidRPr="00EC3811">
        <w:t xml:space="preserve"> «Английский язык» (5 часов) - углубленный уровень.</w:t>
      </w:r>
    </w:p>
    <w:p w14:paraId="38CA55DD" w14:textId="77777777" w:rsidR="00B12A09" w:rsidRPr="00EC3811" w:rsidRDefault="00DE3D3A">
      <w:pPr>
        <w:rPr>
          <w:b/>
        </w:rPr>
      </w:pPr>
      <w:r w:rsidRPr="00EC3811">
        <w:rPr>
          <w:b/>
        </w:rPr>
        <w:t>Обязательные предметы:</w:t>
      </w:r>
    </w:p>
    <w:p w14:paraId="454CCAF7" w14:textId="77777777" w:rsidR="00B12A09" w:rsidRPr="00EC3811" w:rsidRDefault="00DE3D3A">
      <w:r w:rsidRPr="00EC3811">
        <w:t>«Русский язык и литература» (2 и 3 часа) - базовый уровень;</w:t>
      </w:r>
    </w:p>
    <w:p w14:paraId="2E133634" w14:textId="77777777" w:rsidR="00B12A09" w:rsidRPr="00EC3811" w:rsidRDefault="00DE3D3A">
      <w:r w:rsidRPr="00EC3811">
        <w:t>«Физическая культура» (2 часа) - базовый уровень;</w:t>
      </w:r>
    </w:p>
    <w:p w14:paraId="321345E1" w14:textId="77777777" w:rsidR="00B12A09" w:rsidRPr="00EC3811" w:rsidRDefault="00DE3D3A">
      <w:r w:rsidRPr="00EC3811">
        <w:t>«Основы безопасности жизнедеятельности» (1 час) - базовый уровень.</w:t>
      </w:r>
    </w:p>
    <w:p w14:paraId="286C8C2D" w14:textId="77777777" w:rsidR="00B12A09" w:rsidRPr="00EC3811" w:rsidRDefault="00DE3D3A">
      <w:pPr>
        <w:rPr>
          <w:b/>
        </w:rPr>
      </w:pPr>
      <w:r w:rsidRPr="00EC3811">
        <w:rPr>
          <w:b/>
        </w:rPr>
        <w:t>Дополнительные предметы:</w:t>
      </w:r>
    </w:p>
    <w:p w14:paraId="674A601B" w14:textId="77777777" w:rsidR="00B12A09" w:rsidRPr="00EC3811" w:rsidRDefault="00DE3D3A">
      <w:r w:rsidRPr="00EC3811">
        <w:t>«Химия» (1 час) – базовый уровень;</w:t>
      </w:r>
    </w:p>
    <w:p w14:paraId="2B55C9C5" w14:textId="77777777" w:rsidR="00B12A09" w:rsidRPr="00EC3811" w:rsidRDefault="00DE3D3A">
      <w:r w:rsidRPr="00EC3811">
        <w:t>«Биология» (1 час) - базовый уровень.</w:t>
      </w:r>
    </w:p>
    <w:p w14:paraId="152A5BDE" w14:textId="77777777" w:rsidR="00B12A09" w:rsidRPr="00EC3811" w:rsidRDefault="00DE3D3A">
      <w:pPr>
        <w:rPr>
          <w:b/>
        </w:rPr>
      </w:pPr>
      <w:r w:rsidRPr="00EC3811">
        <w:rPr>
          <w:b/>
        </w:rPr>
        <w:t>Интегрированные предметы:</w:t>
      </w:r>
    </w:p>
    <w:p w14:paraId="15130A33" w14:textId="77777777" w:rsidR="00B12A09" w:rsidRPr="00EC3811" w:rsidRDefault="00DE3D3A">
      <w:r w:rsidRPr="00EC3811">
        <w:t>«Россия в мире» (1 часа).</w:t>
      </w:r>
    </w:p>
    <w:p w14:paraId="167B02FF" w14:textId="77777777" w:rsidR="00B12A09" w:rsidRPr="00EC3811" w:rsidRDefault="00DE3D3A">
      <w:pPr>
        <w:rPr>
          <w:b/>
        </w:rPr>
      </w:pPr>
      <w:r w:rsidRPr="00EC3811">
        <w:rPr>
          <w:b/>
        </w:rPr>
        <w:t>Часть, формируемая участниками образовательных отношений:</w:t>
      </w:r>
    </w:p>
    <w:p w14:paraId="082EBA85" w14:textId="77777777" w:rsidR="00B12A09" w:rsidRPr="00EC3811" w:rsidRDefault="00DE3D3A">
      <w:r w:rsidRPr="00EC3811">
        <w:t>«Астрономия» (1 час);</w:t>
      </w:r>
    </w:p>
    <w:p w14:paraId="03B6378B" w14:textId="77777777" w:rsidR="00B12A09" w:rsidRPr="00EC3811" w:rsidRDefault="00DE3D3A">
      <w:r w:rsidRPr="00EC3811">
        <w:t xml:space="preserve"> «Проект» (1 час).</w:t>
      </w:r>
    </w:p>
    <w:p w14:paraId="007D7DF5" w14:textId="77777777" w:rsidR="00B12A09" w:rsidRPr="00EC3811" w:rsidRDefault="00DE3D3A">
      <w:pPr>
        <w:rPr>
          <w:b/>
        </w:rPr>
      </w:pPr>
      <w:r w:rsidRPr="00EC3811">
        <w:rPr>
          <w:b/>
        </w:rPr>
        <w:t>Внеурочная деятельность</w:t>
      </w:r>
    </w:p>
    <w:p w14:paraId="6955C4CB" w14:textId="77777777" w:rsidR="00B12A09" w:rsidRPr="00EC3811" w:rsidRDefault="00DE3D3A">
      <w:r w:rsidRPr="00EC3811">
        <w:t>«Второй иностранный язык» (2 часа) по выбору– базовый уровень (якутский, корейский и китайский языки );</w:t>
      </w:r>
    </w:p>
    <w:p w14:paraId="1A6B80B5" w14:textId="77777777" w:rsidR="00B12A09" w:rsidRPr="00EC3811" w:rsidRDefault="00DE3D3A">
      <w:r w:rsidRPr="00EC3811">
        <w:t>«Физическая культура» (1 час плавание по ПДОД);</w:t>
      </w:r>
    </w:p>
    <w:p w14:paraId="29356058" w14:textId="77777777" w:rsidR="00B12A09" w:rsidRPr="00EC3811" w:rsidRDefault="00DE3D3A">
      <w:r w:rsidRPr="00EC3811">
        <w:t>«Российская Арктика» (0,5 часов);</w:t>
      </w:r>
    </w:p>
    <w:p w14:paraId="7FBDD978" w14:textId="77777777" w:rsidR="00B12A09" w:rsidRPr="00EC3811" w:rsidRDefault="00DE3D3A">
      <w:r w:rsidRPr="00EC3811">
        <w:t>«Арктическое страноведение» (0,5 часов);</w:t>
      </w:r>
    </w:p>
    <w:p w14:paraId="314CD811" w14:textId="77777777" w:rsidR="00B12A09" w:rsidRPr="00EC3811" w:rsidRDefault="00DE3D3A">
      <w:r w:rsidRPr="00EC3811">
        <w:t>«Практикум по английскому языку» (1 час);</w:t>
      </w:r>
    </w:p>
    <w:p w14:paraId="6C09C73C" w14:textId="77777777" w:rsidR="00B12A09" w:rsidRPr="00EC3811" w:rsidRDefault="00DE3D3A">
      <w:r w:rsidRPr="00EC3811">
        <w:t>Спецкурсы по профильным предметам (2 часа)</w:t>
      </w:r>
    </w:p>
    <w:p w14:paraId="4E2D3871" w14:textId="77777777" w:rsidR="00B12A09" w:rsidRPr="00EC3811" w:rsidRDefault="00B12A09"/>
    <w:p w14:paraId="37DB1367" w14:textId="77777777" w:rsidR="00B12A09" w:rsidRPr="00EC3811" w:rsidRDefault="00DE3D3A">
      <w:r w:rsidRPr="00EC3811">
        <w:t xml:space="preserve"> </w:t>
      </w:r>
      <w:r w:rsidRPr="00EC3811">
        <w:rPr>
          <w:b/>
        </w:rPr>
        <w:t xml:space="preserve">Естественно-научный профиль </w:t>
      </w:r>
      <w:r w:rsidRPr="00EC3811">
        <w:t>включает в себя:</w:t>
      </w:r>
    </w:p>
    <w:p w14:paraId="6A8433C7" w14:textId="77777777" w:rsidR="00B12A09" w:rsidRPr="00EC3811" w:rsidRDefault="00DE3D3A">
      <w:pPr>
        <w:rPr>
          <w:b/>
        </w:rPr>
      </w:pPr>
      <w:r w:rsidRPr="00EC3811">
        <w:rPr>
          <w:b/>
        </w:rPr>
        <w:t>Профильные предметы:</w:t>
      </w:r>
    </w:p>
    <w:p w14:paraId="6CC33F91" w14:textId="77777777" w:rsidR="00B12A09" w:rsidRPr="00EC3811" w:rsidRDefault="00DE3D3A">
      <w:r w:rsidRPr="00EC3811">
        <w:t>«Математика: алгебра и начала математического анализа, геометрия» (6 часов) – углубленный уровень;</w:t>
      </w:r>
    </w:p>
    <w:p w14:paraId="196A9B8F" w14:textId="77777777" w:rsidR="00B12A09" w:rsidRPr="00EC3811" w:rsidRDefault="00DE3D3A">
      <w:r w:rsidRPr="00EC3811">
        <w:t>«Химия» (4 часов) – углубленный уровень;</w:t>
      </w:r>
    </w:p>
    <w:p w14:paraId="29DE766C" w14:textId="77777777" w:rsidR="00B12A09" w:rsidRPr="00EC3811" w:rsidRDefault="00DE3D3A">
      <w:r w:rsidRPr="00EC3811">
        <w:t>«Биология» (4 часа) - углубленный уровень;</w:t>
      </w:r>
    </w:p>
    <w:p w14:paraId="5671CCEC" w14:textId="77777777" w:rsidR="00B12A09" w:rsidRPr="00EC3811" w:rsidRDefault="00DE3D3A">
      <w:r w:rsidRPr="00EC3811">
        <w:t>«Физика» (3 часа) - расширенный уровень;</w:t>
      </w:r>
    </w:p>
    <w:p w14:paraId="66CF62B5" w14:textId="77777777" w:rsidR="00B12A09" w:rsidRPr="00EC3811" w:rsidRDefault="00DE3D3A">
      <w:r w:rsidRPr="00EC3811">
        <w:t>«Английский язык» (5 часов) - углубленный уровень.</w:t>
      </w:r>
    </w:p>
    <w:p w14:paraId="3D0AA5F3" w14:textId="77777777" w:rsidR="00B12A09" w:rsidRPr="00EC3811" w:rsidRDefault="00DE3D3A">
      <w:pPr>
        <w:rPr>
          <w:b/>
        </w:rPr>
      </w:pPr>
      <w:r w:rsidRPr="00EC3811">
        <w:rPr>
          <w:b/>
        </w:rPr>
        <w:t>Обязательные предметы:</w:t>
      </w:r>
    </w:p>
    <w:p w14:paraId="5C8D4034" w14:textId="77777777" w:rsidR="00B12A09" w:rsidRPr="00EC3811" w:rsidRDefault="00DE3D3A">
      <w:r w:rsidRPr="00EC3811">
        <w:t>«Русский язык и литература» (2 и 3 часа) - базовый уровень;</w:t>
      </w:r>
    </w:p>
    <w:p w14:paraId="31E4FE6E" w14:textId="77777777" w:rsidR="00B12A09" w:rsidRPr="00EC3811" w:rsidRDefault="00DE3D3A">
      <w:r w:rsidRPr="00EC3811">
        <w:t>«Физическая культура» (2 часа) - базовый уровень;</w:t>
      </w:r>
    </w:p>
    <w:p w14:paraId="39019F3F" w14:textId="77777777" w:rsidR="00B12A09" w:rsidRPr="00EC3811" w:rsidRDefault="00DE3D3A">
      <w:r w:rsidRPr="00EC3811">
        <w:lastRenderedPageBreak/>
        <w:t>«Основы безопасности жизнедеятельности» (1 час) - базовый уровень.</w:t>
      </w:r>
    </w:p>
    <w:p w14:paraId="0E471333" w14:textId="77777777" w:rsidR="00B12A09" w:rsidRPr="00EC3811" w:rsidRDefault="00DE3D3A">
      <w:pPr>
        <w:rPr>
          <w:b/>
        </w:rPr>
      </w:pPr>
      <w:r w:rsidRPr="00EC3811">
        <w:rPr>
          <w:b/>
        </w:rPr>
        <w:t>Дополнительные предметы:</w:t>
      </w:r>
    </w:p>
    <w:p w14:paraId="57B840CD" w14:textId="77777777" w:rsidR="00B12A09" w:rsidRPr="00EC3811" w:rsidRDefault="00DE3D3A">
      <w:r w:rsidRPr="00EC3811">
        <w:t>«Информатика» (2 час) – базовый уровень.</w:t>
      </w:r>
    </w:p>
    <w:p w14:paraId="529AD7EE" w14:textId="77777777" w:rsidR="00B12A09" w:rsidRPr="00EC3811" w:rsidRDefault="00DE3D3A">
      <w:pPr>
        <w:rPr>
          <w:b/>
        </w:rPr>
      </w:pPr>
      <w:r w:rsidRPr="00EC3811">
        <w:rPr>
          <w:b/>
        </w:rPr>
        <w:t>Интегрированные предметы:</w:t>
      </w:r>
    </w:p>
    <w:p w14:paraId="195AAF0A" w14:textId="77777777" w:rsidR="00B12A09" w:rsidRPr="00EC3811" w:rsidRDefault="00DE3D3A">
      <w:r w:rsidRPr="00EC3811">
        <w:t>«Россия в мире» (1 часа);</w:t>
      </w:r>
    </w:p>
    <w:p w14:paraId="46F9C37C" w14:textId="77777777" w:rsidR="00B12A09" w:rsidRPr="00EC3811" w:rsidRDefault="00DE3D3A">
      <w:pPr>
        <w:rPr>
          <w:b/>
        </w:rPr>
      </w:pPr>
      <w:r w:rsidRPr="00EC3811">
        <w:rPr>
          <w:b/>
        </w:rPr>
        <w:t>Часть, формируемая участниками образовательных отношений:</w:t>
      </w:r>
    </w:p>
    <w:p w14:paraId="76CD565E" w14:textId="77777777" w:rsidR="00B12A09" w:rsidRPr="00EC3811" w:rsidRDefault="00DE3D3A">
      <w:r w:rsidRPr="00EC3811">
        <w:t xml:space="preserve"> «Астрономия» (1 час);</w:t>
      </w:r>
    </w:p>
    <w:p w14:paraId="3E774AAF" w14:textId="77777777" w:rsidR="00B12A09" w:rsidRPr="00EC3811" w:rsidRDefault="00DE3D3A">
      <w:r w:rsidRPr="00EC3811">
        <w:t xml:space="preserve"> «Проект» (1 час).</w:t>
      </w:r>
    </w:p>
    <w:p w14:paraId="01790334" w14:textId="77777777" w:rsidR="00B12A09" w:rsidRPr="00EC3811" w:rsidRDefault="00DE3D3A">
      <w:pPr>
        <w:rPr>
          <w:b/>
        </w:rPr>
      </w:pPr>
      <w:r w:rsidRPr="00EC3811">
        <w:rPr>
          <w:b/>
        </w:rPr>
        <w:t>Внеурочная деятельность</w:t>
      </w:r>
    </w:p>
    <w:p w14:paraId="1A7C9D63" w14:textId="77777777" w:rsidR="00B12A09" w:rsidRPr="00EC3811" w:rsidRDefault="00DE3D3A">
      <w:r w:rsidRPr="00EC3811">
        <w:t>«Второй иностранный язык» (2 часа) по выбору– базовый уровень (якутский, корейский и китайский языки );</w:t>
      </w:r>
    </w:p>
    <w:p w14:paraId="39AE9AFC" w14:textId="77777777" w:rsidR="00B12A09" w:rsidRPr="00EC3811" w:rsidRDefault="00DE3D3A">
      <w:r w:rsidRPr="00EC3811">
        <w:t>«Физическая культура» (1 час плавание по ПДОД);</w:t>
      </w:r>
    </w:p>
    <w:p w14:paraId="7A7C877A" w14:textId="77777777" w:rsidR="00B12A09" w:rsidRPr="00EC3811" w:rsidRDefault="00DE3D3A">
      <w:r w:rsidRPr="00EC3811">
        <w:t>«Российская Арктика» (0,5 часов);</w:t>
      </w:r>
    </w:p>
    <w:p w14:paraId="1666583F" w14:textId="77777777" w:rsidR="00B12A09" w:rsidRPr="00EC3811" w:rsidRDefault="00DE3D3A">
      <w:r w:rsidRPr="00EC3811">
        <w:t>«Арктическое страноведение» (0,5 часов);</w:t>
      </w:r>
    </w:p>
    <w:p w14:paraId="6F54255A" w14:textId="77777777" w:rsidR="00B12A09" w:rsidRPr="00EC3811" w:rsidRDefault="00DE3D3A">
      <w:r w:rsidRPr="00EC3811">
        <w:t>«Практикум по английскому языку» (1 час);</w:t>
      </w:r>
    </w:p>
    <w:p w14:paraId="0A29DDF1" w14:textId="77777777" w:rsidR="00B12A09" w:rsidRPr="00EC3811" w:rsidRDefault="00DE3D3A">
      <w:r w:rsidRPr="00EC3811">
        <w:t>Спецкурсы по профильным предметам (2 часа)</w:t>
      </w:r>
    </w:p>
    <w:p w14:paraId="03341DED" w14:textId="77777777" w:rsidR="00B12A09" w:rsidRPr="00EC3811" w:rsidRDefault="00B12A09"/>
    <w:p w14:paraId="016CC97E" w14:textId="77777777" w:rsidR="00B12A09" w:rsidRPr="00EC3811" w:rsidRDefault="00DE3D3A">
      <w:r w:rsidRPr="00EC3811">
        <w:t xml:space="preserve"> </w:t>
      </w:r>
      <w:r w:rsidRPr="00EC3811">
        <w:rPr>
          <w:b/>
        </w:rPr>
        <w:t xml:space="preserve">Профиль математика и информационные технологии (ИТ) </w:t>
      </w:r>
      <w:r w:rsidRPr="00EC3811">
        <w:t>включает в себя:</w:t>
      </w:r>
    </w:p>
    <w:p w14:paraId="457AA9B0" w14:textId="77777777" w:rsidR="00B12A09" w:rsidRPr="00EC3811" w:rsidRDefault="00DE3D3A">
      <w:pPr>
        <w:rPr>
          <w:b/>
        </w:rPr>
      </w:pPr>
      <w:r w:rsidRPr="00EC3811">
        <w:rPr>
          <w:b/>
        </w:rPr>
        <w:t>Профильные предметы:</w:t>
      </w:r>
    </w:p>
    <w:p w14:paraId="0DCC9748" w14:textId="77777777" w:rsidR="00B12A09" w:rsidRPr="00EC3811" w:rsidRDefault="00DE3D3A">
      <w:r w:rsidRPr="00EC3811">
        <w:t>«Математика: алгебра и начала математического анализа, геометрия» (8 часов) – углубленный уровень;</w:t>
      </w:r>
    </w:p>
    <w:p w14:paraId="7CD45D6D" w14:textId="77777777" w:rsidR="00B12A09" w:rsidRPr="00EC3811" w:rsidRDefault="00DE3D3A">
      <w:r w:rsidRPr="00EC3811">
        <w:t>«Информатика» (6 часов)- углубленный уровень;</w:t>
      </w:r>
    </w:p>
    <w:p w14:paraId="7A11083E" w14:textId="77777777" w:rsidR="00B12A09" w:rsidRPr="00EC3811" w:rsidRDefault="00DE3D3A">
      <w:r w:rsidRPr="00EC3811">
        <w:t>«Физика» (3 часа) – расширенный уровень;</w:t>
      </w:r>
    </w:p>
    <w:p w14:paraId="7A763738" w14:textId="77777777" w:rsidR="00B12A09" w:rsidRPr="00EC3811" w:rsidRDefault="00DE3D3A">
      <w:r w:rsidRPr="00EC3811">
        <w:t>«Английский язык» (5 часов) - углубленный уровень.</w:t>
      </w:r>
    </w:p>
    <w:p w14:paraId="2431538F" w14:textId="77777777" w:rsidR="00B12A09" w:rsidRPr="00EC3811" w:rsidRDefault="00DE3D3A">
      <w:pPr>
        <w:rPr>
          <w:b/>
        </w:rPr>
      </w:pPr>
      <w:r w:rsidRPr="00EC3811">
        <w:rPr>
          <w:b/>
        </w:rPr>
        <w:t>Обязательные предметы:</w:t>
      </w:r>
    </w:p>
    <w:p w14:paraId="135F644D" w14:textId="77777777" w:rsidR="00B12A09" w:rsidRPr="00EC3811" w:rsidRDefault="00DE3D3A">
      <w:r w:rsidRPr="00EC3811">
        <w:t>«Русский язык и литература» (2 и 3 часа) - базовый уровень;</w:t>
      </w:r>
    </w:p>
    <w:p w14:paraId="4D979F29" w14:textId="77777777" w:rsidR="00B12A09" w:rsidRPr="00EC3811" w:rsidRDefault="00DE3D3A">
      <w:r w:rsidRPr="00EC3811">
        <w:t>«Физическая культура» (2 часа) - базовый уровень;</w:t>
      </w:r>
    </w:p>
    <w:p w14:paraId="4CC1C2C8" w14:textId="77777777" w:rsidR="00B12A09" w:rsidRPr="00EC3811" w:rsidRDefault="00DE3D3A">
      <w:r w:rsidRPr="00EC3811">
        <w:t>«Основы безопасности жизнедеятельности» (1 час) - базовый уровень.</w:t>
      </w:r>
    </w:p>
    <w:p w14:paraId="405A5929" w14:textId="77777777" w:rsidR="00B12A09" w:rsidRPr="00EC3811" w:rsidRDefault="00DE3D3A">
      <w:pPr>
        <w:rPr>
          <w:b/>
        </w:rPr>
      </w:pPr>
      <w:r w:rsidRPr="00EC3811">
        <w:rPr>
          <w:b/>
        </w:rPr>
        <w:t>Дополнительные предметы:</w:t>
      </w:r>
    </w:p>
    <w:p w14:paraId="651B3FF3" w14:textId="77777777" w:rsidR="00B12A09" w:rsidRPr="00EC3811" w:rsidRDefault="00DE3D3A">
      <w:r w:rsidRPr="00EC3811">
        <w:t>«Химия» (1 час) – базовый уровень;</w:t>
      </w:r>
    </w:p>
    <w:p w14:paraId="6171471C" w14:textId="77777777" w:rsidR="00B12A09" w:rsidRPr="00EC3811" w:rsidRDefault="00DE3D3A">
      <w:r w:rsidRPr="00EC3811">
        <w:t>«Биология» (1 час) - базовый уровень.</w:t>
      </w:r>
    </w:p>
    <w:p w14:paraId="51C1E459" w14:textId="77777777" w:rsidR="00B12A09" w:rsidRPr="00EC3811" w:rsidRDefault="00DE3D3A">
      <w:pPr>
        <w:rPr>
          <w:b/>
        </w:rPr>
      </w:pPr>
      <w:r w:rsidRPr="00EC3811">
        <w:rPr>
          <w:b/>
        </w:rPr>
        <w:t>Интегрированные предметы:</w:t>
      </w:r>
    </w:p>
    <w:p w14:paraId="166208BF" w14:textId="77777777" w:rsidR="00B12A09" w:rsidRPr="00EC3811" w:rsidRDefault="00DE3D3A">
      <w:r w:rsidRPr="00EC3811">
        <w:t>«Россия в мире» (1 часа).</w:t>
      </w:r>
    </w:p>
    <w:p w14:paraId="49F635C4" w14:textId="77777777" w:rsidR="00B12A09" w:rsidRPr="00EC3811" w:rsidRDefault="00DE3D3A">
      <w:pPr>
        <w:rPr>
          <w:b/>
        </w:rPr>
      </w:pPr>
      <w:r w:rsidRPr="00EC3811">
        <w:rPr>
          <w:b/>
        </w:rPr>
        <w:t>Часть, формируемая участниками образовательных отношений:</w:t>
      </w:r>
    </w:p>
    <w:p w14:paraId="05798AC1" w14:textId="77777777" w:rsidR="00B12A09" w:rsidRPr="00EC3811" w:rsidRDefault="00DE3D3A">
      <w:r w:rsidRPr="00EC3811">
        <w:t>«Астрономия» (1 час);</w:t>
      </w:r>
    </w:p>
    <w:p w14:paraId="22CCCCD5" w14:textId="77777777" w:rsidR="00B12A09" w:rsidRPr="00EC3811" w:rsidRDefault="00DE3D3A">
      <w:r w:rsidRPr="00EC3811">
        <w:t>«Проект» (1 час).</w:t>
      </w:r>
    </w:p>
    <w:p w14:paraId="25DABC21" w14:textId="77777777" w:rsidR="00B12A09" w:rsidRPr="00EC3811" w:rsidRDefault="00DE3D3A">
      <w:pPr>
        <w:rPr>
          <w:b/>
        </w:rPr>
      </w:pPr>
      <w:r w:rsidRPr="00EC3811">
        <w:rPr>
          <w:b/>
        </w:rPr>
        <w:t>Внеурочная деятельность</w:t>
      </w:r>
    </w:p>
    <w:p w14:paraId="53701308" w14:textId="77777777" w:rsidR="00B12A09" w:rsidRPr="00EC3811" w:rsidRDefault="00DE3D3A">
      <w:r w:rsidRPr="00EC3811">
        <w:t>«Второй иностранный язык» (2 часа) по выбору– базовый уровень (якутский, корейский и китайский языки );</w:t>
      </w:r>
    </w:p>
    <w:p w14:paraId="0D96F9F8" w14:textId="77777777" w:rsidR="00B12A09" w:rsidRPr="00EC3811" w:rsidRDefault="00DE3D3A">
      <w:r w:rsidRPr="00EC3811">
        <w:t>«Физическая культура» (1 час плавание по ПДОД);</w:t>
      </w:r>
    </w:p>
    <w:p w14:paraId="74004D52" w14:textId="77777777" w:rsidR="00B12A09" w:rsidRPr="00EC3811" w:rsidRDefault="00DE3D3A">
      <w:r w:rsidRPr="00EC3811">
        <w:t>«Российская Арктика» (0,5 часов);</w:t>
      </w:r>
    </w:p>
    <w:p w14:paraId="4AA345C3" w14:textId="77777777" w:rsidR="00B12A09" w:rsidRPr="00EC3811" w:rsidRDefault="00DE3D3A">
      <w:r w:rsidRPr="00EC3811">
        <w:t>«Арктическое страноведение» (0,5 часов);</w:t>
      </w:r>
    </w:p>
    <w:p w14:paraId="74B83728" w14:textId="77777777" w:rsidR="00B12A09" w:rsidRPr="00EC3811" w:rsidRDefault="00DE3D3A">
      <w:r w:rsidRPr="00EC3811">
        <w:t>«Практикум по английскому языку» (1 час);</w:t>
      </w:r>
    </w:p>
    <w:p w14:paraId="5A28FA42" w14:textId="77777777" w:rsidR="00B12A09" w:rsidRPr="00EC3811" w:rsidRDefault="00DE3D3A">
      <w:r w:rsidRPr="00EC3811">
        <w:t>Спецкурсы по профильным предметам (2 часа)</w:t>
      </w:r>
    </w:p>
    <w:p w14:paraId="71159236" w14:textId="77777777" w:rsidR="00B12A09" w:rsidRPr="00EC3811" w:rsidRDefault="00B12A09"/>
    <w:sdt>
      <w:sdtPr>
        <w:tag w:val="goog_rdk_190"/>
        <w:id w:val="1383218275"/>
      </w:sdtPr>
      <w:sdtEndPr/>
      <w:sdtContent>
        <w:p w14:paraId="63971275" w14:textId="6C322D72" w:rsidR="00B12A09" w:rsidRPr="00EC3811" w:rsidRDefault="00EC3811">
          <w:r w:rsidRPr="00EC3811">
            <w:rPr>
              <w:b/>
              <w:bCs/>
            </w:rPr>
            <w:t>Примерный у</w:t>
          </w:r>
          <w:r w:rsidR="00DE3D3A" w:rsidRPr="00EC3811">
            <w:rPr>
              <w:b/>
              <w:bCs/>
            </w:rPr>
            <w:t>чебный</w:t>
          </w:r>
          <w:r w:rsidR="00DE3D3A" w:rsidRPr="00EC3811">
            <w:rPr>
              <w:b/>
            </w:rPr>
            <w:t xml:space="preserve"> план физико-математического профиля 10 класс 2020-2021 учебный год.</w:t>
          </w:r>
        </w:p>
      </w:sdtContent>
    </w:sdt>
    <w:p w14:paraId="35AC01A0" w14:textId="77777777" w:rsidR="00B12A09" w:rsidRPr="00EC3811" w:rsidRDefault="00B12A09"/>
    <w:tbl>
      <w:tblPr>
        <w:tblStyle w:val="afffff9"/>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552"/>
        <w:gridCol w:w="1417"/>
        <w:gridCol w:w="1843"/>
        <w:gridCol w:w="1843"/>
      </w:tblGrid>
      <w:tr w:rsidR="00B12A09" w:rsidRPr="00EC3811" w14:paraId="0E61C8DC" w14:textId="77777777">
        <w:tc>
          <w:tcPr>
            <w:tcW w:w="2268" w:type="dxa"/>
          </w:tcPr>
          <w:p w14:paraId="22C718EA" w14:textId="77777777" w:rsidR="00B12A09" w:rsidRPr="00EC3811" w:rsidRDefault="00DE3D3A">
            <w:pPr>
              <w:rPr>
                <w:rFonts w:ascii="Times New Roman" w:hAnsi="Times New Roman" w:cs="Times New Roman"/>
              </w:rPr>
            </w:pPr>
            <w:r w:rsidRPr="00EC3811">
              <w:rPr>
                <w:rFonts w:ascii="Times New Roman" w:hAnsi="Times New Roman" w:cs="Times New Roman"/>
                <w:b/>
              </w:rPr>
              <w:t>Предметная область</w:t>
            </w:r>
          </w:p>
        </w:tc>
        <w:tc>
          <w:tcPr>
            <w:tcW w:w="2552" w:type="dxa"/>
          </w:tcPr>
          <w:p w14:paraId="4B138EEA" w14:textId="77777777" w:rsidR="00B12A09" w:rsidRPr="00EC3811" w:rsidRDefault="00DE3D3A">
            <w:pPr>
              <w:rPr>
                <w:rFonts w:ascii="Times New Roman" w:hAnsi="Times New Roman" w:cs="Times New Roman"/>
              </w:rPr>
            </w:pPr>
            <w:r w:rsidRPr="00EC3811">
              <w:rPr>
                <w:rFonts w:ascii="Times New Roman" w:hAnsi="Times New Roman" w:cs="Times New Roman"/>
                <w:b/>
              </w:rPr>
              <w:t>Учебный предмет</w:t>
            </w:r>
          </w:p>
        </w:tc>
        <w:tc>
          <w:tcPr>
            <w:tcW w:w="1417" w:type="dxa"/>
          </w:tcPr>
          <w:p w14:paraId="485E92E8" w14:textId="77777777" w:rsidR="00B12A09" w:rsidRPr="00EC3811" w:rsidRDefault="00DE3D3A">
            <w:pPr>
              <w:rPr>
                <w:rFonts w:ascii="Times New Roman" w:hAnsi="Times New Roman" w:cs="Times New Roman"/>
              </w:rPr>
            </w:pPr>
            <w:r w:rsidRPr="00EC3811">
              <w:rPr>
                <w:rFonts w:ascii="Times New Roman" w:hAnsi="Times New Roman" w:cs="Times New Roman"/>
                <w:b/>
              </w:rPr>
              <w:t>Уровень</w:t>
            </w:r>
          </w:p>
        </w:tc>
        <w:tc>
          <w:tcPr>
            <w:tcW w:w="1843" w:type="dxa"/>
          </w:tcPr>
          <w:p w14:paraId="6F369755" w14:textId="77777777" w:rsidR="00B12A09" w:rsidRPr="00EC3811" w:rsidRDefault="00DE3D3A">
            <w:pPr>
              <w:rPr>
                <w:rFonts w:ascii="Times New Roman" w:hAnsi="Times New Roman" w:cs="Times New Roman"/>
              </w:rPr>
            </w:pPr>
            <w:r w:rsidRPr="00EC3811">
              <w:rPr>
                <w:rFonts w:ascii="Times New Roman" w:hAnsi="Times New Roman" w:cs="Times New Roman"/>
                <w:b/>
              </w:rPr>
              <w:t>Количество часов в неделю</w:t>
            </w:r>
          </w:p>
        </w:tc>
        <w:tc>
          <w:tcPr>
            <w:tcW w:w="1843" w:type="dxa"/>
          </w:tcPr>
          <w:p w14:paraId="1C589BE8" w14:textId="77777777" w:rsidR="00B12A09" w:rsidRPr="00EC3811" w:rsidRDefault="00DE3D3A">
            <w:pPr>
              <w:rPr>
                <w:rFonts w:ascii="Times New Roman" w:hAnsi="Times New Roman" w:cs="Times New Roman"/>
              </w:rPr>
            </w:pPr>
            <w:r w:rsidRPr="00EC3811">
              <w:rPr>
                <w:rFonts w:ascii="Times New Roman" w:hAnsi="Times New Roman" w:cs="Times New Roman"/>
                <w:b/>
              </w:rPr>
              <w:t>Количество часов в год</w:t>
            </w:r>
          </w:p>
        </w:tc>
      </w:tr>
      <w:tr w:rsidR="00B12A09" w:rsidRPr="00EC3811" w14:paraId="55EC1584" w14:textId="77777777">
        <w:trPr>
          <w:trHeight w:val="151"/>
        </w:trPr>
        <w:tc>
          <w:tcPr>
            <w:tcW w:w="2268" w:type="dxa"/>
            <w:vMerge w:val="restart"/>
          </w:tcPr>
          <w:p w14:paraId="58634E87" w14:textId="77777777" w:rsidR="00B12A09" w:rsidRPr="00EC3811" w:rsidRDefault="00DE3D3A">
            <w:pPr>
              <w:rPr>
                <w:rFonts w:ascii="Times New Roman" w:hAnsi="Times New Roman" w:cs="Times New Roman"/>
              </w:rPr>
            </w:pPr>
            <w:r w:rsidRPr="00EC3811">
              <w:rPr>
                <w:rFonts w:ascii="Times New Roman" w:hAnsi="Times New Roman" w:cs="Times New Roman"/>
              </w:rPr>
              <w:t>Русский язык и литература</w:t>
            </w:r>
          </w:p>
        </w:tc>
        <w:tc>
          <w:tcPr>
            <w:tcW w:w="2552" w:type="dxa"/>
          </w:tcPr>
          <w:p w14:paraId="74C86A21"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Русский язык </w:t>
            </w:r>
          </w:p>
        </w:tc>
        <w:tc>
          <w:tcPr>
            <w:tcW w:w="1417" w:type="dxa"/>
          </w:tcPr>
          <w:p w14:paraId="479C7311"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57F72F69"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40E2BFFD"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70</w:t>
            </w:r>
          </w:p>
        </w:tc>
      </w:tr>
      <w:tr w:rsidR="00B12A09" w:rsidRPr="00EC3811" w14:paraId="7C7D0D56" w14:textId="77777777">
        <w:tc>
          <w:tcPr>
            <w:tcW w:w="2268" w:type="dxa"/>
            <w:vMerge/>
          </w:tcPr>
          <w:p w14:paraId="5D02432A"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3AD796C6" w14:textId="77777777" w:rsidR="00B12A09" w:rsidRPr="00EC3811" w:rsidRDefault="00DE3D3A">
            <w:pPr>
              <w:rPr>
                <w:rFonts w:ascii="Times New Roman" w:hAnsi="Times New Roman" w:cs="Times New Roman"/>
              </w:rPr>
            </w:pPr>
            <w:r w:rsidRPr="00EC3811">
              <w:rPr>
                <w:rFonts w:ascii="Times New Roman" w:hAnsi="Times New Roman" w:cs="Times New Roman"/>
              </w:rPr>
              <w:t>Литература</w:t>
            </w:r>
          </w:p>
        </w:tc>
        <w:tc>
          <w:tcPr>
            <w:tcW w:w="1417" w:type="dxa"/>
          </w:tcPr>
          <w:p w14:paraId="7BBFEEB6"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0D35B295"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1843" w:type="dxa"/>
          </w:tcPr>
          <w:p w14:paraId="6010B859"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r>
      <w:tr w:rsidR="00B12A09" w:rsidRPr="00EC3811" w14:paraId="6CC13691" w14:textId="77777777">
        <w:tc>
          <w:tcPr>
            <w:tcW w:w="2268" w:type="dxa"/>
          </w:tcPr>
          <w:p w14:paraId="6475A8BB" w14:textId="77777777" w:rsidR="00B12A09" w:rsidRPr="00EC3811" w:rsidRDefault="00DE3D3A">
            <w:pPr>
              <w:rPr>
                <w:rFonts w:ascii="Times New Roman" w:hAnsi="Times New Roman" w:cs="Times New Roman"/>
              </w:rPr>
            </w:pPr>
            <w:r w:rsidRPr="00EC3811">
              <w:rPr>
                <w:rFonts w:ascii="Times New Roman" w:hAnsi="Times New Roman" w:cs="Times New Roman"/>
              </w:rPr>
              <w:t>Родной язык и родная литература</w:t>
            </w:r>
          </w:p>
        </w:tc>
        <w:tc>
          <w:tcPr>
            <w:tcW w:w="2552" w:type="dxa"/>
          </w:tcPr>
          <w:p w14:paraId="10D6FDF4" w14:textId="77777777" w:rsidR="00B12A09" w:rsidRPr="00EC3811" w:rsidRDefault="00DE3D3A">
            <w:pPr>
              <w:rPr>
                <w:rFonts w:ascii="Times New Roman" w:hAnsi="Times New Roman" w:cs="Times New Roman"/>
              </w:rPr>
            </w:pPr>
            <w:r w:rsidRPr="00EC3811">
              <w:rPr>
                <w:rFonts w:ascii="Times New Roman" w:hAnsi="Times New Roman" w:cs="Times New Roman"/>
              </w:rPr>
              <w:t>Родная литература / Родной язык</w:t>
            </w:r>
          </w:p>
        </w:tc>
        <w:tc>
          <w:tcPr>
            <w:tcW w:w="1417" w:type="dxa"/>
          </w:tcPr>
          <w:p w14:paraId="22D94253" w14:textId="77777777" w:rsidR="00B12A09" w:rsidRPr="00EC3811" w:rsidRDefault="00B12A09">
            <w:pPr>
              <w:rPr>
                <w:rFonts w:ascii="Times New Roman" w:hAnsi="Times New Roman" w:cs="Times New Roman"/>
              </w:rPr>
            </w:pPr>
          </w:p>
        </w:tc>
        <w:tc>
          <w:tcPr>
            <w:tcW w:w="1843" w:type="dxa"/>
          </w:tcPr>
          <w:p w14:paraId="03D224FA"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1843" w:type="dxa"/>
          </w:tcPr>
          <w:p w14:paraId="2FE12E7D"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r>
      <w:tr w:rsidR="00B12A09" w:rsidRPr="00EC3811" w14:paraId="052F409E" w14:textId="77777777">
        <w:trPr>
          <w:trHeight w:val="280"/>
        </w:trPr>
        <w:tc>
          <w:tcPr>
            <w:tcW w:w="2268" w:type="dxa"/>
            <w:vMerge w:val="restart"/>
          </w:tcPr>
          <w:p w14:paraId="4B574B9E"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и информатика</w:t>
            </w:r>
          </w:p>
        </w:tc>
        <w:tc>
          <w:tcPr>
            <w:tcW w:w="2552" w:type="dxa"/>
          </w:tcPr>
          <w:p w14:paraId="6EFCB873"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алгебра и начала математического анализа, геометрия</w:t>
            </w:r>
          </w:p>
        </w:tc>
        <w:tc>
          <w:tcPr>
            <w:tcW w:w="1417" w:type="dxa"/>
          </w:tcPr>
          <w:p w14:paraId="703CFBA0"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6E8E2009" w14:textId="77777777" w:rsidR="00B12A09" w:rsidRPr="00EC3811" w:rsidRDefault="00DE3D3A">
            <w:pPr>
              <w:rPr>
                <w:rFonts w:ascii="Times New Roman" w:hAnsi="Times New Roman" w:cs="Times New Roman"/>
              </w:rPr>
            </w:pPr>
            <w:r w:rsidRPr="00EC3811">
              <w:rPr>
                <w:rFonts w:ascii="Times New Roman" w:hAnsi="Times New Roman" w:cs="Times New Roman"/>
              </w:rPr>
              <w:t>8</w:t>
            </w:r>
          </w:p>
          <w:p w14:paraId="5D6FDD4C" w14:textId="77777777" w:rsidR="00B12A09" w:rsidRPr="00EC3811" w:rsidRDefault="00B12A09">
            <w:pPr>
              <w:rPr>
                <w:rFonts w:ascii="Times New Roman" w:hAnsi="Times New Roman" w:cs="Times New Roman"/>
              </w:rPr>
            </w:pPr>
          </w:p>
        </w:tc>
        <w:tc>
          <w:tcPr>
            <w:tcW w:w="1843" w:type="dxa"/>
          </w:tcPr>
          <w:p w14:paraId="27899955" w14:textId="77777777" w:rsidR="00B12A09" w:rsidRPr="00EC3811" w:rsidRDefault="00DE3D3A">
            <w:pPr>
              <w:rPr>
                <w:rFonts w:ascii="Times New Roman" w:hAnsi="Times New Roman" w:cs="Times New Roman"/>
              </w:rPr>
            </w:pPr>
            <w:r w:rsidRPr="00EC3811">
              <w:rPr>
                <w:rFonts w:ascii="Times New Roman" w:hAnsi="Times New Roman" w:cs="Times New Roman"/>
              </w:rPr>
              <w:t>280</w:t>
            </w:r>
          </w:p>
          <w:p w14:paraId="64CC1ADB" w14:textId="77777777" w:rsidR="00B12A09" w:rsidRPr="00EC3811" w:rsidRDefault="00B12A09">
            <w:pPr>
              <w:rPr>
                <w:rFonts w:ascii="Times New Roman" w:hAnsi="Times New Roman" w:cs="Times New Roman"/>
              </w:rPr>
            </w:pPr>
          </w:p>
        </w:tc>
      </w:tr>
      <w:tr w:rsidR="00B12A09" w:rsidRPr="00EC3811" w14:paraId="1AA07DF5" w14:textId="77777777">
        <w:trPr>
          <w:trHeight w:val="280"/>
        </w:trPr>
        <w:tc>
          <w:tcPr>
            <w:tcW w:w="2268" w:type="dxa"/>
            <w:vMerge/>
          </w:tcPr>
          <w:p w14:paraId="00CEA6F3"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12E75893" w14:textId="77777777" w:rsidR="00B12A09" w:rsidRPr="00EC3811" w:rsidRDefault="00DE3D3A">
            <w:pPr>
              <w:rPr>
                <w:rFonts w:ascii="Times New Roman" w:hAnsi="Times New Roman" w:cs="Times New Roman"/>
              </w:rPr>
            </w:pPr>
            <w:r w:rsidRPr="00EC3811">
              <w:rPr>
                <w:rFonts w:ascii="Times New Roman" w:hAnsi="Times New Roman" w:cs="Times New Roman"/>
              </w:rPr>
              <w:t>Информатика</w:t>
            </w:r>
          </w:p>
        </w:tc>
        <w:tc>
          <w:tcPr>
            <w:tcW w:w="1417" w:type="dxa"/>
          </w:tcPr>
          <w:p w14:paraId="503DBDE5"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6BAACBE6" w14:textId="77777777" w:rsidR="00B12A09" w:rsidRPr="00EC3811" w:rsidRDefault="00DE3D3A">
            <w:pPr>
              <w:rPr>
                <w:rFonts w:ascii="Times New Roman" w:hAnsi="Times New Roman" w:cs="Times New Roman"/>
              </w:rPr>
            </w:pPr>
            <w:r w:rsidRPr="00EC3811">
              <w:rPr>
                <w:rFonts w:ascii="Times New Roman" w:hAnsi="Times New Roman" w:cs="Times New Roman"/>
              </w:rPr>
              <w:t>4/4</w:t>
            </w:r>
          </w:p>
        </w:tc>
        <w:tc>
          <w:tcPr>
            <w:tcW w:w="1843" w:type="dxa"/>
          </w:tcPr>
          <w:p w14:paraId="125D26A7" w14:textId="77777777" w:rsidR="00B12A09" w:rsidRPr="00EC3811" w:rsidRDefault="00DE3D3A">
            <w:pPr>
              <w:rPr>
                <w:rFonts w:ascii="Times New Roman" w:hAnsi="Times New Roman" w:cs="Times New Roman"/>
              </w:rPr>
            </w:pPr>
            <w:r w:rsidRPr="00EC3811">
              <w:rPr>
                <w:rFonts w:ascii="Times New Roman" w:hAnsi="Times New Roman" w:cs="Times New Roman"/>
              </w:rPr>
              <w:t>140/140</w:t>
            </w:r>
          </w:p>
        </w:tc>
      </w:tr>
      <w:tr w:rsidR="00B12A09" w:rsidRPr="00EC3811" w14:paraId="20942FAA" w14:textId="77777777">
        <w:tc>
          <w:tcPr>
            <w:tcW w:w="2268" w:type="dxa"/>
          </w:tcPr>
          <w:p w14:paraId="1A0CD6B4"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Иностранные языки</w:t>
            </w:r>
          </w:p>
        </w:tc>
        <w:tc>
          <w:tcPr>
            <w:tcW w:w="2552" w:type="dxa"/>
          </w:tcPr>
          <w:p w14:paraId="799581CB"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Иностранный язык</w:t>
            </w:r>
          </w:p>
          <w:p w14:paraId="77A130BE" w14:textId="77777777" w:rsidR="00B12A09" w:rsidRPr="00EC3811" w:rsidRDefault="00DE3D3A">
            <w:pPr>
              <w:rPr>
                <w:rFonts w:ascii="Times New Roman" w:hAnsi="Times New Roman" w:cs="Times New Roman"/>
              </w:rPr>
            </w:pPr>
            <w:r w:rsidRPr="00EC3811">
              <w:rPr>
                <w:rFonts w:ascii="Times New Roman" w:hAnsi="Times New Roman" w:cs="Times New Roman"/>
              </w:rPr>
              <w:t>(английский язык)</w:t>
            </w:r>
          </w:p>
        </w:tc>
        <w:tc>
          <w:tcPr>
            <w:tcW w:w="1417" w:type="dxa"/>
          </w:tcPr>
          <w:p w14:paraId="7DD7EDB8"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5FC7A00E" w14:textId="77777777" w:rsidR="00B12A09" w:rsidRPr="00EC3811" w:rsidRDefault="00DE3D3A">
            <w:pPr>
              <w:rPr>
                <w:rFonts w:ascii="Times New Roman" w:hAnsi="Times New Roman" w:cs="Times New Roman"/>
              </w:rPr>
            </w:pPr>
            <w:r w:rsidRPr="00EC3811">
              <w:rPr>
                <w:rFonts w:ascii="Times New Roman" w:hAnsi="Times New Roman" w:cs="Times New Roman"/>
              </w:rPr>
              <w:t>5/5</w:t>
            </w:r>
          </w:p>
        </w:tc>
        <w:tc>
          <w:tcPr>
            <w:tcW w:w="1843" w:type="dxa"/>
          </w:tcPr>
          <w:p w14:paraId="08542ECD" w14:textId="77777777" w:rsidR="00B12A09" w:rsidRPr="00EC3811" w:rsidRDefault="00DE3D3A">
            <w:pPr>
              <w:rPr>
                <w:rFonts w:ascii="Times New Roman" w:hAnsi="Times New Roman" w:cs="Times New Roman"/>
              </w:rPr>
            </w:pPr>
            <w:r w:rsidRPr="00EC3811">
              <w:rPr>
                <w:rFonts w:ascii="Times New Roman" w:hAnsi="Times New Roman" w:cs="Times New Roman"/>
              </w:rPr>
              <w:t>175/175</w:t>
            </w:r>
          </w:p>
        </w:tc>
      </w:tr>
      <w:tr w:rsidR="00B12A09" w:rsidRPr="00EC3811" w14:paraId="78F9E4FB" w14:textId="77777777">
        <w:trPr>
          <w:trHeight w:val="280"/>
        </w:trPr>
        <w:tc>
          <w:tcPr>
            <w:tcW w:w="2268" w:type="dxa"/>
            <w:vMerge w:val="restart"/>
          </w:tcPr>
          <w:p w14:paraId="6FF54148" w14:textId="77777777" w:rsidR="00B12A09" w:rsidRPr="00EC3811" w:rsidRDefault="00DE3D3A">
            <w:pPr>
              <w:rPr>
                <w:rFonts w:ascii="Times New Roman" w:hAnsi="Times New Roman" w:cs="Times New Roman"/>
              </w:rPr>
            </w:pPr>
            <w:r w:rsidRPr="00EC3811">
              <w:rPr>
                <w:rFonts w:ascii="Times New Roman" w:hAnsi="Times New Roman" w:cs="Times New Roman"/>
              </w:rPr>
              <w:t>Естественные науки</w:t>
            </w:r>
          </w:p>
        </w:tc>
        <w:tc>
          <w:tcPr>
            <w:tcW w:w="2552" w:type="dxa"/>
          </w:tcPr>
          <w:p w14:paraId="2ED64DA9" w14:textId="77777777" w:rsidR="00B12A09" w:rsidRPr="00EC3811" w:rsidRDefault="00DE3D3A">
            <w:pPr>
              <w:rPr>
                <w:rFonts w:ascii="Times New Roman" w:hAnsi="Times New Roman" w:cs="Times New Roman"/>
              </w:rPr>
            </w:pPr>
            <w:r w:rsidRPr="00EC3811">
              <w:rPr>
                <w:rFonts w:ascii="Times New Roman" w:hAnsi="Times New Roman" w:cs="Times New Roman"/>
              </w:rPr>
              <w:t>Физика</w:t>
            </w:r>
          </w:p>
        </w:tc>
        <w:tc>
          <w:tcPr>
            <w:tcW w:w="1417" w:type="dxa"/>
          </w:tcPr>
          <w:p w14:paraId="6E6E1273"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0FC6BF9D" w14:textId="77777777" w:rsidR="00B12A09" w:rsidRPr="00EC3811" w:rsidRDefault="00DE3D3A">
            <w:pPr>
              <w:rPr>
                <w:rFonts w:ascii="Times New Roman" w:hAnsi="Times New Roman" w:cs="Times New Roman"/>
              </w:rPr>
            </w:pPr>
            <w:r w:rsidRPr="00EC3811">
              <w:rPr>
                <w:rFonts w:ascii="Times New Roman" w:hAnsi="Times New Roman" w:cs="Times New Roman"/>
              </w:rPr>
              <w:t>5</w:t>
            </w:r>
          </w:p>
        </w:tc>
        <w:tc>
          <w:tcPr>
            <w:tcW w:w="1843" w:type="dxa"/>
          </w:tcPr>
          <w:p w14:paraId="56B1AAFF" w14:textId="77777777" w:rsidR="00B12A09" w:rsidRPr="00EC3811" w:rsidRDefault="00DE3D3A">
            <w:pPr>
              <w:rPr>
                <w:rFonts w:ascii="Times New Roman" w:hAnsi="Times New Roman" w:cs="Times New Roman"/>
              </w:rPr>
            </w:pPr>
            <w:r w:rsidRPr="00EC3811">
              <w:rPr>
                <w:rFonts w:ascii="Times New Roman" w:hAnsi="Times New Roman" w:cs="Times New Roman"/>
              </w:rPr>
              <w:t>175</w:t>
            </w:r>
          </w:p>
        </w:tc>
      </w:tr>
      <w:tr w:rsidR="00B12A09" w:rsidRPr="00EC3811" w14:paraId="5043F3AE" w14:textId="77777777">
        <w:trPr>
          <w:trHeight w:val="280"/>
        </w:trPr>
        <w:tc>
          <w:tcPr>
            <w:tcW w:w="2268" w:type="dxa"/>
            <w:vMerge/>
          </w:tcPr>
          <w:p w14:paraId="25D2640D"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13550BBC" w14:textId="77777777" w:rsidR="00B12A09" w:rsidRPr="00EC3811" w:rsidRDefault="00DE3D3A">
            <w:pPr>
              <w:rPr>
                <w:rFonts w:ascii="Times New Roman" w:hAnsi="Times New Roman" w:cs="Times New Roman"/>
              </w:rPr>
            </w:pPr>
            <w:r w:rsidRPr="00EC3811">
              <w:rPr>
                <w:rFonts w:ascii="Times New Roman" w:hAnsi="Times New Roman" w:cs="Times New Roman"/>
              </w:rPr>
              <w:t>Астрономия</w:t>
            </w:r>
          </w:p>
        </w:tc>
        <w:tc>
          <w:tcPr>
            <w:tcW w:w="1417" w:type="dxa"/>
          </w:tcPr>
          <w:p w14:paraId="40AFE9F0"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37AE705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3A18460B"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4C33AE31" w14:textId="77777777">
        <w:trPr>
          <w:trHeight w:val="280"/>
        </w:trPr>
        <w:tc>
          <w:tcPr>
            <w:tcW w:w="2268" w:type="dxa"/>
            <w:vMerge/>
          </w:tcPr>
          <w:p w14:paraId="59E83253"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3BDF8B5F" w14:textId="77777777" w:rsidR="00B12A09" w:rsidRPr="00EC3811" w:rsidRDefault="00DE3D3A">
            <w:pPr>
              <w:rPr>
                <w:rFonts w:ascii="Times New Roman" w:hAnsi="Times New Roman" w:cs="Times New Roman"/>
              </w:rPr>
            </w:pPr>
            <w:r w:rsidRPr="00EC3811">
              <w:rPr>
                <w:rFonts w:ascii="Times New Roman" w:hAnsi="Times New Roman" w:cs="Times New Roman"/>
              </w:rPr>
              <w:t>Химия</w:t>
            </w:r>
          </w:p>
        </w:tc>
        <w:tc>
          <w:tcPr>
            <w:tcW w:w="1417" w:type="dxa"/>
          </w:tcPr>
          <w:p w14:paraId="09F28099"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373C3331"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1B84AED4"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4114C223" w14:textId="77777777">
        <w:trPr>
          <w:trHeight w:val="280"/>
        </w:trPr>
        <w:tc>
          <w:tcPr>
            <w:tcW w:w="2268" w:type="dxa"/>
          </w:tcPr>
          <w:p w14:paraId="75AE69F6" w14:textId="77777777" w:rsidR="00B12A09" w:rsidRPr="00EC3811" w:rsidRDefault="00B12A09">
            <w:pPr>
              <w:rPr>
                <w:rFonts w:ascii="Times New Roman" w:hAnsi="Times New Roman" w:cs="Times New Roman"/>
              </w:rPr>
            </w:pPr>
          </w:p>
        </w:tc>
        <w:tc>
          <w:tcPr>
            <w:tcW w:w="2552" w:type="dxa"/>
          </w:tcPr>
          <w:p w14:paraId="3F23EC3E" w14:textId="77777777" w:rsidR="00B12A09" w:rsidRPr="00EC3811" w:rsidRDefault="00DE3D3A">
            <w:pPr>
              <w:rPr>
                <w:rFonts w:ascii="Times New Roman" w:hAnsi="Times New Roman" w:cs="Times New Roman"/>
              </w:rPr>
            </w:pPr>
            <w:r w:rsidRPr="00EC3811">
              <w:rPr>
                <w:rFonts w:ascii="Times New Roman" w:hAnsi="Times New Roman" w:cs="Times New Roman"/>
              </w:rPr>
              <w:t>Биология</w:t>
            </w:r>
          </w:p>
        </w:tc>
        <w:tc>
          <w:tcPr>
            <w:tcW w:w="1417" w:type="dxa"/>
          </w:tcPr>
          <w:p w14:paraId="602AD353"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65F9F7F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41AA65EB"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579F1F5D" w14:textId="77777777">
        <w:tc>
          <w:tcPr>
            <w:tcW w:w="2268" w:type="dxa"/>
          </w:tcPr>
          <w:p w14:paraId="5468836B" w14:textId="77777777" w:rsidR="00B12A09" w:rsidRPr="00EC3811" w:rsidRDefault="00DE3D3A">
            <w:pPr>
              <w:rPr>
                <w:rFonts w:ascii="Times New Roman" w:hAnsi="Times New Roman" w:cs="Times New Roman"/>
              </w:rPr>
            </w:pPr>
            <w:r w:rsidRPr="00EC3811">
              <w:rPr>
                <w:rFonts w:ascii="Times New Roman" w:hAnsi="Times New Roman" w:cs="Times New Roman"/>
              </w:rPr>
              <w:t>Общественные науки</w:t>
            </w:r>
          </w:p>
        </w:tc>
        <w:tc>
          <w:tcPr>
            <w:tcW w:w="2552" w:type="dxa"/>
          </w:tcPr>
          <w:p w14:paraId="48867D62" w14:textId="77777777" w:rsidR="00B12A09" w:rsidRPr="00EC3811" w:rsidRDefault="00DE3D3A">
            <w:pPr>
              <w:rPr>
                <w:rFonts w:ascii="Times New Roman" w:hAnsi="Times New Roman" w:cs="Times New Roman"/>
              </w:rPr>
            </w:pPr>
            <w:r w:rsidRPr="00EC3811">
              <w:rPr>
                <w:rFonts w:ascii="Times New Roman" w:hAnsi="Times New Roman" w:cs="Times New Roman"/>
              </w:rPr>
              <w:t>История (Россия в мире)</w:t>
            </w:r>
          </w:p>
        </w:tc>
        <w:tc>
          <w:tcPr>
            <w:tcW w:w="1417" w:type="dxa"/>
          </w:tcPr>
          <w:p w14:paraId="6A84E673"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0789BF6B"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4A812617"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203701CA" w14:textId="77777777">
        <w:tc>
          <w:tcPr>
            <w:tcW w:w="2268" w:type="dxa"/>
          </w:tcPr>
          <w:p w14:paraId="0E8318EA" w14:textId="77777777" w:rsidR="00B12A09" w:rsidRPr="00EC3811" w:rsidRDefault="00B12A09">
            <w:pPr>
              <w:rPr>
                <w:rFonts w:ascii="Times New Roman" w:hAnsi="Times New Roman" w:cs="Times New Roman"/>
              </w:rPr>
            </w:pPr>
          </w:p>
        </w:tc>
        <w:tc>
          <w:tcPr>
            <w:tcW w:w="2552" w:type="dxa"/>
          </w:tcPr>
          <w:p w14:paraId="565F9296" w14:textId="77777777" w:rsidR="00B12A09" w:rsidRPr="00EC3811" w:rsidRDefault="00DE3D3A">
            <w:pPr>
              <w:rPr>
                <w:rFonts w:ascii="Times New Roman" w:hAnsi="Times New Roman" w:cs="Times New Roman"/>
              </w:rPr>
            </w:pPr>
            <w:r w:rsidRPr="00EC3811">
              <w:rPr>
                <w:rFonts w:ascii="Times New Roman" w:hAnsi="Times New Roman" w:cs="Times New Roman"/>
              </w:rPr>
              <w:t>География</w:t>
            </w:r>
          </w:p>
        </w:tc>
        <w:tc>
          <w:tcPr>
            <w:tcW w:w="1417" w:type="dxa"/>
          </w:tcPr>
          <w:p w14:paraId="2B876C92"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055CDBFC"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566FF5D6"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287BC68A" w14:textId="77777777">
        <w:tc>
          <w:tcPr>
            <w:tcW w:w="2268" w:type="dxa"/>
            <w:vMerge w:val="restart"/>
          </w:tcPr>
          <w:p w14:paraId="794C5D33"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 экология и основы безопасности жизнедеятельности</w:t>
            </w:r>
          </w:p>
        </w:tc>
        <w:tc>
          <w:tcPr>
            <w:tcW w:w="2552" w:type="dxa"/>
          </w:tcPr>
          <w:p w14:paraId="01A05DED"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w:t>
            </w:r>
          </w:p>
        </w:tc>
        <w:tc>
          <w:tcPr>
            <w:tcW w:w="1417" w:type="dxa"/>
          </w:tcPr>
          <w:p w14:paraId="003FEBE6"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2F497CC5" w14:textId="77777777" w:rsidR="00B12A09" w:rsidRPr="00EC3811" w:rsidRDefault="00DE3D3A">
            <w:pPr>
              <w:rPr>
                <w:rFonts w:ascii="Times New Roman" w:hAnsi="Times New Roman" w:cs="Times New Roman"/>
              </w:rPr>
            </w:pPr>
            <w:r w:rsidRPr="00EC3811">
              <w:rPr>
                <w:rFonts w:ascii="Times New Roman" w:hAnsi="Times New Roman" w:cs="Times New Roman"/>
              </w:rPr>
              <w:t>2/2</w:t>
            </w:r>
          </w:p>
        </w:tc>
        <w:tc>
          <w:tcPr>
            <w:tcW w:w="1843" w:type="dxa"/>
          </w:tcPr>
          <w:p w14:paraId="314468F8" w14:textId="77777777" w:rsidR="00B12A09" w:rsidRPr="00EC3811" w:rsidRDefault="00DE3D3A">
            <w:pPr>
              <w:rPr>
                <w:rFonts w:ascii="Times New Roman" w:hAnsi="Times New Roman" w:cs="Times New Roman"/>
              </w:rPr>
            </w:pPr>
            <w:r w:rsidRPr="00EC3811">
              <w:rPr>
                <w:rFonts w:ascii="Times New Roman" w:hAnsi="Times New Roman" w:cs="Times New Roman"/>
              </w:rPr>
              <w:t>70/70</w:t>
            </w:r>
          </w:p>
        </w:tc>
      </w:tr>
      <w:tr w:rsidR="00B12A09" w:rsidRPr="00EC3811" w14:paraId="7EF1179C" w14:textId="77777777">
        <w:tc>
          <w:tcPr>
            <w:tcW w:w="2268" w:type="dxa"/>
            <w:vMerge/>
          </w:tcPr>
          <w:p w14:paraId="2F7C6ACF"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531A5666" w14:textId="77777777" w:rsidR="00B12A09" w:rsidRPr="00EC3811" w:rsidRDefault="00DE3D3A">
            <w:pPr>
              <w:rPr>
                <w:rFonts w:ascii="Times New Roman" w:hAnsi="Times New Roman" w:cs="Times New Roman"/>
              </w:rPr>
            </w:pPr>
            <w:r w:rsidRPr="00EC3811">
              <w:rPr>
                <w:rFonts w:ascii="Times New Roman" w:hAnsi="Times New Roman" w:cs="Times New Roman"/>
              </w:rPr>
              <w:t>Основы безопасности жизнедеятельности</w:t>
            </w:r>
          </w:p>
        </w:tc>
        <w:tc>
          <w:tcPr>
            <w:tcW w:w="1417" w:type="dxa"/>
          </w:tcPr>
          <w:p w14:paraId="347160AC"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7C96633F"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306A7401"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4C435DF2" w14:textId="77777777">
        <w:trPr>
          <w:trHeight w:val="280"/>
        </w:trPr>
        <w:tc>
          <w:tcPr>
            <w:tcW w:w="6237" w:type="dxa"/>
            <w:gridSpan w:val="3"/>
          </w:tcPr>
          <w:p w14:paraId="0223C64B" w14:textId="77777777" w:rsidR="00B12A09" w:rsidRPr="00EC3811" w:rsidRDefault="00DE3D3A">
            <w:pPr>
              <w:rPr>
                <w:rFonts w:ascii="Times New Roman" w:hAnsi="Times New Roman" w:cs="Times New Roman"/>
              </w:rPr>
            </w:pPr>
            <w:r w:rsidRPr="00EC3811">
              <w:rPr>
                <w:rFonts w:ascii="Times New Roman" w:hAnsi="Times New Roman" w:cs="Times New Roman"/>
              </w:rPr>
              <w:t>Итого часов обязательной части</w:t>
            </w:r>
          </w:p>
        </w:tc>
        <w:tc>
          <w:tcPr>
            <w:tcW w:w="1843" w:type="dxa"/>
          </w:tcPr>
          <w:p w14:paraId="317AE039"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1843" w:type="dxa"/>
          </w:tcPr>
          <w:p w14:paraId="51F8AE4B" w14:textId="77777777" w:rsidR="00B12A09" w:rsidRPr="00EC3811" w:rsidRDefault="00DE3D3A">
            <w:pPr>
              <w:rPr>
                <w:rFonts w:ascii="Times New Roman" w:hAnsi="Times New Roman" w:cs="Times New Roman"/>
              </w:rPr>
            </w:pPr>
            <w:r w:rsidRPr="00EC3811">
              <w:rPr>
                <w:rFonts w:ascii="Times New Roman" w:hAnsi="Times New Roman" w:cs="Times New Roman"/>
              </w:rPr>
              <w:t>1225</w:t>
            </w:r>
          </w:p>
        </w:tc>
      </w:tr>
      <w:tr w:rsidR="00B12A09" w:rsidRPr="00EC3811" w14:paraId="43E2628C" w14:textId="77777777">
        <w:tc>
          <w:tcPr>
            <w:tcW w:w="9923" w:type="dxa"/>
            <w:gridSpan w:val="5"/>
          </w:tcPr>
          <w:p w14:paraId="4F77D991" w14:textId="77777777" w:rsidR="00B12A09" w:rsidRPr="00EC3811" w:rsidRDefault="00DE3D3A">
            <w:pPr>
              <w:rPr>
                <w:rFonts w:ascii="Times New Roman" w:hAnsi="Times New Roman" w:cs="Times New Roman"/>
              </w:rPr>
            </w:pPr>
            <w:r w:rsidRPr="00EC3811">
              <w:rPr>
                <w:rFonts w:ascii="Times New Roman" w:hAnsi="Times New Roman" w:cs="Times New Roman"/>
                <w:b/>
              </w:rPr>
              <w:t>Часть, формируемая участниками образовательных отношений</w:t>
            </w:r>
          </w:p>
        </w:tc>
      </w:tr>
      <w:tr w:rsidR="00B12A09" w:rsidRPr="00EC3811" w14:paraId="0EB25226" w14:textId="77777777">
        <w:tc>
          <w:tcPr>
            <w:tcW w:w="6237" w:type="dxa"/>
            <w:gridSpan w:val="3"/>
          </w:tcPr>
          <w:p w14:paraId="5EEB6AA7" w14:textId="77777777" w:rsidR="00B12A09" w:rsidRPr="00EC3811" w:rsidRDefault="00DE3D3A">
            <w:pPr>
              <w:rPr>
                <w:rFonts w:ascii="Times New Roman" w:hAnsi="Times New Roman" w:cs="Times New Roman"/>
              </w:rPr>
            </w:pPr>
            <w:r w:rsidRPr="00EC3811">
              <w:rPr>
                <w:rFonts w:ascii="Times New Roman" w:hAnsi="Times New Roman" w:cs="Times New Roman"/>
              </w:rPr>
              <w:t>Часть, формируемая участниками образовательных отношений</w:t>
            </w:r>
          </w:p>
        </w:tc>
        <w:tc>
          <w:tcPr>
            <w:tcW w:w="1843" w:type="dxa"/>
          </w:tcPr>
          <w:p w14:paraId="086761B0" w14:textId="77777777" w:rsidR="00B12A09" w:rsidRPr="00EC3811" w:rsidRDefault="00B12A09">
            <w:pPr>
              <w:rPr>
                <w:rFonts w:ascii="Times New Roman" w:hAnsi="Times New Roman" w:cs="Times New Roman"/>
              </w:rPr>
            </w:pPr>
          </w:p>
        </w:tc>
        <w:tc>
          <w:tcPr>
            <w:tcW w:w="1843" w:type="dxa"/>
          </w:tcPr>
          <w:p w14:paraId="011B4853" w14:textId="77777777" w:rsidR="00B12A09" w:rsidRPr="00EC3811" w:rsidRDefault="00B12A09">
            <w:pPr>
              <w:rPr>
                <w:rFonts w:ascii="Times New Roman" w:hAnsi="Times New Roman" w:cs="Times New Roman"/>
              </w:rPr>
            </w:pPr>
          </w:p>
        </w:tc>
      </w:tr>
      <w:tr w:rsidR="00B12A09" w:rsidRPr="00EC3811" w14:paraId="18D21387" w14:textId="77777777">
        <w:tc>
          <w:tcPr>
            <w:tcW w:w="6237" w:type="dxa"/>
            <w:gridSpan w:val="3"/>
          </w:tcPr>
          <w:p w14:paraId="6A0645E8" w14:textId="77777777" w:rsidR="00B12A09" w:rsidRPr="00EC3811" w:rsidRDefault="00DE3D3A">
            <w:pPr>
              <w:rPr>
                <w:rFonts w:ascii="Times New Roman" w:hAnsi="Times New Roman" w:cs="Times New Roman"/>
              </w:rPr>
            </w:pPr>
            <w:r w:rsidRPr="00EC3811">
              <w:rPr>
                <w:rFonts w:ascii="Times New Roman" w:hAnsi="Times New Roman" w:cs="Times New Roman"/>
              </w:rPr>
              <w:t>Технология игропрактики, управленческий тренинг, Дебаты, проектная деятельность</w:t>
            </w:r>
          </w:p>
        </w:tc>
        <w:tc>
          <w:tcPr>
            <w:tcW w:w="1843" w:type="dxa"/>
          </w:tcPr>
          <w:p w14:paraId="0DB4D347"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6D19FB7E"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5991AB8C" w14:textId="77777777">
        <w:trPr>
          <w:trHeight w:val="645"/>
        </w:trPr>
        <w:tc>
          <w:tcPr>
            <w:tcW w:w="6237" w:type="dxa"/>
            <w:gridSpan w:val="3"/>
          </w:tcPr>
          <w:p w14:paraId="4E43D42B" w14:textId="77777777" w:rsidR="00B12A09" w:rsidRPr="00EC3811" w:rsidRDefault="00DE3D3A">
            <w:pPr>
              <w:rPr>
                <w:rFonts w:ascii="Times New Roman" w:hAnsi="Times New Roman" w:cs="Times New Roman"/>
              </w:rPr>
            </w:pPr>
            <w:r w:rsidRPr="00EC3811">
              <w:rPr>
                <w:rFonts w:ascii="Times New Roman" w:hAnsi="Times New Roman" w:cs="Times New Roman"/>
              </w:rPr>
              <w:t>STEAM</w:t>
            </w:r>
          </w:p>
        </w:tc>
        <w:tc>
          <w:tcPr>
            <w:tcW w:w="1843" w:type="dxa"/>
          </w:tcPr>
          <w:p w14:paraId="1B2F6352"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0401F146"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7CCA93C6" w14:textId="77777777">
        <w:trPr>
          <w:trHeight w:val="645"/>
        </w:trPr>
        <w:tc>
          <w:tcPr>
            <w:tcW w:w="6237" w:type="dxa"/>
            <w:gridSpan w:val="3"/>
          </w:tcPr>
          <w:p w14:paraId="446EFEA3" w14:textId="77777777" w:rsidR="00B12A09" w:rsidRPr="00EC3811" w:rsidRDefault="00DE3D3A">
            <w:pPr>
              <w:rPr>
                <w:rFonts w:ascii="Times New Roman" w:hAnsi="Times New Roman" w:cs="Times New Roman"/>
                <w:b/>
              </w:rPr>
            </w:pPr>
            <w:r w:rsidRPr="00EC3811">
              <w:rPr>
                <w:rFonts w:ascii="Times New Roman" w:hAnsi="Times New Roman" w:cs="Times New Roman"/>
                <w:b/>
              </w:rPr>
              <w:t>Итого часов в части, формируемая участниками образовательных отношений</w:t>
            </w:r>
          </w:p>
        </w:tc>
        <w:tc>
          <w:tcPr>
            <w:tcW w:w="1843" w:type="dxa"/>
          </w:tcPr>
          <w:p w14:paraId="712B98D1"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30926F74"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6ADCC902" w14:textId="77777777">
        <w:tc>
          <w:tcPr>
            <w:tcW w:w="6237" w:type="dxa"/>
            <w:gridSpan w:val="3"/>
          </w:tcPr>
          <w:p w14:paraId="0293FC95" w14:textId="77777777" w:rsidR="00B12A09" w:rsidRPr="00EC3811" w:rsidRDefault="00DE3D3A">
            <w:pPr>
              <w:rPr>
                <w:rFonts w:ascii="Times New Roman" w:hAnsi="Times New Roman" w:cs="Times New Roman"/>
                <w:b/>
              </w:rPr>
            </w:pPr>
            <w:r w:rsidRPr="00EC3811">
              <w:rPr>
                <w:rFonts w:ascii="Times New Roman" w:hAnsi="Times New Roman" w:cs="Times New Roman"/>
                <w:b/>
              </w:rPr>
              <w:t>ВСЕГО общий объем нагрузки</w:t>
            </w:r>
          </w:p>
        </w:tc>
        <w:tc>
          <w:tcPr>
            <w:tcW w:w="1843" w:type="dxa"/>
          </w:tcPr>
          <w:p w14:paraId="024D981B"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843" w:type="dxa"/>
          </w:tcPr>
          <w:p w14:paraId="75D0EB38"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78715FBA" w14:textId="77777777">
        <w:tc>
          <w:tcPr>
            <w:tcW w:w="6237" w:type="dxa"/>
            <w:gridSpan w:val="3"/>
          </w:tcPr>
          <w:p w14:paraId="33184C3C" w14:textId="77777777" w:rsidR="00B12A09" w:rsidRPr="00EC3811" w:rsidRDefault="00DE3D3A">
            <w:pPr>
              <w:rPr>
                <w:rFonts w:ascii="Times New Roman" w:hAnsi="Times New Roman" w:cs="Times New Roman"/>
              </w:rPr>
            </w:pPr>
            <w:r w:rsidRPr="00EC3811">
              <w:rPr>
                <w:rFonts w:ascii="Times New Roman" w:hAnsi="Times New Roman" w:cs="Times New Roman"/>
                <w:b/>
              </w:rPr>
              <w:t>Максимальный объем недельной нагрузки по СанПиН ИТОГО:</w:t>
            </w:r>
          </w:p>
        </w:tc>
        <w:tc>
          <w:tcPr>
            <w:tcW w:w="1843" w:type="dxa"/>
          </w:tcPr>
          <w:p w14:paraId="46317309"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843" w:type="dxa"/>
          </w:tcPr>
          <w:p w14:paraId="721706EB"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45377C05" w14:textId="77777777">
        <w:trPr>
          <w:trHeight w:val="280"/>
        </w:trPr>
        <w:tc>
          <w:tcPr>
            <w:tcW w:w="6237" w:type="dxa"/>
            <w:gridSpan w:val="3"/>
          </w:tcPr>
          <w:p w14:paraId="3072543D" w14:textId="77777777" w:rsidR="00B12A09" w:rsidRPr="00EC3811" w:rsidRDefault="00DE3D3A">
            <w:pPr>
              <w:rPr>
                <w:rFonts w:ascii="Times New Roman" w:hAnsi="Times New Roman" w:cs="Times New Roman"/>
              </w:rPr>
            </w:pPr>
            <w:r w:rsidRPr="00EC3811">
              <w:rPr>
                <w:rFonts w:ascii="Times New Roman" w:hAnsi="Times New Roman" w:cs="Times New Roman"/>
              </w:rPr>
              <w:t>Второй язык по выбору (якутский, китайский, корейский)</w:t>
            </w:r>
          </w:p>
        </w:tc>
        <w:tc>
          <w:tcPr>
            <w:tcW w:w="1843" w:type="dxa"/>
          </w:tcPr>
          <w:p w14:paraId="2D1670C4"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50F0E96B"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5203F697" w14:textId="77777777">
        <w:trPr>
          <w:trHeight w:val="280"/>
        </w:trPr>
        <w:tc>
          <w:tcPr>
            <w:tcW w:w="6237" w:type="dxa"/>
            <w:gridSpan w:val="3"/>
          </w:tcPr>
          <w:p w14:paraId="7C9DB6F6" w14:textId="77777777" w:rsidR="00B12A09" w:rsidRPr="00EC3811" w:rsidRDefault="00DE3D3A">
            <w:pPr>
              <w:rPr>
                <w:rFonts w:ascii="Times New Roman" w:hAnsi="Times New Roman" w:cs="Times New Roman"/>
              </w:rPr>
            </w:pPr>
            <w:r w:rsidRPr="00EC3811">
              <w:rPr>
                <w:rFonts w:ascii="Times New Roman" w:hAnsi="Times New Roman" w:cs="Times New Roman"/>
              </w:rPr>
              <w:t>Российская Арктика</w:t>
            </w:r>
          </w:p>
        </w:tc>
        <w:tc>
          <w:tcPr>
            <w:tcW w:w="1843" w:type="dxa"/>
          </w:tcPr>
          <w:p w14:paraId="4980F1D4"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843" w:type="dxa"/>
          </w:tcPr>
          <w:p w14:paraId="72CA3298"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788EA812" w14:textId="77777777">
        <w:trPr>
          <w:trHeight w:val="280"/>
        </w:trPr>
        <w:tc>
          <w:tcPr>
            <w:tcW w:w="6237" w:type="dxa"/>
            <w:gridSpan w:val="3"/>
          </w:tcPr>
          <w:p w14:paraId="7D17E4FB" w14:textId="77777777" w:rsidR="00B12A09" w:rsidRPr="00EC3811" w:rsidRDefault="00DE3D3A">
            <w:pPr>
              <w:rPr>
                <w:rFonts w:ascii="Times New Roman" w:hAnsi="Times New Roman" w:cs="Times New Roman"/>
              </w:rPr>
            </w:pPr>
            <w:r w:rsidRPr="00EC3811">
              <w:rPr>
                <w:rFonts w:ascii="Times New Roman" w:hAnsi="Times New Roman" w:cs="Times New Roman"/>
              </w:rPr>
              <w:t>Арктическое страноведение</w:t>
            </w:r>
          </w:p>
        </w:tc>
        <w:tc>
          <w:tcPr>
            <w:tcW w:w="1843" w:type="dxa"/>
          </w:tcPr>
          <w:p w14:paraId="18B86121"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843" w:type="dxa"/>
          </w:tcPr>
          <w:p w14:paraId="7472F0D9"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6F7A3981" w14:textId="77777777">
        <w:tc>
          <w:tcPr>
            <w:tcW w:w="6237" w:type="dxa"/>
            <w:gridSpan w:val="3"/>
          </w:tcPr>
          <w:p w14:paraId="13D2A278" w14:textId="77777777" w:rsidR="00B12A09" w:rsidRPr="00EC3811" w:rsidRDefault="00DE3D3A">
            <w:pPr>
              <w:rPr>
                <w:rFonts w:ascii="Times New Roman" w:hAnsi="Times New Roman" w:cs="Times New Roman"/>
              </w:rPr>
            </w:pPr>
            <w:r w:rsidRPr="00EC3811">
              <w:rPr>
                <w:rFonts w:ascii="Times New Roman" w:hAnsi="Times New Roman" w:cs="Times New Roman"/>
              </w:rPr>
              <w:t>Практикум по английскому языку (Business- английский)</w:t>
            </w:r>
          </w:p>
        </w:tc>
        <w:tc>
          <w:tcPr>
            <w:tcW w:w="1843" w:type="dxa"/>
          </w:tcPr>
          <w:p w14:paraId="12AF86AD"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72CE4D59"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3BAAC028" w14:textId="77777777">
        <w:tc>
          <w:tcPr>
            <w:tcW w:w="6237" w:type="dxa"/>
            <w:gridSpan w:val="3"/>
          </w:tcPr>
          <w:p w14:paraId="3EFCF28A"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Ск по физике </w:t>
            </w:r>
          </w:p>
        </w:tc>
        <w:tc>
          <w:tcPr>
            <w:tcW w:w="1843" w:type="dxa"/>
          </w:tcPr>
          <w:p w14:paraId="08F16889"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3043FF6D"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4627E61A" w14:textId="77777777">
        <w:tc>
          <w:tcPr>
            <w:tcW w:w="6237" w:type="dxa"/>
            <w:gridSpan w:val="3"/>
          </w:tcPr>
          <w:p w14:paraId="209A83EB" w14:textId="77777777" w:rsidR="00B12A09" w:rsidRPr="00EC3811" w:rsidRDefault="00DE3D3A">
            <w:pPr>
              <w:rPr>
                <w:rFonts w:ascii="Times New Roman" w:hAnsi="Times New Roman" w:cs="Times New Roman"/>
              </w:rPr>
            </w:pPr>
            <w:r w:rsidRPr="00EC3811">
              <w:rPr>
                <w:rFonts w:ascii="Times New Roman" w:hAnsi="Times New Roman" w:cs="Times New Roman"/>
              </w:rPr>
              <w:t>Ск по математике</w:t>
            </w:r>
          </w:p>
        </w:tc>
        <w:tc>
          <w:tcPr>
            <w:tcW w:w="1843" w:type="dxa"/>
          </w:tcPr>
          <w:p w14:paraId="62C3897D"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027E6651"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54DD92A0" w14:textId="77777777">
        <w:tc>
          <w:tcPr>
            <w:tcW w:w="6237" w:type="dxa"/>
            <w:gridSpan w:val="3"/>
          </w:tcPr>
          <w:p w14:paraId="03B34187" w14:textId="77777777" w:rsidR="00B12A09" w:rsidRPr="00EC3811" w:rsidRDefault="00DE3D3A">
            <w:pPr>
              <w:rPr>
                <w:rFonts w:ascii="Times New Roman" w:hAnsi="Times New Roman" w:cs="Times New Roman"/>
              </w:rPr>
            </w:pPr>
            <w:r w:rsidRPr="00EC3811">
              <w:rPr>
                <w:rFonts w:ascii="Times New Roman" w:hAnsi="Times New Roman" w:cs="Times New Roman"/>
              </w:rPr>
              <w:t>Ск по информатике</w:t>
            </w:r>
          </w:p>
        </w:tc>
        <w:tc>
          <w:tcPr>
            <w:tcW w:w="1843" w:type="dxa"/>
          </w:tcPr>
          <w:p w14:paraId="0EE58680"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1665A7A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63446DE2" w14:textId="77777777">
        <w:tc>
          <w:tcPr>
            <w:tcW w:w="6237" w:type="dxa"/>
            <w:gridSpan w:val="3"/>
          </w:tcPr>
          <w:p w14:paraId="534EDF9D"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 деятельность</w:t>
            </w:r>
          </w:p>
        </w:tc>
        <w:tc>
          <w:tcPr>
            <w:tcW w:w="1843" w:type="dxa"/>
          </w:tcPr>
          <w:p w14:paraId="13E55B8F" w14:textId="77777777" w:rsidR="00B12A09" w:rsidRPr="00EC3811" w:rsidRDefault="00DE3D3A">
            <w:pPr>
              <w:rPr>
                <w:rFonts w:ascii="Times New Roman" w:hAnsi="Times New Roman" w:cs="Times New Roman"/>
              </w:rPr>
            </w:pPr>
            <w:r w:rsidRPr="00EC3811">
              <w:rPr>
                <w:rFonts w:ascii="Times New Roman" w:hAnsi="Times New Roman" w:cs="Times New Roman"/>
              </w:rPr>
              <w:t>7</w:t>
            </w:r>
          </w:p>
        </w:tc>
        <w:tc>
          <w:tcPr>
            <w:tcW w:w="1843" w:type="dxa"/>
          </w:tcPr>
          <w:p w14:paraId="60F64866" w14:textId="77777777" w:rsidR="00B12A09" w:rsidRPr="00EC3811" w:rsidRDefault="00DE3D3A">
            <w:pPr>
              <w:rPr>
                <w:rFonts w:ascii="Times New Roman" w:hAnsi="Times New Roman" w:cs="Times New Roman"/>
              </w:rPr>
            </w:pPr>
            <w:r w:rsidRPr="00EC3811">
              <w:rPr>
                <w:rFonts w:ascii="Times New Roman" w:hAnsi="Times New Roman" w:cs="Times New Roman"/>
              </w:rPr>
              <w:t>245</w:t>
            </w:r>
          </w:p>
        </w:tc>
      </w:tr>
    </w:tbl>
    <w:p w14:paraId="53386878" w14:textId="77777777" w:rsidR="00B12A09" w:rsidRPr="00EC3811" w:rsidRDefault="00B12A09"/>
    <w:sdt>
      <w:sdtPr>
        <w:tag w:val="goog_rdk_191"/>
        <w:id w:val="-242500598"/>
      </w:sdtPr>
      <w:sdtEndPr/>
      <w:sdtContent>
        <w:p w14:paraId="360C969D" w14:textId="17551C5C" w:rsidR="00B12A09" w:rsidRPr="00EC3811" w:rsidRDefault="00EC3811">
          <w:r w:rsidRPr="00EC3811">
            <w:rPr>
              <w:b/>
              <w:bCs/>
            </w:rPr>
            <w:t>Примерный</w:t>
          </w:r>
          <w:r w:rsidRPr="00EC3811">
            <w:rPr>
              <w:b/>
            </w:rPr>
            <w:t xml:space="preserve"> у</w:t>
          </w:r>
          <w:r w:rsidR="00DE3D3A" w:rsidRPr="00EC3811">
            <w:rPr>
              <w:b/>
            </w:rPr>
            <w:t>чебный план физико-математического профиля 11 класс.</w:t>
          </w:r>
        </w:p>
      </w:sdtContent>
    </w:sdt>
    <w:p w14:paraId="1BFAE8C4" w14:textId="77777777" w:rsidR="00B12A09" w:rsidRPr="00EC3811" w:rsidRDefault="00B12A09"/>
    <w:tbl>
      <w:tblPr>
        <w:tblStyle w:val="afffffa"/>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552"/>
        <w:gridCol w:w="1417"/>
        <w:gridCol w:w="1843"/>
        <w:gridCol w:w="1843"/>
      </w:tblGrid>
      <w:tr w:rsidR="00B12A09" w:rsidRPr="00EC3811" w14:paraId="7D7BE081" w14:textId="77777777">
        <w:tc>
          <w:tcPr>
            <w:tcW w:w="2268" w:type="dxa"/>
          </w:tcPr>
          <w:p w14:paraId="03C077FB" w14:textId="77777777" w:rsidR="00B12A09" w:rsidRPr="00EC3811" w:rsidRDefault="00DE3D3A">
            <w:pPr>
              <w:rPr>
                <w:rFonts w:ascii="Times New Roman" w:hAnsi="Times New Roman" w:cs="Times New Roman"/>
              </w:rPr>
            </w:pPr>
            <w:r w:rsidRPr="00EC3811">
              <w:rPr>
                <w:rFonts w:ascii="Times New Roman" w:hAnsi="Times New Roman" w:cs="Times New Roman"/>
                <w:b/>
              </w:rPr>
              <w:t>Предметная область</w:t>
            </w:r>
          </w:p>
        </w:tc>
        <w:tc>
          <w:tcPr>
            <w:tcW w:w="2552" w:type="dxa"/>
          </w:tcPr>
          <w:p w14:paraId="09C78452" w14:textId="77777777" w:rsidR="00B12A09" w:rsidRPr="00EC3811" w:rsidRDefault="00DE3D3A">
            <w:pPr>
              <w:rPr>
                <w:rFonts w:ascii="Times New Roman" w:hAnsi="Times New Roman" w:cs="Times New Roman"/>
              </w:rPr>
            </w:pPr>
            <w:r w:rsidRPr="00EC3811">
              <w:rPr>
                <w:rFonts w:ascii="Times New Roman" w:hAnsi="Times New Roman" w:cs="Times New Roman"/>
                <w:b/>
              </w:rPr>
              <w:t>Учебный предмет</w:t>
            </w:r>
          </w:p>
        </w:tc>
        <w:tc>
          <w:tcPr>
            <w:tcW w:w="1417" w:type="dxa"/>
          </w:tcPr>
          <w:p w14:paraId="462BF0BE" w14:textId="77777777" w:rsidR="00B12A09" w:rsidRPr="00EC3811" w:rsidRDefault="00DE3D3A">
            <w:pPr>
              <w:rPr>
                <w:rFonts w:ascii="Times New Roman" w:hAnsi="Times New Roman" w:cs="Times New Roman"/>
              </w:rPr>
            </w:pPr>
            <w:r w:rsidRPr="00EC3811">
              <w:rPr>
                <w:rFonts w:ascii="Times New Roman" w:hAnsi="Times New Roman" w:cs="Times New Roman"/>
                <w:b/>
              </w:rPr>
              <w:t>Уровень</w:t>
            </w:r>
          </w:p>
        </w:tc>
        <w:tc>
          <w:tcPr>
            <w:tcW w:w="1843" w:type="dxa"/>
          </w:tcPr>
          <w:p w14:paraId="1EBF7048" w14:textId="77777777" w:rsidR="00B12A09" w:rsidRPr="00EC3811" w:rsidRDefault="00DE3D3A">
            <w:pPr>
              <w:rPr>
                <w:rFonts w:ascii="Times New Roman" w:hAnsi="Times New Roman" w:cs="Times New Roman"/>
              </w:rPr>
            </w:pPr>
            <w:r w:rsidRPr="00EC3811">
              <w:rPr>
                <w:rFonts w:ascii="Times New Roman" w:hAnsi="Times New Roman" w:cs="Times New Roman"/>
                <w:b/>
              </w:rPr>
              <w:t>Количество часов в неделю</w:t>
            </w:r>
          </w:p>
        </w:tc>
        <w:tc>
          <w:tcPr>
            <w:tcW w:w="1843" w:type="dxa"/>
          </w:tcPr>
          <w:p w14:paraId="31434A08" w14:textId="77777777" w:rsidR="00B12A09" w:rsidRPr="00EC3811" w:rsidRDefault="00DE3D3A">
            <w:pPr>
              <w:rPr>
                <w:rFonts w:ascii="Times New Roman" w:hAnsi="Times New Roman" w:cs="Times New Roman"/>
              </w:rPr>
            </w:pPr>
            <w:r w:rsidRPr="00EC3811">
              <w:rPr>
                <w:rFonts w:ascii="Times New Roman" w:hAnsi="Times New Roman" w:cs="Times New Roman"/>
                <w:b/>
              </w:rPr>
              <w:t>Количество часов в год</w:t>
            </w:r>
          </w:p>
        </w:tc>
      </w:tr>
      <w:tr w:rsidR="00B12A09" w:rsidRPr="00EC3811" w14:paraId="02BCEB8E" w14:textId="77777777">
        <w:trPr>
          <w:trHeight w:val="151"/>
        </w:trPr>
        <w:tc>
          <w:tcPr>
            <w:tcW w:w="2268" w:type="dxa"/>
            <w:vMerge w:val="restart"/>
          </w:tcPr>
          <w:p w14:paraId="1460BFA2" w14:textId="77777777" w:rsidR="00B12A09" w:rsidRPr="00EC3811" w:rsidRDefault="00DE3D3A">
            <w:pPr>
              <w:rPr>
                <w:rFonts w:ascii="Times New Roman" w:hAnsi="Times New Roman" w:cs="Times New Roman"/>
              </w:rPr>
            </w:pPr>
            <w:r w:rsidRPr="00EC3811">
              <w:rPr>
                <w:rFonts w:ascii="Times New Roman" w:hAnsi="Times New Roman" w:cs="Times New Roman"/>
              </w:rPr>
              <w:t>Русский язык и литература</w:t>
            </w:r>
          </w:p>
        </w:tc>
        <w:tc>
          <w:tcPr>
            <w:tcW w:w="2552" w:type="dxa"/>
          </w:tcPr>
          <w:p w14:paraId="5EA46C9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Русский язык </w:t>
            </w:r>
          </w:p>
        </w:tc>
        <w:tc>
          <w:tcPr>
            <w:tcW w:w="1417" w:type="dxa"/>
          </w:tcPr>
          <w:p w14:paraId="64E796CE"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23913986"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1558979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70</w:t>
            </w:r>
          </w:p>
        </w:tc>
      </w:tr>
      <w:tr w:rsidR="00B12A09" w:rsidRPr="00EC3811" w14:paraId="4839D3AF" w14:textId="77777777">
        <w:tc>
          <w:tcPr>
            <w:tcW w:w="2268" w:type="dxa"/>
            <w:vMerge/>
          </w:tcPr>
          <w:p w14:paraId="24A55CB0"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76E184F5" w14:textId="77777777" w:rsidR="00B12A09" w:rsidRPr="00EC3811" w:rsidRDefault="00DE3D3A">
            <w:pPr>
              <w:rPr>
                <w:rFonts w:ascii="Times New Roman" w:hAnsi="Times New Roman" w:cs="Times New Roman"/>
              </w:rPr>
            </w:pPr>
            <w:r w:rsidRPr="00EC3811">
              <w:rPr>
                <w:rFonts w:ascii="Times New Roman" w:hAnsi="Times New Roman" w:cs="Times New Roman"/>
              </w:rPr>
              <w:t>Литература</w:t>
            </w:r>
          </w:p>
        </w:tc>
        <w:tc>
          <w:tcPr>
            <w:tcW w:w="1417" w:type="dxa"/>
          </w:tcPr>
          <w:p w14:paraId="44B6A49D"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2DD5ED62"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1843" w:type="dxa"/>
          </w:tcPr>
          <w:p w14:paraId="030093FC"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r>
      <w:tr w:rsidR="00B12A09" w:rsidRPr="00EC3811" w14:paraId="7F4DA7F1" w14:textId="77777777">
        <w:tc>
          <w:tcPr>
            <w:tcW w:w="2268" w:type="dxa"/>
          </w:tcPr>
          <w:p w14:paraId="6D7AAFB3" w14:textId="77777777" w:rsidR="00B12A09" w:rsidRPr="00EC3811" w:rsidRDefault="00DE3D3A">
            <w:pPr>
              <w:rPr>
                <w:rFonts w:ascii="Times New Roman" w:hAnsi="Times New Roman" w:cs="Times New Roman"/>
              </w:rPr>
            </w:pPr>
            <w:r w:rsidRPr="00EC3811">
              <w:rPr>
                <w:rFonts w:ascii="Times New Roman" w:hAnsi="Times New Roman" w:cs="Times New Roman"/>
              </w:rPr>
              <w:t>Родной язык и родная литература</w:t>
            </w:r>
          </w:p>
        </w:tc>
        <w:tc>
          <w:tcPr>
            <w:tcW w:w="2552" w:type="dxa"/>
          </w:tcPr>
          <w:p w14:paraId="16B34FAE" w14:textId="77777777" w:rsidR="00B12A09" w:rsidRPr="00EC3811" w:rsidRDefault="00DE3D3A">
            <w:pPr>
              <w:rPr>
                <w:rFonts w:ascii="Times New Roman" w:hAnsi="Times New Roman" w:cs="Times New Roman"/>
              </w:rPr>
            </w:pPr>
            <w:r w:rsidRPr="00EC3811">
              <w:rPr>
                <w:rFonts w:ascii="Times New Roman" w:hAnsi="Times New Roman" w:cs="Times New Roman"/>
              </w:rPr>
              <w:t>Родная литература / Родной язык</w:t>
            </w:r>
          </w:p>
        </w:tc>
        <w:tc>
          <w:tcPr>
            <w:tcW w:w="1417" w:type="dxa"/>
          </w:tcPr>
          <w:p w14:paraId="78047E2E" w14:textId="77777777" w:rsidR="00B12A09" w:rsidRPr="00EC3811" w:rsidRDefault="00B12A09">
            <w:pPr>
              <w:rPr>
                <w:rFonts w:ascii="Times New Roman" w:hAnsi="Times New Roman" w:cs="Times New Roman"/>
              </w:rPr>
            </w:pPr>
          </w:p>
        </w:tc>
        <w:tc>
          <w:tcPr>
            <w:tcW w:w="1843" w:type="dxa"/>
          </w:tcPr>
          <w:p w14:paraId="5F699ED9"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1843" w:type="dxa"/>
          </w:tcPr>
          <w:p w14:paraId="71FFD9A6"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r>
      <w:tr w:rsidR="00B12A09" w:rsidRPr="00EC3811" w14:paraId="3EC73BC7" w14:textId="77777777">
        <w:trPr>
          <w:trHeight w:val="280"/>
        </w:trPr>
        <w:tc>
          <w:tcPr>
            <w:tcW w:w="2268" w:type="dxa"/>
            <w:vMerge w:val="restart"/>
          </w:tcPr>
          <w:p w14:paraId="6130C574"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Математика и информатика</w:t>
            </w:r>
          </w:p>
        </w:tc>
        <w:tc>
          <w:tcPr>
            <w:tcW w:w="2552" w:type="dxa"/>
          </w:tcPr>
          <w:p w14:paraId="2713EB8D"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алгебра и начала математического анализа, геометрия</w:t>
            </w:r>
          </w:p>
        </w:tc>
        <w:tc>
          <w:tcPr>
            <w:tcW w:w="1417" w:type="dxa"/>
          </w:tcPr>
          <w:p w14:paraId="42405617"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39339057" w14:textId="77777777" w:rsidR="00B12A09" w:rsidRPr="00EC3811" w:rsidRDefault="00DE3D3A">
            <w:pPr>
              <w:rPr>
                <w:rFonts w:ascii="Times New Roman" w:hAnsi="Times New Roman" w:cs="Times New Roman"/>
              </w:rPr>
            </w:pPr>
            <w:r w:rsidRPr="00EC3811">
              <w:rPr>
                <w:rFonts w:ascii="Times New Roman" w:hAnsi="Times New Roman" w:cs="Times New Roman"/>
              </w:rPr>
              <w:t>8</w:t>
            </w:r>
          </w:p>
          <w:p w14:paraId="0A35273C" w14:textId="77777777" w:rsidR="00B12A09" w:rsidRPr="00EC3811" w:rsidRDefault="00B12A09">
            <w:pPr>
              <w:rPr>
                <w:rFonts w:ascii="Times New Roman" w:hAnsi="Times New Roman" w:cs="Times New Roman"/>
              </w:rPr>
            </w:pPr>
          </w:p>
        </w:tc>
        <w:tc>
          <w:tcPr>
            <w:tcW w:w="1843" w:type="dxa"/>
          </w:tcPr>
          <w:p w14:paraId="342EE32B" w14:textId="77777777" w:rsidR="00B12A09" w:rsidRPr="00EC3811" w:rsidRDefault="00DE3D3A">
            <w:pPr>
              <w:rPr>
                <w:rFonts w:ascii="Times New Roman" w:hAnsi="Times New Roman" w:cs="Times New Roman"/>
              </w:rPr>
            </w:pPr>
            <w:r w:rsidRPr="00EC3811">
              <w:rPr>
                <w:rFonts w:ascii="Times New Roman" w:hAnsi="Times New Roman" w:cs="Times New Roman"/>
              </w:rPr>
              <w:t>280</w:t>
            </w:r>
          </w:p>
          <w:p w14:paraId="05CDAF35" w14:textId="77777777" w:rsidR="00B12A09" w:rsidRPr="00EC3811" w:rsidRDefault="00B12A09">
            <w:pPr>
              <w:rPr>
                <w:rFonts w:ascii="Times New Roman" w:hAnsi="Times New Roman" w:cs="Times New Roman"/>
              </w:rPr>
            </w:pPr>
          </w:p>
        </w:tc>
      </w:tr>
      <w:tr w:rsidR="00B12A09" w:rsidRPr="00EC3811" w14:paraId="1C63420E" w14:textId="77777777">
        <w:trPr>
          <w:trHeight w:val="280"/>
        </w:trPr>
        <w:tc>
          <w:tcPr>
            <w:tcW w:w="2268" w:type="dxa"/>
            <w:vMerge/>
          </w:tcPr>
          <w:p w14:paraId="7C4D0B9E"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32C3B3CC" w14:textId="77777777" w:rsidR="00B12A09" w:rsidRPr="00EC3811" w:rsidRDefault="00DE3D3A">
            <w:pPr>
              <w:rPr>
                <w:rFonts w:ascii="Times New Roman" w:hAnsi="Times New Roman" w:cs="Times New Roman"/>
              </w:rPr>
            </w:pPr>
            <w:r w:rsidRPr="00EC3811">
              <w:rPr>
                <w:rFonts w:ascii="Times New Roman" w:hAnsi="Times New Roman" w:cs="Times New Roman"/>
              </w:rPr>
              <w:t>Информатика</w:t>
            </w:r>
          </w:p>
        </w:tc>
        <w:tc>
          <w:tcPr>
            <w:tcW w:w="1417" w:type="dxa"/>
          </w:tcPr>
          <w:p w14:paraId="18D55548"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4B355929" w14:textId="77777777" w:rsidR="00B12A09" w:rsidRPr="00EC3811" w:rsidRDefault="00DE3D3A">
            <w:pPr>
              <w:rPr>
                <w:rFonts w:ascii="Times New Roman" w:hAnsi="Times New Roman" w:cs="Times New Roman"/>
              </w:rPr>
            </w:pPr>
            <w:r w:rsidRPr="00EC3811">
              <w:rPr>
                <w:rFonts w:ascii="Times New Roman" w:hAnsi="Times New Roman" w:cs="Times New Roman"/>
              </w:rPr>
              <w:t>4/4</w:t>
            </w:r>
          </w:p>
        </w:tc>
        <w:tc>
          <w:tcPr>
            <w:tcW w:w="1843" w:type="dxa"/>
          </w:tcPr>
          <w:p w14:paraId="58AA67F7" w14:textId="77777777" w:rsidR="00B12A09" w:rsidRPr="00EC3811" w:rsidRDefault="00DE3D3A">
            <w:pPr>
              <w:rPr>
                <w:rFonts w:ascii="Times New Roman" w:hAnsi="Times New Roman" w:cs="Times New Roman"/>
              </w:rPr>
            </w:pPr>
            <w:r w:rsidRPr="00EC3811">
              <w:rPr>
                <w:rFonts w:ascii="Times New Roman" w:hAnsi="Times New Roman" w:cs="Times New Roman"/>
              </w:rPr>
              <w:t>140/140</w:t>
            </w:r>
          </w:p>
        </w:tc>
      </w:tr>
      <w:tr w:rsidR="00B12A09" w:rsidRPr="00EC3811" w14:paraId="6BB9252A" w14:textId="77777777">
        <w:tc>
          <w:tcPr>
            <w:tcW w:w="2268" w:type="dxa"/>
          </w:tcPr>
          <w:p w14:paraId="26E9C5F7"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Иностранные языки</w:t>
            </w:r>
          </w:p>
        </w:tc>
        <w:tc>
          <w:tcPr>
            <w:tcW w:w="2552" w:type="dxa"/>
          </w:tcPr>
          <w:p w14:paraId="715C5504"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Иностранный язык</w:t>
            </w:r>
          </w:p>
          <w:p w14:paraId="7E3674CF" w14:textId="77777777" w:rsidR="00B12A09" w:rsidRPr="00EC3811" w:rsidRDefault="00DE3D3A">
            <w:pPr>
              <w:rPr>
                <w:rFonts w:ascii="Times New Roman" w:hAnsi="Times New Roman" w:cs="Times New Roman"/>
              </w:rPr>
            </w:pPr>
            <w:r w:rsidRPr="00EC3811">
              <w:rPr>
                <w:rFonts w:ascii="Times New Roman" w:hAnsi="Times New Roman" w:cs="Times New Roman"/>
              </w:rPr>
              <w:t>(английский язык)</w:t>
            </w:r>
          </w:p>
        </w:tc>
        <w:tc>
          <w:tcPr>
            <w:tcW w:w="1417" w:type="dxa"/>
          </w:tcPr>
          <w:p w14:paraId="0A2C1ADE"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590F7F41" w14:textId="77777777" w:rsidR="00B12A09" w:rsidRPr="00EC3811" w:rsidRDefault="00DE3D3A">
            <w:pPr>
              <w:rPr>
                <w:rFonts w:ascii="Times New Roman" w:hAnsi="Times New Roman" w:cs="Times New Roman"/>
              </w:rPr>
            </w:pPr>
            <w:r w:rsidRPr="00EC3811">
              <w:rPr>
                <w:rFonts w:ascii="Times New Roman" w:hAnsi="Times New Roman" w:cs="Times New Roman"/>
              </w:rPr>
              <w:t>5/5</w:t>
            </w:r>
          </w:p>
        </w:tc>
        <w:tc>
          <w:tcPr>
            <w:tcW w:w="1843" w:type="dxa"/>
          </w:tcPr>
          <w:p w14:paraId="4291BAD4" w14:textId="77777777" w:rsidR="00B12A09" w:rsidRPr="00EC3811" w:rsidRDefault="00DE3D3A">
            <w:pPr>
              <w:rPr>
                <w:rFonts w:ascii="Times New Roman" w:hAnsi="Times New Roman" w:cs="Times New Roman"/>
              </w:rPr>
            </w:pPr>
            <w:r w:rsidRPr="00EC3811">
              <w:rPr>
                <w:rFonts w:ascii="Times New Roman" w:hAnsi="Times New Roman" w:cs="Times New Roman"/>
              </w:rPr>
              <w:t>175/175</w:t>
            </w:r>
          </w:p>
        </w:tc>
      </w:tr>
      <w:tr w:rsidR="00B12A09" w:rsidRPr="00EC3811" w14:paraId="1AFE5447" w14:textId="77777777">
        <w:trPr>
          <w:trHeight w:val="280"/>
        </w:trPr>
        <w:tc>
          <w:tcPr>
            <w:tcW w:w="2268" w:type="dxa"/>
            <w:vMerge w:val="restart"/>
          </w:tcPr>
          <w:p w14:paraId="38D3A768" w14:textId="77777777" w:rsidR="00B12A09" w:rsidRPr="00EC3811" w:rsidRDefault="00DE3D3A">
            <w:pPr>
              <w:rPr>
                <w:rFonts w:ascii="Times New Roman" w:hAnsi="Times New Roman" w:cs="Times New Roman"/>
              </w:rPr>
            </w:pPr>
            <w:r w:rsidRPr="00EC3811">
              <w:rPr>
                <w:rFonts w:ascii="Times New Roman" w:hAnsi="Times New Roman" w:cs="Times New Roman"/>
              </w:rPr>
              <w:t>Естественные науки</w:t>
            </w:r>
          </w:p>
        </w:tc>
        <w:tc>
          <w:tcPr>
            <w:tcW w:w="2552" w:type="dxa"/>
          </w:tcPr>
          <w:p w14:paraId="2ACA1108" w14:textId="77777777" w:rsidR="00B12A09" w:rsidRPr="00EC3811" w:rsidRDefault="00DE3D3A">
            <w:pPr>
              <w:rPr>
                <w:rFonts w:ascii="Times New Roman" w:hAnsi="Times New Roman" w:cs="Times New Roman"/>
              </w:rPr>
            </w:pPr>
            <w:r w:rsidRPr="00EC3811">
              <w:rPr>
                <w:rFonts w:ascii="Times New Roman" w:hAnsi="Times New Roman" w:cs="Times New Roman"/>
              </w:rPr>
              <w:t>Физика</w:t>
            </w:r>
          </w:p>
        </w:tc>
        <w:tc>
          <w:tcPr>
            <w:tcW w:w="1417" w:type="dxa"/>
          </w:tcPr>
          <w:p w14:paraId="24FC27FD"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7896E4B5" w14:textId="77777777" w:rsidR="00B12A09" w:rsidRPr="00EC3811" w:rsidRDefault="00DE3D3A">
            <w:pPr>
              <w:rPr>
                <w:rFonts w:ascii="Times New Roman" w:hAnsi="Times New Roman" w:cs="Times New Roman"/>
              </w:rPr>
            </w:pPr>
            <w:r w:rsidRPr="00EC3811">
              <w:rPr>
                <w:rFonts w:ascii="Times New Roman" w:hAnsi="Times New Roman" w:cs="Times New Roman"/>
              </w:rPr>
              <w:t>5</w:t>
            </w:r>
          </w:p>
        </w:tc>
        <w:tc>
          <w:tcPr>
            <w:tcW w:w="1843" w:type="dxa"/>
          </w:tcPr>
          <w:p w14:paraId="4FD0DEC0" w14:textId="77777777" w:rsidR="00B12A09" w:rsidRPr="00EC3811" w:rsidRDefault="00DE3D3A">
            <w:pPr>
              <w:rPr>
                <w:rFonts w:ascii="Times New Roman" w:hAnsi="Times New Roman" w:cs="Times New Roman"/>
              </w:rPr>
            </w:pPr>
            <w:r w:rsidRPr="00EC3811">
              <w:rPr>
                <w:rFonts w:ascii="Times New Roman" w:hAnsi="Times New Roman" w:cs="Times New Roman"/>
              </w:rPr>
              <w:t>175</w:t>
            </w:r>
          </w:p>
        </w:tc>
      </w:tr>
      <w:tr w:rsidR="00B12A09" w:rsidRPr="00EC3811" w14:paraId="1E8B8223" w14:textId="77777777">
        <w:trPr>
          <w:trHeight w:val="280"/>
        </w:trPr>
        <w:tc>
          <w:tcPr>
            <w:tcW w:w="2268" w:type="dxa"/>
            <w:vMerge/>
          </w:tcPr>
          <w:p w14:paraId="29F3EA2E"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0D6BBE01" w14:textId="77777777" w:rsidR="00B12A09" w:rsidRPr="00EC3811" w:rsidRDefault="00B12A09">
            <w:pPr>
              <w:rPr>
                <w:rFonts w:ascii="Times New Roman" w:hAnsi="Times New Roman" w:cs="Times New Roman"/>
              </w:rPr>
            </w:pPr>
          </w:p>
        </w:tc>
        <w:tc>
          <w:tcPr>
            <w:tcW w:w="1417" w:type="dxa"/>
          </w:tcPr>
          <w:p w14:paraId="7964F74A" w14:textId="77777777" w:rsidR="00B12A09" w:rsidRPr="00EC3811" w:rsidRDefault="00B12A09">
            <w:pPr>
              <w:rPr>
                <w:rFonts w:ascii="Times New Roman" w:hAnsi="Times New Roman" w:cs="Times New Roman"/>
              </w:rPr>
            </w:pPr>
          </w:p>
        </w:tc>
        <w:tc>
          <w:tcPr>
            <w:tcW w:w="1843" w:type="dxa"/>
          </w:tcPr>
          <w:p w14:paraId="316FC44D" w14:textId="77777777" w:rsidR="00B12A09" w:rsidRPr="00EC3811" w:rsidRDefault="00B12A09">
            <w:pPr>
              <w:rPr>
                <w:rFonts w:ascii="Times New Roman" w:hAnsi="Times New Roman" w:cs="Times New Roman"/>
              </w:rPr>
            </w:pPr>
          </w:p>
        </w:tc>
        <w:tc>
          <w:tcPr>
            <w:tcW w:w="1843" w:type="dxa"/>
          </w:tcPr>
          <w:p w14:paraId="27CA7F89" w14:textId="77777777" w:rsidR="00B12A09" w:rsidRPr="00EC3811" w:rsidRDefault="00B12A09">
            <w:pPr>
              <w:rPr>
                <w:rFonts w:ascii="Times New Roman" w:hAnsi="Times New Roman" w:cs="Times New Roman"/>
              </w:rPr>
            </w:pPr>
          </w:p>
        </w:tc>
      </w:tr>
      <w:tr w:rsidR="00B12A09" w:rsidRPr="00EC3811" w14:paraId="5A90F662" w14:textId="77777777">
        <w:trPr>
          <w:trHeight w:val="280"/>
        </w:trPr>
        <w:tc>
          <w:tcPr>
            <w:tcW w:w="2268" w:type="dxa"/>
            <w:vMerge/>
          </w:tcPr>
          <w:p w14:paraId="690C4A9C"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179730F8" w14:textId="77777777" w:rsidR="00B12A09" w:rsidRPr="00EC3811" w:rsidRDefault="00DE3D3A">
            <w:pPr>
              <w:rPr>
                <w:rFonts w:ascii="Times New Roman" w:hAnsi="Times New Roman" w:cs="Times New Roman"/>
              </w:rPr>
            </w:pPr>
            <w:r w:rsidRPr="00EC3811">
              <w:rPr>
                <w:rFonts w:ascii="Times New Roman" w:hAnsi="Times New Roman" w:cs="Times New Roman"/>
              </w:rPr>
              <w:t>Химия</w:t>
            </w:r>
          </w:p>
        </w:tc>
        <w:tc>
          <w:tcPr>
            <w:tcW w:w="1417" w:type="dxa"/>
          </w:tcPr>
          <w:p w14:paraId="1E3E5BF5"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595A92E1"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02C1A985"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4D1A8686" w14:textId="77777777">
        <w:trPr>
          <w:trHeight w:val="280"/>
        </w:trPr>
        <w:tc>
          <w:tcPr>
            <w:tcW w:w="2268" w:type="dxa"/>
          </w:tcPr>
          <w:p w14:paraId="0648E7BF" w14:textId="77777777" w:rsidR="00B12A09" w:rsidRPr="00EC3811" w:rsidRDefault="00B12A09">
            <w:pPr>
              <w:rPr>
                <w:rFonts w:ascii="Times New Roman" w:hAnsi="Times New Roman" w:cs="Times New Roman"/>
              </w:rPr>
            </w:pPr>
          </w:p>
        </w:tc>
        <w:tc>
          <w:tcPr>
            <w:tcW w:w="2552" w:type="dxa"/>
          </w:tcPr>
          <w:p w14:paraId="35EF4236" w14:textId="77777777" w:rsidR="00B12A09" w:rsidRPr="00EC3811" w:rsidRDefault="00DE3D3A">
            <w:pPr>
              <w:rPr>
                <w:rFonts w:ascii="Times New Roman" w:hAnsi="Times New Roman" w:cs="Times New Roman"/>
              </w:rPr>
            </w:pPr>
            <w:r w:rsidRPr="00EC3811">
              <w:rPr>
                <w:rFonts w:ascii="Times New Roman" w:hAnsi="Times New Roman" w:cs="Times New Roman"/>
              </w:rPr>
              <w:t>Биология</w:t>
            </w:r>
          </w:p>
        </w:tc>
        <w:tc>
          <w:tcPr>
            <w:tcW w:w="1417" w:type="dxa"/>
          </w:tcPr>
          <w:p w14:paraId="36CBD175"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442F460D"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649F44AD"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07E64F91" w14:textId="77777777">
        <w:tc>
          <w:tcPr>
            <w:tcW w:w="2268" w:type="dxa"/>
          </w:tcPr>
          <w:p w14:paraId="0DA7AF2E" w14:textId="77777777" w:rsidR="00B12A09" w:rsidRPr="00EC3811" w:rsidRDefault="00DE3D3A">
            <w:pPr>
              <w:rPr>
                <w:rFonts w:ascii="Times New Roman" w:hAnsi="Times New Roman" w:cs="Times New Roman"/>
              </w:rPr>
            </w:pPr>
            <w:r w:rsidRPr="00EC3811">
              <w:rPr>
                <w:rFonts w:ascii="Times New Roman" w:hAnsi="Times New Roman" w:cs="Times New Roman"/>
              </w:rPr>
              <w:t>Общественные науки</w:t>
            </w:r>
          </w:p>
        </w:tc>
        <w:tc>
          <w:tcPr>
            <w:tcW w:w="2552" w:type="dxa"/>
          </w:tcPr>
          <w:p w14:paraId="74F82BC8" w14:textId="77777777" w:rsidR="00B12A09" w:rsidRPr="00EC3811" w:rsidRDefault="00DE3D3A">
            <w:pPr>
              <w:rPr>
                <w:rFonts w:ascii="Times New Roman" w:hAnsi="Times New Roman" w:cs="Times New Roman"/>
              </w:rPr>
            </w:pPr>
            <w:r w:rsidRPr="00EC3811">
              <w:rPr>
                <w:rFonts w:ascii="Times New Roman" w:hAnsi="Times New Roman" w:cs="Times New Roman"/>
              </w:rPr>
              <w:t>История (Россия в мире)</w:t>
            </w:r>
          </w:p>
        </w:tc>
        <w:tc>
          <w:tcPr>
            <w:tcW w:w="1417" w:type="dxa"/>
          </w:tcPr>
          <w:p w14:paraId="6FB4A112"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7F9434D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73BBD4F9"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54CAD527" w14:textId="77777777">
        <w:tc>
          <w:tcPr>
            <w:tcW w:w="2268" w:type="dxa"/>
          </w:tcPr>
          <w:p w14:paraId="298731F0" w14:textId="77777777" w:rsidR="00B12A09" w:rsidRPr="00EC3811" w:rsidRDefault="00B12A09">
            <w:pPr>
              <w:rPr>
                <w:rFonts w:ascii="Times New Roman" w:hAnsi="Times New Roman" w:cs="Times New Roman"/>
              </w:rPr>
            </w:pPr>
          </w:p>
        </w:tc>
        <w:tc>
          <w:tcPr>
            <w:tcW w:w="2552" w:type="dxa"/>
          </w:tcPr>
          <w:p w14:paraId="429389DF" w14:textId="77777777" w:rsidR="00B12A09" w:rsidRPr="00EC3811" w:rsidRDefault="00DE3D3A">
            <w:pPr>
              <w:rPr>
                <w:rFonts w:ascii="Times New Roman" w:hAnsi="Times New Roman" w:cs="Times New Roman"/>
              </w:rPr>
            </w:pPr>
            <w:r w:rsidRPr="00EC3811">
              <w:rPr>
                <w:rFonts w:ascii="Times New Roman" w:hAnsi="Times New Roman" w:cs="Times New Roman"/>
              </w:rPr>
              <w:t>География</w:t>
            </w:r>
          </w:p>
        </w:tc>
        <w:tc>
          <w:tcPr>
            <w:tcW w:w="1417" w:type="dxa"/>
          </w:tcPr>
          <w:p w14:paraId="311D0701"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41A286C8"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13198332"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5CA9A3F2" w14:textId="77777777">
        <w:tc>
          <w:tcPr>
            <w:tcW w:w="2268" w:type="dxa"/>
            <w:vMerge w:val="restart"/>
          </w:tcPr>
          <w:p w14:paraId="046017A8"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 экология и основы безопасности жизнедеятельности</w:t>
            </w:r>
          </w:p>
        </w:tc>
        <w:tc>
          <w:tcPr>
            <w:tcW w:w="2552" w:type="dxa"/>
          </w:tcPr>
          <w:p w14:paraId="75783D61"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w:t>
            </w:r>
          </w:p>
        </w:tc>
        <w:tc>
          <w:tcPr>
            <w:tcW w:w="1417" w:type="dxa"/>
          </w:tcPr>
          <w:p w14:paraId="20D798AB"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0A08974A" w14:textId="77777777" w:rsidR="00B12A09" w:rsidRPr="00EC3811" w:rsidRDefault="00DE3D3A">
            <w:pPr>
              <w:rPr>
                <w:rFonts w:ascii="Times New Roman" w:hAnsi="Times New Roman" w:cs="Times New Roman"/>
              </w:rPr>
            </w:pPr>
            <w:r w:rsidRPr="00EC3811">
              <w:rPr>
                <w:rFonts w:ascii="Times New Roman" w:hAnsi="Times New Roman" w:cs="Times New Roman"/>
              </w:rPr>
              <w:t>2/2</w:t>
            </w:r>
          </w:p>
        </w:tc>
        <w:tc>
          <w:tcPr>
            <w:tcW w:w="1843" w:type="dxa"/>
          </w:tcPr>
          <w:p w14:paraId="06A0AA15" w14:textId="77777777" w:rsidR="00B12A09" w:rsidRPr="00EC3811" w:rsidRDefault="00DE3D3A">
            <w:pPr>
              <w:rPr>
                <w:rFonts w:ascii="Times New Roman" w:hAnsi="Times New Roman" w:cs="Times New Roman"/>
              </w:rPr>
            </w:pPr>
            <w:r w:rsidRPr="00EC3811">
              <w:rPr>
                <w:rFonts w:ascii="Times New Roman" w:hAnsi="Times New Roman" w:cs="Times New Roman"/>
              </w:rPr>
              <w:t>70/70</w:t>
            </w:r>
          </w:p>
        </w:tc>
      </w:tr>
      <w:tr w:rsidR="00B12A09" w:rsidRPr="00EC3811" w14:paraId="5E4D004F" w14:textId="77777777">
        <w:tc>
          <w:tcPr>
            <w:tcW w:w="2268" w:type="dxa"/>
            <w:vMerge/>
          </w:tcPr>
          <w:p w14:paraId="73035D38"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631C132B" w14:textId="77777777" w:rsidR="00B12A09" w:rsidRPr="00EC3811" w:rsidRDefault="00DE3D3A">
            <w:pPr>
              <w:rPr>
                <w:rFonts w:ascii="Times New Roman" w:hAnsi="Times New Roman" w:cs="Times New Roman"/>
              </w:rPr>
            </w:pPr>
            <w:r w:rsidRPr="00EC3811">
              <w:rPr>
                <w:rFonts w:ascii="Times New Roman" w:hAnsi="Times New Roman" w:cs="Times New Roman"/>
              </w:rPr>
              <w:t>Основы безопасности жизнедеятельности</w:t>
            </w:r>
          </w:p>
        </w:tc>
        <w:tc>
          <w:tcPr>
            <w:tcW w:w="1417" w:type="dxa"/>
          </w:tcPr>
          <w:p w14:paraId="47185321"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0B39F228"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490BA1DA"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1E313D90" w14:textId="77777777">
        <w:trPr>
          <w:trHeight w:val="280"/>
        </w:trPr>
        <w:tc>
          <w:tcPr>
            <w:tcW w:w="6237" w:type="dxa"/>
            <w:gridSpan w:val="3"/>
          </w:tcPr>
          <w:p w14:paraId="4B11C7EA" w14:textId="77777777" w:rsidR="00B12A09" w:rsidRPr="00EC3811" w:rsidRDefault="00DE3D3A">
            <w:pPr>
              <w:rPr>
                <w:rFonts w:ascii="Times New Roman" w:hAnsi="Times New Roman" w:cs="Times New Roman"/>
              </w:rPr>
            </w:pPr>
            <w:r w:rsidRPr="00EC3811">
              <w:rPr>
                <w:rFonts w:ascii="Times New Roman" w:hAnsi="Times New Roman" w:cs="Times New Roman"/>
              </w:rPr>
              <w:t>Проектная деятельность</w:t>
            </w:r>
          </w:p>
        </w:tc>
        <w:tc>
          <w:tcPr>
            <w:tcW w:w="1843" w:type="dxa"/>
          </w:tcPr>
          <w:p w14:paraId="042F477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24D5191D"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51F8FEBC" w14:textId="77777777">
        <w:trPr>
          <w:trHeight w:val="280"/>
        </w:trPr>
        <w:tc>
          <w:tcPr>
            <w:tcW w:w="6237" w:type="dxa"/>
            <w:gridSpan w:val="3"/>
          </w:tcPr>
          <w:p w14:paraId="6213707D" w14:textId="77777777" w:rsidR="00B12A09" w:rsidRPr="00EC3811" w:rsidRDefault="00DE3D3A">
            <w:pPr>
              <w:rPr>
                <w:rFonts w:ascii="Times New Roman" w:hAnsi="Times New Roman" w:cs="Times New Roman"/>
              </w:rPr>
            </w:pPr>
            <w:r w:rsidRPr="00EC3811">
              <w:rPr>
                <w:rFonts w:ascii="Times New Roman" w:hAnsi="Times New Roman" w:cs="Times New Roman"/>
              </w:rPr>
              <w:t>Итого часов обязательной части</w:t>
            </w:r>
          </w:p>
        </w:tc>
        <w:tc>
          <w:tcPr>
            <w:tcW w:w="1843" w:type="dxa"/>
          </w:tcPr>
          <w:p w14:paraId="1ECF4793"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1843" w:type="dxa"/>
          </w:tcPr>
          <w:p w14:paraId="10F995EA" w14:textId="77777777" w:rsidR="00B12A09" w:rsidRPr="00EC3811" w:rsidRDefault="00DE3D3A">
            <w:pPr>
              <w:rPr>
                <w:rFonts w:ascii="Times New Roman" w:hAnsi="Times New Roman" w:cs="Times New Roman"/>
              </w:rPr>
            </w:pPr>
            <w:r w:rsidRPr="00EC3811">
              <w:rPr>
                <w:rFonts w:ascii="Times New Roman" w:hAnsi="Times New Roman" w:cs="Times New Roman"/>
              </w:rPr>
              <w:t>1225</w:t>
            </w:r>
          </w:p>
        </w:tc>
      </w:tr>
      <w:tr w:rsidR="00B12A09" w:rsidRPr="00EC3811" w14:paraId="41E2AC63" w14:textId="77777777">
        <w:tc>
          <w:tcPr>
            <w:tcW w:w="9923" w:type="dxa"/>
            <w:gridSpan w:val="5"/>
          </w:tcPr>
          <w:p w14:paraId="58514C22" w14:textId="77777777" w:rsidR="00B12A09" w:rsidRPr="00EC3811" w:rsidRDefault="00DE3D3A">
            <w:pPr>
              <w:rPr>
                <w:rFonts w:ascii="Times New Roman" w:hAnsi="Times New Roman" w:cs="Times New Roman"/>
              </w:rPr>
            </w:pPr>
            <w:r w:rsidRPr="00EC3811">
              <w:rPr>
                <w:rFonts w:ascii="Times New Roman" w:hAnsi="Times New Roman" w:cs="Times New Roman"/>
                <w:b/>
              </w:rPr>
              <w:t>Часть, формируемая участниками образовательных отношений</w:t>
            </w:r>
          </w:p>
        </w:tc>
      </w:tr>
      <w:tr w:rsidR="00B12A09" w:rsidRPr="00EC3811" w14:paraId="7753257B" w14:textId="77777777">
        <w:tc>
          <w:tcPr>
            <w:tcW w:w="6237" w:type="dxa"/>
            <w:gridSpan w:val="3"/>
          </w:tcPr>
          <w:p w14:paraId="2FFC2B5B" w14:textId="77777777" w:rsidR="00B12A09" w:rsidRPr="00EC3811" w:rsidRDefault="00DE3D3A">
            <w:pPr>
              <w:rPr>
                <w:rFonts w:ascii="Times New Roman" w:hAnsi="Times New Roman" w:cs="Times New Roman"/>
              </w:rPr>
            </w:pPr>
            <w:r w:rsidRPr="00EC3811">
              <w:rPr>
                <w:rFonts w:ascii="Times New Roman" w:hAnsi="Times New Roman" w:cs="Times New Roman"/>
              </w:rPr>
              <w:t>Часть, формируемая участниками образовательных отношений</w:t>
            </w:r>
          </w:p>
        </w:tc>
        <w:tc>
          <w:tcPr>
            <w:tcW w:w="1843" w:type="dxa"/>
          </w:tcPr>
          <w:p w14:paraId="78181048" w14:textId="77777777" w:rsidR="00B12A09" w:rsidRPr="00EC3811" w:rsidRDefault="00B12A09">
            <w:pPr>
              <w:rPr>
                <w:rFonts w:ascii="Times New Roman" w:hAnsi="Times New Roman" w:cs="Times New Roman"/>
              </w:rPr>
            </w:pPr>
          </w:p>
        </w:tc>
        <w:tc>
          <w:tcPr>
            <w:tcW w:w="1843" w:type="dxa"/>
          </w:tcPr>
          <w:p w14:paraId="4E358C46" w14:textId="77777777" w:rsidR="00B12A09" w:rsidRPr="00EC3811" w:rsidRDefault="00B12A09">
            <w:pPr>
              <w:rPr>
                <w:rFonts w:ascii="Times New Roman" w:hAnsi="Times New Roman" w:cs="Times New Roman"/>
              </w:rPr>
            </w:pPr>
          </w:p>
        </w:tc>
      </w:tr>
      <w:tr w:rsidR="00B12A09" w:rsidRPr="00EC3811" w14:paraId="20F3F4EB" w14:textId="77777777">
        <w:tc>
          <w:tcPr>
            <w:tcW w:w="6237" w:type="dxa"/>
            <w:gridSpan w:val="3"/>
          </w:tcPr>
          <w:p w14:paraId="4BD1C789" w14:textId="77777777" w:rsidR="00B12A09" w:rsidRPr="00EC3811" w:rsidRDefault="00DE3D3A">
            <w:pPr>
              <w:rPr>
                <w:rFonts w:ascii="Times New Roman" w:hAnsi="Times New Roman" w:cs="Times New Roman"/>
              </w:rPr>
            </w:pPr>
            <w:r w:rsidRPr="00EC3811">
              <w:rPr>
                <w:rFonts w:ascii="Times New Roman" w:hAnsi="Times New Roman" w:cs="Times New Roman"/>
              </w:rPr>
              <w:t>Технология игропрактики, управленческий тренинг, Дебаты</w:t>
            </w:r>
          </w:p>
        </w:tc>
        <w:tc>
          <w:tcPr>
            <w:tcW w:w="1843" w:type="dxa"/>
          </w:tcPr>
          <w:p w14:paraId="49E0A351"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49E63E61"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4E019054" w14:textId="77777777">
        <w:trPr>
          <w:trHeight w:val="645"/>
        </w:trPr>
        <w:tc>
          <w:tcPr>
            <w:tcW w:w="6237" w:type="dxa"/>
            <w:gridSpan w:val="3"/>
          </w:tcPr>
          <w:p w14:paraId="4A07A181" w14:textId="77777777" w:rsidR="00B12A09" w:rsidRPr="00EC3811" w:rsidRDefault="00DE3D3A">
            <w:pPr>
              <w:rPr>
                <w:rFonts w:ascii="Times New Roman" w:hAnsi="Times New Roman" w:cs="Times New Roman"/>
              </w:rPr>
            </w:pPr>
            <w:r w:rsidRPr="00EC3811">
              <w:rPr>
                <w:rFonts w:ascii="Times New Roman" w:hAnsi="Times New Roman" w:cs="Times New Roman"/>
              </w:rPr>
              <w:t>STEAM</w:t>
            </w:r>
          </w:p>
        </w:tc>
        <w:tc>
          <w:tcPr>
            <w:tcW w:w="1843" w:type="dxa"/>
          </w:tcPr>
          <w:p w14:paraId="21CBAC4E"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1D9DE90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71630E0F" w14:textId="77777777">
        <w:trPr>
          <w:trHeight w:val="645"/>
        </w:trPr>
        <w:tc>
          <w:tcPr>
            <w:tcW w:w="6237" w:type="dxa"/>
            <w:gridSpan w:val="3"/>
          </w:tcPr>
          <w:p w14:paraId="2D0AB7BD" w14:textId="77777777" w:rsidR="00B12A09" w:rsidRPr="00EC3811" w:rsidRDefault="00DE3D3A">
            <w:pPr>
              <w:rPr>
                <w:rFonts w:ascii="Times New Roman" w:hAnsi="Times New Roman" w:cs="Times New Roman"/>
                <w:b/>
              </w:rPr>
            </w:pPr>
            <w:r w:rsidRPr="00EC3811">
              <w:rPr>
                <w:rFonts w:ascii="Times New Roman" w:hAnsi="Times New Roman" w:cs="Times New Roman"/>
                <w:b/>
              </w:rPr>
              <w:t>Итого часов в части, формируемая участниками образовательных отношений</w:t>
            </w:r>
          </w:p>
        </w:tc>
        <w:tc>
          <w:tcPr>
            <w:tcW w:w="1843" w:type="dxa"/>
          </w:tcPr>
          <w:p w14:paraId="0F37A39B"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648C31E5"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65A36A19" w14:textId="77777777">
        <w:tc>
          <w:tcPr>
            <w:tcW w:w="6237" w:type="dxa"/>
            <w:gridSpan w:val="3"/>
          </w:tcPr>
          <w:p w14:paraId="001F368F" w14:textId="77777777" w:rsidR="00B12A09" w:rsidRPr="00EC3811" w:rsidRDefault="00DE3D3A">
            <w:pPr>
              <w:rPr>
                <w:rFonts w:ascii="Times New Roman" w:hAnsi="Times New Roman" w:cs="Times New Roman"/>
                <w:b/>
              </w:rPr>
            </w:pPr>
            <w:r w:rsidRPr="00EC3811">
              <w:rPr>
                <w:rFonts w:ascii="Times New Roman" w:hAnsi="Times New Roman" w:cs="Times New Roman"/>
                <w:b/>
              </w:rPr>
              <w:t>ВСЕГО общий объем нагрузки</w:t>
            </w:r>
          </w:p>
        </w:tc>
        <w:tc>
          <w:tcPr>
            <w:tcW w:w="1843" w:type="dxa"/>
          </w:tcPr>
          <w:p w14:paraId="487CCF03"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843" w:type="dxa"/>
          </w:tcPr>
          <w:p w14:paraId="771E6F5E"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67F54124" w14:textId="77777777">
        <w:tc>
          <w:tcPr>
            <w:tcW w:w="6237" w:type="dxa"/>
            <w:gridSpan w:val="3"/>
          </w:tcPr>
          <w:p w14:paraId="492A3226" w14:textId="77777777" w:rsidR="00B12A09" w:rsidRPr="00EC3811" w:rsidRDefault="00DE3D3A">
            <w:pPr>
              <w:rPr>
                <w:rFonts w:ascii="Times New Roman" w:hAnsi="Times New Roman" w:cs="Times New Roman"/>
              </w:rPr>
            </w:pPr>
            <w:r w:rsidRPr="00EC3811">
              <w:rPr>
                <w:rFonts w:ascii="Times New Roman" w:hAnsi="Times New Roman" w:cs="Times New Roman"/>
                <w:b/>
              </w:rPr>
              <w:t>Максимальный объем недельной нагрузки по СанПиН ИТОГО:</w:t>
            </w:r>
          </w:p>
        </w:tc>
        <w:tc>
          <w:tcPr>
            <w:tcW w:w="1843" w:type="dxa"/>
          </w:tcPr>
          <w:p w14:paraId="72D2B950"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843" w:type="dxa"/>
          </w:tcPr>
          <w:p w14:paraId="191C2647"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064F744D" w14:textId="77777777">
        <w:trPr>
          <w:trHeight w:val="280"/>
        </w:trPr>
        <w:tc>
          <w:tcPr>
            <w:tcW w:w="6237" w:type="dxa"/>
            <w:gridSpan w:val="3"/>
          </w:tcPr>
          <w:p w14:paraId="46D0E9A1" w14:textId="77777777" w:rsidR="00B12A09" w:rsidRPr="00EC3811" w:rsidRDefault="00DE3D3A">
            <w:pPr>
              <w:rPr>
                <w:rFonts w:ascii="Times New Roman" w:hAnsi="Times New Roman" w:cs="Times New Roman"/>
              </w:rPr>
            </w:pPr>
            <w:r w:rsidRPr="00EC3811">
              <w:rPr>
                <w:rFonts w:ascii="Times New Roman" w:hAnsi="Times New Roman" w:cs="Times New Roman"/>
              </w:rPr>
              <w:t>Второй язык по выбору ( якутский, китайский, корейский)</w:t>
            </w:r>
          </w:p>
        </w:tc>
        <w:tc>
          <w:tcPr>
            <w:tcW w:w="1843" w:type="dxa"/>
          </w:tcPr>
          <w:p w14:paraId="579FA060"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21D86961"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5DA4599C" w14:textId="77777777">
        <w:trPr>
          <w:trHeight w:val="280"/>
        </w:trPr>
        <w:tc>
          <w:tcPr>
            <w:tcW w:w="6237" w:type="dxa"/>
            <w:gridSpan w:val="3"/>
          </w:tcPr>
          <w:p w14:paraId="312D5B15" w14:textId="77777777" w:rsidR="00B12A09" w:rsidRPr="00EC3811" w:rsidRDefault="00DE3D3A">
            <w:pPr>
              <w:rPr>
                <w:rFonts w:ascii="Times New Roman" w:hAnsi="Times New Roman" w:cs="Times New Roman"/>
              </w:rPr>
            </w:pPr>
            <w:r w:rsidRPr="00EC3811">
              <w:rPr>
                <w:rFonts w:ascii="Times New Roman" w:hAnsi="Times New Roman" w:cs="Times New Roman"/>
              </w:rPr>
              <w:t>Геополитика Арктики</w:t>
            </w:r>
          </w:p>
        </w:tc>
        <w:tc>
          <w:tcPr>
            <w:tcW w:w="1843" w:type="dxa"/>
          </w:tcPr>
          <w:p w14:paraId="340BF571"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843" w:type="dxa"/>
          </w:tcPr>
          <w:p w14:paraId="49D3CE76"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1C073E61" w14:textId="77777777">
        <w:trPr>
          <w:trHeight w:val="280"/>
        </w:trPr>
        <w:tc>
          <w:tcPr>
            <w:tcW w:w="6237" w:type="dxa"/>
            <w:gridSpan w:val="3"/>
          </w:tcPr>
          <w:p w14:paraId="050EA039" w14:textId="77777777" w:rsidR="00B12A09" w:rsidRPr="00EC3811" w:rsidRDefault="00DE3D3A">
            <w:pPr>
              <w:rPr>
                <w:rFonts w:ascii="Times New Roman" w:hAnsi="Times New Roman" w:cs="Times New Roman"/>
              </w:rPr>
            </w:pPr>
            <w:r w:rsidRPr="00EC3811">
              <w:rPr>
                <w:rFonts w:ascii="Times New Roman" w:hAnsi="Times New Roman" w:cs="Times New Roman"/>
              </w:rPr>
              <w:t>Экономика Арктических стран</w:t>
            </w:r>
          </w:p>
        </w:tc>
        <w:tc>
          <w:tcPr>
            <w:tcW w:w="1843" w:type="dxa"/>
          </w:tcPr>
          <w:p w14:paraId="1D25696D"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843" w:type="dxa"/>
          </w:tcPr>
          <w:p w14:paraId="3F4A2F59"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61930201" w14:textId="77777777">
        <w:tc>
          <w:tcPr>
            <w:tcW w:w="6237" w:type="dxa"/>
            <w:gridSpan w:val="3"/>
          </w:tcPr>
          <w:p w14:paraId="5CF0C8EE" w14:textId="77777777" w:rsidR="00B12A09" w:rsidRPr="00EC3811" w:rsidRDefault="00DE3D3A">
            <w:pPr>
              <w:rPr>
                <w:rFonts w:ascii="Times New Roman" w:hAnsi="Times New Roman" w:cs="Times New Roman"/>
              </w:rPr>
            </w:pPr>
            <w:r w:rsidRPr="00EC3811">
              <w:rPr>
                <w:rFonts w:ascii="Times New Roman" w:hAnsi="Times New Roman" w:cs="Times New Roman"/>
              </w:rPr>
              <w:t>Практикум по английскому языку (Business- английский)</w:t>
            </w:r>
          </w:p>
        </w:tc>
        <w:tc>
          <w:tcPr>
            <w:tcW w:w="1843" w:type="dxa"/>
          </w:tcPr>
          <w:p w14:paraId="1C594D6C"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28FBDE7C"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465BB009" w14:textId="77777777">
        <w:tc>
          <w:tcPr>
            <w:tcW w:w="6237" w:type="dxa"/>
            <w:gridSpan w:val="3"/>
          </w:tcPr>
          <w:p w14:paraId="5FC0BABA" w14:textId="77777777" w:rsidR="00B12A09" w:rsidRPr="00EC3811" w:rsidRDefault="00DE3D3A">
            <w:pPr>
              <w:rPr>
                <w:rFonts w:ascii="Times New Roman" w:hAnsi="Times New Roman" w:cs="Times New Roman"/>
              </w:rPr>
            </w:pPr>
            <w:r w:rsidRPr="00EC3811">
              <w:rPr>
                <w:rFonts w:ascii="Times New Roman" w:hAnsi="Times New Roman" w:cs="Times New Roman"/>
              </w:rPr>
              <w:t>ск по физике</w:t>
            </w:r>
          </w:p>
        </w:tc>
        <w:tc>
          <w:tcPr>
            <w:tcW w:w="1843" w:type="dxa"/>
          </w:tcPr>
          <w:p w14:paraId="7FC84DA7"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425808F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29A33A23" w14:textId="77777777">
        <w:tc>
          <w:tcPr>
            <w:tcW w:w="6237" w:type="dxa"/>
            <w:gridSpan w:val="3"/>
          </w:tcPr>
          <w:p w14:paraId="467D22BC" w14:textId="77777777" w:rsidR="00B12A09" w:rsidRPr="00EC3811" w:rsidRDefault="00DE3D3A">
            <w:pPr>
              <w:rPr>
                <w:rFonts w:ascii="Times New Roman" w:hAnsi="Times New Roman" w:cs="Times New Roman"/>
              </w:rPr>
            </w:pPr>
            <w:r w:rsidRPr="00EC3811">
              <w:rPr>
                <w:rFonts w:ascii="Times New Roman" w:hAnsi="Times New Roman" w:cs="Times New Roman"/>
              </w:rPr>
              <w:t>ск по математике</w:t>
            </w:r>
          </w:p>
        </w:tc>
        <w:tc>
          <w:tcPr>
            <w:tcW w:w="1843" w:type="dxa"/>
          </w:tcPr>
          <w:p w14:paraId="49AA5B7D"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2784B86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52BE31F5" w14:textId="77777777">
        <w:tc>
          <w:tcPr>
            <w:tcW w:w="6237" w:type="dxa"/>
            <w:gridSpan w:val="3"/>
          </w:tcPr>
          <w:p w14:paraId="75FA07B6" w14:textId="77777777" w:rsidR="00B12A09" w:rsidRPr="00EC3811" w:rsidRDefault="00DE3D3A">
            <w:pPr>
              <w:rPr>
                <w:rFonts w:ascii="Times New Roman" w:hAnsi="Times New Roman" w:cs="Times New Roman"/>
              </w:rPr>
            </w:pPr>
            <w:r w:rsidRPr="00EC3811">
              <w:rPr>
                <w:rFonts w:ascii="Times New Roman" w:hAnsi="Times New Roman" w:cs="Times New Roman"/>
              </w:rPr>
              <w:t>Ск по информатике</w:t>
            </w:r>
          </w:p>
        </w:tc>
        <w:tc>
          <w:tcPr>
            <w:tcW w:w="1843" w:type="dxa"/>
          </w:tcPr>
          <w:p w14:paraId="1406B766"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60B6754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3084A6B8" w14:textId="77777777">
        <w:tc>
          <w:tcPr>
            <w:tcW w:w="6237" w:type="dxa"/>
            <w:gridSpan w:val="3"/>
          </w:tcPr>
          <w:p w14:paraId="658F65EF"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 деятельность</w:t>
            </w:r>
          </w:p>
        </w:tc>
        <w:tc>
          <w:tcPr>
            <w:tcW w:w="1843" w:type="dxa"/>
          </w:tcPr>
          <w:p w14:paraId="49466B2C" w14:textId="77777777" w:rsidR="00B12A09" w:rsidRPr="00EC3811" w:rsidRDefault="00DE3D3A">
            <w:pPr>
              <w:rPr>
                <w:rFonts w:ascii="Times New Roman" w:hAnsi="Times New Roman" w:cs="Times New Roman"/>
              </w:rPr>
            </w:pPr>
            <w:r w:rsidRPr="00EC3811">
              <w:rPr>
                <w:rFonts w:ascii="Times New Roman" w:hAnsi="Times New Roman" w:cs="Times New Roman"/>
              </w:rPr>
              <w:t>7</w:t>
            </w:r>
          </w:p>
        </w:tc>
        <w:tc>
          <w:tcPr>
            <w:tcW w:w="1843" w:type="dxa"/>
          </w:tcPr>
          <w:p w14:paraId="2D8A5FA9" w14:textId="77777777" w:rsidR="00B12A09" w:rsidRPr="00EC3811" w:rsidRDefault="00DE3D3A">
            <w:pPr>
              <w:rPr>
                <w:rFonts w:ascii="Times New Roman" w:hAnsi="Times New Roman" w:cs="Times New Roman"/>
              </w:rPr>
            </w:pPr>
            <w:r w:rsidRPr="00EC3811">
              <w:rPr>
                <w:rFonts w:ascii="Times New Roman" w:hAnsi="Times New Roman" w:cs="Times New Roman"/>
              </w:rPr>
              <w:t>245</w:t>
            </w:r>
          </w:p>
        </w:tc>
      </w:tr>
    </w:tbl>
    <w:p w14:paraId="6BFCAFE4" w14:textId="77777777" w:rsidR="00B12A09" w:rsidRPr="00EC3811" w:rsidRDefault="00B12A09"/>
    <w:p w14:paraId="3038CF37" w14:textId="39BF521F" w:rsidR="00B12A09" w:rsidRPr="00EC3811" w:rsidRDefault="00EC3811">
      <w:pPr>
        <w:rPr>
          <w:b/>
        </w:rPr>
      </w:pPr>
      <w:r w:rsidRPr="00EC3811">
        <w:rPr>
          <w:b/>
          <w:bCs/>
        </w:rPr>
        <w:t>Примерный</w:t>
      </w:r>
      <w:r w:rsidRPr="00EC3811">
        <w:rPr>
          <w:b/>
        </w:rPr>
        <w:t xml:space="preserve"> у</w:t>
      </w:r>
      <w:r w:rsidR="00DE3D3A" w:rsidRPr="00EC3811">
        <w:rPr>
          <w:b/>
        </w:rPr>
        <w:t>чебный план естественно-научного профиля</w:t>
      </w:r>
    </w:p>
    <w:p w14:paraId="0E724AE6" w14:textId="77777777" w:rsidR="00B12A09" w:rsidRPr="00EC3811" w:rsidRDefault="00DE3D3A">
      <w:r w:rsidRPr="00EC3811">
        <w:rPr>
          <w:b/>
        </w:rPr>
        <w:t xml:space="preserve"> 10 класс  2020-2021 учебный год.</w:t>
      </w:r>
    </w:p>
    <w:tbl>
      <w:tblPr>
        <w:tblStyle w:val="afffffb"/>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552"/>
        <w:gridCol w:w="1417"/>
        <w:gridCol w:w="1843"/>
        <w:gridCol w:w="1843"/>
      </w:tblGrid>
      <w:tr w:rsidR="00B12A09" w:rsidRPr="00EC3811" w14:paraId="23F5B6E9" w14:textId="77777777">
        <w:tc>
          <w:tcPr>
            <w:tcW w:w="2268" w:type="dxa"/>
          </w:tcPr>
          <w:p w14:paraId="51B00BD5" w14:textId="77777777" w:rsidR="00B12A09" w:rsidRPr="00EC3811" w:rsidRDefault="00DE3D3A">
            <w:pPr>
              <w:rPr>
                <w:rFonts w:ascii="Times New Roman" w:hAnsi="Times New Roman" w:cs="Times New Roman"/>
              </w:rPr>
            </w:pPr>
            <w:r w:rsidRPr="00EC3811">
              <w:rPr>
                <w:rFonts w:ascii="Times New Roman" w:hAnsi="Times New Roman" w:cs="Times New Roman"/>
                <w:b/>
              </w:rPr>
              <w:t>Предметная область</w:t>
            </w:r>
          </w:p>
        </w:tc>
        <w:tc>
          <w:tcPr>
            <w:tcW w:w="2552" w:type="dxa"/>
          </w:tcPr>
          <w:p w14:paraId="69C2BFA5" w14:textId="77777777" w:rsidR="00B12A09" w:rsidRPr="00EC3811" w:rsidRDefault="00DE3D3A">
            <w:pPr>
              <w:rPr>
                <w:rFonts w:ascii="Times New Roman" w:hAnsi="Times New Roman" w:cs="Times New Roman"/>
              </w:rPr>
            </w:pPr>
            <w:r w:rsidRPr="00EC3811">
              <w:rPr>
                <w:rFonts w:ascii="Times New Roman" w:hAnsi="Times New Roman" w:cs="Times New Roman"/>
                <w:b/>
              </w:rPr>
              <w:t>Учебный предмет</w:t>
            </w:r>
          </w:p>
        </w:tc>
        <w:tc>
          <w:tcPr>
            <w:tcW w:w="1417" w:type="dxa"/>
          </w:tcPr>
          <w:p w14:paraId="6F3F11E7" w14:textId="77777777" w:rsidR="00B12A09" w:rsidRPr="00EC3811" w:rsidRDefault="00DE3D3A">
            <w:pPr>
              <w:rPr>
                <w:rFonts w:ascii="Times New Roman" w:hAnsi="Times New Roman" w:cs="Times New Roman"/>
              </w:rPr>
            </w:pPr>
            <w:r w:rsidRPr="00EC3811">
              <w:rPr>
                <w:rFonts w:ascii="Times New Roman" w:hAnsi="Times New Roman" w:cs="Times New Roman"/>
                <w:b/>
              </w:rPr>
              <w:t>Уровень</w:t>
            </w:r>
          </w:p>
        </w:tc>
        <w:tc>
          <w:tcPr>
            <w:tcW w:w="1843" w:type="dxa"/>
          </w:tcPr>
          <w:p w14:paraId="619EB983" w14:textId="77777777" w:rsidR="00B12A09" w:rsidRPr="00EC3811" w:rsidRDefault="00DE3D3A">
            <w:pPr>
              <w:rPr>
                <w:rFonts w:ascii="Times New Roman" w:hAnsi="Times New Roman" w:cs="Times New Roman"/>
              </w:rPr>
            </w:pPr>
            <w:r w:rsidRPr="00EC3811">
              <w:rPr>
                <w:rFonts w:ascii="Times New Roman" w:hAnsi="Times New Roman" w:cs="Times New Roman"/>
                <w:b/>
              </w:rPr>
              <w:t>Количество часов в неделю</w:t>
            </w:r>
          </w:p>
        </w:tc>
        <w:tc>
          <w:tcPr>
            <w:tcW w:w="1843" w:type="dxa"/>
          </w:tcPr>
          <w:p w14:paraId="213FB454" w14:textId="77777777" w:rsidR="00B12A09" w:rsidRPr="00EC3811" w:rsidRDefault="00DE3D3A">
            <w:pPr>
              <w:rPr>
                <w:rFonts w:ascii="Times New Roman" w:hAnsi="Times New Roman" w:cs="Times New Roman"/>
              </w:rPr>
            </w:pPr>
            <w:r w:rsidRPr="00EC3811">
              <w:rPr>
                <w:rFonts w:ascii="Times New Roman" w:hAnsi="Times New Roman" w:cs="Times New Roman"/>
                <w:b/>
              </w:rPr>
              <w:t>Количество часов в год</w:t>
            </w:r>
          </w:p>
        </w:tc>
      </w:tr>
      <w:tr w:rsidR="00B12A09" w:rsidRPr="00EC3811" w14:paraId="3E112279" w14:textId="77777777">
        <w:trPr>
          <w:trHeight w:val="151"/>
        </w:trPr>
        <w:tc>
          <w:tcPr>
            <w:tcW w:w="2268" w:type="dxa"/>
            <w:vMerge w:val="restart"/>
          </w:tcPr>
          <w:p w14:paraId="2476CB8F" w14:textId="77777777" w:rsidR="00B12A09" w:rsidRPr="00EC3811" w:rsidRDefault="00DE3D3A">
            <w:pPr>
              <w:rPr>
                <w:rFonts w:ascii="Times New Roman" w:hAnsi="Times New Roman" w:cs="Times New Roman"/>
              </w:rPr>
            </w:pPr>
            <w:r w:rsidRPr="00EC3811">
              <w:rPr>
                <w:rFonts w:ascii="Times New Roman" w:hAnsi="Times New Roman" w:cs="Times New Roman"/>
              </w:rPr>
              <w:t>Русский язык и литература</w:t>
            </w:r>
          </w:p>
        </w:tc>
        <w:tc>
          <w:tcPr>
            <w:tcW w:w="2552" w:type="dxa"/>
          </w:tcPr>
          <w:p w14:paraId="7C6BE84A"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Русский язык </w:t>
            </w:r>
          </w:p>
        </w:tc>
        <w:tc>
          <w:tcPr>
            <w:tcW w:w="1417" w:type="dxa"/>
          </w:tcPr>
          <w:p w14:paraId="52BB59B1"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786CAA0C"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7BC48AE3"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619DF946" w14:textId="77777777">
        <w:tc>
          <w:tcPr>
            <w:tcW w:w="2268" w:type="dxa"/>
            <w:vMerge/>
          </w:tcPr>
          <w:p w14:paraId="3264471C"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4C08DE21" w14:textId="77777777" w:rsidR="00B12A09" w:rsidRPr="00EC3811" w:rsidRDefault="00DE3D3A">
            <w:pPr>
              <w:rPr>
                <w:rFonts w:ascii="Times New Roman" w:hAnsi="Times New Roman" w:cs="Times New Roman"/>
              </w:rPr>
            </w:pPr>
            <w:r w:rsidRPr="00EC3811">
              <w:rPr>
                <w:rFonts w:ascii="Times New Roman" w:hAnsi="Times New Roman" w:cs="Times New Roman"/>
              </w:rPr>
              <w:t>Литература</w:t>
            </w:r>
          </w:p>
        </w:tc>
        <w:tc>
          <w:tcPr>
            <w:tcW w:w="1417" w:type="dxa"/>
          </w:tcPr>
          <w:p w14:paraId="0B3E737B"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75E0E0D7"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1843" w:type="dxa"/>
          </w:tcPr>
          <w:p w14:paraId="4F1E89EC"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r>
      <w:tr w:rsidR="00B12A09" w:rsidRPr="00EC3811" w14:paraId="46461BCE" w14:textId="77777777">
        <w:tc>
          <w:tcPr>
            <w:tcW w:w="2268" w:type="dxa"/>
          </w:tcPr>
          <w:p w14:paraId="0470EAC5" w14:textId="77777777" w:rsidR="00B12A09" w:rsidRPr="00EC3811" w:rsidRDefault="00DE3D3A">
            <w:pPr>
              <w:rPr>
                <w:rFonts w:ascii="Times New Roman" w:hAnsi="Times New Roman" w:cs="Times New Roman"/>
              </w:rPr>
            </w:pPr>
            <w:r w:rsidRPr="00EC3811">
              <w:rPr>
                <w:rFonts w:ascii="Times New Roman" w:hAnsi="Times New Roman" w:cs="Times New Roman"/>
              </w:rPr>
              <w:t>Родной язык и родная литература</w:t>
            </w:r>
          </w:p>
        </w:tc>
        <w:tc>
          <w:tcPr>
            <w:tcW w:w="2552" w:type="dxa"/>
          </w:tcPr>
          <w:p w14:paraId="7AEB3019" w14:textId="77777777" w:rsidR="00B12A09" w:rsidRPr="00EC3811" w:rsidRDefault="00DE3D3A">
            <w:pPr>
              <w:rPr>
                <w:rFonts w:ascii="Times New Roman" w:hAnsi="Times New Roman" w:cs="Times New Roman"/>
              </w:rPr>
            </w:pPr>
            <w:r w:rsidRPr="00EC3811">
              <w:rPr>
                <w:rFonts w:ascii="Times New Roman" w:hAnsi="Times New Roman" w:cs="Times New Roman"/>
              </w:rPr>
              <w:t>Родная литература / Родной язык</w:t>
            </w:r>
          </w:p>
        </w:tc>
        <w:tc>
          <w:tcPr>
            <w:tcW w:w="1417" w:type="dxa"/>
          </w:tcPr>
          <w:p w14:paraId="2BA1398D"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6329A379"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1843" w:type="dxa"/>
          </w:tcPr>
          <w:p w14:paraId="4F713D36"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r>
      <w:tr w:rsidR="00B12A09" w:rsidRPr="00EC3811" w14:paraId="20693E47" w14:textId="77777777">
        <w:tc>
          <w:tcPr>
            <w:tcW w:w="2268" w:type="dxa"/>
          </w:tcPr>
          <w:p w14:paraId="0AA589DA"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и информатика</w:t>
            </w:r>
          </w:p>
        </w:tc>
        <w:tc>
          <w:tcPr>
            <w:tcW w:w="2552" w:type="dxa"/>
          </w:tcPr>
          <w:p w14:paraId="0BA625C6"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алгебра и начала математического анализа, геометрия</w:t>
            </w:r>
          </w:p>
        </w:tc>
        <w:tc>
          <w:tcPr>
            <w:tcW w:w="1417" w:type="dxa"/>
          </w:tcPr>
          <w:p w14:paraId="0003CB8A"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2CA41FDC" w14:textId="77777777" w:rsidR="00B12A09" w:rsidRPr="00EC3811" w:rsidRDefault="00DE3D3A">
            <w:pPr>
              <w:rPr>
                <w:rFonts w:ascii="Times New Roman" w:hAnsi="Times New Roman" w:cs="Times New Roman"/>
              </w:rPr>
            </w:pPr>
            <w:r w:rsidRPr="00EC3811">
              <w:rPr>
                <w:rFonts w:ascii="Times New Roman" w:hAnsi="Times New Roman" w:cs="Times New Roman"/>
              </w:rPr>
              <w:t>6</w:t>
            </w:r>
          </w:p>
        </w:tc>
        <w:tc>
          <w:tcPr>
            <w:tcW w:w="1843" w:type="dxa"/>
          </w:tcPr>
          <w:p w14:paraId="2F6713A4" w14:textId="77777777" w:rsidR="00B12A09" w:rsidRPr="00EC3811" w:rsidRDefault="00DE3D3A">
            <w:pPr>
              <w:rPr>
                <w:rFonts w:ascii="Times New Roman" w:hAnsi="Times New Roman" w:cs="Times New Roman"/>
              </w:rPr>
            </w:pPr>
            <w:r w:rsidRPr="00EC3811">
              <w:rPr>
                <w:rFonts w:ascii="Times New Roman" w:hAnsi="Times New Roman" w:cs="Times New Roman"/>
              </w:rPr>
              <w:t>210</w:t>
            </w:r>
          </w:p>
        </w:tc>
      </w:tr>
      <w:tr w:rsidR="00B12A09" w:rsidRPr="00EC3811" w14:paraId="170EE746" w14:textId="77777777">
        <w:tc>
          <w:tcPr>
            <w:tcW w:w="2268" w:type="dxa"/>
          </w:tcPr>
          <w:p w14:paraId="0086F4C3" w14:textId="77777777" w:rsidR="00B12A09" w:rsidRPr="00EC3811" w:rsidRDefault="00B12A09">
            <w:pPr>
              <w:rPr>
                <w:rFonts w:ascii="Times New Roman" w:hAnsi="Times New Roman" w:cs="Times New Roman"/>
              </w:rPr>
            </w:pPr>
          </w:p>
        </w:tc>
        <w:tc>
          <w:tcPr>
            <w:tcW w:w="2552" w:type="dxa"/>
          </w:tcPr>
          <w:p w14:paraId="54689932" w14:textId="77777777" w:rsidR="00B12A09" w:rsidRPr="00EC3811" w:rsidRDefault="00DE3D3A">
            <w:pPr>
              <w:rPr>
                <w:rFonts w:ascii="Times New Roman" w:hAnsi="Times New Roman" w:cs="Times New Roman"/>
              </w:rPr>
            </w:pPr>
            <w:r w:rsidRPr="00EC3811">
              <w:rPr>
                <w:rFonts w:ascii="Times New Roman" w:hAnsi="Times New Roman" w:cs="Times New Roman"/>
              </w:rPr>
              <w:t>Информатика</w:t>
            </w:r>
          </w:p>
        </w:tc>
        <w:tc>
          <w:tcPr>
            <w:tcW w:w="1417" w:type="dxa"/>
          </w:tcPr>
          <w:p w14:paraId="4BC9E5C6"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1B80B905"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3446B15C"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07758122" w14:textId="77777777">
        <w:tc>
          <w:tcPr>
            <w:tcW w:w="2268" w:type="dxa"/>
          </w:tcPr>
          <w:p w14:paraId="31CB1B88"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Иностранные языки</w:t>
            </w:r>
          </w:p>
        </w:tc>
        <w:tc>
          <w:tcPr>
            <w:tcW w:w="2552" w:type="dxa"/>
          </w:tcPr>
          <w:p w14:paraId="57EC0599"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Иностранный язык</w:t>
            </w:r>
          </w:p>
          <w:p w14:paraId="149FAC94" w14:textId="77777777" w:rsidR="00B12A09" w:rsidRPr="00EC3811" w:rsidRDefault="00DE3D3A">
            <w:pPr>
              <w:rPr>
                <w:rFonts w:ascii="Times New Roman" w:hAnsi="Times New Roman" w:cs="Times New Roman"/>
              </w:rPr>
            </w:pPr>
            <w:r w:rsidRPr="00EC3811">
              <w:rPr>
                <w:rFonts w:ascii="Times New Roman" w:hAnsi="Times New Roman" w:cs="Times New Roman"/>
              </w:rPr>
              <w:t>(английский язык)</w:t>
            </w:r>
          </w:p>
        </w:tc>
        <w:tc>
          <w:tcPr>
            <w:tcW w:w="1417" w:type="dxa"/>
          </w:tcPr>
          <w:p w14:paraId="4CAC761E"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0F3C3A43" w14:textId="77777777" w:rsidR="00B12A09" w:rsidRPr="00EC3811" w:rsidRDefault="00DE3D3A">
            <w:pPr>
              <w:rPr>
                <w:rFonts w:ascii="Times New Roman" w:hAnsi="Times New Roman" w:cs="Times New Roman"/>
              </w:rPr>
            </w:pPr>
            <w:r w:rsidRPr="00EC3811">
              <w:rPr>
                <w:rFonts w:ascii="Times New Roman" w:hAnsi="Times New Roman" w:cs="Times New Roman"/>
              </w:rPr>
              <w:t>5/5</w:t>
            </w:r>
          </w:p>
        </w:tc>
        <w:tc>
          <w:tcPr>
            <w:tcW w:w="1843" w:type="dxa"/>
          </w:tcPr>
          <w:p w14:paraId="1493DC42" w14:textId="77777777" w:rsidR="00B12A09" w:rsidRPr="00EC3811" w:rsidRDefault="00DE3D3A">
            <w:pPr>
              <w:rPr>
                <w:rFonts w:ascii="Times New Roman" w:hAnsi="Times New Roman" w:cs="Times New Roman"/>
              </w:rPr>
            </w:pPr>
            <w:r w:rsidRPr="00EC3811">
              <w:rPr>
                <w:rFonts w:ascii="Times New Roman" w:hAnsi="Times New Roman" w:cs="Times New Roman"/>
              </w:rPr>
              <w:t>175/175</w:t>
            </w:r>
          </w:p>
        </w:tc>
      </w:tr>
      <w:tr w:rsidR="00B12A09" w:rsidRPr="00EC3811" w14:paraId="748B2181" w14:textId="77777777">
        <w:trPr>
          <w:trHeight w:val="280"/>
        </w:trPr>
        <w:tc>
          <w:tcPr>
            <w:tcW w:w="2268" w:type="dxa"/>
            <w:vMerge w:val="restart"/>
          </w:tcPr>
          <w:p w14:paraId="41E7AED2" w14:textId="77777777" w:rsidR="00B12A09" w:rsidRPr="00EC3811" w:rsidRDefault="00B12A09">
            <w:pPr>
              <w:rPr>
                <w:rFonts w:ascii="Times New Roman" w:hAnsi="Times New Roman" w:cs="Times New Roman"/>
              </w:rPr>
            </w:pPr>
          </w:p>
          <w:p w14:paraId="702A9457" w14:textId="77777777" w:rsidR="00B12A09" w:rsidRPr="00EC3811" w:rsidRDefault="00DE3D3A">
            <w:pPr>
              <w:rPr>
                <w:rFonts w:ascii="Times New Roman" w:hAnsi="Times New Roman" w:cs="Times New Roman"/>
              </w:rPr>
            </w:pPr>
            <w:r w:rsidRPr="00EC3811">
              <w:rPr>
                <w:rFonts w:ascii="Times New Roman" w:hAnsi="Times New Roman" w:cs="Times New Roman"/>
              </w:rPr>
              <w:t>Естественные науки</w:t>
            </w:r>
          </w:p>
        </w:tc>
        <w:tc>
          <w:tcPr>
            <w:tcW w:w="2552" w:type="dxa"/>
          </w:tcPr>
          <w:p w14:paraId="2C89B695" w14:textId="77777777" w:rsidR="00B12A09" w:rsidRPr="00EC3811" w:rsidRDefault="00DE3D3A">
            <w:pPr>
              <w:rPr>
                <w:rFonts w:ascii="Times New Roman" w:hAnsi="Times New Roman" w:cs="Times New Roman"/>
              </w:rPr>
            </w:pPr>
            <w:r w:rsidRPr="00EC3811">
              <w:rPr>
                <w:rFonts w:ascii="Times New Roman" w:hAnsi="Times New Roman" w:cs="Times New Roman"/>
              </w:rPr>
              <w:t>Физика</w:t>
            </w:r>
          </w:p>
        </w:tc>
        <w:tc>
          <w:tcPr>
            <w:tcW w:w="1417" w:type="dxa"/>
          </w:tcPr>
          <w:p w14:paraId="3A2E380A"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1A289D2B"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1843" w:type="dxa"/>
          </w:tcPr>
          <w:p w14:paraId="232243AE"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r>
      <w:tr w:rsidR="00B12A09" w:rsidRPr="00EC3811" w14:paraId="4DBB0DAE" w14:textId="77777777">
        <w:trPr>
          <w:trHeight w:val="280"/>
        </w:trPr>
        <w:tc>
          <w:tcPr>
            <w:tcW w:w="2268" w:type="dxa"/>
            <w:vMerge/>
          </w:tcPr>
          <w:p w14:paraId="18915404"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1A50E490" w14:textId="77777777" w:rsidR="00B12A09" w:rsidRPr="00EC3811" w:rsidRDefault="00DE3D3A">
            <w:pPr>
              <w:rPr>
                <w:rFonts w:ascii="Times New Roman" w:hAnsi="Times New Roman" w:cs="Times New Roman"/>
              </w:rPr>
            </w:pPr>
            <w:r w:rsidRPr="00EC3811">
              <w:rPr>
                <w:rFonts w:ascii="Times New Roman" w:hAnsi="Times New Roman" w:cs="Times New Roman"/>
              </w:rPr>
              <w:t>Химия</w:t>
            </w:r>
          </w:p>
        </w:tc>
        <w:tc>
          <w:tcPr>
            <w:tcW w:w="1417" w:type="dxa"/>
          </w:tcPr>
          <w:p w14:paraId="2C5D2A40"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0D2AAD19" w14:textId="77777777" w:rsidR="00B12A09" w:rsidRPr="00EC3811" w:rsidRDefault="00DE3D3A">
            <w:pPr>
              <w:rPr>
                <w:rFonts w:ascii="Times New Roman" w:hAnsi="Times New Roman" w:cs="Times New Roman"/>
              </w:rPr>
            </w:pPr>
            <w:r w:rsidRPr="00EC3811">
              <w:rPr>
                <w:rFonts w:ascii="Times New Roman" w:hAnsi="Times New Roman" w:cs="Times New Roman"/>
              </w:rPr>
              <w:t>4</w:t>
            </w:r>
          </w:p>
        </w:tc>
        <w:tc>
          <w:tcPr>
            <w:tcW w:w="1843" w:type="dxa"/>
          </w:tcPr>
          <w:p w14:paraId="393F5560" w14:textId="77777777" w:rsidR="00B12A09" w:rsidRPr="00EC3811" w:rsidRDefault="00DE3D3A">
            <w:pPr>
              <w:rPr>
                <w:rFonts w:ascii="Times New Roman" w:hAnsi="Times New Roman" w:cs="Times New Roman"/>
              </w:rPr>
            </w:pPr>
            <w:r w:rsidRPr="00EC3811">
              <w:rPr>
                <w:rFonts w:ascii="Times New Roman" w:hAnsi="Times New Roman" w:cs="Times New Roman"/>
              </w:rPr>
              <w:t>140</w:t>
            </w:r>
          </w:p>
        </w:tc>
      </w:tr>
      <w:tr w:rsidR="00B12A09" w:rsidRPr="00EC3811" w14:paraId="2BF7FE10" w14:textId="77777777">
        <w:trPr>
          <w:trHeight w:val="280"/>
        </w:trPr>
        <w:tc>
          <w:tcPr>
            <w:tcW w:w="2268" w:type="dxa"/>
            <w:vMerge/>
          </w:tcPr>
          <w:p w14:paraId="1C08A2D5"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125B77F5" w14:textId="77777777" w:rsidR="00B12A09" w:rsidRPr="00EC3811" w:rsidRDefault="00DE3D3A">
            <w:pPr>
              <w:rPr>
                <w:rFonts w:ascii="Times New Roman" w:hAnsi="Times New Roman" w:cs="Times New Roman"/>
              </w:rPr>
            </w:pPr>
            <w:r w:rsidRPr="00EC3811">
              <w:rPr>
                <w:rFonts w:ascii="Times New Roman" w:hAnsi="Times New Roman" w:cs="Times New Roman"/>
              </w:rPr>
              <w:t>Биология</w:t>
            </w:r>
          </w:p>
        </w:tc>
        <w:tc>
          <w:tcPr>
            <w:tcW w:w="1417" w:type="dxa"/>
          </w:tcPr>
          <w:p w14:paraId="5A15BCC8"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0EF82923" w14:textId="77777777" w:rsidR="00B12A09" w:rsidRPr="00EC3811" w:rsidRDefault="00DE3D3A">
            <w:pPr>
              <w:rPr>
                <w:rFonts w:ascii="Times New Roman" w:hAnsi="Times New Roman" w:cs="Times New Roman"/>
              </w:rPr>
            </w:pPr>
            <w:r w:rsidRPr="00EC3811">
              <w:rPr>
                <w:rFonts w:ascii="Times New Roman" w:hAnsi="Times New Roman" w:cs="Times New Roman"/>
              </w:rPr>
              <w:t>4</w:t>
            </w:r>
          </w:p>
        </w:tc>
        <w:tc>
          <w:tcPr>
            <w:tcW w:w="1843" w:type="dxa"/>
          </w:tcPr>
          <w:p w14:paraId="614EED71" w14:textId="77777777" w:rsidR="00B12A09" w:rsidRPr="00EC3811" w:rsidRDefault="00DE3D3A">
            <w:pPr>
              <w:rPr>
                <w:rFonts w:ascii="Times New Roman" w:hAnsi="Times New Roman" w:cs="Times New Roman"/>
              </w:rPr>
            </w:pPr>
            <w:r w:rsidRPr="00EC3811">
              <w:rPr>
                <w:rFonts w:ascii="Times New Roman" w:hAnsi="Times New Roman" w:cs="Times New Roman"/>
              </w:rPr>
              <w:t>140</w:t>
            </w:r>
          </w:p>
        </w:tc>
      </w:tr>
      <w:tr w:rsidR="00B12A09" w:rsidRPr="00EC3811" w14:paraId="307F9197" w14:textId="77777777">
        <w:trPr>
          <w:trHeight w:val="280"/>
        </w:trPr>
        <w:tc>
          <w:tcPr>
            <w:tcW w:w="2268" w:type="dxa"/>
            <w:vMerge/>
          </w:tcPr>
          <w:p w14:paraId="63DA88DF"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51C1C3C7" w14:textId="77777777" w:rsidR="00B12A09" w:rsidRPr="00EC3811" w:rsidRDefault="00DE3D3A">
            <w:pPr>
              <w:rPr>
                <w:rFonts w:ascii="Times New Roman" w:hAnsi="Times New Roman" w:cs="Times New Roman"/>
              </w:rPr>
            </w:pPr>
            <w:r w:rsidRPr="00EC3811">
              <w:rPr>
                <w:rFonts w:ascii="Times New Roman" w:hAnsi="Times New Roman" w:cs="Times New Roman"/>
              </w:rPr>
              <w:t>Астрономия</w:t>
            </w:r>
          </w:p>
        </w:tc>
        <w:tc>
          <w:tcPr>
            <w:tcW w:w="1417" w:type="dxa"/>
          </w:tcPr>
          <w:p w14:paraId="1180914C"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0C52C896"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5EE5C9E7"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0EF68222" w14:textId="77777777">
        <w:tc>
          <w:tcPr>
            <w:tcW w:w="2268" w:type="dxa"/>
          </w:tcPr>
          <w:p w14:paraId="29010C33" w14:textId="77777777" w:rsidR="00B12A09" w:rsidRPr="00EC3811" w:rsidRDefault="00DE3D3A">
            <w:pPr>
              <w:rPr>
                <w:rFonts w:ascii="Times New Roman" w:hAnsi="Times New Roman" w:cs="Times New Roman"/>
              </w:rPr>
            </w:pPr>
            <w:r w:rsidRPr="00EC3811">
              <w:rPr>
                <w:rFonts w:ascii="Times New Roman" w:hAnsi="Times New Roman" w:cs="Times New Roman"/>
              </w:rPr>
              <w:t>Общественные науки</w:t>
            </w:r>
          </w:p>
        </w:tc>
        <w:tc>
          <w:tcPr>
            <w:tcW w:w="2552" w:type="dxa"/>
          </w:tcPr>
          <w:p w14:paraId="283DB8CD" w14:textId="77777777" w:rsidR="00B12A09" w:rsidRPr="00EC3811" w:rsidRDefault="00DE3D3A">
            <w:pPr>
              <w:rPr>
                <w:rFonts w:ascii="Times New Roman" w:hAnsi="Times New Roman" w:cs="Times New Roman"/>
              </w:rPr>
            </w:pPr>
            <w:r w:rsidRPr="00EC3811">
              <w:rPr>
                <w:rFonts w:ascii="Times New Roman" w:hAnsi="Times New Roman" w:cs="Times New Roman"/>
              </w:rPr>
              <w:t>История (Россия в мире)</w:t>
            </w:r>
          </w:p>
        </w:tc>
        <w:tc>
          <w:tcPr>
            <w:tcW w:w="1417" w:type="dxa"/>
          </w:tcPr>
          <w:p w14:paraId="62E753C2"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5F8517A9"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0FE9949A"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543D52A4" w14:textId="77777777">
        <w:tc>
          <w:tcPr>
            <w:tcW w:w="2268" w:type="dxa"/>
          </w:tcPr>
          <w:p w14:paraId="21EB0FF2" w14:textId="77777777" w:rsidR="00B12A09" w:rsidRPr="00EC3811" w:rsidRDefault="00B12A09">
            <w:pPr>
              <w:rPr>
                <w:rFonts w:ascii="Times New Roman" w:hAnsi="Times New Roman" w:cs="Times New Roman"/>
              </w:rPr>
            </w:pPr>
          </w:p>
        </w:tc>
        <w:tc>
          <w:tcPr>
            <w:tcW w:w="2552" w:type="dxa"/>
          </w:tcPr>
          <w:p w14:paraId="51CF763A" w14:textId="77777777" w:rsidR="00B12A09" w:rsidRPr="00EC3811" w:rsidRDefault="00DE3D3A">
            <w:pPr>
              <w:rPr>
                <w:rFonts w:ascii="Times New Roman" w:hAnsi="Times New Roman" w:cs="Times New Roman"/>
              </w:rPr>
            </w:pPr>
            <w:r w:rsidRPr="00EC3811">
              <w:rPr>
                <w:rFonts w:ascii="Times New Roman" w:hAnsi="Times New Roman" w:cs="Times New Roman"/>
              </w:rPr>
              <w:t>География</w:t>
            </w:r>
          </w:p>
        </w:tc>
        <w:tc>
          <w:tcPr>
            <w:tcW w:w="1417" w:type="dxa"/>
          </w:tcPr>
          <w:p w14:paraId="1EF77B92"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174C441E"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63DDEF97"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25C3C8D3" w14:textId="77777777">
        <w:tc>
          <w:tcPr>
            <w:tcW w:w="2268" w:type="dxa"/>
            <w:vMerge w:val="restart"/>
          </w:tcPr>
          <w:p w14:paraId="4F982ECD"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 экология и основы безопасности жизнедеятельности</w:t>
            </w:r>
          </w:p>
        </w:tc>
        <w:tc>
          <w:tcPr>
            <w:tcW w:w="2552" w:type="dxa"/>
          </w:tcPr>
          <w:p w14:paraId="1C48446B"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w:t>
            </w:r>
          </w:p>
        </w:tc>
        <w:tc>
          <w:tcPr>
            <w:tcW w:w="1417" w:type="dxa"/>
          </w:tcPr>
          <w:p w14:paraId="1B757D76"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055AE160" w14:textId="77777777" w:rsidR="00B12A09" w:rsidRPr="00EC3811" w:rsidRDefault="00DE3D3A">
            <w:pPr>
              <w:rPr>
                <w:rFonts w:ascii="Times New Roman" w:hAnsi="Times New Roman" w:cs="Times New Roman"/>
              </w:rPr>
            </w:pPr>
            <w:r w:rsidRPr="00EC3811">
              <w:rPr>
                <w:rFonts w:ascii="Times New Roman" w:hAnsi="Times New Roman" w:cs="Times New Roman"/>
              </w:rPr>
              <w:t>2/2</w:t>
            </w:r>
          </w:p>
        </w:tc>
        <w:tc>
          <w:tcPr>
            <w:tcW w:w="1843" w:type="dxa"/>
          </w:tcPr>
          <w:p w14:paraId="0A84DA9F" w14:textId="77777777" w:rsidR="00B12A09" w:rsidRPr="00EC3811" w:rsidRDefault="00DE3D3A">
            <w:pPr>
              <w:rPr>
                <w:rFonts w:ascii="Times New Roman" w:hAnsi="Times New Roman" w:cs="Times New Roman"/>
              </w:rPr>
            </w:pPr>
            <w:r w:rsidRPr="00EC3811">
              <w:rPr>
                <w:rFonts w:ascii="Times New Roman" w:hAnsi="Times New Roman" w:cs="Times New Roman"/>
              </w:rPr>
              <w:t>70/70</w:t>
            </w:r>
          </w:p>
        </w:tc>
      </w:tr>
      <w:tr w:rsidR="00B12A09" w:rsidRPr="00EC3811" w14:paraId="3BFECF55" w14:textId="77777777">
        <w:tc>
          <w:tcPr>
            <w:tcW w:w="2268" w:type="dxa"/>
            <w:vMerge/>
          </w:tcPr>
          <w:p w14:paraId="62FC0FEE"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7AFC1006" w14:textId="77777777" w:rsidR="00B12A09" w:rsidRPr="00EC3811" w:rsidRDefault="00DE3D3A">
            <w:pPr>
              <w:rPr>
                <w:rFonts w:ascii="Times New Roman" w:hAnsi="Times New Roman" w:cs="Times New Roman"/>
              </w:rPr>
            </w:pPr>
            <w:r w:rsidRPr="00EC3811">
              <w:rPr>
                <w:rFonts w:ascii="Times New Roman" w:hAnsi="Times New Roman" w:cs="Times New Roman"/>
              </w:rPr>
              <w:t>Основы безопасности жизнедеятельности</w:t>
            </w:r>
          </w:p>
        </w:tc>
        <w:tc>
          <w:tcPr>
            <w:tcW w:w="1417" w:type="dxa"/>
          </w:tcPr>
          <w:p w14:paraId="32FFABF8"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15751141"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47239B04"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13AF7D23" w14:textId="77777777">
        <w:trPr>
          <w:trHeight w:val="280"/>
        </w:trPr>
        <w:tc>
          <w:tcPr>
            <w:tcW w:w="6237" w:type="dxa"/>
            <w:gridSpan w:val="3"/>
          </w:tcPr>
          <w:p w14:paraId="3964B26A" w14:textId="77777777" w:rsidR="00B12A09" w:rsidRPr="00EC3811" w:rsidRDefault="00DE3D3A">
            <w:pPr>
              <w:rPr>
                <w:rFonts w:ascii="Times New Roman" w:hAnsi="Times New Roman" w:cs="Times New Roman"/>
              </w:rPr>
            </w:pPr>
            <w:r w:rsidRPr="00EC3811">
              <w:rPr>
                <w:rFonts w:ascii="Times New Roman" w:hAnsi="Times New Roman" w:cs="Times New Roman"/>
              </w:rPr>
              <w:t>Итого часов в обязательной части</w:t>
            </w:r>
          </w:p>
        </w:tc>
        <w:tc>
          <w:tcPr>
            <w:tcW w:w="1843" w:type="dxa"/>
          </w:tcPr>
          <w:p w14:paraId="671D71BC"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1843" w:type="dxa"/>
          </w:tcPr>
          <w:p w14:paraId="6FA12258" w14:textId="77777777" w:rsidR="00B12A09" w:rsidRPr="00EC3811" w:rsidRDefault="00DE3D3A">
            <w:pPr>
              <w:rPr>
                <w:rFonts w:ascii="Times New Roman" w:hAnsi="Times New Roman" w:cs="Times New Roman"/>
              </w:rPr>
            </w:pPr>
            <w:r w:rsidRPr="00EC3811">
              <w:rPr>
                <w:rFonts w:ascii="Times New Roman" w:hAnsi="Times New Roman" w:cs="Times New Roman"/>
              </w:rPr>
              <w:t>1225</w:t>
            </w:r>
          </w:p>
        </w:tc>
      </w:tr>
      <w:tr w:rsidR="00B12A09" w:rsidRPr="00EC3811" w14:paraId="62A56C50" w14:textId="77777777">
        <w:tc>
          <w:tcPr>
            <w:tcW w:w="9923" w:type="dxa"/>
            <w:gridSpan w:val="5"/>
          </w:tcPr>
          <w:p w14:paraId="4E60623C" w14:textId="77777777" w:rsidR="00B12A09" w:rsidRPr="00EC3811" w:rsidRDefault="00DE3D3A">
            <w:pPr>
              <w:rPr>
                <w:rFonts w:ascii="Times New Roman" w:hAnsi="Times New Roman" w:cs="Times New Roman"/>
              </w:rPr>
            </w:pPr>
            <w:r w:rsidRPr="00EC3811">
              <w:rPr>
                <w:rFonts w:ascii="Times New Roman" w:hAnsi="Times New Roman" w:cs="Times New Roman"/>
                <w:b/>
              </w:rPr>
              <w:t>Часть, формируемая участниками образовательных отношений</w:t>
            </w:r>
          </w:p>
        </w:tc>
      </w:tr>
      <w:tr w:rsidR="00B12A09" w:rsidRPr="00EC3811" w14:paraId="3168AE51" w14:textId="77777777">
        <w:tc>
          <w:tcPr>
            <w:tcW w:w="6237" w:type="dxa"/>
            <w:gridSpan w:val="3"/>
          </w:tcPr>
          <w:p w14:paraId="7F393511" w14:textId="77777777" w:rsidR="00B12A09" w:rsidRPr="00EC3811" w:rsidRDefault="00DE3D3A">
            <w:pPr>
              <w:rPr>
                <w:rFonts w:ascii="Times New Roman" w:hAnsi="Times New Roman" w:cs="Times New Roman"/>
              </w:rPr>
            </w:pPr>
            <w:r w:rsidRPr="00EC3811">
              <w:rPr>
                <w:rFonts w:ascii="Times New Roman" w:hAnsi="Times New Roman" w:cs="Times New Roman"/>
              </w:rPr>
              <w:t>Часть, формируемая участниками образовательных отношений</w:t>
            </w:r>
          </w:p>
        </w:tc>
        <w:tc>
          <w:tcPr>
            <w:tcW w:w="1843" w:type="dxa"/>
          </w:tcPr>
          <w:p w14:paraId="50B5BE9E" w14:textId="77777777" w:rsidR="00B12A09" w:rsidRPr="00EC3811" w:rsidRDefault="00B12A09">
            <w:pPr>
              <w:rPr>
                <w:rFonts w:ascii="Times New Roman" w:hAnsi="Times New Roman" w:cs="Times New Roman"/>
              </w:rPr>
            </w:pPr>
          </w:p>
        </w:tc>
        <w:tc>
          <w:tcPr>
            <w:tcW w:w="1843" w:type="dxa"/>
          </w:tcPr>
          <w:p w14:paraId="675E8D89" w14:textId="77777777" w:rsidR="00B12A09" w:rsidRPr="00EC3811" w:rsidRDefault="00B12A09">
            <w:pPr>
              <w:rPr>
                <w:rFonts w:ascii="Times New Roman" w:hAnsi="Times New Roman" w:cs="Times New Roman"/>
              </w:rPr>
            </w:pPr>
          </w:p>
        </w:tc>
      </w:tr>
      <w:tr w:rsidR="00B12A09" w:rsidRPr="00EC3811" w14:paraId="1DAC8E1B" w14:textId="77777777">
        <w:tc>
          <w:tcPr>
            <w:tcW w:w="6237" w:type="dxa"/>
            <w:gridSpan w:val="3"/>
          </w:tcPr>
          <w:p w14:paraId="17F42255" w14:textId="77777777" w:rsidR="00B12A09" w:rsidRPr="00EC3811" w:rsidRDefault="00DE3D3A">
            <w:pPr>
              <w:rPr>
                <w:rFonts w:ascii="Times New Roman" w:hAnsi="Times New Roman" w:cs="Times New Roman"/>
              </w:rPr>
            </w:pPr>
            <w:r w:rsidRPr="00EC3811">
              <w:rPr>
                <w:rFonts w:ascii="Times New Roman" w:hAnsi="Times New Roman" w:cs="Times New Roman"/>
              </w:rPr>
              <w:t>Технология игропрактики, управленческий тренинг, Дебаты, проектная деятельность.</w:t>
            </w:r>
          </w:p>
        </w:tc>
        <w:tc>
          <w:tcPr>
            <w:tcW w:w="1843" w:type="dxa"/>
          </w:tcPr>
          <w:p w14:paraId="0BD5E69B"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27FC85FA"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6EF3B55C" w14:textId="77777777">
        <w:trPr>
          <w:trHeight w:val="283"/>
        </w:trPr>
        <w:tc>
          <w:tcPr>
            <w:tcW w:w="6237" w:type="dxa"/>
            <w:gridSpan w:val="3"/>
          </w:tcPr>
          <w:p w14:paraId="7FD463D1" w14:textId="77777777" w:rsidR="00B12A09" w:rsidRPr="00EC3811" w:rsidRDefault="00DE3D3A">
            <w:pPr>
              <w:rPr>
                <w:rFonts w:ascii="Times New Roman" w:hAnsi="Times New Roman" w:cs="Times New Roman"/>
              </w:rPr>
            </w:pPr>
            <w:r w:rsidRPr="00EC3811">
              <w:rPr>
                <w:rFonts w:ascii="Times New Roman" w:hAnsi="Times New Roman" w:cs="Times New Roman"/>
              </w:rPr>
              <w:t>STEAM</w:t>
            </w:r>
          </w:p>
        </w:tc>
        <w:tc>
          <w:tcPr>
            <w:tcW w:w="1843" w:type="dxa"/>
          </w:tcPr>
          <w:p w14:paraId="12064A1B"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1655A6FB"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02542860" w14:textId="77777777">
        <w:tc>
          <w:tcPr>
            <w:tcW w:w="6237" w:type="dxa"/>
            <w:gridSpan w:val="3"/>
          </w:tcPr>
          <w:p w14:paraId="168183E2" w14:textId="77777777" w:rsidR="00B12A09" w:rsidRPr="00EC3811" w:rsidRDefault="00DE3D3A">
            <w:pPr>
              <w:rPr>
                <w:rFonts w:ascii="Times New Roman" w:hAnsi="Times New Roman" w:cs="Times New Roman"/>
                <w:b/>
              </w:rPr>
            </w:pPr>
            <w:r w:rsidRPr="00EC3811">
              <w:rPr>
                <w:rFonts w:ascii="Times New Roman" w:hAnsi="Times New Roman" w:cs="Times New Roman"/>
                <w:b/>
              </w:rPr>
              <w:t>Итого часов в части, формируемая участниками образовательных отношений</w:t>
            </w:r>
          </w:p>
        </w:tc>
        <w:tc>
          <w:tcPr>
            <w:tcW w:w="1843" w:type="dxa"/>
          </w:tcPr>
          <w:p w14:paraId="01AD3984"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6D842A35"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2BE36806" w14:textId="77777777">
        <w:tc>
          <w:tcPr>
            <w:tcW w:w="6237" w:type="dxa"/>
            <w:gridSpan w:val="3"/>
          </w:tcPr>
          <w:p w14:paraId="719D8B51" w14:textId="77777777" w:rsidR="00B12A09" w:rsidRPr="00EC3811" w:rsidRDefault="00DE3D3A">
            <w:pPr>
              <w:rPr>
                <w:rFonts w:ascii="Times New Roman" w:hAnsi="Times New Roman" w:cs="Times New Roman"/>
                <w:b/>
              </w:rPr>
            </w:pPr>
            <w:r w:rsidRPr="00EC3811">
              <w:rPr>
                <w:rFonts w:ascii="Times New Roman" w:hAnsi="Times New Roman" w:cs="Times New Roman"/>
                <w:b/>
              </w:rPr>
              <w:t>ВСЕГО общий объем нагрузки</w:t>
            </w:r>
          </w:p>
        </w:tc>
        <w:tc>
          <w:tcPr>
            <w:tcW w:w="1843" w:type="dxa"/>
          </w:tcPr>
          <w:p w14:paraId="43F69538"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843" w:type="dxa"/>
          </w:tcPr>
          <w:p w14:paraId="65C75A63"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0836DD82" w14:textId="77777777">
        <w:tc>
          <w:tcPr>
            <w:tcW w:w="6237" w:type="dxa"/>
            <w:gridSpan w:val="3"/>
          </w:tcPr>
          <w:p w14:paraId="4E1A82C6" w14:textId="77777777" w:rsidR="00B12A09" w:rsidRPr="00EC3811" w:rsidRDefault="00DE3D3A">
            <w:pPr>
              <w:rPr>
                <w:rFonts w:ascii="Times New Roman" w:hAnsi="Times New Roman" w:cs="Times New Roman"/>
              </w:rPr>
            </w:pPr>
            <w:r w:rsidRPr="00EC3811">
              <w:rPr>
                <w:rFonts w:ascii="Times New Roman" w:hAnsi="Times New Roman" w:cs="Times New Roman"/>
                <w:b/>
              </w:rPr>
              <w:t>Максимальный объем недельной нагрузки по СанПиН ИТОГО:</w:t>
            </w:r>
          </w:p>
        </w:tc>
        <w:tc>
          <w:tcPr>
            <w:tcW w:w="1843" w:type="dxa"/>
          </w:tcPr>
          <w:p w14:paraId="6A17C28A"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843" w:type="dxa"/>
          </w:tcPr>
          <w:p w14:paraId="2C8F1574"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3B4D9833" w14:textId="77777777">
        <w:tc>
          <w:tcPr>
            <w:tcW w:w="6237" w:type="dxa"/>
            <w:gridSpan w:val="3"/>
          </w:tcPr>
          <w:p w14:paraId="3BDC79F3" w14:textId="77777777" w:rsidR="00B12A09" w:rsidRPr="00EC3811" w:rsidRDefault="00DE3D3A">
            <w:pPr>
              <w:rPr>
                <w:rFonts w:ascii="Times New Roman" w:hAnsi="Times New Roman" w:cs="Times New Roman"/>
              </w:rPr>
            </w:pPr>
            <w:r w:rsidRPr="00EC3811">
              <w:rPr>
                <w:rFonts w:ascii="Times New Roman" w:hAnsi="Times New Roman" w:cs="Times New Roman"/>
              </w:rPr>
              <w:t>Второй язык по выбору (якутский, китайский, корейский)</w:t>
            </w:r>
          </w:p>
        </w:tc>
        <w:tc>
          <w:tcPr>
            <w:tcW w:w="1843" w:type="dxa"/>
          </w:tcPr>
          <w:p w14:paraId="143F4230"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59DAD5EC"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45CCCEDD" w14:textId="77777777">
        <w:tc>
          <w:tcPr>
            <w:tcW w:w="6237" w:type="dxa"/>
            <w:gridSpan w:val="3"/>
          </w:tcPr>
          <w:p w14:paraId="2AD4B1B9" w14:textId="77777777" w:rsidR="00B12A09" w:rsidRPr="00EC3811" w:rsidRDefault="00DE3D3A">
            <w:pPr>
              <w:rPr>
                <w:rFonts w:ascii="Times New Roman" w:hAnsi="Times New Roman" w:cs="Times New Roman"/>
              </w:rPr>
            </w:pPr>
            <w:r w:rsidRPr="00EC3811">
              <w:rPr>
                <w:rFonts w:ascii="Times New Roman" w:hAnsi="Times New Roman" w:cs="Times New Roman"/>
              </w:rPr>
              <w:t>Российская Арктика</w:t>
            </w:r>
          </w:p>
        </w:tc>
        <w:tc>
          <w:tcPr>
            <w:tcW w:w="1843" w:type="dxa"/>
          </w:tcPr>
          <w:p w14:paraId="3CB2CDD7"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843" w:type="dxa"/>
          </w:tcPr>
          <w:p w14:paraId="328F7D75"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10DE43E3" w14:textId="77777777">
        <w:tc>
          <w:tcPr>
            <w:tcW w:w="6237" w:type="dxa"/>
            <w:gridSpan w:val="3"/>
          </w:tcPr>
          <w:p w14:paraId="5D28DA90" w14:textId="77777777" w:rsidR="00B12A09" w:rsidRPr="00EC3811" w:rsidRDefault="00DE3D3A">
            <w:pPr>
              <w:rPr>
                <w:rFonts w:ascii="Times New Roman" w:hAnsi="Times New Roman" w:cs="Times New Roman"/>
              </w:rPr>
            </w:pPr>
            <w:r w:rsidRPr="00EC3811">
              <w:rPr>
                <w:rFonts w:ascii="Times New Roman" w:hAnsi="Times New Roman" w:cs="Times New Roman"/>
              </w:rPr>
              <w:t>Арктическое страноведение</w:t>
            </w:r>
          </w:p>
        </w:tc>
        <w:tc>
          <w:tcPr>
            <w:tcW w:w="1843" w:type="dxa"/>
          </w:tcPr>
          <w:p w14:paraId="03559DD5"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843" w:type="dxa"/>
          </w:tcPr>
          <w:p w14:paraId="0694ADDA"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720F1743" w14:textId="77777777">
        <w:tc>
          <w:tcPr>
            <w:tcW w:w="6237" w:type="dxa"/>
            <w:gridSpan w:val="3"/>
          </w:tcPr>
          <w:p w14:paraId="39DF1E14" w14:textId="77777777" w:rsidR="00B12A09" w:rsidRPr="00EC3811" w:rsidRDefault="00DE3D3A">
            <w:pPr>
              <w:rPr>
                <w:rFonts w:ascii="Times New Roman" w:hAnsi="Times New Roman" w:cs="Times New Roman"/>
              </w:rPr>
            </w:pPr>
            <w:r w:rsidRPr="00EC3811">
              <w:rPr>
                <w:rFonts w:ascii="Times New Roman" w:hAnsi="Times New Roman" w:cs="Times New Roman"/>
              </w:rPr>
              <w:t>Практикум по английскому языку (Business- английский)</w:t>
            </w:r>
          </w:p>
        </w:tc>
        <w:tc>
          <w:tcPr>
            <w:tcW w:w="1843" w:type="dxa"/>
          </w:tcPr>
          <w:p w14:paraId="3F91AB19"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525DC302"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28FDA289" w14:textId="77777777">
        <w:tc>
          <w:tcPr>
            <w:tcW w:w="6237" w:type="dxa"/>
            <w:gridSpan w:val="3"/>
          </w:tcPr>
          <w:p w14:paraId="47FC68FD" w14:textId="77777777" w:rsidR="00B12A09" w:rsidRPr="00EC3811" w:rsidRDefault="00DE3D3A">
            <w:pPr>
              <w:rPr>
                <w:rFonts w:ascii="Times New Roman" w:hAnsi="Times New Roman" w:cs="Times New Roman"/>
              </w:rPr>
            </w:pPr>
            <w:r w:rsidRPr="00EC3811">
              <w:rPr>
                <w:rFonts w:ascii="Times New Roman" w:hAnsi="Times New Roman" w:cs="Times New Roman"/>
              </w:rPr>
              <w:t>Ск по химии (Решение экспериментальных задач)</w:t>
            </w:r>
          </w:p>
        </w:tc>
        <w:tc>
          <w:tcPr>
            <w:tcW w:w="1843" w:type="dxa"/>
          </w:tcPr>
          <w:p w14:paraId="3954914B"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7C56CCD9"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28AC89A1" w14:textId="77777777">
        <w:tc>
          <w:tcPr>
            <w:tcW w:w="6237" w:type="dxa"/>
            <w:gridSpan w:val="3"/>
          </w:tcPr>
          <w:p w14:paraId="2551256F" w14:textId="77777777" w:rsidR="00B12A09" w:rsidRPr="00EC3811" w:rsidRDefault="00DE3D3A">
            <w:pPr>
              <w:rPr>
                <w:rFonts w:ascii="Times New Roman" w:hAnsi="Times New Roman" w:cs="Times New Roman"/>
              </w:rPr>
            </w:pPr>
            <w:r w:rsidRPr="00EC3811">
              <w:rPr>
                <w:rFonts w:ascii="Times New Roman" w:hAnsi="Times New Roman" w:cs="Times New Roman"/>
              </w:rPr>
              <w:t>Ск по биологии</w:t>
            </w:r>
          </w:p>
        </w:tc>
        <w:tc>
          <w:tcPr>
            <w:tcW w:w="1843" w:type="dxa"/>
          </w:tcPr>
          <w:p w14:paraId="3515C7A0"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1F9816B9"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7AE503C7" w14:textId="77777777">
        <w:tc>
          <w:tcPr>
            <w:tcW w:w="6237" w:type="dxa"/>
            <w:gridSpan w:val="3"/>
          </w:tcPr>
          <w:p w14:paraId="7E28B7D5" w14:textId="77777777" w:rsidR="00B12A09" w:rsidRPr="00EC3811" w:rsidRDefault="00DE3D3A">
            <w:pPr>
              <w:rPr>
                <w:rFonts w:ascii="Times New Roman" w:hAnsi="Times New Roman" w:cs="Times New Roman"/>
                <w:b/>
              </w:rPr>
            </w:pPr>
            <w:r w:rsidRPr="00EC3811">
              <w:rPr>
                <w:rFonts w:ascii="Times New Roman" w:hAnsi="Times New Roman" w:cs="Times New Roman"/>
                <w:b/>
              </w:rPr>
              <w:t>Внеурочная деятельность</w:t>
            </w:r>
          </w:p>
        </w:tc>
        <w:tc>
          <w:tcPr>
            <w:tcW w:w="1843" w:type="dxa"/>
          </w:tcPr>
          <w:p w14:paraId="7B21581E" w14:textId="77777777" w:rsidR="00B12A09" w:rsidRPr="00EC3811" w:rsidRDefault="00DE3D3A">
            <w:pPr>
              <w:rPr>
                <w:rFonts w:ascii="Times New Roman" w:hAnsi="Times New Roman" w:cs="Times New Roman"/>
                <w:b/>
              </w:rPr>
            </w:pPr>
            <w:r w:rsidRPr="00EC3811">
              <w:rPr>
                <w:rFonts w:ascii="Times New Roman" w:hAnsi="Times New Roman" w:cs="Times New Roman"/>
                <w:b/>
              </w:rPr>
              <w:t>7</w:t>
            </w:r>
          </w:p>
        </w:tc>
        <w:tc>
          <w:tcPr>
            <w:tcW w:w="1843" w:type="dxa"/>
          </w:tcPr>
          <w:p w14:paraId="493E6CE9" w14:textId="77777777" w:rsidR="00B12A09" w:rsidRPr="00EC3811" w:rsidRDefault="00DE3D3A">
            <w:pPr>
              <w:rPr>
                <w:rFonts w:ascii="Times New Roman" w:hAnsi="Times New Roman" w:cs="Times New Roman"/>
                <w:b/>
              </w:rPr>
            </w:pPr>
            <w:r w:rsidRPr="00EC3811">
              <w:rPr>
                <w:rFonts w:ascii="Times New Roman" w:hAnsi="Times New Roman" w:cs="Times New Roman"/>
                <w:b/>
              </w:rPr>
              <w:t>245</w:t>
            </w:r>
          </w:p>
        </w:tc>
      </w:tr>
    </w:tbl>
    <w:p w14:paraId="3ECEE107" w14:textId="77777777" w:rsidR="00B12A09" w:rsidRPr="00EC3811" w:rsidRDefault="00B12A09"/>
    <w:p w14:paraId="219BAD93" w14:textId="0DBC0BFA" w:rsidR="00B12A09" w:rsidRPr="00EC3811" w:rsidRDefault="00EC3811">
      <w:pPr>
        <w:rPr>
          <w:b/>
        </w:rPr>
      </w:pPr>
      <w:r w:rsidRPr="00EC3811">
        <w:rPr>
          <w:b/>
          <w:bCs/>
        </w:rPr>
        <w:t>Примерный</w:t>
      </w:r>
      <w:r w:rsidRPr="00EC3811">
        <w:rPr>
          <w:b/>
        </w:rPr>
        <w:t xml:space="preserve"> у</w:t>
      </w:r>
      <w:r w:rsidR="00DE3D3A" w:rsidRPr="00EC3811">
        <w:rPr>
          <w:b/>
        </w:rPr>
        <w:t>чебный план естественно-научного профиля  11 класс.</w:t>
      </w:r>
    </w:p>
    <w:tbl>
      <w:tblPr>
        <w:tblStyle w:val="afffffc"/>
        <w:tblW w:w="98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65"/>
        <w:gridCol w:w="2565"/>
        <w:gridCol w:w="1290"/>
        <w:gridCol w:w="1725"/>
        <w:gridCol w:w="1725"/>
      </w:tblGrid>
      <w:tr w:rsidR="00B12A09" w:rsidRPr="00EC3811" w14:paraId="49020207" w14:textId="77777777">
        <w:trPr>
          <w:trHeight w:val="20"/>
        </w:trPr>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5EA6AF" w14:textId="77777777" w:rsidR="00B12A09" w:rsidRPr="00EC3811" w:rsidRDefault="00DE3D3A">
            <w:pPr>
              <w:rPr>
                <w:rFonts w:ascii="Times New Roman" w:hAnsi="Times New Roman" w:cs="Times New Roman"/>
                <w:b/>
              </w:rPr>
            </w:pPr>
            <w:r w:rsidRPr="00EC3811">
              <w:rPr>
                <w:rFonts w:ascii="Times New Roman" w:hAnsi="Times New Roman" w:cs="Times New Roman"/>
                <w:b/>
              </w:rPr>
              <w:t>Предметная область</w:t>
            </w:r>
          </w:p>
        </w:tc>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2D6FF4" w14:textId="77777777" w:rsidR="00B12A09" w:rsidRPr="00EC3811" w:rsidRDefault="00DE3D3A">
            <w:pPr>
              <w:rPr>
                <w:rFonts w:ascii="Times New Roman" w:hAnsi="Times New Roman" w:cs="Times New Roman"/>
                <w:b/>
              </w:rPr>
            </w:pPr>
            <w:r w:rsidRPr="00EC3811">
              <w:rPr>
                <w:rFonts w:ascii="Times New Roman" w:hAnsi="Times New Roman" w:cs="Times New Roman"/>
                <w:b/>
              </w:rPr>
              <w:t>Учебный предмет</w:t>
            </w:r>
          </w:p>
        </w:tc>
        <w:tc>
          <w:tcPr>
            <w:tcW w:w="12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2C982B" w14:textId="77777777" w:rsidR="00B12A09" w:rsidRPr="00EC3811" w:rsidRDefault="00DE3D3A">
            <w:pPr>
              <w:rPr>
                <w:rFonts w:ascii="Times New Roman" w:hAnsi="Times New Roman" w:cs="Times New Roman"/>
                <w:b/>
              </w:rPr>
            </w:pPr>
            <w:r w:rsidRPr="00EC3811">
              <w:rPr>
                <w:rFonts w:ascii="Times New Roman" w:hAnsi="Times New Roman" w:cs="Times New Roman"/>
                <w:b/>
              </w:rPr>
              <w:t>Уровень</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D669C4" w14:textId="77777777" w:rsidR="00B12A09" w:rsidRPr="00EC3811" w:rsidRDefault="00DE3D3A">
            <w:pPr>
              <w:rPr>
                <w:rFonts w:ascii="Times New Roman" w:hAnsi="Times New Roman" w:cs="Times New Roman"/>
                <w:b/>
              </w:rPr>
            </w:pPr>
            <w:r w:rsidRPr="00EC3811">
              <w:rPr>
                <w:rFonts w:ascii="Times New Roman" w:hAnsi="Times New Roman" w:cs="Times New Roman"/>
                <w:b/>
              </w:rPr>
              <w:t>Количество часов в неделю</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A423E7" w14:textId="77777777" w:rsidR="00B12A09" w:rsidRPr="00EC3811" w:rsidRDefault="00DE3D3A">
            <w:pPr>
              <w:rPr>
                <w:rFonts w:ascii="Times New Roman" w:hAnsi="Times New Roman" w:cs="Times New Roman"/>
                <w:b/>
              </w:rPr>
            </w:pPr>
            <w:r w:rsidRPr="00EC3811">
              <w:rPr>
                <w:rFonts w:ascii="Times New Roman" w:hAnsi="Times New Roman" w:cs="Times New Roman"/>
                <w:b/>
              </w:rPr>
              <w:t>Количество часов в год</w:t>
            </w:r>
          </w:p>
        </w:tc>
      </w:tr>
      <w:tr w:rsidR="00B12A09" w:rsidRPr="00EC3811" w14:paraId="445BA976" w14:textId="77777777">
        <w:trPr>
          <w:trHeight w:val="20"/>
        </w:trPr>
        <w:tc>
          <w:tcPr>
            <w:tcW w:w="256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149E5B" w14:textId="77777777" w:rsidR="00B12A09" w:rsidRPr="00EC3811" w:rsidRDefault="00DE3D3A">
            <w:pPr>
              <w:rPr>
                <w:rFonts w:ascii="Times New Roman" w:hAnsi="Times New Roman" w:cs="Times New Roman"/>
              </w:rPr>
            </w:pPr>
            <w:r w:rsidRPr="00EC3811">
              <w:rPr>
                <w:rFonts w:ascii="Times New Roman" w:hAnsi="Times New Roman" w:cs="Times New Roman"/>
              </w:rPr>
              <w:t>Русский язык и литература</w:t>
            </w:r>
          </w:p>
        </w:tc>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0C04C4"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Русский язык </w:t>
            </w:r>
          </w:p>
        </w:tc>
        <w:tc>
          <w:tcPr>
            <w:tcW w:w="12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1FA8D9"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9D57EA"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7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425FA3"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5841EA2F" w14:textId="77777777">
        <w:trPr>
          <w:trHeight w:val="20"/>
        </w:trPr>
        <w:tc>
          <w:tcPr>
            <w:tcW w:w="256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80E505"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DE996D" w14:textId="77777777" w:rsidR="00B12A09" w:rsidRPr="00EC3811" w:rsidRDefault="00DE3D3A">
            <w:pPr>
              <w:rPr>
                <w:rFonts w:ascii="Times New Roman" w:hAnsi="Times New Roman" w:cs="Times New Roman"/>
              </w:rPr>
            </w:pPr>
            <w:r w:rsidRPr="00EC3811">
              <w:rPr>
                <w:rFonts w:ascii="Times New Roman" w:hAnsi="Times New Roman" w:cs="Times New Roman"/>
              </w:rPr>
              <w:t>Литература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B0D5AB"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01F0B1"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7B7B9B"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r>
      <w:tr w:rsidR="00B12A09" w:rsidRPr="00EC3811" w14:paraId="55A611B9" w14:textId="77777777">
        <w:trPr>
          <w:trHeight w:val="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C1F718" w14:textId="77777777" w:rsidR="00B12A09" w:rsidRPr="00EC3811" w:rsidRDefault="00DE3D3A">
            <w:pPr>
              <w:rPr>
                <w:rFonts w:ascii="Times New Roman" w:hAnsi="Times New Roman" w:cs="Times New Roman"/>
              </w:rPr>
            </w:pPr>
            <w:r w:rsidRPr="00EC3811">
              <w:rPr>
                <w:rFonts w:ascii="Times New Roman" w:hAnsi="Times New Roman" w:cs="Times New Roman"/>
              </w:rPr>
              <w:t>Родной язык и родная литература</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3154BE" w14:textId="77777777" w:rsidR="00B12A09" w:rsidRPr="00EC3811" w:rsidRDefault="00DE3D3A">
            <w:pPr>
              <w:rPr>
                <w:rFonts w:ascii="Times New Roman" w:hAnsi="Times New Roman" w:cs="Times New Roman"/>
              </w:rPr>
            </w:pPr>
            <w:r w:rsidRPr="00EC3811">
              <w:rPr>
                <w:rFonts w:ascii="Times New Roman" w:hAnsi="Times New Roman" w:cs="Times New Roman"/>
              </w:rPr>
              <w:t>Родная литература / Родной язык</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8CF522"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A4F9C9"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0F6517"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r>
      <w:tr w:rsidR="00B12A09" w:rsidRPr="00EC3811" w14:paraId="05F10C74" w14:textId="77777777">
        <w:trPr>
          <w:trHeight w:val="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02D566"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и информатика</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C1992D"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алгебра и начала математического анализа, геометрия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1E1523"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1DA59F" w14:textId="77777777" w:rsidR="00B12A09" w:rsidRPr="00EC3811" w:rsidRDefault="00DE3D3A">
            <w:pPr>
              <w:rPr>
                <w:rFonts w:ascii="Times New Roman" w:hAnsi="Times New Roman" w:cs="Times New Roman"/>
              </w:rPr>
            </w:pPr>
            <w:r w:rsidRPr="00EC3811">
              <w:rPr>
                <w:rFonts w:ascii="Times New Roman" w:hAnsi="Times New Roman" w:cs="Times New Roman"/>
              </w:rPr>
              <w:t>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67B0A8" w14:textId="77777777" w:rsidR="00B12A09" w:rsidRPr="00EC3811" w:rsidRDefault="00DE3D3A">
            <w:pPr>
              <w:rPr>
                <w:rFonts w:ascii="Times New Roman" w:hAnsi="Times New Roman" w:cs="Times New Roman"/>
              </w:rPr>
            </w:pPr>
            <w:r w:rsidRPr="00EC3811">
              <w:rPr>
                <w:rFonts w:ascii="Times New Roman" w:hAnsi="Times New Roman" w:cs="Times New Roman"/>
              </w:rPr>
              <w:t>210</w:t>
            </w:r>
          </w:p>
        </w:tc>
      </w:tr>
      <w:tr w:rsidR="00B12A09" w:rsidRPr="00EC3811" w14:paraId="77DB4CB7" w14:textId="77777777">
        <w:trPr>
          <w:trHeight w:val="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777571" w14:textId="77777777" w:rsidR="00B12A09" w:rsidRPr="00EC3811" w:rsidRDefault="00B12A09">
            <w:pPr>
              <w:rPr>
                <w:rFonts w:ascii="Times New Roman" w:hAnsi="Times New Roman" w:cs="Times New Roman"/>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E1257B" w14:textId="77777777" w:rsidR="00B12A09" w:rsidRPr="00EC3811" w:rsidRDefault="00DE3D3A">
            <w:pPr>
              <w:rPr>
                <w:rFonts w:ascii="Times New Roman" w:hAnsi="Times New Roman" w:cs="Times New Roman"/>
              </w:rPr>
            </w:pPr>
            <w:r w:rsidRPr="00EC3811">
              <w:rPr>
                <w:rFonts w:ascii="Times New Roman" w:hAnsi="Times New Roman" w:cs="Times New Roman"/>
              </w:rPr>
              <w:t>Информатика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67805A"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B3DE08"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5995F9"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07B9E717" w14:textId="77777777">
        <w:trPr>
          <w:trHeight w:val="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1B11D3"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Иностранные языки</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87A38B"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Иностранный язык</w:t>
            </w:r>
          </w:p>
          <w:p w14:paraId="5E99E7CE" w14:textId="77777777" w:rsidR="00B12A09" w:rsidRPr="00EC3811" w:rsidRDefault="00DE3D3A">
            <w:pPr>
              <w:rPr>
                <w:rFonts w:ascii="Times New Roman" w:hAnsi="Times New Roman" w:cs="Times New Roman"/>
              </w:rPr>
            </w:pPr>
            <w:r w:rsidRPr="00EC3811">
              <w:rPr>
                <w:rFonts w:ascii="Times New Roman" w:hAnsi="Times New Roman" w:cs="Times New Roman"/>
              </w:rPr>
              <w:t>(английский язык)</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5EC1A5"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37C1CA" w14:textId="77777777" w:rsidR="00B12A09" w:rsidRPr="00EC3811" w:rsidRDefault="00DE3D3A">
            <w:pPr>
              <w:rPr>
                <w:rFonts w:ascii="Times New Roman" w:hAnsi="Times New Roman" w:cs="Times New Roman"/>
              </w:rPr>
            </w:pPr>
            <w:r w:rsidRPr="00EC3811">
              <w:rPr>
                <w:rFonts w:ascii="Times New Roman" w:hAnsi="Times New Roman" w:cs="Times New Roman"/>
              </w:rPr>
              <w:t>5/5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123CF8" w14:textId="77777777" w:rsidR="00B12A09" w:rsidRPr="00EC3811" w:rsidRDefault="00DE3D3A">
            <w:pPr>
              <w:rPr>
                <w:rFonts w:ascii="Times New Roman" w:hAnsi="Times New Roman" w:cs="Times New Roman"/>
              </w:rPr>
            </w:pPr>
            <w:r w:rsidRPr="00EC3811">
              <w:rPr>
                <w:rFonts w:ascii="Times New Roman" w:hAnsi="Times New Roman" w:cs="Times New Roman"/>
              </w:rPr>
              <w:t>175/175</w:t>
            </w:r>
          </w:p>
        </w:tc>
      </w:tr>
      <w:tr w:rsidR="00B12A09" w:rsidRPr="00EC3811" w14:paraId="2048E480" w14:textId="77777777">
        <w:trPr>
          <w:trHeight w:val="20"/>
        </w:trPr>
        <w:tc>
          <w:tcPr>
            <w:tcW w:w="2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E30D8A"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p w14:paraId="7E8B12BD" w14:textId="77777777" w:rsidR="00B12A09" w:rsidRPr="00EC3811" w:rsidRDefault="00DE3D3A">
            <w:pPr>
              <w:rPr>
                <w:rFonts w:ascii="Times New Roman" w:hAnsi="Times New Roman" w:cs="Times New Roman"/>
              </w:rPr>
            </w:pPr>
            <w:r w:rsidRPr="00EC3811">
              <w:rPr>
                <w:rFonts w:ascii="Times New Roman" w:hAnsi="Times New Roman" w:cs="Times New Roman"/>
              </w:rPr>
              <w:t>Естественные науки</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5AD1ED" w14:textId="77777777" w:rsidR="00B12A09" w:rsidRPr="00EC3811" w:rsidRDefault="00DE3D3A">
            <w:pPr>
              <w:rPr>
                <w:rFonts w:ascii="Times New Roman" w:hAnsi="Times New Roman" w:cs="Times New Roman"/>
              </w:rPr>
            </w:pPr>
            <w:r w:rsidRPr="00EC3811">
              <w:rPr>
                <w:rFonts w:ascii="Times New Roman" w:hAnsi="Times New Roman" w:cs="Times New Roman"/>
              </w:rPr>
              <w:t>Физика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3445D8"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6833A7"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9272BF"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r>
      <w:tr w:rsidR="00B12A09" w:rsidRPr="00EC3811" w14:paraId="6B59856C" w14:textId="77777777">
        <w:trPr>
          <w:trHeight w:val="20"/>
        </w:trPr>
        <w:tc>
          <w:tcPr>
            <w:tcW w:w="256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72D78C"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C3CF8D" w14:textId="77777777" w:rsidR="00B12A09" w:rsidRPr="00EC3811" w:rsidRDefault="00DE3D3A">
            <w:pPr>
              <w:rPr>
                <w:rFonts w:ascii="Times New Roman" w:hAnsi="Times New Roman" w:cs="Times New Roman"/>
              </w:rPr>
            </w:pPr>
            <w:r w:rsidRPr="00EC3811">
              <w:rPr>
                <w:rFonts w:ascii="Times New Roman" w:hAnsi="Times New Roman" w:cs="Times New Roman"/>
              </w:rPr>
              <w:t>Химия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FE4F2F"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307466" w14:textId="77777777" w:rsidR="00B12A09" w:rsidRPr="00EC3811" w:rsidRDefault="00DE3D3A">
            <w:pPr>
              <w:rPr>
                <w:rFonts w:ascii="Times New Roman" w:hAnsi="Times New Roman" w:cs="Times New Roman"/>
              </w:rPr>
            </w:pPr>
            <w:r w:rsidRPr="00EC3811">
              <w:rPr>
                <w:rFonts w:ascii="Times New Roman" w:hAnsi="Times New Roman" w:cs="Times New Roman"/>
              </w:rPr>
              <w:t>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EE3AFB" w14:textId="77777777" w:rsidR="00B12A09" w:rsidRPr="00EC3811" w:rsidRDefault="00DE3D3A">
            <w:pPr>
              <w:rPr>
                <w:rFonts w:ascii="Times New Roman" w:hAnsi="Times New Roman" w:cs="Times New Roman"/>
              </w:rPr>
            </w:pPr>
            <w:r w:rsidRPr="00EC3811">
              <w:rPr>
                <w:rFonts w:ascii="Times New Roman" w:hAnsi="Times New Roman" w:cs="Times New Roman"/>
              </w:rPr>
              <w:t>140</w:t>
            </w:r>
          </w:p>
        </w:tc>
      </w:tr>
      <w:tr w:rsidR="00B12A09" w:rsidRPr="00EC3811" w14:paraId="5864D106" w14:textId="77777777">
        <w:trPr>
          <w:trHeight w:val="20"/>
        </w:trPr>
        <w:tc>
          <w:tcPr>
            <w:tcW w:w="256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60830F"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90B5FB" w14:textId="77777777" w:rsidR="00B12A09" w:rsidRPr="00EC3811" w:rsidRDefault="00DE3D3A">
            <w:pPr>
              <w:rPr>
                <w:rFonts w:ascii="Times New Roman" w:hAnsi="Times New Roman" w:cs="Times New Roman"/>
              </w:rPr>
            </w:pPr>
            <w:r w:rsidRPr="00EC3811">
              <w:rPr>
                <w:rFonts w:ascii="Times New Roman" w:hAnsi="Times New Roman" w:cs="Times New Roman"/>
              </w:rPr>
              <w:t>Биология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A24EB9"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B308AB" w14:textId="77777777" w:rsidR="00B12A09" w:rsidRPr="00EC3811" w:rsidRDefault="00DE3D3A">
            <w:pPr>
              <w:rPr>
                <w:rFonts w:ascii="Times New Roman" w:hAnsi="Times New Roman" w:cs="Times New Roman"/>
              </w:rPr>
            </w:pPr>
            <w:r w:rsidRPr="00EC3811">
              <w:rPr>
                <w:rFonts w:ascii="Times New Roman" w:hAnsi="Times New Roman" w:cs="Times New Roman"/>
              </w:rPr>
              <w:t>4</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604C88" w14:textId="77777777" w:rsidR="00B12A09" w:rsidRPr="00EC3811" w:rsidRDefault="00DE3D3A">
            <w:pPr>
              <w:rPr>
                <w:rFonts w:ascii="Times New Roman" w:hAnsi="Times New Roman" w:cs="Times New Roman"/>
              </w:rPr>
            </w:pPr>
            <w:r w:rsidRPr="00EC3811">
              <w:rPr>
                <w:rFonts w:ascii="Times New Roman" w:hAnsi="Times New Roman" w:cs="Times New Roman"/>
              </w:rPr>
              <w:t>140</w:t>
            </w:r>
          </w:p>
        </w:tc>
      </w:tr>
      <w:tr w:rsidR="00B12A09" w:rsidRPr="00EC3811" w14:paraId="5C8FF094" w14:textId="77777777">
        <w:trPr>
          <w:trHeight w:val="20"/>
        </w:trPr>
        <w:tc>
          <w:tcPr>
            <w:tcW w:w="256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B3C84B"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17BB6A" w14:textId="77777777" w:rsidR="00B12A09" w:rsidRPr="00EC3811" w:rsidRDefault="00B12A09">
            <w:pPr>
              <w:rPr>
                <w:rFonts w:ascii="Times New Roman" w:hAnsi="Times New Roman" w:cs="Times New Roma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7DA701" w14:textId="77777777" w:rsidR="00B12A09" w:rsidRPr="00EC3811" w:rsidRDefault="00B12A09">
            <w:pP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7C8E82" w14:textId="77777777" w:rsidR="00B12A09" w:rsidRPr="00EC3811" w:rsidRDefault="00B12A09">
            <w:pP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73CD19" w14:textId="77777777" w:rsidR="00B12A09" w:rsidRPr="00EC3811" w:rsidRDefault="00B12A09">
            <w:pPr>
              <w:rPr>
                <w:rFonts w:ascii="Times New Roman" w:hAnsi="Times New Roman" w:cs="Times New Roman"/>
              </w:rPr>
            </w:pPr>
          </w:p>
        </w:tc>
      </w:tr>
      <w:tr w:rsidR="00B12A09" w:rsidRPr="00EC3811" w14:paraId="30FE83A3" w14:textId="77777777">
        <w:trPr>
          <w:trHeight w:val="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0D35F5" w14:textId="77777777" w:rsidR="00B12A09" w:rsidRPr="00EC3811" w:rsidRDefault="00DE3D3A">
            <w:pPr>
              <w:rPr>
                <w:rFonts w:ascii="Times New Roman" w:hAnsi="Times New Roman" w:cs="Times New Roman"/>
              </w:rPr>
            </w:pPr>
            <w:r w:rsidRPr="00EC3811">
              <w:rPr>
                <w:rFonts w:ascii="Times New Roman" w:hAnsi="Times New Roman" w:cs="Times New Roman"/>
              </w:rPr>
              <w:t>Общественные науки</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DBC9D4" w14:textId="77777777" w:rsidR="00B12A09" w:rsidRPr="00EC3811" w:rsidRDefault="00DE3D3A">
            <w:pPr>
              <w:rPr>
                <w:rFonts w:ascii="Times New Roman" w:hAnsi="Times New Roman" w:cs="Times New Roman"/>
              </w:rPr>
            </w:pPr>
            <w:r w:rsidRPr="00EC3811">
              <w:rPr>
                <w:rFonts w:ascii="Times New Roman" w:hAnsi="Times New Roman" w:cs="Times New Roman"/>
              </w:rPr>
              <w:t>История (Россия в мире)</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DA8AFA"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12852A"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8B8F2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31DAF0EE" w14:textId="77777777">
        <w:trPr>
          <w:trHeight w:val="20"/>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0CC2DB" w14:textId="77777777" w:rsidR="00B12A09" w:rsidRPr="00EC3811" w:rsidRDefault="00B12A09">
            <w:pPr>
              <w:rPr>
                <w:rFonts w:ascii="Times New Roman" w:hAnsi="Times New Roman" w:cs="Times New Roman"/>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9C1FB5" w14:textId="77777777" w:rsidR="00B12A09" w:rsidRPr="00EC3811" w:rsidRDefault="00DE3D3A">
            <w:pPr>
              <w:rPr>
                <w:rFonts w:ascii="Times New Roman" w:hAnsi="Times New Roman" w:cs="Times New Roman"/>
              </w:rPr>
            </w:pPr>
            <w:r w:rsidRPr="00EC3811">
              <w:rPr>
                <w:rFonts w:ascii="Times New Roman" w:hAnsi="Times New Roman" w:cs="Times New Roman"/>
              </w:rPr>
              <w:t>География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79158E"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3CC84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DBD72E"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3E800735" w14:textId="77777777">
        <w:trPr>
          <w:trHeight w:val="20"/>
        </w:trPr>
        <w:tc>
          <w:tcPr>
            <w:tcW w:w="256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599F8C"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 экология и основы безопасности жизнедеятельности</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4A8379"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A2629E"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AE20F1" w14:textId="77777777" w:rsidR="00B12A09" w:rsidRPr="00EC3811" w:rsidRDefault="00DE3D3A">
            <w:pPr>
              <w:rPr>
                <w:rFonts w:ascii="Times New Roman" w:hAnsi="Times New Roman" w:cs="Times New Roman"/>
              </w:rPr>
            </w:pPr>
            <w:r w:rsidRPr="00EC3811">
              <w:rPr>
                <w:rFonts w:ascii="Times New Roman" w:hAnsi="Times New Roman" w:cs="Times New Roman"/>
              </w:rPr>
              <w:t>2/2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32735A" w14:textId="77777777" w:rsidR="00B12A09" w:rsidRPr="00EC3811" w:rsidRDefault="00DE3D3A">
            <w:pPr>
              <w:rPr>
                <w:rFonts w:ascii="Times New Roman" w:hAnsi="Times New Roman" w:cs="Times New Roman"/>
              </w:rPr>
            </w:pPr>
            <w:r w:rsidRPr="00EC3811">
              <w:rPr>
                <w:rFonts w:ascii="Times New Roman" w:hAnsi="Times New Roman" w:cs="Times New Roman"/>
              </w:rPr>
              <w:t>70/70</w:t>
            </w:r>
          </w:p>
        </w:tc>
      </w:tr>
      <w:tr w:rsidR="00B12A09" w:rsidRPr="00EC3811" w14:paraId="1C5A8C99" w14:textId="77777777">
        <w:trPr>
          <w:trHeight w:val="20"/>
        </w:trPr>
        <w:tc>
          <w:tcPr>
            <w:tcW w:w="256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A148FB"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799F06" w14:textId="77777777" w:rsidR="00B12A09" w:rsidRPr="00EC3811" w:rsidRDefault="00DE3D3A">
            <w:pPr>
              <w:rPr>
                <w:rFonts w:ascii="Times New Roman" w:hAnsi="Times New Roman" w:cs="Times New Roman"/>
              </w:rPr>
            </w:pPr>
            <w:r w:rsidRPr="00EC3811">
              <w:rPr>
                <w:rFonts w:ascii="Times New Roman" w:hAnsi="Times New Roman" w:cs="Times New Roman"/>
              </w:rPr>
              <w:t>Основы безопасности жизнедеятельности</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D67ADB"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33D696"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BC06B7"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71CAD732"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D0958F" w14:textId="77777777" w:rsidR="00B12A09" w:rsidRPr="00EC3811" w:rsidRDefault="00DE3D3A">
            <w:pPr>
              <w:rPr>
                <w:rFonts w:ascii="Times New Roman" w:hAnsi="Times New Roman" w:cs="Times New Roman"/>
              </w:rPr>
            </w:pPr>
            <w:r w:rsidRPr="00EC3811">
              <w:rPr>
                <w:rFonts w:ascii="Times New Roman" w:hAnsi="Times New Roman" w:cs="Times New Roman"/>
              </w:rPr>
              <w:t>Проектная деятельность</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066FD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FD12E5"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3ABAACBC"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AE8AAF"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Итого часов в обязательной части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0B163D"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612AFB" w14:textId="77777777" w:rsidR="00B12A09" w:rsidRPr="00EC3811" w:rsidRDefault="00DE3D3A">
            <w:pPr>
              <w:rPr>
                <w:rFonts w:ascii="Times New Roman" w:hAnsi="Times New Roman" w:cs="Times New Roman"/>
              </w:rPr>
            </w:pPr>
            <w:r w:rsidRPr="00EC3811">
              <w:rPr>
                <w:rFonts w:ascii="Times New Roman" w:hAnsi="Times New Roman" w:cs="Times New Roman"/>
              </w:rPr>
              <w:t>1225</w:t>
            </w:r>
          </w:p>
        </w:tc>
      </w:tr>
      <w:tr w:rsidR="00B12A09" w:rsidRPr="00EC3811" w14:paraId="51676A84" w14:textId="77777777">
        <w:trPr>
          <w:trHeight w:val="20"/>
        </w:trPr>
        <w:tc>
          <w:tcPr>
            <w:tcW w:w="9870"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818210" w14:textId="77777777" w:rsidR="00B12A09" w:rsidRPr="00EC3811" w:rsidRDefault="00DE3D3A">
            <w:pPr>
              <w:rPr>
                <w:rFonts w:ascii="Times New Roman" w:hAnsi="Times New Roman" w:cs="Times New Roman"/>
                <w:b/>
              </w:rPr>
            </w:pPr>
            <w:r w:rsidRPr="00EC3811">
              <w:rPr>
                <w:rFonts w:ascii="Times New Roman" w:hAnsi="Times New Roman" w:cs="Times New Roman"/>
                <w:b/>
              </w:rPr>
              <w:t>Часть, формируемая участниками образовательных отношений</w:t>
            </w:r>
          </w:p>
        </w:tc>
      </w:tr>
      <w:tr w:rsidR="00B12A09" w:rsidRPr="00EC3811" w14:paraId="2D36E081"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6E2778" w14:textId="77777777" w:rsidR="00B12A09" w:rsidRPr="00EC3811" w:rsidRDefault="00DE3D3A">
            <w:pPr>
              <w:rPr>
                <w:rFonts w:ascii="Times New Roman" w:hAnsi="Times New Roman" w:cs="Times New Roman"/>
              </w:rPr>
            </w:pPr>
            <w:r w:rsidRPr="00EC3811">
              <w:rPr>
                <w:rFonts w:ascii="Times New Roman" w:hAnsi="Times New Roman" w:cs="Times New Roman"/>
              </w:rPr>
              <w:t>Часть, формируемая участниками образовательных отношений</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ECCE15" w14:textId="77777777" w:rsidR="00B12A09" w:rsidRPr="00EC3811" w:rsidRDefault="00B12A09">
            <w:pP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AACAE7" w14:textId="77777777" w:rsidR="00B12A09" w:rsidRPr="00EC3811" w:rsidRDefault="00B12A09">
            <w:pPr>
              <w:rPr>
                <w:rFonts w:ascii="Times New Roman" w:hAnsi="Times New Roman" w:cs="Times New Roman"/>
              </w:rPr>
            </w:pPr>
          </w:p>
        </w:tc>
      </w:tr>
      <w:tr w:rsidR="00B12A09" w:rsidRPr="00EC3811" w14:paraId="3984DB4A"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4F6D83" w14:textId="77777777" w:rsidR="00B12A09" w:rsidRPr="00EC3811" w:rsidRDefault="00DE3D3A">
            <w:pPr>
              <w:rPr>
                <w:rFonts w:ascii="Times New Roman" w:hAnsi="Times New Roman" w:cs="Times New Roman"/>
              </w:rPr>
            </w:pPr>
            <w:r w:rsidRPr="00EC3811">
              <w:rPr>
                <w:rFonts w:ascii="Times New Roman" w:hAnsi="Times New Roman" w:cs="Times New Roman"/>
              </w:rPr>
              <w:t>Технология игропрактики, управленческий тренинг, Дебаты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28FA5A"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193EA3"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6860313C"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DD8B30" w14:textId="77777777" w:rsidR="00B12A09" w:rsidRPr="00EC3811" w:rsidRDefault="00DE3D3A">
            <w:pPr>
              <w:rPr>
                <w:rFonts w:ascii="Times New Roman" w:hAnsi="Times New Roman" w:cs="Times New Roman"/>
              </w:rPr>
            </w:pPr>
            <w:r w:rsidRPr="00EC3811">
              <w:rPr>
                <w:rFonts w:ascii="Times New Roman" w:hAnsi="Times New Roman" w:cs="Times New Roman"/>
              </w:rPr>
              <w:t>STEAM</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317A18"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25B366"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386417D1"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4DBB30" w14:textId="77777777" w:rsidR="00B12A09" w:rsidRPr="00EC3811" w:rsidRDefault="00DE3D3A">
            <w:pPr>
              <w:rPr>
                <w:rFonts w:ascii="Times New Roman" w:hAnsi="Times New Roman" w:cs="Times New Roman"/>
                <w:b/>
              </w:rPr>
            </w:pPr>
            <w:r w:rsidRPr="00EC3811">
              <w:rPr>
                <w:rFonts w:ascii="Times New Roman" w:hAnsi="Times New Roman" w:cs="Times New Roman"/>
                <w:b/>
              </w:rPr>
              <w:t>Итого часов в части, формируемая участниками образовательных отношений</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130BF6"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BEA8F3"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550E2D80"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F286D6" w14:textId="77777777" w:rsidR="00B12A09" w:rsidRPr="00EC3811" w:rsidRDefault="00DE3D3A">
            <w:pPr>
              <w:rPr>
                <w:rFonts w:ascii="Times New Roman" w:hAnsi="Times New Roman" w:cs="Times New Roman"/>
                <w:b/>
              </w:rPr>
            </w:pPr>
            <w:r w:rsidRPr="00EC3811">
              <w:rPr>
                <w:rFonts w:ascii="Times New Roman" w:hAnsi="Times New Roman" w:cs="Times New Roman"/>
                <w:b/>
              </w:rPr>
              <w:t>ВСЕГО общий объем нагрузки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2BBEBF"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417ABA"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7F7A47B7"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F47220" w14:textId="77777777" w:rsidR="00B12A09" w:rsidRPr="00EC3811" w:rsidRDefault="00DE3D3A">
            <w:pPr>
              <w:rPr>
                <w:rFonts w:ascii="Times New Roman" w:hAnsi="Times New Roman" w:cs="Times New Roman"/>
                <w:b/>
              </w:rPr>
            </w:pPr>
            <w:r w:rsidRPr="00EC3811">
              <w:rPr>
                <w:rFonts w:ascii="Times New Roman" w:hAnsi="Times New Roman" w:cs="Times New Roman"/>
                <w:b/>
              </w:rPr>
              <w:t>Максимальный объем недельной нагрузки по СанПиН ИТОГО:</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CAFB50"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17DCB2"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4583BB35"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1E3A62" w14:textId="77777777" w:rsidR="00B12A09" w:rsidRPr="00EC3811" w:rsidRDefault="00DE3D3A">
            <w:pPr>
              <w:rPr>
                <w:rFonts w:ascii="Times New Roman" w:hAnsi="Times New Roman" w:cs="Times New Roman"/>
              </w:rPr>
            </w:pPr>
            <w:r w:rsidRPr="00EC3811">
              <w:rPr>
                <w:rFonts w:ascii="Times New Roman" w:hAnsi="Times New Roman" w:cs="Times New Roman"/>
              </w:rPr>
              <w:t>Второй язык по выбору (якутский, китайский, корейский)</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B281AA"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253C37"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7C62D125"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B1C70E" w14:textId="77777777" w:rsidR="00B12A09" w:rsidRPr="00EC3811" w:rsidRDefault="00DE3D3A">
            <w:pPr>
              <w:rPr>
                <w:rFonts w:ascii="Times New Roman" w:hAnsi="Times New Roman" w:cs="Times New Roman"/>
              </w:rPr>
            </w:pPr>
            <w:r w:rsidRPr="00EC3811">
              <w:rPr>
                <w:rFonts w:ascii="Times New Roman" w:hAnsi="Times New Roman" w:cs="Times New Roman"/>
              </w:rPr>
              <w:t>Геополитика Арктики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2E4604"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40F0CD"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7B8C94F0"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FE6F20" w14:textId="77777777" w:rsidR="00B12A09" w:rsidRPr="00EC3811" w:rsidRDefault="00DE3D3A">
            <w:pPr>
              <w:rPr>
                <w:rFonts w:ascii="Times New Roman" w:hAnsi="Times New Roman" w:cs="Times New Roman"/>
              </w:rPr>
            </w:pPr>
            <w:r w:rsidRPr="00EC3811">
              <w:rPr>
                <w:rFonts w:ascii="Times New Roman" w:hAnsi="Times New Roman" w:cs="Times New Roman"/>
              </w:rPr>
              <w:t>Экономика Арктических стран</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FA140A"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DF8F62"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4870E181"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3AC26F" w14:textId="77777777" w:rsidR="00B12A09" w:rsidRPr="00EC3811" w:rsidRDefault="00DE3D3A">
            <w:pPr>
              <w:rPr>
                <w:rFonts w:ascii="Times New Roman" w:hAnsi="Times New Roman" w:cs="Times New Roman"/>
              </w:rPr>
            </w:pPr>
            <w:r w:rsidRPr="00EC3811">
              <w:rPr>
                <w:rFonts w:ascii="Times New Roman" w:hAnsi="Times New Roman" w:cs="Times New Roman"/>
              </w:rPr>
              <w:t>Практикум по английскому языку (Business- английский)</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41F0EA"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C443FC"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366BA789"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87EC3A"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Ск по химии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7E4928"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C96670"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4340C9A2"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070C3C" w14:textId="77777777" w:rsidR="00B12A09" w:rsidRPr="00EC3811" w:rsidRDefault="00DE3D3A">
            <w:pPr>
              <w:rPr>
                <w:rFonts w:ascii="Times New Roman" w:hAnsi="Times New Roman" w:cs="Times New Roman"/>
              </w:rPr>
            </w:pPr>
            <w:r w:rsidRPr="00EC3811">
              <w:rPr>
                <w:rFonts w:ascii="Times New Roman" w:hAnsi="Times New Roman" w:cs="Times New Roman"/>
              </w:rPr>
              <w:t>Ск по биологии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6D2EFE"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B08DE7"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5119F996" w14:textId="77777777">
        <w:trPr>
          <w:trHeight w:val="20"/>
        </w:trPr>
        <w:tc>
          <w:tcPr>
            <w:tcW w:w="642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842937" w14:textId="77777777" w:rsidR="00B12A09" w:rsidRPr="00EC3811" w:rsidRDefault="00DE3D3A">
            <w:pPr>
              <w:rPr>
                <w:rFonts w:ascii="Times New Roman" w:hAnsi="Times New Roman" w:cs="Times New Roman"/>
                <w:b/>
              </w:rPr>
            </w:pPr>
            <w:r w:rsidRPr="00EC3811">
              <w:rPr>
                <w:rFonts w:ascii="Times New Roman" w:hAnsi="Times New Roman" w:cs="Times New Roman"/>
                <w:b/>
              </w:rPr>
              <w:t>Внеурочная деятельность</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2DE2E6" w14:textId="77777777" w:rsidR="00B12A09" w:rsidRPr="00EC3811" w:rsidRDefault="00DE3D3A">
            <w:pPr>
              <w:rPr>
                <w:rFonts w:ascii="Times New Roman" w:hAnsi="Times New Roman" w:cs="Times New Roman"/>
                <w:b/>
              </w:rPr>
            </w:pPr>
            <w:r w:rsidRPr="00EC3811">
              <w:rPr>
                <w:rFonts w:ascii="Times New Roman" w:hAnsi="Times New Roman" w:cs="Times New Roman"/>
                <w:b/>
              </w:rPr>
              <w:t>7</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6642B5" w14:textId="77777777" w:rsidR="00B12A09" w:rsidRPr="00EC3811" w:rsidRDefault="00DE3D3A">
            <w:pPr>
              <w:rPr>
                <w:rFonts w:ascii="Times New Roman" w:hAnsi="Times New Roman" w:cs="Times New Roman"/>
                <w:b/>
              </w:rPr>
            </w:pPr>
            <w:r w:rsidRPr="00EC3811">
              <w:rPr>
                <w:rFonts w:ascii="Times New Roman" w:hAnsi="Times New Roman" w:cs="Times New Roman"/>
                <w:b/>
              </w:rPr>
              <w:t>245</w:t>
            </w:r>
          </w:p>
        </w:tc>
      </w:tr>
    </w:tbl>
    <w:p w14:paraId="6C88D58B" w14:textId="77777777" w:rsidR="00B12A09" w:rsidRPr="00EC3811" w:rsidRDefault="00B12A09"/>
    <w:p w14:paraId="5507AEA6" w14:textId="3E9802B4" w:rsidR="00B12A09" w:rsidRPr="00EC3811" w:rsidRDefault="00EC3811">
      <w:r w:rsidRPr="00EC3811">
        <w:rPr>
          <w:b/>
          <w:bCs/>
        </w:rPr>
        <w:t>Примерный</w:t>
      </w:r>
      <w:r w:rsidRPr="00EC3811">
        <w:rPr>
          <w:b/>
        </w:rPr>
        <w:t xml:space="preserve"> </w:t>
      </w:r>
      <w:r>
        <w:rPr>
          <w:b/>
        </w:rPr>
        <w:t>у</w:t>
      </w:r>
      <w:r w:rsidR="00DE3D3A" w:rsidRPr="00EC3811">
        <w:rPr>
          <w:b/>
        </w:rPr>
        <w:t>чебный план гуманитарного профиля 10 класс 2020-2021 учебный год.</w:t>
      </w:r>
    </w:p>
    <w:tbl>
      <w:tblPr>
        <w:tblStyle w:val="afffffd"/>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552"/>
        <w:gridCol w:w="1417"/>
        <w:gridCol w:w="1843"/>
        <w:gridCol w:w="1843"/>
      </w:tblGrid>
      <w:tr w:rsidR="00B12A09" w:rsidRPr="00EC3811" w14:paraId="69A53ED3" w14:textId="77777777">
        <w:tc>
          <w:tcPr>
            <w:tcW w:w="2268" w:type="dxa"/>
          </w:tcPr>
          <w:p w14:paraId="22C3F218" w14:textId="77777777" w:rsidR="00B12A09" w:rsidRPr="00EC3811" w:rsidRDefault="00DE3D3A">
            <w:pPr>
              <w:rPr>
                <w:rFonts w:ascii="Times New Roman" w:hAnsi="Times New Roman" w:cs="Times New Roman"/>
              </w:rPr>
            </w:pPr>
            <w:r w:rsidRPr="00EC3811">
              <w:rPr>
                <w:rFonts w:ascii="Times New Roman" w:hAnsi="Times New Roman" w:cs="Times New Roman"/>
                <w:b/>
              </w:rPr>
              <w:t>Предметная область</w:t>
            </w:r>
          </w:p>
        </w:tc>
        <w:tc>
          <w:tcPr>
            <w:tcW w:w="2552" w:type="dxa"/>
          </w:tcPr>
          <w:p w14:paraId="522B49C0" w14:textId="77777777" w:rsidR="00B12A09" w:rsidRPr="00EC3811" w:rsidRDefault="00DE3D3A">
            <w:pPr>
              <w:rPr>
                <w:rFonts w:ascii="Times New Roman" w:hAnsi="Times New Roman" w:cs="Times New Roman"/>
              </w:rPr>
            </w:pPr>
            <w:r w:rsidRPr="00EC3811">
              <w:rPr>
                <w:rFonts w:ascii="Times New Roman" w:hAnsi="Times New Roman" w:cs="Times New Roman"/>
                <w:b/>
              </w:rPr>
              <w:t>Учебный предмет</w:t>
            </w:r>
          </w:p>
        </w:tc>
        <w:tc>
          <w:tcPr>
            <w:tcW w:w="1417" w:type="dxa"/>
          </w:tcPr>
          <w:p w14:paraId="61B92C15" w14:textId="77777777" w:rsidR="00B12A09" w:rsidRPr="00EC3811" w:rsidRDefault="00DE3D3A">
            <w:pPr>
              <w:rPr>
                <w:rFonts w:ascii="Times New Roman" w:hAnsi="Times New Roman" w:cs="Times New Roman"/>
              </w:rPr>
            </w:pPr>
            <w:r w:rsidRPr="00EC3811">
              <w:rPr>
                <w:rFonts w:ascii="Times New Roman" w:hAnsi="Times New Roman" w:cs="Times New Roman"/>
                <w:b/>
              </w:rPr>
              <w:t>Уровень</w:t>
            </w:r>
          </w:p>
        </w:tc>
        <w:tc>
          <w:tcPr>
            <w:tcW w:w="1843" w:type="dxa"/>
          </w:tcPr>
          <w:p w14:paraId="17DCF999" w14:textId="77777777" w:rsidR="00B12A09" w:rsidRPr="00EC3811" w:rsidRDefault="00DE3D3A">
            <w:pPr>
              <w:rPr>
                <w:rFonts w:ascii="Times New Roman" w:hAnsi="Times New Roman" w:cs="Times New Roman"/>
              </w:rPr>
            </w:pPr>
            <w:r w:rsidRPr="00EC3811">
              <w:rPr>
                <w:rFonts w:ascii="Times New Roman" w:hAnsi="Times New Roman" w:cs="Times New Roman"/>
                <w:b/>
              </w:rPr>
              <w:t>Количество часов в неделю</w:t>
            </w:r>
          </w:p>
        </w:tc>
        <w:tc>
          <w:tcPr>
            <w:tcW w:w="1843" w:type="dxa"/>
          </w:tcPr>
          <w:p w14:paraId="13601F80" w14:textId="77777777" w:rsidR="00B12A09" w:rsidRPr="00EC3811" w:rsidRDefault="00DE3D3A">
            <w:pPr>
              <w:rPr>
                <w:rFonts w:ascii="Times New Roman" w:hAnsi="Times New Roman" w:cs="Times New Roman"/>
              </w:rPr>
            </w:pPr>
            <w:r w:rsidRPr="00EC3811">
              <w:rPr>
                <w:rFonts w:ascii="Times New Roman" w:hAnsi="Times New Roman" w:cs="Times New Roman"/>
                <w:b/>
              </w:rPr>
              <w:t>Количество часов в год</w:t>
            </w:r>
          </w:p>
        </w:tc>
      </w:tr>
      <w:tr w:rsidR="00B12A09" w:rsidRPr="00EC3811" w14:paraId="77D7B9F2" w14:textId="77777777">
        <w:trPr>
          <w:trHeight w:val="151"/>
        </w:trPr>
        <w:tc>
          <w:tcPr>
            <w:tcW w:w="2268" w:type="dxa"/>
            <w:vMerge w:val="restart"/>
          </w:tcPr>
          <w:p w14:paraId="03680FE1" w14:textId="77777777" w:rsidR="00B12A09" w:rsidRPr="00EC3811" w:rsidRDefault="00DE3D3A">
            <w:pPr>
              <w:rPr>
                <w:rFonts w:ascii="Times New Roman" w:hAnsi="Times New Roman" w:cs="Times New Roman"/>
              </w:rPr>
            </w:pPr>
            <w:r w:rsidRPr="00EC3811">
              <w:rPr>
                <w:rFonts w:ascii="Times New Roman" w:hAnsi="Times New Roman" w:cs="Times New Roman"/>
              </w:rPr>
              <w:t>Русский язык и литература</w:t>
            </w:r>
          </w:p>
        </w:tc>
        <w:tc>
          <w:tcPr>
            <w:tcW w:w="2552" w:type="dxa"/>
          </w:tcPr>
          <w:p w14:paraId="4A35DB71"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Русский язык </w:t>
            </w:r>
          </w:p>
        </w:tc>
        <w:tc>
          <w:tcPr>
            <w:tcW w:w="1417" w:type="dxa"/>
          </w:tcPr>
          <w:p w14:paraId="0F305A71"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4D0A531A"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1843" w:type="dxa"/>
          </w:tcPr>
          <w:p w14:paraId="2022F32D"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r>
      <w:tr w:rsidR="00B12A09" w:rsidRPr="00EC3811" w14:paraId="0C869E8A" w14:textId="77777777">
        <w:tc>
          <w:tcPr>
            <w:tcW w:w="2268" w:type="dxa"/>
            <w:vMerge/>
          </w:tcPr>
          <w:p w14:paraId="2A056663"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2C35A5FA" w14:textId="77777777" w:rsidR="00B12A09" w:rsidRPr="00EC3811" w:rsidRDefault="00DE3D3A">
            <w:pPr>
              <w:rPr>
                <w:rFonts w:ascii="Times New Roman" w:hAnsi="Times New Roman" w:cs="Times New Roman"/>
              </w:rPr>
            </w:pPr>
            <w:r w:rsidRPr="00EC3811">
              <w:rPr>
                <w:rFonts w:ascii="Times New Roman" w:hAnsi="Times New Roman" w:cs="Times New Roman"/>
              </w:rPr>
              <w:t>Литература</w:t>
            </w:r>
          </w:p>
        </w:tc>
        <w:tc>
          <w:tcPr>
            <w:tcW w:w="1417" w:type="dxa"/>
          </w:tcPr>
          <w:p w14:paraId="212D42A3"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60622062" w14:textId="77777777" w:rsidR="00B12A09" w:rsidRPr="00EC3811" w:rsidRDefault="00DE3D3A">
            <w:pPr>
              <w:rPr>
                <w:rFonts w:ascii="Times New Roman" w:hAnsi="Times New Roman" w:cs="Times New Roman"/>
              </w:rPr>
            </w:pPr>
            <w:r w:rsidRPr="00EC3811">
              <w:rPr>
                <w:rFonts w:ascii="Times New Roman" w:hAnsi="Times New Roman" w:cs="Times New Roman"/>
              </w:rPr>
              <w:t>5</w:t>
            </w:r>
          </w:p>
        </w:tc>
        <w:tc>
          <w:tcPr>
            <w:tcW w:w="1843" w:type="dxa"/>
          </w:tcPr>
          <w:p w14:paraId="2F814025" w14:textId="77777777" w:rsidR="00B12A09" w:rsidRPr="00EC3811" w:rsidRDefault="00DE3D3A">
            <w:pPr>
              <w:rPr>
                <w:rFonts w:ascii="Times New Roman" w:hAnsi="Times New Roman" w:cs="Times New Roman"/>
              </w:rPr>
            </w:pPr>
            <w:r w:rsidRPr="00EC3811">
              <w:rPr>
                <w:rFonts w:ascii="Times New Roman" w:hAnsi="Times New Roman" w:cs="Times New Roman"/>
              </w:rPr>
              <w:t>175</w:t>
            </w:r>
          </w:p>
        </w:tc>
      </w:tr>
      <w:tr w:rsidR="00B12A09" w:rsidRPr="00EC3811" w14:paraId="44601E60" w14:textId="77777777">
        <w:tc>
          <w:tcPr>
            <w:tcW w:w="2268" w:type="dxa"/>
          </w:tcPr>
          <w:p w14:paraId="237CD878" w14:textId="77777777" w:rsidR="00B12A09" w:rsidRPr="00EC3811" w:rsidRDefault="00DE3D3A">
            <w:pPr>
              <w:rPr>
                <w:rFonts w:ascii="Times New Roman" w:hAnsi="Times New Roman" w:cs="Times New Roman"/>
              </w:rPr>
            </w:pPr>
            <w:r w:rsidRPr="00EC3811">
              <w:rPr>
                <w:rFonts w:ascii="Times New Roman" w:hAnsi="Times New Roman" w:cs="Times New Roman"/>
              </w:rPr>
              <w:t>Родной язык и родная литература</w:t>
            </w:r>
          </w:p>
        </w:tc>
        <w:tc>
          <w:tcPr>
            <w:tcW w:w="2552" w:type="dxa"/>
          </w:tcPr>
          <w:p w14:paraId="07894040" w14:textId="77777777" w:rsidR="00B12A09" w:rsidRPr="00EC3811" w:rsidRDefault="00DE3D3A">
            <w:pPr>
              <w:rPr>
                <w:rFonts w:ascii="Times New Roman" w:hAnsi="Times New Roman" w:cs="Times New Roman"/>
              </w:rPr>
            </w:pPr>
            <w:r w:rsidRPr="00EC3811">
              <w:rPr>
                <w:rFonts w:ascii="Times New Roman" w:hAnsi="Times New Roman" w:cs="Times New Roman"/>
              </w:rPr>
              <w:t>Родная литература / Родной язык</w:t>
            </w:r>
          </w:p>
        </w:tc>
        <w:tc>
          <w:tcPr>
            <w:tcW w:w="1417" w:type="dxa"/>
          </w:tcPr>
          <w:p w14:paraId="377283C2"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3F357F45" w14:textId="77777777" w:rsidR="00B12A09" w:rsidRPr="00EC3811" w:rsidRDefault="00B12A09">
            <w:pPr>
              <w:rPr>
                <w:rFonts w:ascii="Times New Roman" w:hAnsi="Times New Roman" w:cs="Times New Roman"/>
              </w:rPr>
            </w:pPr>
          </w:p>
        </w:tc>
        <w:tc>
          <w:tcPr>
            <w:tcW w:w="1843" w:type="dxa"/>
          </w:tcPr>
          <w:p w14:paraId="02605316" w14:textId="77777777" w:rsidR="00B12A09" w:rsidRPr="00EC3811" w:rsidRDefault="00B12A09">
            <w:pPr>
              <w:rPr>
                <w:rFonts w:ascii="Times New Roman" w:hAnsi="Times New Roman" w:cs="Times New Roman"/>
              </w:rPr>
            </w:pPr>
          </w:p>
        </w:tc>
      </w:tr>
      <w:tr w:rsidR="00B12A09" w:rsidRPr="00EC3811" w14:paraId="1AF17F91" w14:textId="77777777">
        <w:tc>
          <w:tcPr>
            <w:tcW w:w="2268" w:type="dxa"/>
          </w:tcPr>
          <w:p w14:paraId="367A293C"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и информатика</w:t>
            </w:r>
          </w:p>
        </w:tc>
        <w:tc>
          <w:tcPr>
            <w:tcW w:w="2552" w:type="dxa"/>
          </w:tcPr>
          <w:p w14:paraId="078CC3E8"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алгебра и начала математического анализа, геометрия</w:t>
            </w:r>
          </w:p>
        </w:tc>
        <w:tc>
          <w:tcPr>
            <w:tcW w:w="1417" w:type="dxa"/>
          </w:tcPr>
          <w:p w14:paraId="3E445E58"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5FE41F3F" w14:textId="77777777" w:rsidR="00B12A09" w:rsidRPr="00EC3811" w:rsidRDefault="00DE3D3A">
            <w:pPr>
              <w:rPr>
                <w:rFonts w:ascii="Times New Roman" w:hAnsi="Times New Roman" w:cs="Times New Roman"/>
              </w:rPr>
            </w:pPr>
            <w:r w:rsidRPr="00EC3811">
              <w:rPr>
                <w:rFonts w:ascii="Times New Roman" w:hAnsi="Times New Roman" w:cs="Times New Roman"/>
              </w:rPr>
              <w:t>6</w:t>
            </w:r>
          </w:p>
        </w:tc>
        <w:tc>
          <w:tcPr>
            <w:tcW w:w="1843" w:type="dxa"/>
          </w:tcPr>
          <w:p w14:paraId="4D8FA674" w14:textId="77777777" w:rsidR="00B12A09" w:rsidRPr="00EC3811" w:rsidRDefault="00DE3D3A">
            <w:pPr>
              <w:rPr>
                <w:rFonts w:ascii="Times New Roman" w:hAnsi="Times New Roman" w:cs="Times New Roman"/>
              </w:rPr>
            </w:pPr>
            <w:r w:rsidRPr="00EC3811">
              <w:rPr>
                <w:rFonts w:ascii="Times New Roman" w:hAnsi="Times New Roman" w:cs="Times New Roman"/>
              </w:rPr>
              <w:t>210</w:t>
            </w:r>
          </w:p>
        </w:tc>
      </w:tr>
      <w:tr w:rsidR="00B12A09" w:rsidRPr="00EC3811" w14:paraId="6CA81C5C" w14:textId="77777777">
        <w:tc>
          <w:tcPr>
            <w:tcW w:w="2268" w:type="dxa"/>
          </w:tcPr>
          <w:p w14:paraId="3DB7A5D5" w14:textId="77777777" w:rsidR="00B12A09" w:rsidRPr="00EC3811" w:rsidRDefault="00B12A09">
            <w:pPr>
              <w:rPr>
                <w:rFonts w:ascii="Times New Roman" w:hAnsi="Times New Roman" w:cs="Times New Roman"/>
              </w:rPr>
            </w:pPr>
          </w:p>
        </w:tc>
        <w:tc>
          <w:tcPr>
            <w:tcW w:w="2552" w:type="dxa"/>
          </w:tcPr>
          <w:p w14:paraId="4961B325" w14:textId="77777777" w:rsidR="00B12A09" w:rsidRPr="00EC3811" w:rsidRDefault="00DE3D3A">
            <w:pPr>
              <w:rPr>
                <w:rFonts w:ascii="Times New Roman" w:hAnsi="Times New Roman" w:cs="Times New Roman"/>
              </w:rPr>
            </w:pPr>
            <w:r w:rsidRPr="00EC3811">
              <w:rPr>
                <w:rFonts w:ascii="Times New Roman" w:hAnsi="Times New Roman" w:cs="Times New Roman"/>
              </w:rPr>
              <w:t>Информатика</w:t>
            </w:r>
          </w:p>
        </w:tc>
        <w:tc>
          <w:tcPr>
            <w:tcW w:w="1417" w:type="dxa"/>
          </w:tcPr>
          <w:p w14:paraId="44227951"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79950152"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6460B261"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3F0CBE2C" w14:textId="77777777">
        <w:tc>
          <w:tcPr>
            <w:tcW w:w="2268" w:type="dxa"/>
          </w:tcPr>
          <w:p w14:paraId="0854EF8F"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Иностранные языки</w:t>
            </w:r>
          </w:p>
        </w:tc>
        <w:tc>
          <w:tcPr>
            <w:tcW w:w="2552" w:type="dxa"/>
          </w:tcPr>
          <w:p w14:paraId="3D76F76C"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Иностранный язык</w:t>
            </w:r>
          </w:p>
          <w:p w14:paraId="17FEC619" w14:textId="77777777" w:rsidR="00B12A09" w:rsidRPr="00EC3811" w:rsidRDefault="00DE3D3A">
            <w:pPr>
              <w:rPr>
                <w:rFonts w:ascii="Times New Roman" w:hAnsi="Times New Roman" w:cs="Times New Roman"/>
              </w:rPr>
            </w:pPr>
            <w:r w:rsidRPr="00EC3811">
              <w:rPr>
                <w:rFonts w:ascii="Times New Roman" w:hAnsi="Times New Roman" w:cs="Times New Roman"/>
              </w:rPr>
              <w:t>(английский язык)</w:t>
            </w:r>
          </w:p>
        </w:tc>
        <w:tc>
          <w:tcPr>
            <w:tcW w:w="1417" w:type="dxa"/>
          </w:tcPr>
          <w:p w14:paraId="24027B16"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0E38B1D8" w14:textId="77777777" w:rsidR="00B12A09" w:rsidRPr="00EC3811" w:rsidRDefault="00DE3D3A">
            <w:pPr>
              <w:rPr>
                <w:rFonts w:ascii="Times New Roman" w:hAnsi="Times New Roman" w:cs="Times New Roman"/>
              </w:rPr>
            </w:pPr>
            <w:r w:rsidRPr="00EC3811">
              <w:rPr>
                <w:rFonts w:ascii="Times New Roman" w:hAnsi="Times New Roman" w:cs="Times New Roman"/>
              </w:rPr>
              <w:t>5/5</w:t>
            </w:r>
          </w:p>
        </w:tc>
        <w:tc>
          <w:tcPr>
            <w:tcW w:w="1843" w:type="dxa"/>
          </w:tcPr>
          <w:p w14:paraId="300B5D72" w14:textId="77777777" w:rsidR="00B12A09" w:rsidRPr="00EC3811" w:rsidRDefault="00DE3D3A">
            <w:pPr>
              <w:rPr>
                <w:rFonts w:ascii="Times New Roman" w:hAnsi="Times New Roman" w:cs="Times New Roman"/>
              </w:rPr>
            </w:pPr>
            <w:r w:rsidRPr="00EC3811">
              <w:rPr>
                <w:rFonts w:ascii="Times New Roman" w:hAnsi="Times New Roman" w:cs="Times New Roman"/>
              </w:rPr>
              <w:t>175/175</w:t>
            </w:r>
          </w:p>
        </w:tc>
      </w:tr>
      <w:tr w:rsidR="00B12A09" w:rsidRPr="00EC3811" w14:paraId="2D030B00" w14:textId="77777777">
        <w:tc>
          <w:tcPr>
            <w:tcW w:w="2268" w:type="dxa"/>
            <w:vMerge w:val="restart"/>
          </w:tcPr>
          <w:p w14:paraId="66E87D11" w14:textId="77777777" w:rsidR="00B12A09" w:rsidRPr="00EC3811" w:rsidRDefault="00DE3D3A">
            <w:pPr>
              <w:rPr>
                <w:rFonts w:ascii="Times New Roman" w:hAnsi="Times New Roman" w:cs="Times New Roman"/>
              </w:rPr>
            </w:pPr>
            <w:r w:rsidRPr="00EC3811">
              <w:rPr>
                <w:rFonts w:ascii="Times New Roman" w:hAnsi="Times New Roman" w:cs="Times New Roman"/>
              </w:rPr>
              <w:t>Естественные науки</w:t>
            </w:r>
          </w:p>
        </w:tc>
        <w:tc>
          <w:tcPr>
            <w:tcW w:w="2552" w:type="dxa"/>
          </w:tcPr>
          <w:p w14:paraId="0012E247" w14:textId="77777777" w:rsidR="00B12A09" w:rsidRPr="00EC3811" w:rsidRDefault="00DE3D3A">
            <w:pPr>
              <w:rPr>
                <w:rFonts w:ascii="Times New Roman" w:hAnsi="Times New Roman" w:cs="Times New Roman"/>
              </w:rPr>
            </w:pPr>
            <w:r w:rsidRPr="00EC3811">
              <w:rPr>
                <w:rFonts w:ascii="Times New Roman" w:hAnsi="Times New Roman" w:cs="Times New Roman"/>
              </w:rPr>
              <w:t>Естествознание</w:t>
            </w:r>
          </w:p>
        </w:tc>
        <w:tc>
          <w:tcPr>
            <w:tcW w:w="1417" w:type="dxa"/>
          </w:tcPr>
          <w:p w14:paraId="6F7F5CE3"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041B58EC"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1843" w:type="dxa"/>
          </w:tcPr>
          <w:p w14:paraId="282EF894"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r>
      <w:tr w:rsidR="00B12A09" w:rsidRPr="00EC3811" w14:paraId="530BA3E8" w14:textId="77777777">
        <w:tc>
          <w:tcPr>
            <w:tcW w:w="2268" w:type="dxa"/>
            <w:vMerge/>
          </w:tcPr>
          <w:p w14:paraId="68C9D28B"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219F0CA5" w14:textId="77777777" w:rsidR="00B12A09" w:rsidRPr="00EC3811" w:rsidRDefault="00126B4D">
            <w:pPr>
              <w:rPr>
                <w:rFonts w:ascii="Times New Roman" w:hAnsi="Times New Roman" w:cs="Times New Roman"/>
              </w:rPr>
            </w:pPr>
            <w:r w:rsidRPr="00EC3811">
              <w:rPr>
                <w:rFonts w:ascii="Times New Roman" w:hAnsi="Times New Roman" w:cs="Times New Roman"/>
              </w:rPr>
              <w:t>Астрономия</w:t>
            </w:r>
          </w:p>
        </w:tc>
        <w:tc>
          <w:tcPr>
            <w:tcW w:w="1417" w:type="dxa"/>
          </w:tcPr>
          <w:p w14:paraId="6DB4C9DD" w14:textId="77777777" w:rsidR="00B12A09" w:rsidRPr="00EC3811" w:rsidRDefault="00126B4D">
            <w:pPr>
              <w:rPr>
                <w:rFonts w:ascii="Times New Roman" w:hAnsi="Times New Roman" w:cs="Times New Roman"/>
              </w:rPr>
            </w:pPr>
            <w:r w:rsidRPr="00EC3811">
              <w:rPr>
                <w:rFonts w:ascii="Times New Roman" w:hAnsi="Times New Roman" w:cs="Times New Roman"/>
              </w:rPr>
              <w:t>Б</w:t>
            </w:r>
          </w:p>
        </w:tc>
        <w:tc>
          <w:tcPr>
            <w:tcW w:w="1843" w:type="dxa"/>
          </w:tcPr>
          <w:p w14:paraId="4BB11EC4" w14:textId="77777777" w:rsidR="00B12A09" w:rsidRPr="00EC3811" w:rsidRDefault="00126B4D">
            <w:pPr>
              <w:rPr>
                <w:rFonts w:ascii="Times New Roman" w:hAnsi="Times New Roman" w:cs="Times New Roman"/>
              </w:rPr>
            </w:pPr>
            <w:r w:rsidRPr="00EC3811">
              <w:rPr>
                <w:rFonts w:ascii="Times New Roman" w:hAnsi="Times New Roman" w:cs="Times New Roman"/>
              </w:rPr>
              <w:t>1</w:t>
            </w:r>
          </w:p>
        </w:tc>
        <w:tc>
          <w:tcPr>
            <w:tcW w:w="1843" w:type="dxa"/>
          </w:tcPr>
          <w:p w14:paraId="64F62C3A" w14:textId="77777777" w:rsidR="00B12A09" w:rsidRPr="00EC3811" w:rsidRDefault="00126B4D">
            <w:pPr>
              <w:rPr>
                <w:rFonts w:ascii="Times New Roman" w:hAnsi="Times New Roman" w:cs="Times New Roman"/>
              </w:rPr>
            </w:pPr>
            <w:r w:rsidRPr="00EC3811">
              <w:rPr>
                <w:rFonts w:ascii="Times New Roman" w:hAnsi="Times New Roman" w:cs="Times New Roman"/>
              </w:rPr>
              <w:t>35</w:t>
            </w:r>
          </w:p>
        </w:tc>
      </w:tr>
      <w:tr w:rsidR="00B12A09" w:rsidRPr="00EC3811" w14:paraId="75EB1E30" w14:textId="77777777">
        <w:trPr>
          <w:trHeight w:val="660"/>
        </w:trPr>
        <w:tc>
          <w:tcPr>
            <w:tcW w:w="2268" w:type="dxa"/>
            <w:vMerge w:val="restart"/>
          </w:tcPr>
          <w:p w14:paraId="009BD845" w14:textId="77777777" w:rsidR="00B12A09" w:rsidRPr="00EC3811" w:rsidRDefault="00B12A09">
            <w:pPr>
              <w:rPr>
                <w:rFonts w:ascii="Times New Roman" w:hAnsi="Times New Roman" w:cs="Times New Roman"/>
              </w:rPr>
            </w:pPr>
          </w:p>
          <w:p w14:paraId="75C49280" w14:textId="77777777" w:rsidR="00B12A09" w:rsidRPr="00EC3811" w:rsidRDefault="00DE3D3A">
            <w:pPr>
              <w:rPr>
                <w:rFonts w:ascii="Times New Roman" w:hAnsi="Times New Roman" w:cs="Times New Roman"/>
              </w:rPr>
            </w:pPr>
            <w:r w:rsidRPr="00EC3811">
              <w:rPr>
                <w:rFonts w:ascii="Times New Roman" w:hAnsi="Times New Roman" w:cs="Times New Roman"/>
              </w:rPr>
              <w:t>Общественные науки</w:t>
            </w:r>
          </w:p>
        </w:tc>
        <w:tc>
          <w:tcPr>
            <w:tcW w:w="2552" w:type="dxa"/>
          </w:tcPr>
          <w:p w14:paraId="113524A0" w14:textId="77777777" w:rsidR="00B12A09" w:rsidRPr="00EC3811" w:rsidRDefault="00DE3D3A">
            <w:pPr>
              <w:rPr>
                <w:rFonts w:ascii="Times New Roman" w:hAnsi="Times New Roman" w:cs="Times New Roman"/>
              </w:rPr>
            </w:pPr>
            <w:r w:rsidRPr="00EC3811">
              <w:rPr>
                <w:rFonts w:ascii="Times New Roman" w:hAnsi="Times New Roman" w:cs="Times New Roman"/>
              </w:rPr>
              <w:t>История России, Всеобщая история</w:t>
            </w:r>
          </w:p>
        </w:tc>
        <w:tc>
          <w:tcPr>
            <w:tcW w:w="1417" w:type="dxa"/>
          </w:tcPr>
          <w:p w14:paraId="3ECAD156"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05CDA776" w14:textId="77777777" w:rsidR="00B12A09" w:rsidRPr="00EC3811" w:rsidRDefault="00DE3D3A">
            <w:pPr>
              <w:rPr>
                <w:rFonts w:ascii="Times New Roman" w:hAnsi="Times New Roman" w:cs="Times New Roman"/>
              </w:rPr>
            </w:pPr>
            <w:r w:rsidRPr="00EC3811">
              <w:rPr>
                <w:rFonts w:ascii="Times New Roman" w:hAnsi="Times New Roman" w:cs="Times New Roman"/>
              </w:rPr>
              <w:t>4</w:t>
            </w:r>
          </w:p>
        </w:tc>
        <w:tc>
          <w:tcPr>
            <w:tcW w:w="1843" w:type="dxa"/>
          </w:tcPr>
          <w:p w14:paraId="3D9E1DD4" w14:textId="77777777" w:rsidR="00B12A09" w:rsidRPr="00EC3811" w:rsidRDefault="00DE3D3A">
            <w:pPr>
              <w:rPr>
                <w:rFonts w:ascii="Times New Roman" w:hAnsi="Times New Roman" w:cs="Times New Roman"/>
              </w:rPr>
            </w:pPr>
            <w:r w:rsidRPr="00EC3811">
              <w:rPr>
                <w:rFonts w:ascii="Times New Roman" w:hAnsi="Times New Roman" w:cs="Times New Roman"/>
              </w:rPr>
              <w:t>140</w:t>
            </w:r>
          </w:p>
        </w:tc>
      </w:tr>
      <w:tr w:rsidR="00B12A09" w:rsidRPr="00EC3811" w14:paraId="7A1EE013" w14:textId="77777777">
        <w:trPr>
          <w:trHeight w:val="660"/>
        </w:trPr>
        <w:tc>
          <w:tcPr>
            <w:tcW w:w="2268" w:type="dxa"/>
            <w:vMerge/>
          </w:tcPr>
          <w:p w14:paraId="57F1FEEA"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79CD2B00" w14:textId="77777777" w:rsidR="00B12A09" w:rsidRPr="00EC3811" w:rsidRDefault="00DE3D3A">
            <w:pPr>
              <w:rPr>
                <w:rFonts w:ascii="Times New Roman" w:hAnsi="Times New Roman" w:cs="Times New Roman"/>
              </w:rPr>
            </w:pPr>
            <w:r w:rsidRPr="00EC3811">
              <w:rPr>
                <w:rFonts w:ascii="Times New Roman" w:hAnsi="Times New Roman" w:cs="Times New Roman"/>
              </w:rPr>
              <w:t>Обществознание/Теория познания</w:t>
            </w:r>
          </w:p>
        </w:tc>
        <w:tc>
          <w:tcPr>
            <w:tcW w:w="1417" w:type="dxa"/>
          </w:tcPr>
          <w:p w14:paraId="4EF79097"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0A72D8C9"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72F34805"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14644ACA" w14:textId="77777777">
        <w:trPr>
          <w:trHeight w:val="660"/>
        </w:trPr>
        <w:tc>
          <w:tcPr>
            <w:tcW w:w="2268" w:type="dxa"/>
            <w:vMerge/>
          </w:tcPr>
          <w:p w14:paraId="0D872746"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14FA7156" w14:textId="77777777" w:rsidR="00B12A09" w:rsidRPr="00EC3811" w:rsidRDefault="00DE3D3A">
            <w:pPr>
              <w:rPr>
                <w:rFonts w:ascii="Times New Roman" w:hAnsi="Times New Roman" w:cs="Times New Roman"/>
              </w:rPr>
            </w:pPr>
            <w:r w:rsidRPr="00EC3811">
              <w:rPr>
                <w:rFonts w:ascii="Times New Roman" w:hAnsi="Times New Roman" w:cs="Times New Roman"/>
              </w:rPr>
              <w:t>Право/Экономика</w:t>
            </w:r>
          </w:p>
        </w:tc>
        <w:tc>
          <w:tcPr>
            <w:tcW w:w="1417" w:type="dxa"/>
          </w:tcPr>
          <w:p w14:paraId="66DABFF7"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71034AC2"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2657E120"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47D7250F" w14:textId="77777777">
        <w:trPr>
          <w:trHeight w:val="660"/>
        </w:trPr>
        <w:tc>
          <w:tcPr>
            <w:tcW w:w="2268" w:type="dxa"/>
            <w:vMerge/>
          </w:tcPr>
          <w:p w14:paraId="6695E9C4"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203601DC" w14:textId="77777777" w:rsidR="00B12A09" w:rsidRPr="00EC3811" w:rsidRDefault="00DE3D3A">
            <w:pPr>
              <w:rPr>
                <w:rFonts w:ascii="Times New Roman" w:hAnsi="Times New Roman" w:cs="Times New Roman"/>
              </w:rPr>
            </w:pPr>
            <w:r w:rsidRPr="00EC3811">
              <w:rPr>
                <w:rFonts w:ascii="Times New Roman" w:hAnsi="Times New Roman" w:cs="Times New Roman"/>
              </w:rPr>
              <w:t>География</w:t>
            </w:r>
          </w:p>
        </w:tc>
        <w:tc>
          <w:tcPr>
            <w:tcW w:w="1417" w:type="dxa"/>
          </w:tcPr>
          <w:p w14:paraId="52F21FD9"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2DBCBA40"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3C41EABD"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19E7FF49" w14:textId="77777777">
        <w:tc>
          <w:tcPr>
            <w:tcW w:w="2268" w:type="dxa"/>
            <w:vMerge w:val="restart"/>
          </w:tcPr>
          <w:p w14:paraId="23B58678"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 экология и основы безопасности жизнедеятельности</w:t>
            </w:r>
          </w:p>
        </w:tc>
        <w:tc>
          <w:tcPr>
            <w:tcW w:w="2552" w:type="dxa"/>
          </w:tcPr>
          <w:p w14:paraId="05F47127"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w:t>
            </w:r>
          </w:p>
        </w:tc>
        <w:tc>
          <w:tcPr>
            <w:tcW w:w="1417" w:type="dxa"/>
          </w:tcPr>
          <w:p w14:paraId="0DA5AA8E"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278CC4B5" w14:textId="77777777" w:rsidR="00B12A09" w:rsidRPr="00EC3811" w:rsidRDefault="00DE3D3A">
            <w:pPr>
              <w:rPr>
                <w:rFonts w:ascii="Times New Roman" w:hAnsi="Times New Roman" w:cs="Times New Roman"/>
              </w:rPr>
            </w:pPr>
            <w:r w:rsidRPr="00EC3811">
              <w:rPr>
                <w:rFonts w:ascii="Times New Roman" w:hAnsi="Times New Roman" w:cs="Times New Roman"/>
              </w:rPr>
              <w:t>2/2</w:t>
            </w:r>
          </w:p>
        </w:tc>
        <w:tc>
          <w:tcPr>
            <w:tcW w:w="1843" w:type="dxa"/>
          </w:tcPr>
          <w:p w14:paraId="5E63134B" w14:textId="77777777" w:rsidR="00B12A09" w:rsidRPr="00EC3811" w:rsidRDefault="00DE3D3A">
            <w:pPr>
              <w:rPr>
                <w:rFonts w:ascii="Times New Roman" w:hAnsi="Times New Roman" w:cs="Times New Roman"/>
              </w:rPr>
            </w:pPr>
            <w:r w:rsidRPr="00EC3811">
              <w:rPr>
                <w:rFonts w:ascii="Times New Roman" w:hAnsi="Times New Roman" w:cs="Times New Roman"/>
              </w:rPr>
              <w:t>70/70</w:t>
            </w:r>
          </w:p>
        </w:tc>
      </w:tr>
      <w:tr w:rsidR="00B12A09" w:rsidRPr="00EC3811" w14:paraId="6FF30B11" w14:textId="77777777">
        <w:tc>
          <w:tcPr>
            <w:tcW w:w="2268" w:type="dxa"/>
            <w:vMerge/>
          </w:tcPr>
          <w:p w14:paraId="74396198"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5861E866" w14:textId="77777777" w:rsidR="00B12A09" w:rsidRPr="00EC3811" w:rsidRDefault="00DE3D3A">
            <w:pPr>
              <w:rPr>
                <w:rFonts w:ascii="Times New Roman" w:hAnsi="Times New Roman" w:cs="Times New Roman"/>
              </w:rPr>
            </w:pPr>
            <w:r w:rsidRPr="00EC3811">
              <w:rPr>
                <w:rFonts w:ascii="Times New Roman" w:hAnsi="Times New Roman" w:cs="Times New Roman"/>
              </w:rPr>
              <w:t>Основы безопасности жизнедеятельности</w:t>
            </w:r>
          </w:p>
        </w:tc>
        <w:tc>
          <w:tcPr>
            <w:tcW w:w="1417" w:type="dxa"/>
          </w:tcPr>
          <w:p w14:paraId="3F1D6559"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65C5EE6E"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7558EFC3"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7D2DAB2D" w14:textId="77777777">
        <w:trPr>
          <w:trHeight w:val="280"/>
        </w:trPr>
        <w:tc>
          <w:tcPr>
            <w:tcW w:w="6237" w:type="dxa"/>
            <w:gridSpan w:val="3"/>
          </w:tcPr>
          <w:p w14:paraId="59FC757F"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Итого часов в обязательной части</w:t>
            </w:r>
          </w:p>
        </w:tc>
        <w:tc>
          <w:tcPr>
            <w:tcW w:w="1843" w:type="dxa"/>
          </w:tcPr>
          <w:p w14:paraId="45347FC0" w14:textId="77777777" w:rsidR="00B12A09" w:rsidRPr="00EC3811" w:rsidRDefault="000A02D1">
            <w:pPr>
              <w:rPr>
                <w:rFonts w:ascii="Times New Roman" w:hAnsi="Times New Roman" w:cs="Times New Roman"/>
              </w:rPr>
            </w:pPr>
            <w:r w:rsidRPr="00EC3811">
              <w:rPr>
                <w:rFonts w:ascii="Times New Roman" w:hAnsi="Times New Roman" w:cs="Times New Roman"/>
              </w:rPr>
              <w:t>36</w:t>
            </w:r>
          </w:p>
        </w:tc>
        <w:tc>
          <w:tcPr>
            <w:tcW w:w="1843" w:type="dxa"/>
          </w:tcPr>
          <w:p w14:paraId="0A15B0D6" w14:textId="77777777" w:rsidR="00B12A09" w:rsidRPr="00EC3811" w:rsidRDefault="00DE3D3A">
            <w:pPr>
              <w:rPr>
                <w:rFonts w:ascii="Times New Roman" w:hAnsi="Times New Roman" w:cs="Times New Roman"/>
              </w:rPr>
            </w:pPr>
            <w:r w:rsidRPr="00EC3811">
              <w:rPr>
                <w:rFonts w:ascii="Times New Roman" w:hAnsi="Times New Roman" w:cs="Times New Roman"/>
              </w:rPr>
              <w:t>1225</w:t>
            </w:r>
          </w:p>
        </w:tc>
      </w:tr>
      <w:tr w:rsidR="00B12A09" w:rsidRPr="00EC3811" w14:paraId="716EC07E" w14:textId="77777777">
        <w:tc>
          <w:tcPr>
            <w:tcW w:w="9923" w:type="dxa"/>
            <w:gridSpan w:val="5"/>
          </w:tcPr>
          <w:p w14:paraId="5C0CC858" w14:textId="77777777" w:rsidR="00B12A09" w:rsidRPr="00EC3811" w:rsidRDefault="00DE3D3A">
            <w:pPr>
              <w:rPr>
                <w:rFonts w:ascii="Times New Roman" w:hAnsi="Times New Roman" w:cs="Times New Roman"/>
              </w:rPr>
            </w:pPr>
            <w:r w:rsidRPr="00EC3811">
              <w:rPr>
                <w:rFonts w:ascii="Times New Roman" w:hAnsi="Times New Roman" w:cs="Times New Roman"/>
                <w:b/>
              </w:rPr>
              <w:t>Часть, формируемая участниками образовательных отношений</w:t>
            </w:r>
          </w:p>
        </w:tc>
      </w:tr>
      <w:tr w:rsidR="00B12A09" w:rsidRPr="00EC3811" w14:paraId="3E4F79CC" w14:textId="77777777">
        <w:tc>
          <w:tcPr>
            <w:tcW w:w="6237" w:type="dxa"/>
            <w:gridSpan w:val="3"/>
          </w:tcPr>
          <w:p w14:paraId="40DB8A86" w14:textId="77777777" w:rsidR="00B12A09" w:rsidRPr="00EC3811" w:rsidRDefault="00DE3D3A">
            <w:pPr>
              <w:rPr>
                <w:rFonts w:ascii="Times New Roman" w:hAnsi="Times New Roman" w:cs="Times New Roman"/>
              </w:rPr>
            </w:pPr>
            <w:r w:rsidRPr="00EC3811">
              <w:rPr>
                <w:rFonts w:ascii="Times New Roman" w:hAnsi="Times New Roman" w:cs="Times New Roman"/>
              </w:rPr>
              <w:t>Часть, формируемая участниками образовательных отношений</w:t>
            </w:r>
          </w:p>
        </w:tc>
        <w:tc>
          <w:tcPr>
            <w:tcW w:w="1843" w:type="dxa"/>
          </w:tcPr>
          <w:p w14:paraId="415E0E1F" w14:textId="77777777" w:rsidR="00B12A09" w:rsidRPr="00EC3811" w:rsidRDefault="00B12A09">
            <w:pPr>
              <w:rPr>
                <w:rFonts w:ascii="Times New Roman" w:hAnsi="Times New Roman" w:cs="Times New Roman"/>
              </w:rPr>
            </w:pPr>
          </w:p>
        </w:tc>
        <w:tc>
          <w:tcPr>
            <w:tcW w:w="1843" w:type="dxa"/>
          </w:tcPr>
          <w:p w14:paraId="50509420" w14:textId="77777777" w:rsidR="00B12A09" w:rsidRPr="00EC3811" w:rsidRDefault="00B12A09">
            <w:pPr>
              <w:rPr>
                <w:rFonts w:ascii="Times New Roman" w:hAnsi="Times New Roman" w:cs="Times New Roman"/>
              </w:rPr>
            </w:pPr>
          </w:p>
        </w:tc>
      </w:tr>
      <w:tr w:rsidR="00B12A09" w:rsidRPr="00EC3811" w14:paraId="29EFB04B" w14:textId="77777777" w:rsidTr="000A02D1">
        <w:trPr>
          <w:trHeight w:val="850"/>
        </w:trPr>
        <w:tc>
          <w:tcPr>
            <w:tcW w:w="6237" w:type="dxa"/>
            <w:gridSpan w:val="3"/>
          </w:tcPr>
          <w:p w14:paraId="0A006FB6" w14:textId="77777777" w:rsidR="00B12A09" w:rsidRPr="00EC3811" w:rsidRDefault="00DE3D3A">
            <w:pPr>
              <w:rPr>
                <w:rFonts w:ascii="Times New Roman" w:hAnsi="Times New Roman" w:cs="Times New Roman"/>
              </w:rPr>
            </w:pPr>
            <w:r w:rsidRPr="00EC3811">
              <w:rPr>
                <w:rFonts w:ascii="Times New Roman" w:hAnsi="Times New Roman" w:cs="Times New Roman"/>
              </w:rPr>
              <w:t>Технология игропрактики, управленческий тренинг, Дебаты, проектная деятельность</w:t>
            </w:r>
          </w:p>
        </w:tc>
        <w:tc>
          <w:tcPr>
            <w:tcW w:w="1843" w:type="dxa"/>
          </w:tcPr>
          <w:p w14:paraId="4DCA6279"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68308F2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7176100F" w14:textId="77777777">
        <w:tc>
          <w:tcPr>
            <w:tcW w:w="6237" w:type="dxa"/>
            <w:gridSpan w:val="3"/>
          </w:tcPr>
          <w:p w14:paraId="6B4AF5C6" w14:textId="77777777" w:rsidR="00B12A09" w:rsidRPr="00EC3811" w:rsidRDefault="00DE3D3A">
            <w:pPr>
              <w:rPr>
                <w:rFonts w:ascii="Times New Roman" w:hAnsi="Times New Roman" w:cs="Times New Roman"/>
              </w:rPr>
            </w:pPr>
            <w:r w:rsidRPr="00EC3811">
              <w:rPr>
                <w:rFonts w:ascii="Times New Roman" w:hAnsi="Times New Roman" w:cs="Times New Roman"/>
              </w:rPr>
              <w:t>STEAM</w:t>
            </w:r>
          </w:p>
        </w:tc>
        <w:tc>
          <w:tcPr>
            <w:tcW w:w="1843" w:type="dxa"/>
          </w:tcPr>
          <w:p w14:paraId="35C3A68A" w14:textId="77777777" w:rsidR="00B12A09" w:rsidRPr="00EC3811" w:rsidRDefault="000A02D1">
            <w:pPr>
              <w:rPr>
                <w:rFonts w:ascii="Times New Roman" w:hAnsi="Times New Roman" w:cs="Times New Roman"/>
              </w:rPr>
            </w:pPr>
            <w:r w:rsidRPr="00EC3811">
              <w:rPr>
                <w:rFonts w:ascii="Times New Roman" w:hAnsi="Times New Roman" w:cs="Times New Roman"/>
              </w:rPr>
              <w:t>0</w:t>
            </w:r>
          </w:p>
        </w:tc>
        <w:tc>
          <w:tcPr>
            <w:tcW w:w="1843" w:type="dxa"/>
          </w:tcPr>
          <w:p w14:paraId="2DD8CE7B" w14:textId="77777777" w:rsidR="00B12A09" w:rsidRPr="00EC3811" w:rsidRDefault="000A02D1">
            <w:pPr>
              <w:rPr>
                <w:rFonts w:ascii="Times New Roman" w:hAnsi="Times New Roman" w:cs="Times New Roman"/>
              </w:rPr>
            </w:pPr>
            <w:r w:rsidRPr="00EC3811">
              <w:rPr>
                <w:rFonts w:ascii="Times New Roman" w:hAnsi="Times New Roman" w:cs="Times New Roman"/>
              </w:rPr>
              <w:t>0</w:t>
            </w:r>
          </w:p>
        </w:tc>
      </w:tr>
      <w:tr w:rsidR="00B12A09" w:rsidRPr="00EC3811" w14:paraId="5ACF2FC5" w14:textId="77777777">
        <w:tc>
          <w:tcPr>
            <w:tcW w:w="6237" w:type="dxa"/>
            <w:gridSpan w:val="3"/>
          </w:tcPr>
          <w:p w14:paraId="5953054F" w14:textId="77777777" w:rsidR="00B12A09" w:rsidRPr="00EC3811" w:rsidRDefault="00DE3D3A">
            <w:pPr>
              <w:rPr>
                <w:rFonts w:ascii="Times New Roman" w:hAnsi="Times New Roman" w:cs="Times New Roman"/>
                <w:b/>
              </w:rPr>
            </w:pPr>
            <w:r w:rsidRPr="00EC3811">
              <w:rPr>
                <w:rFonts w:ascii="Times New Roman" w:hAnsi="Times New Roman" w:cs="Times New Roman"/>
                <w:b/>
              </w:rPr>
              <w:t>Итого часов в части, формируемая участниками образовательных отношений</w:t>
            </w:r>
          </w:p>
        </w:tc>
        <w:tc>
          <w:tcPr>
            <w:tcW w:w="1843" w:type="dxa"/>
          </w:tcPr>
          <w:p w14:paraId="60FF9D43"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4940ECF4"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66B687DF" w14:textId="77777777">
        <w:tc>
          <w:tcPr>
            <w:tcW w:w="6237" w:type="dxa"/>
            <w:gridSpan w:val="3"/>
          </w:tcPr>
          <w:p w14:paraId="59687E51" w14:textId="77777777" w:rsidR="00B12A09" w:rsidRPr="00EC3811" w:rsidRDefault="00DE3D3A">
            <w:pPr>
              <w:rPr>
                <w:rFonts w:ascii="Times New Roman" w:hAnsi="Times New Roman" w:cs="Times New Roman"/>
                <w:b/>
              </w:rPr>
            </w:pPr>
            <w:r w:rsidRPr="00EC3811">
              <w:rPr>
                <w:rFonts w:ascii="Times New Roman" w:hAnsi="Times New Roman" w:cs="Times New Roman"/>
                <w:b/>
              </w:rPr>
              <w:t>ВСЕГО общий объем нагрузки</w:t>
            </w:r>
          </w:p>
        </w:tc>
        <w:tc>
          <w:tcPr>
            <w:tcW w:w="1843" w:type="dxa"/>
          </w:tcPr>
          <w:p w14:paraId="18C2DCE5"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843" w:type="dxa"/>
          </w:tcPr>
          <w:p w14:paraId="06A0ED26"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658C0EB5" w14:textId="77777777">
        <w:tc>
          <w:tcPr>
            <w:tcW w:w="6237" w:type="dxa"/>
            <w:gridSpan w:val="3"/>
          </w:tcPr>
          <w:p w14:paraId="03875147" w14:textId="77777777" w:rsidR="00B12A09" w:rsidRPr="00EC3811" w:rsidRDefault="00DE3D3A">
            <w:pPr>
              <w:rPr>
                <w:rFonts w:ascii="Times New Roman" w:hAnsi="Times New Roman" w:cs="Times New Roman"/>
              </w:rPr>
            </w:pPr>
            <w:r w:rsidRPr="00EC3811">
              <w:rPr>
                <w:rFonts w:ascii="Times New Roman" w:hAnsi="Times New Roman" w:cs="Times New Roman"/>
                <w:b/>
              </w:rPr>
              <w:t>Максимальный объем недельной нагрузки по СанПиН ИТОГО:</w:t>
            </w:r>
          </w:p>
        </w:tc>
        <w:tc>
          <w:tcPr>
            <w:tcW w:w="1843" w:type="dxa"/>
          </w:tcPr>
          <w:p w14:paraId="7945CD68"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843" w:type="dxa"/>
          </w:tcPr>
          <w:p w14:paraId="05E60CF7"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4ED7D5D4" w14:textId="77777777">
        <w:tc>
          <w:tcPr>
            <w:tcW w:w="6237" w:type="dxa"/>
            <w:gridSpan w:val="3"/>
          </w:tcPr>
          <w:p w14:paraId="491D31AF" w14:textId="77777777" w:rsidR="00B12A09" w:rsidRPr="00EC3811" w:rsidRDefault="00DE3D3A">
            <w:pPr>
              <w:rPr>
                <w:rFonts w:ascii="Times New Roman" w:hAnsi="Times New Roman" w:cs="Times New Roman"/>
              </w:rPr>
            </w:pPr>
            <w:r w:rsidRPr="00EC3811">
              <w:rPr>
                <w:rFonts w:ascii="Times New Roman" w:hAnsi="Times New Roman" w:cs="Times New Roman"/>
              </w:rPr>
              <w:t>Второй язык по выбору (якутский, китайский, корейский)</w:t>
            </w:r>
          </w:p>
        </w:tc>
        <w:tc>
          <w:tcPr>
            <w:tcW w:w="1843" w:type="dxa"/>
          </w:tcPr>
          <w:p w14:paraId="0007F10D"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4BB73778"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363FB9CA" w14:textId="77777777">
        <w:tc>
          <w:tcPr>
            <w:tcW w:w="6237" w:type="dxa"/>
            <w:gridSpan w:val="3"/>
          </w:tcPr>
          <w:p w14:paraId="49330852" w14:textId="77777777" w:rsidR="00B12A09" w:rsidRPr="00EC3811" w:rsidRDefault="00DE3D3A">
            <w:pPr>
              <w:rPr>
                <w:rFonts w:ascii="Times New Roman" w:hAnsi="Times New Roman" w:cs="Times New Roman"/>
              </w:rPr>
            </w:pPr>
            <w:r w:rsidRPr="00EC3811">
              <w:rPr>
                <w:rFonts w:ascii="Times New Roman" w:hAnsi="Times New Roman" w:cs="Times New Roman"/>
              </w:rPr>
              <w:t>Российская Арктика</w:t>
            </w:r>
          </w:p>
        </w:tc>
        <w:tc>
          <w:tcPr>
            <w:tcW w:w="1843" w:type="dxa"/>
          </w:tcPr>
          <w:p w14:paraId="45D3179E"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843" w:type="dxa"/>
          </w:tcPr>
          <w:p w14:paraId="4E3DDC78"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3A7F13AF" w14:textId="77777777">
        <w:tc>
          <w:tcPr>
            <w:tcW w:w="6237" w:type="dxa"/>
            <w:gridSpan w:val="3"/>
          </w:tcPr>
          <w:p w14:paraId="45C75E30" w14:textId="77777777" w:rsidR="00B12A09" w:rsidRPr="00EC3811" w:rsidRDefault="00DE3D3A">
            <w:pPr>
              <w:rPr>
                <w:rFonts w:ascii="Times New Roman" w:hAnsi="Times New Roman" w:cs="Times New Roman"/>
              </w:rPr>
            </w:pPr>
            <w:r w:rsidRPr="00EC3811">
              <w:rPr>
                <w:rFonts w:ascii="Times New Roman" w:hAnsi="Times New Roman" w:cs="Times New Roman"/>
              </w:rPr>
              <w:t>Арктическое страноведение</w:t>
            </w:r>
          </w:p>
        </w:tc>
        <w:tc>
          <w:tcPr>
            <w:tcW w:w="1843" w:type="dxa"/>
          </w:tcPr>
          <w:p w14:paraId="0C752F2F"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843" w:type="dxa"/>
          </w:tcPr>
          <w:p w14:paraId="069FC617"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52EC83DB" w14:textId="77777777">
        <w:tc>
          <w:tcPr>
            <w:tcW w:w="6237" w:type="dxa"/>
            <w:gridSpan w:val="3"/>
          </w:tcPr>
          <w:p w14:paraId="3822E44F" w14:textId="77777777" w:rsidR="00B12A09" w:rsidRPr="00EC3811" w:rsidRDefault="00DE3D3A">
            <w:pPr>
              <w:rPr>
                <w:rFonts w:ascii="Times New Roman" w:hAnsi="Times New Roman" w:cs="Times New Roman"/>
              </w:rPr>
            </w:pPr>
            <w:r w:rsidRPr="00EC3811">
              <w:rPr>
                <w:rFonts w:ascii="Times New Roman" w:hAnsi="Times New Roman" w:cs="Times New Roman"/>
              </w:rPr>
              <w:t>Практикум по английскому языку (Business- английский)</w:t>
            </w:r>
          </w:p>
        </w:tc>
        <w:tc>
          <w:tcPr>
            <w:tcW w:w="1843" w:type="dxa"/>
          </w:tcPr>
          <w:p w14:paraId="2D9D8C5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101D665C"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700529C8" w14:textId="77777777">
        <w:tc>
          <w:tcPr>
            <w:tcW w:w="6237" w:type="dxa"/>
            <w:gridSpan w:val="3"/>
          </w:tcPr>
          <w:p w14:paraId="568B3762" w14:textId="77777777" w:rsidR="00B12A09" w:rsidRPr="00EC3811" w:rsidRDefault="00DE3D3A">
            <w:pPr>
              <w:rPr>
                <w:rFonts w:ascii="Times New Roman" w:hAnsi="Times New Roman" w:cs="Times New Roman"/>
              </w:rPr>
            </w:pPr>
            <w:r w:rsidRPr="00EC3811">
              <w:rPr>
                <w:rFonts w:ascii="Times New Roman" w:hAnsi="Times New Roman" w:cs="Times New Roman"/>
              </w:rPr>
              <w:t>Ск по истории</w:t>
            </w:r>
          </w:p>
        </w:tc>
        <w:tc>
          <w:tcPr>
            <w:tcW w:w="1843" w:type="dxa"/>
          </w:tcPr>
          <w:p w14:paraId="35D887BD"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4EDC2F0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5BD9CE13" w14:textId="77777777">
        <w:tc>
          <w:tcPr>
            <w:tcW w:w="6237" w:type="dxa"/>
            <w:gridSpan w:val="3"/>
          </w:tcPr>
          <w:p w14:paraId="1120E2BB" w14:textId="77777777" w:rsidR="00B12A09" w:rsidRPr="00EC3811" w:rsidRDefault="00DE3D3A">
            <w:pPr>
              <w:rPr>
                <w:rFonts w:ascii="Times New Roman" w:hAnsi="Times New Roman" w:cs="Times New Roman"/>
              </w:rPr>
            </w:pPr>
            <w:r w:rsidRPr="00EC3811">
              <w:rPr>
                <w:rFonts w:ascii="Times New Roman" w:hAnsi="Times New Roman" w:cs="Times New Roman"/>
              </w:rPr>
              <w:t>Ск по обществознанию</w:t>
            </w:r>
          </w:p>
        </w:tc>
        <w:tc>
          <w:tcPr>
            <w:tcW w:w="1843" w:type="dxa"/>
          </w:tcPr>
          <w:p w14:paraId="35A6EA30"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5F730D8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1F142C75" w14:textId="77777777">
        <w:tc>
          <w:tcPr>
            <w:tcW w:w="6237" w:type="dxa"/>
            <w:gridSpan w:val="3"/>
          </w:tcPr>
          <w:p w14:paraId="4DC3A24B" w14:textId="77777777" w:rsidR="00B12A09" w:rsidRPr="00EC3811" w:rsidRDefault="00DE3D3A">
            <w:pPr>
              <w:rPr>
                <w:rFonts w:ascii="Times New Roman" w:hAnsi="Times New Roman" w:cs="Times New Roman"/>
              </w:rPr>
            </w:pPr>
            <w:r w:rsidRPr="00EC3811">
              <w:rPr>
                <w:rFonts w:ascii="Times New Roman" w:hAnsi="Times New Roman" w:cs="Times New Roman"/>
              </w:rPr>
              <w:t>Ск по русскому языку</w:t>
            </w:r>
          </w:p>
        </w:tc>
        <w:tc>
          <w:tcPr>
            <w:tcW w:w="1843" w:type="dxa"/>
          </w:tcPr>
          <w:p w14:paraId="6535E698"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5FDC3CC5"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5B0E5DC5" w14:textId="77777777">
        <w:tc>
          <w:tcPr>
            <w:tcW w:w="6237" w:type="dxa"/>
            <w:gridSpan w:val="3"/>
          </w:tcPr>
          <w:p w14:paraId="63FA44A4" w14:textId="77777777" w:rsidR="00B12A09" w:rsidRPr="00EC3811" w:rsidRDefault="00DE3D3A">
            <w:pPr>
              <w:rPr>
                <w:rFonts w:ascii="Times New Roman" w:hAnsi="Times New Roman" w:cs="Times New Roman"/>
                <w:b/>
              </w:rPr>
            </w:pPr>
            <w:r w:rsidRPr="00EC3811">
              <w:rPr>
                <w:rFonts w:ascii="Times New Roman" w:hAnsi="Times New Roman" w:cs="Times New Roman"/>
                <w:b/>
              </w:rPr>
              <w:t>Внеурочная деятельность</w:t>
            </w:r>
          </w:p>
        </w:tc>
        <w:tc>
          <w:tcPr>
            <w:tcW w:w="1843" w:type="dxa"/>
          </w:tcPr>
          <w:p w14:paraId="13283401" w14:textId="77777777" w:rsidR="00B12A09" w:rsidRPr="00EC3811" w:rsidRDefault="00DE3D3A">
            <w:pPr>
              <w:rPr>
                <w:rFonts w:ascii="Times New Roman" w:hAnsi="Times New Roman" w:cs="Times New Roman"/>
              </w:rPr>
            </w:pPr>
            <w:r w:rsidRPr="00EC3811">
              <w:rPr>
                <w:rFonts w:ascii="Times New Roman" w:hAnsi="Times New Roman" w:cs="Times New Roman"/>
              </w:rPr>
              <w:t>7</w:t>
            </w:r>
          </w:p>
        </w:tc>
        <w:tc>
          <w:tcPr>
            <w:tcW w:w="1843" w:type="dxa"/>
          </w:tcPr>
          <w:p w14:paraId="085FB779" w14:textId="77777777" w:rsidR="00B12A09" w:rsidRPr="00EC3811" w:rsidRDefault="00DE3D3A">
            <w:pPr>
              <w:rPr>
                <w:rFonts w:ascii="Times New Roman" w:hAnsi="Times New Roman" w:cs="Times New Roman"/>
              </w:rPr>
            </w:pPr>
            <w:r w:rsidRPr="00EC3811">
              <w:rPr>
                <w:rFonts w:ascii="Times New Roman" w:hAnsi="Times New Roman" w:cs="Times New Roman"/>
              </w:rPr>
              <w:t>245</w:t>
            </w:r>
          </w:p>
        </w:tc>
      </w:tr>
    </w:tbl>
    <w:p w14:paraId="51302CFA" w14:textId="77777777" w:rsidR="00B12A09" w:rsidRPr="00EC3811" w:rsidRDefault="00B12A09"/>
    <w:sdt>
      <w:sdtPr>
        <w:tag w:val="goog_rdk_192"/>
        <w:id w:val="765808723"/>
      </w:sdtPr>
      <w:sdtEndPr/>
      <w:sdtContent>
        <w:p w14:paraId="403A4791" w14:textId="1CADE93D" w:rsidR="00B12A09" w:rsidRPr="00EC3811" w:rsidRDefault="00EC3811">
          <w:pPr>
            <w:rPr>
              <w:b/>
            </w:rPr>
          </w:pPr>
          <w:r w:rsidRPr="00EC3811">
            <w:rPr>
              <w:b/>
              <w:bCs/>
            </w:rPr>
            <w:t>Примерный</w:t>
          </w:r>
          <w:r w:rsidRPr="00EC3811">
            <w:rPr>
              <w:b/>
            </w:rPr>
            <w:t xml:space="preserve"> </w:t>
          </w:r>
          <w:r>
            <w:rPr>
              <w:b/>
            </w:rPr>
            <w:t>у</w:t>
          </w:r>
          <w:r w:rsidR="00DE3D3A" w:rsidRPr="00EC3811">
            <w:rPr>
              <w:b/>
            </w:rPr>
            <w:t>чебный план гуманитарного профиля 11 класс</w:t>
          </w:r>
        </w:p>
      </w:sdtContent>
    </w:sdt>
    <w:p w14:paraId="16D849DD" w14:textId="77777777" w:rsidR="00B12A09" w:rsidRPr="00EC3811" w:rsidRDefault="00DE3D3A">
      <w:r w:rsidRPr="00EC3811">
        <w:t xml:space="preserve"> </w:t>
      </w:r>
    </w:p>
    <w:tbl>
      <w:tblPr>
        <w:tblStyle w:val="afffffe"/>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65"/>
        <w:gridCol w:w="2565"/>
        <w:gridCol w:w="1290"/>
        <w:gridCol w:w="1725"/>
        <w:gridCol w:w="1725"/>
      </w:tblGrid>
      <w:tr w:rsidR="00B12A09" w:rsidRPr="00EC3811" w14:paraId="5027ABEE" w14:textId="77777777">
        <w:trPr>
          <w:trHeight w:val="20"/>
        </w:trPr>
        <w:tc>
          <w:tcPr>
            <w:tcW w:w="2565" w:type="dxa"/>
            <w:tcMar>
              <w:top w:w="100" w:type="dxa"/>
              <w:left w:w="100" w:type="dxa"/>
              <w:bottom w:w="100" w:type="dxa"/>
              <w:right w:w="100" w:type="dxa"/>
            </w:tcMar>
          </w:tcPr>
          <w:p w14:paraId="02966201" w14:textId="77777777" w:rsidR="00B12A09" w:rsidRPr="00EC3811" w:rsidRDefault="00DE3D3A">
            <w:pPr>
              <w:rPr>
                <w:rFonts w:ascii="Times New Roman" w:hAnsi="Times New Roman" w:cs="Times New Roman"/>
                <w:b/>
              </w:rPr>
            </w:pPr>
            <w:r w:rsidRPr="00EC3811">
              <w:rPr>
                <w:rFonts w:ascii="Times New Roman" w:hAnsi="Times New Roman" w:cs="Times New Roman"/>
                <w:b/>
              </w:rPr>
              <w:t>Предметная область</w:t>
            </w:r>
          </w:p>
        </w:tc>
        <w:tc>
          <w:tcPr>
            <w:tcW w:w="2565" w:type="dxa"/>
            <w:tcMar>
              <w:top w:w="100" w:type="dxa"/>
              <w:left w:w="100" w:type="dxa"/>
              <w:bottom w:w="100" w:type="dxa"/>
              <w:right w:w="100" w:type="dxa"/>
            </w:tcMar>
          </w:tcPr>
          <w:p w14:paraId="5E3A751C" w14:textId="77777777" w:rsidR="00B12A09" w:rsidRPr="00EC3811" w:rsidRDefault="00DE3D3A">
            <w:pPr>
              <w:rPr>
                <w:rFonts w:ascii="Times New Roman" w:hAnsi="Times New Roman" w:cs="Times New Roman"/>
                <w:b/>
              </w:rPr>
            </w:pPr>
            <w:r w:rsidRPr="00EC3811">
              <w:rPr>
                <w:rFonts w:ascii="Times New Roman" w:hAnsi="Times New Roman" w:cs="Times New Roman"/>
                <w:b/>
              </w:rPr>
              <w:t>Учебный предмет</w:t>
            </w:r>
          </w:p>
        </w:tc>
        <w:tc>
          <w:tcPr>
            <w:tcW w:w="1290" w:type="dxa"/>
            <w:tcMar>
              <w:top w:w="100" w:type="dxa"/>
              <w:left w:w="100" w:type="dxa"/>
              <w:bottom w:w="100" w:type="dxa"/>
              <w:right w:w="100" w:type="dxa"/>
            </w:tcMar>
          </w:tcPr>
          <w:p w14:paraId="03ABAE96" w14:textId="77777777" w:rsidR="00B12A09" w:rsidRPr="00EC3811" w:rsidRDefault="00DE3D3A">
            <w:pPr>
              <w:rPr>
                <w:rFonts w:ascii="Times New Roman" w:hAnsi="Times New Roman" w:cs="Times New Roman"/>
                <w:b/>
              </w:rPr>
            </w:pPr>
            <w:r w:rsidRPr="00EC3811">
              <w:rPr>
                <w:rFonts w:ascii="Times New Roman" w:hAnsi="Times New Roman" w:cs="Times New Roman"/>
                <w:b/>
              </w:rPr>
              <w:t>Уровень</w:t>
            </w:r>
          </w:p>
        </w:tc>
        <w:tc>
          <w:tcPr>
            <w:tcW w:w="1725" w:type="dxa"/>
            <w:tcMar>
              <w:top w:w="100" w:type="dxa"/>
              <w:left w:w="100" w:type="dxa"/>
              <w:bottom w:w="100" w:type="dxa"/>
              <w:right w:w="100" w:type="dxa"/>
            </w:tcMar>
          </w:tcPr>
          <w:p w14:paraId="6C555AD3" w14:textId="77777777" w:rsidR="00B12A09" w:rsidRPr="00EC3811" w:rsidRDefault="00DE3D3A">
            <w:pPr>
              <w:rPr>
                <w:rFonts w:ascii="Times New Roman" w:hAnsi="Times New Roman" w:cs="Times New Roman"/>
                <w:b/>
              </w:rPr>
            </w:pPr>
            <w:r w:rsidRPr="00EC3811">
              <w:rPr>
                <w:rFonts w:ascii="Times New Roman" w:hAnsi="Times New Roman" w:cs="Times New Roman"/>
                <w:b/>
              </w:rPr>
              <w:t>Количество часов в неделю</w:t>
            </w:r>
          </w:p>
        </w:tc>
        <w:tc>
          <w:tcPr>
            <w:tcW w:w="1725" w:type="dxa"/>
            <w:tcMar>
              <w:top w:w="100" w:type="dxa"/>
              <w:left w:w="100" w:type="dxa"/>
              <w:bottom w:w="100" w:type="dxa"/>
              <w:right w:w="100" w:type="dxa"/>
            </w:tcMar>
          </w:tcPr>
          <w:p w14:paraId="218A428C" w14:textId="77777777" w:rsidR="00B12A09" w:rsidRPr="00EC3811" w:rsidRDefault="00DE3D3A">
            <w:pPr>
              <w:rPr>
                <w:rFonts w:ascii="Times New Roman" w:hAnsi="Times New Roman" w:cs="Times New Roman"/>
                <w:b/>
              </w:rPr>
            </w:pPr>
            <w:r w:rsidRPr="00EC3811">
              <w:rPr>
                <w:rFonts w:ascii="Times New Roman" w:hAnsi="Times New Roman" w:cs="Times New Roman"/>
                <w:b/>
              </w:rPr>
              <w:t>Количество часов в год</w:t>
            </w:r>
          </w:p>
        </w:tc>
      </w:tr>
      <w:tr w:rsidR="00B12A09" w:rsidRPr="00EC3811" w14:paraId="490A600F" w14:textId="77777777">
        <w:trPr>
          <w:trHeight w:val="20"/>
        </w:trPr>
        <w:tc>
          <w:tcPr>
            <w:tcW w:w="2565" w:type="dxa"/>
            <w:vMerge w:val="restart"/>
            <w:tcMar>
              <w:top w:w="100" w:type="dxa"/>
              <w:left w:w="100" w:type="dxa"/>
              <w:bottom w:w="100" w:type="dxa"/>
              <w:right w:w="100" w:type="dxa"/>
            </w:tcMar>
          </w:tcPr>
          <w:p w14:paraId="1CFBB6B5" w14:textId="77777777" w:rsidR="00B12A09" w:rsidRPr="00EC3811" w:rsidRDefault="00DE3D3A">
            <w:pPr>
              <w:rPr>
                <w:rFonts w:ascii="Times New Roman" w:hAnsi="Times New Roman" w:cs="Times New Roman"/>
              </w:rPr>
            </w:pPr>
            <w:r w:rsidRPr="00EC3811">
              <w:rPr>
                <w:rFonts w:ascii="Times New Roman" w:hAnsi="Times New Roman" w:cs="Times New Roman"/>
              </w:rPr>
              <w:t>Русский язык и литература</w:t>
            </w:r>
          </w:p>
        </w:tc>
        <w:tc>
          <w:tcPr>
            <w:tcW w:w="2565" w:type="dxa"/>
            <w:tcMar>
              <w:top w:w="100" w:type="dxa"/>
              <w:left w:w="100" w:type="dxa"/>
              <w:bottom w:w="100" w:type="dxa"/>
              <w:right w:w="100" w:type="dxa"/>
            </w:tcMar>
          </w:tcPr>
          <w:p w14:paraId="7F9D1125"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Русский язык </w:t>
            </w:r>
          </w:p>
        </w:tc>
        <w:tc>
          <w:tcPr>
            <w:tcW w:w="1290" w:type="dxa"/>
            <w:tcMar>
              <w:top w:w="100" w:type="dxa"/>
              <w:left w:w="100" w:type="dxa"/>
              <w:bottom w:w="100" w:type="dxa"/>
              <w:right w:w="100" w:type="dxa"/>
            </w:tcMar>
          </w:tcPr>
          <w:p w14:paraId="47A7BF03"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725" w:type="dxa"/>
            <w:tcMar>
              <w:top w:w="100" w:type="dxa"/>
              <w:left w:w="100" w:type="dxa"/>
              <w:bottom w:w="100" w:type="dxa"/>
              <w:right w:w="100" w:type="dxa"/>
            </w:tcMar>
          </w:tcPr>
          <w:p w14:paraId="0957B8A0"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1725" w:type="dxa"/>
            <w:tcMar>
              <w:top w:w="100" w:type="dxa"/>
              <w:left w:w="100" w:type="dxa"/>
              <w:bottom w:w="100" w:type="dxa"/>
              <w:right w:w="100" w:type="dxa"/>
            </w:tcMar>
          </w:tcPr>
          <w:p w14:paraId="05528023"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r>
      <w:tr w:rsidR="00B12A09" w:rsidRPr="00EC3811" w14:paraId="507759A7" w14:textId="77777777">
        <w:trPr>
          <w:trHeight w:val="20"/>
        </w:trPr>
        <w:tc>
          <w:tcPr>
            <w:tcW w:w="2565" w:type="dxa"/>
            <w:vMerge/>
            <w:tcMar>
              <w:top w:w="100" w:type="dxa"/>
              <w:left w:w="100" w:type="dxa"/>
              <w:bottom w:w="100" w:type="dxa"/>
              <w:right w:w="100" w:type="dxa"/>
            </w:tcMar>
          </w:tcPr>
          <w:p w14:paraId="2E13F2C5"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65" w:type="dxa"/>
            <w:shd w:val="clear" w:color="auto" w:fill="auto"/>
            <w:tcMar>
              <w:top w:w="100" w:type="dxa"/>
              <w:left w:w="100" w:type="dxa"/>
              <w:bottom w:w="100" w:type="dxa"/>
              <w:right w:w="100" w:type="dxa"/>
            </w:tcMar>
          </w:tcPr>
          <w:p w14:paraId="4E5548CE" w14:textId="77777777" w:rsidR="00B12A09" w:rsidRPr="00EC3811" w:rsidRDefault="00DE3D3A">
            <w:pPr>
              <w:rPr>
                <w:rFonts w:ascii="Times New Roman" w:hAnsi="Times New Roman" w:cs="Times New Roman"/>
              </w:rPr>
            </w:pPr>
            <w:r w:rsidRPr="00EC3811">
              <w:rPr>
                <w:rFonts w:ascii="Times New Roman" w:hAnsi="Times New Roman" w:cs="Times New Roman"/>
              </w:rPr>
              <w:t>Литература</w:t>
            </w:r>
          </w:p>
        </w:tc>
        <w:tc>
          <w:tcPr>
            <w:tcW w:w="1290" w:type="dxa"/>
            <w:shd w:val="clear" w:color="auto" w:fill="auto"/>
            <w:tcMar>
              <w:top w:w="100" w:type="dxa"/>
              <w:left w:w="100" w:type="dxa"/>
              <w:bottom w:w="100" w:type="dxa"/>
              <w:right w:w="100" w:type="dxa"/>
            </w:tcMar>
          </w:tcPr>
          <w:p w14:paraId="38D6ED7D"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725" w:type="dxa"/>
            <w:shd w:val="clear" w:color="auto" w:fill="auto"/>
            <w:tcMar>
              <w:top w:w="100" w:type="dxa"/>
              <w:left w:w="100" w:type="dxa"/>
              <w:bottom w:w="100" w:type="dxa"/>
              <w:right w:w="100" w:type="dxa"/>
            </w:tcMar>
          </w:tcPr>
          <w:p w14:paraId="2861A868" w14:textId="77777777" w:rsidR="00B12A09" w:rsidRPr="00EC3811" w:rsidRDefault="00DE3D3A">
            <w:pPr>
              <w:rPr>
                <w:rFonts w:ascii="Times New Roman" w:hAnsi="Times New Roman" w:cs="Times New Roman"/>
              </w:rPr>
            </w:pPr>
            <w:r w:rsidRPr="00EC3811">
              <w:rPr>
                <w:rFonts w:ascii="Times New Roman" w:hAnsi="Times New Roman" w:cs="Times New Roman"/>
              </w:rPr>
              <w:t>5</w:t>
            </w:r>
          </w:p>
        </w:tc>
        <w:tc>
          <w:tcPr>
            <w:tcW w:w="1725" w:type="dxa"/>
            <w:shd w:val="clear" w:color="auto" w:fill="auto"/>
            <w:tcMar>
              <w:top w:w="100" w:type="dxa"/>
              <w:left w:w="100" w:type="dxa"/>
              <w:bottom w:w="100" w:type="dxa"/>
              <w:right w:w="100" w:type="dxa"/>
            </w:tcMar>
          </w:tcPr>
          <w:p w14:paraId="45866902" w14:textId="77777777" w:rsidR="00B12A09" w:rsidRPr="00EC3811" w:rsidRDefault="00DE3D3A">
            <w:pPr>
              <w:rPr>
                <w:rFonts w:ascii="Times New Roman" w:hAnsi="Times New Roman" w:cs="Times New Roman"/>
              </w:rPr>
            </w:pPr>
            <w:r w:rsidRPr="00EC3811">
              <w:rPr>
                <w:rFonts w:ascii="Times New Roman" w:hAnsi="Times New Roman" w:cs="Times New Roman"/>
              </w:rPr>
              <w:t>175</w:t>
            </w:r>
          </w:p>
        </w:tc>
      </w:tr>
      <w:tr w:rsidR="00B12A09" w:rsidRPr="00EC3811" w14:paraId="26715673" w14:textId="77777777">
        <w:trPr>
          <w:trHeight w:val="20"/>
        </w:trPr>
        <w:tc>
          <w:tcPr>
            <w:tcW w:w="2565" w:type="dxa"/>
            <w:shd w:val="clear" w:color="auto" w:fill="auto"/>
            <w:tcMar>
              <w:top w:w="100" w:type="dxa"/>
              <w:left w:w="100" w:type="dxa"/>
              <w:bottom w:w="100" w:type="dxa"/>
              <w:right w:w="100" w:type="dxa"/>
            </w:tcMar>
          </w:tcPr>
          <w:p w14:paraId="0DB7330A" w14:textId="77777777" w:rsidR="00B12A09" w:rsidRPr="00EC3811" w:rsidRDefault="00DE3D3A">
            <w:pPr>
              <w:rPr>
                <w:rFonts w:ascii="Times New Roman" w:hAnsi="Times New Roman" w:cs="Times New Roman"/>
              </w:rPr>
            </w:pPr>
            <w:r w:rsidRPr="00EC3811">
              <w:rPr>
                <w:rFonts w:ascii="Times New Roman" w:hAnsi="Times New Roman" w:cs="Times New Roman"/>
              </w:rPr>
              <w:t>Родной язык и родная литература</w:t>
            </w:r>
          </w:p>
        </w:tc>
        <w:tc>
          <w:tcPr>
            <w:tcW w:w="2565" w:type="dxa"/>
            <w:shd w:val="clear" w:color="auto" w:fill="auto"/>
            <w:tcMar>
              <w:top w:w="100" w:type="dxa"/>
              <w:left w:w="100" w:type="dxa"/>
              <w:bottom w:w="100" w:type="dxa"/>
              <w:right w:w="100" w:type="dxa"/>
            </w:tcMar>
          </w:tcPr>
          <w:p w14:paraId="482DB22A" w14:textId="77777777" w:rsidR="00B12A09" w:rsidRPr="00EC3811" w:rsidRDefault="00DE3D3A">
            <w:pPr>
              <w:rPr>
                <w:rFonts w:ascii="Times New Roman" w:hAnsi="Times New Roman" w:cs="Times New Roman"/>
              </w:rPr>
            </w:pPr>
            <w:r w:rsidRPr="00EC3811">
              <w:rPr>
                <w:rFonts w:ascii="Times New Roman" w:hAnsi="Times New Roman" w:cs="Times New Roman"/>
              </w:rPr>
              <w:t>Родная литература / Родной язык</w:t>
            </w:r>
          </w:p>
        </w:tc>
        <w:tc>
          <w:tcPr>
            <w:tcW w:w="1290" w:type="dxa"/>
            <w:shd w:val="clear" w:color="auto" w:fill="auto"/>
            <w:tcMar>
              <w:top w:w="100" w:type="dxa"/>
              <w:left w:w="100" w:type="dxa"/>
              <w:bottom w:w="100" w:type="dxa"/>
              <w:right w:w="100" w:type="dxa"/>
            </w:tcMar>
          </w:tcPr>
          <w:p w14:paraId="1C18E38E"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shd w:val="clear" w:color="auto" w:fill="auto"/>
            <w:tcMar>
              <w:top w:w="100" w:type="dxa"/>
              <w:left w:w="100" w:type="dxa"/>
              <w:bottom w:w="100" w:type="dxa"/>
              <w:right w:w="100" w:type="dxa"/>
            </w:tcMar>
          </w:tcPr>
          <w:p w14:paraId="01DE8074" w14:textId="77777777" w:rsidR="00B12A09" w:rsidRPr="00EC3811" w:rsidRDefault="00B12A09">
            <w:pPr>
              <w:rPr>
                <w:rFonts w:ascii="Times New Roman" w:hAnsi="Times New Roman" w:cs="Times New Roman"/>
              </w:rPr>
            </w:pPr>
          </w:p>
        </w:tc>
        <w:tc>
          <w:tcPr>
            <w:tcW w:w="1725" w:type="dxa"/>
            <w:shd w:val="clear" w:color="auto" w:fill="auto"/>
            <w:tcMar>
              <w:top w:w="100" w:type="dxa"/>
              <w:left w:w="100" w:type="dxa"/>
              <w:bottom w:w="100" w:type="dxa"/>
              <w:right w:w="100" w:type="dxa"/>
            </w:tcMar>
          </w:tcPr>
          <w:p w14:paraId="4FF288A7" w14:textId="77777777" w:rsidR="00B12A09" w:rsidRPr="00EC3811" w:rsidRDefault="00B12A09">
            <w:pPr>
              <w:rPr>
                <w:rFonts w:ascii="Times New Roman" w:hAnsi="Times New Roman" w:cs="Times New Roman"/>
              </w:rPr>
            </w:pPr>
          </w:p>
        </w:tc>
      </w:tr>
      <w:tr w:rsidR="00B12A09" w:rsidRPr="00EC3811" w14:paraId="6952FFD6" w14:textId="77777777">
        <w:trPr>
          <w:trHeight w:val="20"/>
        </w:trPr>
        <w:tc>
          <w:tcPr>
            <w:tcW w:w="2565" w:type="dxa"/>
            <w:shd w:val="clear" w:color="auto" w:fill="auto"/>
            <w:tcMar>
              <w:top w:w="100" w:type="dxa"/>
              <w:left w:w="100" w:type="dxa"/>
              <w:bottom w:w="100" w:type="dxa"/>
              <w:right w:w="100" w:type="dxa"/>
            </w:tcMar>
          </w:tcPr>
          <w:p w14:paraId="650E33D8"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и информатика</w:t>
            </w:r>
          </w:p>
        </w:tc>
        <w:tc>
          <w:tcPr>
            <w:tcW w:w="2565" w:type="dxa"/>
            <w:shd w:val="clear" w:color="auto" w:fill="auto"/>
            <w:tcMar>
              <w:top w:w="100" w:type="dxa"/>
              <w:left w:w="100" w:type="dxa"/>
              <w:bottom w:w="100" w:type="dxa"/>
              <w:right w:w="100" w:type="dxa"/>
            </w:tcMar>
          </w:tcPr>
          <w:p w14:paraId="6CE7DCE7"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алгебра и начала математического анализа, геометрия</w:t>
            </w:r>
          </w:p>
        </w:tc>
        <w:tc>
          <w:tcPr>
            <w:tcW w:w="1290" w:type="dxa"/>
            <w:shd w:val="clear" w:color="auto" w:fill="auto"/>
            <w:tcMar>
              <w:top w:w="100" w:type="dxa"/>
              <w:left w:w="100" w:type="dxa"/>
              <w:bottom w:w="100" w:type="dxa"/>
              <w:right w:w="100" w:type="dxa"/>
            </w:tcMar>
          </w:tcPr>
          <w:p w14:paraId="1612784A"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shd w:val="clear" w:color="auto" w:fill="auto"/>
            <w:tcMar>
              <w:top w:w="100" w:type="dxa"/>
              <w:left w:w="100" w:type="dxa"/>
              <w:bottom w:w="100" w:type="dxa"/>
              <w:right w:w="100" w:type="dxa"/>
            </w:tcMar>
          </w:tcPr>
          <w:p w14:paraId="5D9D77C9" w14:textId="77777777" w:rsidR="00B12A09" w:rsidRPr="00EC3811" w:rsidRDefault="00DE3D3A">
            <w:pPr>
              <w:rPr>
                <w:rFonts w:ascii="Times New Roman" w:hAnsi="Times New Roman" w:cs="Times New Roman"/>
              </w:rPr>
            </w:pPr>
            <w:r w:rsidRPr="00EC3811">
              <w:rPr>
                <w:rFonts w:ascii="Times New Roman" w:hAnsi="Times New Roman" w:cs="Times New Roman"/>
              </w:rPr>
              <w:t>6</w:t>
            </w:r>
          </w:p>
        </w:tc>
        <w:tc>
          <w:tcPr>
            <w:tcW w:w="1725" w:type="dxa"/>
            <w:shd w:val="clear" w:color="auto" w:fill="auto"/>
            <w:tcMar>
              <w:top w:w="100" w:type="dxa"/>
              <w:left w:w="100" w:type="dxa"/>
              <w:bottom w:w="100" w:type="dxa"/>
              <w:right w:w="100" w:type="dxa"/>
            </w:tcMar>
          </w:tcPr>
          <w:p w14:paraId="7D09501A" w14:textId="77777777" w:rsidR="00B12A09" w:rsidRPr="00EC3811" w:rsidRDefault="00DE3D3A">
            <w:pPr>
              <w:rPr>
                <w:rFonts w:ascii="Times New Roman" w:hAnsi="Times New Roman" w:cs="Times New Roman"/>
              </w:rPr>
            </w:pPr>
            <w:r w:rsidRPr="00EC3811">
              <w:rPr>
                <w:rFonts w:ascii="Times New Roman" w:hAnsi="Times New Roman" w:cs="Times New Roman"/>
              </w:rPr>
              <w:t>210</w:t>
            </w:r>
          </w:p>
        </w:tc>
      </w:tr>
      <w:tr w:rsidR="00B12A09" w:rsidRPr="00EC3811" w14:paraId="6F2E3D5E" w14:textId="77777777">
        <w:trPr>
          <w:trHeight w:val="20"/>
        </w:trPr>
        <w:tc>
          <w:tcPr>
            <w:tcW w:w="2565" w:type="dxa"/>
            <w:shd w:val="clear" w:color="auto" w:fill="auto"/>
            <w:tcMar>
              <w:top w:w="100" w:type="dxa"/>
              <w:left w:w="100" w:type="dxa"/>
              <w:bottom w:w="100" w:type="dxa"/>
              <w:right w:w="100" w:type="dxa"/>
            </w:tcMar>
          </w:tcPr>
          <w:p w14:paraId="302DA177" w14:textId="77777777" w:rsidR="00B12A09" w:rsidRPr="00EC3811" w:rsidRDefault="00B12A09">
            <w:pPr>
              <w:rPr>
                <w:rFonts w:ascii="Times New Roman" w:hAnsi="Times New Roman" w:cs="Times New Roman"/>
              </w:rPr>
            </w:pPr>
          </w:p>
        </w:tc>
        <w:tc>
          <w:tcPr>
            <w:tcW w:w="2565" w:type="dxa"/>
            <w:shd w:val="clear" w:color="auto" w:fill="auto"/>
            <w:tcMar>
              <w:top w:w="100" w:type="dxa"/>
              <w:left w:w="100" w:type="dxa"/>
              <w:bottom w:w="100" w:type="dxa"/>
              <w:right w:w="100" w:type="dxa"/>
            </w:tcMar>
          </w:tcPr>
          <w:p w14:paraId="61981B35" w14:textId="77777777" w:rsidR="00B12A09" w:rsidRPr="00EC3811" w:rsidRDefault="00DE3D3A">
            <w:pPr>
              <w:rPr>
                <w:rFonts w:ascii="Times New Roman" w:hAnsi="Times New Roman" w:cs="Times New Roman"/>
              </w:rPr>
            </w:pPr>
            <w:r w:rsidRPr="00EC3811">
              <w:rPr>
                <w:rFonts w:ascii="Times New Roman" w:hAnsi="Times New Roman" w:cs="Times New Roman"/>
              </w:rPr>
              <w:t>Информатика</w:t>
            </w:r>
          </w:p>
        </w:tc>
        <w:tc>
          <w:tcPr>
            <w:tcW w:w="1290" w:type="dxa"/>
            <w:shd w:val="clear" w:color="auto" w:fill="auto"/>
            <w:tcMar>
              <w:top w:w="100" w:type="dxa"/>
              <w:left w:w="100" w:type="dxa"/>
              <w:bottom w:w="100" w:type="dxa"/>
              <w:right w:w="100" w:type="dxa"/>
            </w:tcMar>
          </w:tcPr>
          <w:p w14:paraId="2358BD50"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shd w:val="clear" w:color="auto" w:fill="auto"/>
            <w:tcMar>
              <w:top w:w="100" w:type="dxa"/>
              <w:left w:w="100" w:type="dxa"/>
              <w:bottom w:w="100" w:type="dxa"/>
              <w:right w:w="100" w:type="dxa"/>
            </w:tcMar>
          </w:tcPr>
          <w:p w14:paraId="1E635F9C"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shd w:val="clear" w:color="auto" w:fill="auto"/>
            <w:tcMar>
              <w:top w:w="100" w:type="dxa"/>
              <w:left w:w="100" w:type="dxa"/>
              <w:bottom w:w="100" w:type="dxa"/>
              <w:right w:w="100" w:type="dxa"/>
            </w:tcMar>
          </w:tcPr>
          <w:p w14:paraId="6557AA54"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5D2AF279" w14:textId="77777777">
        <w:trPr>
          <w:trHeight w:val="20"/>
        </w:trPr>
        <w:tc>
          <w:tcPr>
            <w:tcW w:w="2565" w:type="dxa"/>
            <w:shd w:val="clear" w:color="auto" w:fill="auto"/>
            <w:tcMar>
              <w:top w:w="100" w:type="dxa"/>
              <w:left w:w="100" w:type="dxa"/>
              <w:bottom w:w="100" w:type="dxa"/>
              <w:right w:w="100" w:type="dxa"/>
            </w:tcMar>
          </w:tcPr>
          <w:p w14:paraId="5BF52BB8"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Иностранные языки</w:t>
            </w:r>
          </w:p>
        </w:tc>
        <w:tc>
          <w:tcPr>
            <w:tcW w:w="2565" w:type="dxa"/>
            <w:shd w:val="clear" w:color="auto" w:fill="auto"/>
            <w:tcMar>
              <w:top w:w="100" w:type="dxa"/>
              <w:left w:w="100" w:type="dxa"/>
              <w:bottom w:w="100" w:type="dxa"/>
              <w:right w:w="100" w:type="dxa"/>
            </w:tcMar>
          </w:tcPr>
          <w:p w14:paraId="679B1353"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Иностранный язык</w:t>
            </w:r>
          </w:p>
          <w:p w14:paraId="43413D0E" w14:textId="77777777" w:rsidR="00B12A09" w:rsidRPr="00EC3811" w:rsidRDefault="00DE3D3A">
            <w:pPr>
              <w:rPr>
                <w:rFonts w:ascii="Times New Roman" w:hAnsi="Times New Roman" w:cs="Times New Roman"/>
              </w:rPr>
            </w:pPr>
            <w:r w:rsidRPr="00EC3811">
              <w:rPr>
                <w:rFonts w:ascii="Times New Roman" w:hAnsi="Times New Roman" w:cs="Times New Roman"/>
              </w:rPr>
              <w:t>(английский язык)</w:t>
            </w:r>
          </w:p>
        </w:tc>
        <w:tc>
          <w:tcPr>
            <w:tcW w:w="1290" w:type="dxa"/>
            <w:shd w:val="clear" w:color="auto" w:fill="auto"/>
            <w:tcMar>
              <w:top w:w="100" w:type="dxa"/>
              <w:left w:w="100" w:type="dxa"/>
              <w:bottom w:w="100" w:type="dxa"/>
              <w:right w:w="100" w:type="dxa"/>
            </w:tcMar>
          </w:tcPr>
          <w:p w14:paraId="38D01D20"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725" w:type="dxa"/>
            <w:shd w:val="clear" w:color="auto" w:fill="auto"/>
            <w:tcMar>
              <w:top w:w="100" w:type="dxa"/>
              <w:left w:w="100" w:type="dxa"/>
              <w:bottom w:w="100" w:type="dxa"/>
              <w:right w:w="100" w:type="dxa"/>
            </w:tcMar>
          </w:tcPr>
          <w:p w14:paraId="22FA22B4" w14:textId="77777777" w:rsidR="00B12A09" w:rsidRPr="00EC3811" w:rsidRDefault="00DE3D3A">
            <w:pPr>
              <w:rPr>
                <w:rFonts w:ascii="Times New Roman" w:hAnsi="Times New Roman" w:cs="Times New Roman"/>
              </w:rPr>
            </w:pPr>
            <w:r w:rsidRPr="00EC3811">
              <w:rPr>
                <w:rFonts w:ascii="Times New Roman" w:hAnsi="Times New Roman" w:cs="Times New Roman"/>
              </w:rPr>
              <w:t>5/5</w:t>
            </w:r>
          </w:p>
        </w:tc>
        <w:tc>
          <w:tcPr>
            <w:tcW w:w="1725" w:type="dxa"/>
            <w:shd w:val="clear" w:color="auto" w:fill="auto"/>
            <w:tcMar>
              <w:top w:w="100" w:type="dxa"/>
              <w:left w:w="100" w:type="dxa"/>
              <w:bottom w:w="100" w:type="dxa"/>
              <w:right w:w="100" w:type="dxa"/>
            </w:tcMar>
          </w:tcPr>
          <w:p w14:paraId="71121134" w14:textId="77777777" w:rsidR="00B12A09" w:rsidRPr="00EC3811" w:rsidRDefault="00DE3D3A">
            <w:pPr>
              <w:rPr>
                <w:rFonts w:ascii="Times New Roman" w:hAnsi="Times New Roman" w:cs="Times New Roman"/>
              </w:rPr>
            </w:pPr>
            <w:r w:rsidRPr="00EC3811">
              <w:rPr>
                <w:rFonts w:ascii="Times New Roman" w:hAnsi="Times New Roman" w:cs="Times New Roman"/>
              </w:rPr>
              <w:t>175/175</w:t>
            </w:r>
          </w:p>
        </w:tc>
      </w:tr>
      <w:tr w:rsidR="00B12A09" w:rsidRPr="00EC3811" w14:paraId="1242E0E6" w14:textId="77777777">
        <w:trPr>
          <w:trHeight w:val="20"/>
        </w:trPr>
        <w:tc>
          <w:tcPr>
            <w:tcW w:w="2565" w:type="dxa"/>
            <w:vMerge w:val="restart"/>
            <w:shd w:val="clear" w:color="auto" w:fill="auto"/>
            <w:tcMar>
              <w:top w:w="100" w:type="dxa"/>
              <w:left w:w="100" w:type="dxa"/>
              <w:bottom w:w="100" w:type="dxa"/>
              <w:right w:w="100" w:type="dxa"/>
            </w:tcMar>
          </w:tcPr>
          <w:p w14:paraId="53A4EC17" w14:textId="77777777" w:rsidR="00B12A09" w:rsidRPr="00EC3811" w:rsidRDefault="00DE3D3A">
            <w:pPr>
              <w:rPr>
                <w:rFonts w:ascii="Times New Roman" w:hAnsi="Times New Roman" w:cs="Times New Roman"/>
              </w:rPr>
            </w:pPr>
            <w:r w:rsidRPr="00EC3811">
              <w:rPr>
                <w:rFonts w:ascii="Times New Roman" w:hAnsi="Times New Roman" w:cs="Times New Roman"/>
              </w:rPr>
              <w:t>Естественные науки</w:t>
            </w:r>
          </w:p>
        </w:tc>
        <w:tc>
          <w:tcPr>
            <w:tcW w:w="2565" w:type="dxa"/>
            <w:shd w:val="clear" w:color="auto" w:fill="auto"/>
            <w:tcMar>
              <w:top w:w="100" w:type="dxa"/>
              <w:left w:w="100" w:type="dxa"/>
              <w:bottom w:w="100" w:type="dxa"/>
              <w:right w:w="100" w:type="dxa"/>
            </w:tcMar>
          </w:tcPr>
          <w:p w14:paraId="790209EA" w14:textId="77777777" w:rsidR="00B12A09" w:rsidRPr="00EC3811" w:rsidRDefault="00DE3D3A">
            <w:pPr>
              <w:rPr>
                <w:rFonts w:ascii="Times New Roman" w:hAnsi="Times New Roman" w:cs="Times New Roman"/>
              </w:rPr>
            </w:pPr>
            <w:r w:rsidRPr="00EC3811">
              <w:rPr>
                <w:rFonts w:ascii="Times New Roman" w:hAnsi="Times New Roman" w:cs="Times New Roman"/>
              </w:rPr>
              <w:t>Естествознание</w:t>
            </w:r>
          </w:p>
        </w:tc>
        <w:tc>
          <w:tcPr>
            <w:tcW w:w="1290" w:type="dxa"/>
            <w:shd w:val="clear" w:color="auto" w:fill="auto"/>
            <w:tcMar>
              <w:top w:w="100" w:type="dxa"/>
              <w:left w:w="100" w:type="dxa"/>
              <w:bottom w:w="100" w:type="dxa"/>
              <w:right w:w="100" w:type="dxa"/>
            </w:tcMar>
          </w:tcPr>
          <w:p w14:paraId="5E4354DC"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shd w:val="clear" w:color="auto" w:fill="auto"/>
            <w:tcMar>
              <w:top w:w="100" w:type="dxa"/>
              <w:left w:w="100" w:type="dxa"/>
              <w:bottom w:w="100" w:type="dxa"/>
              <w:right w:w="100" w:type="dxa"/>
            </w:tcMar>
          </w:tcPr>
          <w:p w14:paraId="581B69B1"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1725" w:type="dxa"/>
            <w:shd w:val="clear" w:color="auto" w:fill="auto"/>
            <w:tcMar>
              <w:top w:w="100" w:type="dxa"/>
              <w:left w:w="100" w:type="dxa"/>
              <w:bottom w:w="100" w:type="dxa"/>
              <w:right w:w="100" w:type="dxa"/>
            </w:tcMar>
          </w:tcPr>
          <w:p w14:paraId="2EB2891D"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r>
      <w:tr w:rsidR="00B12A09" w:rsidRPr="00EC3811" w14:paraId="25EA0249" w14:textId="77777777">
        <w:trPr>
          <w:trHeight w:val="20"/>
        </w:trPr>
        <w:tc>
          <w:tcPr>
            <w:tcW w:w="2565" w:type="dxa"/>
            <w:vMerge/>
            <w:shd w:val="clear" w:color="auto" w:fill="auto"/>
            <w:tcMar>
              <w:top w:w="100" w:type="dxa"/>
              <w:left w:w="100" w:type="dxa"/>
              <w:bottom w:w="100" w:type="dxa"/>
              <w:right w:w="100" w:type="dxa"/>
            </w:tcMar>
          </w:tcPr>
          <w:p w14:paraId="2ABA9659"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65" w:type="dxa"/>
            <w:shd w:val="clear" w:color="auto" w:fill="auto"/>
            <w:tcMar>
              <w:top w:w="100" w:type="dxa"/>
              <w:left w:w="100" w:type="dxa"/>
              <w:bottom w:w="100" w:type="dxa"/>
              <w:right w:w="100" w:type="dxa"/>
            </w:tcMar>
          </w:tcPr>
          <w:p w14:paraId="5326900D" w14:textId="77777777" w:rsidR="00B12A09" w:rsidRPr="00EC3811" w:rsidRDefault="00B12A09">
            <w:pPr>
              <w:rPr>
                <w:rFonts w:ascii="Times New Roman" w:hAnsi="Times New Roman" w:cs="Times New Roman"/>
              </w:rPr>
            </w:pPr>
          </w:p>
        </w:tc>
        <w:tc>
          <w:tcPr>
            <w:tcW w:w="1290" w:type="dxa"/>
            <w:shd w:val="clear" w:color="auto" w:fill="auto"/>
            <w:tcMar>
              <w:top w:w="100" w:type="dxa"/>
              <w:left w:w="100" w:type="dxa"/>
              <w:bottom w:w="100" w:type="dxa"/>
              <w:right w:w="100" w:type="dxa"/>
            </w:tcMar>
          </w:tcPr>
          <w:p w14:paraId="097113A6" w14:textId="77777777" w:rsidR="00B12A09" w:rsidRPr="00EC3811" w:rsidRDefault="00B12A09">
            <w:pPr>
              <w:rPr>
                <w:rFonts w:ascii="Times New Roman" w:hAnsi="Times New Roman" w:cs="Times New Roman"/>
              </w:rPr>
            </w:pPr>
          </w:p>
        </w:tc>
        <w:tc>
          <w:tcPr>
            <w:tcW w:w="1725" w:type="dxa"/>
            <w:shd w:val="clear" w:color="auto" w:fill="auto"/>
            <w:tcMar>
              <w:top w:w="100" w:type="dxa"/>
              <w:left w:w="100" w:type="dxa"/>
              <w:bottom w:w="100" w:type="dxa"/>
              <w:right w:w="100" w:type="dxa"/>
            </w:tcMar>
          </w:tcPr>
          <w:p w14:paraId="520B8160" w14:textId="77777777" w:rsidR="00B12A09" w:rsidRPr="00EC3811" w:rsidRDefault="00B12A09">
            <w:pPr>
              <w:rPr>
                <w:rFonts w:ascii="Times New Roman" w:hAnsi="Times New Roman" w:cs="Times New Roman"/>
              </w:rPr>
            </w:pPr>
          </w:p>
        </w:tc>
        <w:tc>
          <w:tcPr>
            <w:tcW w:w="1725" w:type="dxa"/>
            <w:shd w:val="clear" w:color="auto" w:fill="auto"/>
            <w:tcMar>
              <w:top w:w="100" w:type="dxa"/>
              <w:left w:w="100" w:type="dxa"/>
              <w:bottom w:w="100" w:type="dxa"/>
              <w:right w:w="100" w:type="dxa"/>
            </w:tcMar>
          </w:tcPr>
          <w:p w14:paraId="1E6F10F3" w14:textId="77777777" w:rsidR="00B12A09" w:rsidRPr="00EC3811" w:rsidRDefault="00B12A09">
            <w:pPr>
              <w:rPr>
                <w:rFonts w:ascii="Times New Roman" w:hAnsi="Times New Roman" w:cs="Times New Roman"/>
              </w:rPr>
            </w:pPr>
          </w:p>
        </w:tc>
      </w:tr>
      <w:tr w:rsidR="00B12A09" w:rsidRPr="00EC3811" w14:paraId="4D64B251" w14:textId="77777777">
        <w:trPr>
          <w:trHeight w:val="20"/>
        </w:trPr>
        <w:tc>
          <w:tcPr>
            <w:tcW w:w="2565" w:type="dxa"/>
            <w:vMerge w:val="restart"/>
            <w:shd w:val="clear" w:color="auto" w:fill="auto"/>
            <w:tcMar>
              <w:top w:w="100" w:type="dxa"/>
              <w:left w:w="100" w:type="dxa"/>
              <w:bottom w:w="100" w:type="dxa"/>
              <w:right w:w="100" w:type="dxa"/>
            </w:tcMar>
          </w:tcPr>
          <w:p w14:paraId="1D66735A"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p w14:paraId="7E640C72" w14:textId="77777777" w:rsidR="00B12A09" w:rsidRPr="00EC3811" w:rsidRDefault="00DE3D3A">
            <w:pPr>
              <w:rPr>
                <w:rFonts w:ascii="Times New Roman" w:hAnsi="Times New Roman" w:cs="Times New Roman"/>
              </w:rPr>
            </w:pPr>
            <w:r w:rsidRPr="00EC3811">
              <w:rPr>
                <w:rFonts w:ascii="Times New Roman" w:hAnsi="Times New Roman" w:cs="Times New Roman"/>
              </w:rPr>
              <w:t>Общественные науки</w:t>
            </w:r>
          </w:p>
        </w:tc>
        <w:tc>
          <w:tcPr>
            <w:tcW w:w="2565" w:type="dxa"/>
            <w:shd w:val="clear" w:color="auto" w:fill="auto"/>
            <w:tcMar>
              <w:top w:w="100" w:type="dxa"/>
              <w:left w:w="100" w:type="dxa"/>
              <w:bottom w:w="100" w:type="dxa"/>
              <w:right w:w="100" w:type="dxa"/>
            </w:tcMar>
          </w:tcPr>
          <w:p w14:paraId="5F3E7FED" w14:textId="77777777" w:rsidR="00B12A09" w:rsidRPr="00EC3811" w:rsidRDefault="00DE3D3A">
            <w:pPr>
              <w:rPr>
                <w:rFonts w:ascii="Times New Roman" w:hAnsi="Times New Roman" w:cs="Times New Roman"/>
              </w:rPr>
            </w:pPr>
            <w:r w:rsidRPr="00EC3811">
              <w:rPr>
                <w:rFonts w:ascii="Times New Roman" w:hAnsi="Times New Roman" w:cs="Times New Roman"/>
              </w:rPr>
              <w:t>История России, Всеобщая история</w:t>
            </w:r>
          </w:p>
        </w:tc>
        <w:tc>
          <w:tcPr>
            <w:tcW w:w="1290" w:type="dxa"/>
            <w:shd w:val="clear" w:color="auto" w:fill="auto"/>
            <w:tcMar>
              <w:top w:w="100" w:type="dxa"/>
              <w:left w:w="100" w:type="dxa"/>
              <w:bottom w:w="100" w:type="dxa"/>
              <w:right w:w="100" w:type="dxa"/>
            </w:tcMar>
          </w:tcPr>
          <w:p w14:paraId="7BBE9384"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725" w:type="dxa"/>
            <w:shd w:val="clear" w:color="auto" w:fill="auto"/>
            <w:tcMar>
              <w:top w:w="100" w:type="dxa"/>
              <w:left w:w="100" w:type="dxa"/>
              <w:bottom w:w="100" w:type="dxa"/>
              <w:right w:w="100" w:type="dxa"/>
            </w:tcMar>
          </w:tcPr>
          <w:p w14:paraId="592E28C9" w14:textId="77777777" w:rsidR="00B12A09" w:rsidRPr="00EC3811" w:rsidRDefault="00DE3D3A">
            <w:pPr>
              <w:rPr>
                <w:rFonts w:ascii="Times New Roman" w:hAnsi="Times New Roman" w:cs="Times New Roman"/>
              </w:rPr>
            </w:pPr>
            <w:r w:rsidRPr="00EC3811">
              <w:rPr>
                <w:rFonts w:ascii="Times New Roman" w:hAnsi="Times New Roman" w:cs="Times New Roman"/>
              </w:rPr>
              <w:t>4</w:t>
            </w:r>
          </w:p>
        </w:tc>
        <w:tc>
          <w:tcPr>
            <w:tcW w:w="1725" w:type="dxa"/>
            <w:shd w:val="clear" w:color="auto" w:fill="auto"/>
            <w:tcMar>
              <w:top w:w="100" w:type="dxa"/>
              <w:left w:w="100" w:type="dxa"/>
              <w:bottom w:w="100" w:type="dxa"/>
              <w:right w:w="100" w:type="dxa"/>
            </w:tcMar>
          </w:tcPr>
          <w:p w14:paraId="5ADF8E58" w14:textId="77777777" w:rsidR="00B12A09" w:rsidRPr="00EC3811" w:rsidRDefault="00DE3D3A">
            <w:pPr>
              <w:rPr>
                <w:rFonts w:ascii="Times New Roman" w:hAnsi="Times New Roman" w:cs="Times New Roman"/>
              </w:rPr>
            </w:pPr>
            <w:r w:rsidRPr="00EC3811">
              <w:rPr>
                <w:rFonts w:ascii="Times New Roman" w:hAnsi="Times New Roman" w:cs="Times New Roman"/>
              </w:rPr>
              <w:t>140</w:t>
            </w:r>
          </w:p>
        </w:tc>
      </w:tr>
      <w:tr w:rsidR="00B12A09" w:rsidRPr="00EC3811" w14:paraId="380F39B0" w14:textId="77777777">
        <w:trPr>
          <w:trHeight w:val="20"/>
        </w:trPr>
        <w:tc>
          <w:tcPr>
            <w:tcW w:w="2565" w:type="dxa"/>
            <w:vMerge/>
            <w:shd w:val="clear" w:color="auto" w:fill="auto"/>
            <w:tcMar>
              <w:top w:w="100" w:type="dxa"/>
              <w:left w:w="100" w:type="dxa"/>
              <w:bottom w:w="100" w:type="dxa"/>
              <w:right w:w="100" w:type="dxa"/>
            </w:tcMar>
          </w:tcPr>
          <w:p w14:paraId="2B1999EE"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65" w:type="dxa"/>
            <w:shd w:val="clear" w:color="auto" w:fill="auto"/>
            <w:tcMar>
              <w:top w:w="100" w:type="dxa"/>
              <w:left w:w="100" w:type="dxa"/>
              <w:bottom w:w="100" w:type="dxa"/>
              <w:right w:w="100" w:type="dxa"/>
            </w:tcMar>
          </w:tcPr>
          <w:p w14:paraId="10330466" w14:textId="77777777" w:rsidR="00B12A09" w:rsidRPr="00EC3811" w:rsidRDefault="00DE3D3A">
            <w:pPr>
              <w:rPr>
                <w:rFonts w:ascii="Times New Roman" w:hAnsi="Times New Roman" w:cs="Times New Roman"/>
              </w:rPr>
            </w:pPr>
            <w:r w:rsidRPr="00EC3811">
              <w:rPr>
                <w:rFonts w:ascii="Times New Roman" w:hAnsi="Times New Roman" w:cs="Times New Roman"/>
              </w:rPr>
              <w:t>Обществознание/Теория познания</w:t>
            </w:r>
          </w:p>
        </w:tc>
        <w:tc>
          <w:tcPr>
            <w:tcW w:w="1290" w:type="dxa"/>
            <w:shd w:val="clear" w:color="auto" w:fill="auto"/>
            <w:tcMar>
              <w:top w:w="100" w:type="dxa"/>
              <w:left w:w="100" w:type="dxa"/>
              <w:bottom w:w="100" w:type="dxa"/>
              <w:right w:w="100" w:type="dxa"/>
            </w:tcMar>
          </w:tcPr>
          <w:p w14:paraId="103C74BB"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shd w:val="clear" w:color="auto" w:fill="auto"/>
            <w:tcMar>
              <w:top w:w="100" w:type="dxa"/>
              <w:left w:w="100" w:type="dxa"/>
              <w:bottom w:w="100" w:type="dxa"/>
              <w:right w:w="100" w:type="dxa"/>
            </w:tcMar>
          </w:tcPr>
          <w:p w14:paraId="7A56DBD5"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725" w:type="dxa"/>
            <w:shd w:val="clear" w:color="auto" w:fill="auto"/>
            <w:tcMar>
              <w:top w:w="100" w:type="dxa"/>
              <w:left w:w="100" w:type="dxa"/>
              <w:bottom w:w="100" w:type="dxa"/>
              <w:right w:w="100" w:type="dxa"/>
            </w:tcMar>
          </w:tcPr>
          <w:p w14:paraId="713C7988"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1DD9C4C5" w14:textId="77777777">
        <w:trPr>
          <w:trHeight w:val="20"/>
        </w:trPr>
        <w:tc>
          <w:tcPr>
            <w:tcW w:w="2565" w:type="dxa"/>
            <w:vMerge/>
            <w:shd w:val="clear" w:color="auto" w:fill="auto"/>
            <w:tcMar>
              <w:top w:w="100" w:type="dxa"/>
              <w:left w:w="100" w:type="dxa"/>
              <w:bottom w:w="100" w:type="dxa"/>
              <w:right w:w="100" w:type="dxa"/>
            </w:tcMar>
          </w:tcPr>
          <w:p w14:paraId="3B24E257"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65" w:type="dxa"/>
            <w:shd w:val="clear" w:color="auto" w:fill="auto"/>
            <w:tcMar>
              <w:top w:w="100" w:type="dxa"/>
              <w:left w:w="100" w:type="dxa"/>
              <w:bottom w:w="100" w:type="dxa"/>
              <w:right w:w="100" w:type="dxa"/>
            </w:tcMar>
          </w:tcPr>
          <w:p w14:paraId="110BEF70" w14:textId="77777777" w:rsidR="00B12A09" w:rsidRPr="00EC3811" w:rsidRDefault="00DE3D3A">
            <w:pPr>
              <w:rPr>
                <w:rFonts w:ascii="Times New Roman" w:hAnsi="Times New Roman" w:cs="Times New Roman"/>
              </w:rPr>
            </w:pPr>
            <w:r w:rsidRPr="00EC3811">
              <w:rPr>
                <w:rFonts w:ascii="Times New Roman" w:hAnsi="Times New Roman" w:cs="Times New Roman"/>
              </w:rPr>
              <w:t>Право/Экономика</w:t>
            </w:r>
          </w:p>
        </w:tc>
        <w:tc>
          <w:tcPr>
            <w:tcW w:w="1290" w:type="dxa"/>
            <w:shd w:val="clear" w:color="auto" w:fill="auto"/>
            <w:tcMar>
              <w:top w:w="100" w:type="dxa"/>
              <w:left w:w="100" w:type="dxa"/>
              <w:bottom w:w="100" w:type="dxa"/>
              <w:right w:w="100" w:type="dxa"/>
            </w:tcMar>
          </w:tcPr>
          <w:p w14:paraId="11ED4846"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shd w:val="clear" w:color="auto" w:fill="auto"/>
            <w:tcMar>
              <w:top w:w="100" w:type="dxa"/>
              <w:left w:w="100" w:type="dxa"/>
              <w:bottom w:w="100" w:type="dxa"/>
              <w:right w:w="100" w:type="dxa"/>
            </w:tcMar>
          </w:tcPr>
          <w:p w14:paraId="56FA5BD4"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725" w:type="dxa"/>
            <w:shd w:val="clear" w:color="auto" w:fill="auto"/>
            <w:tcMar>
              <w:top w:w="100" w:type="dxa"/>
              <w:left w:w="100" w:type="dxa"/>
              <w:bottom w:w="100" w:type="dxa"/>
              <w:right w:w="100" w:type="dxa"/>
            </w:tcMar>
          </w:tcPr>
          <w:p w14:paraId="5DA1A8E8"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134F7073" w14:textId="77777777">
        <w:trPr>
          <w:trHeight w:val="20"/>
        </w:trPr>
        <w:tc>
          <w:tcPr>
            <w:tcW w:w="2565" w:type="dxa"/>
            <w:vMerge/>
            <w:shd w:val="clear" w:color="auto" w:fill="auto"/>
            <w:tcMar>
              <w:top w:w="100" w:type="dxa"/>
              <w:left w:w="100" w:type="dxa"/>
              <w:bottom w:w="100" w:type="dxa"/>
              <w:right w:w="100" w:type="dxa"/>
            </w:tcMar>
          </w:tcPr>
          <w:p w14:paraId="465E700A"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65" w:type="dxa"/>
            <w:shd w:val="clear" w:color="auto" w:fill="auto"/>
            <w:tcMar>
              <w:top w:w="100" w:type="dxa"/>
              <w:left w:w="100" w:type="dxa"/>
              <w:bottom w:w="100" w:type="dxa"/>
              <w:right w:w="100" w:type="dxa"/>
            </w:tcMar>
          </w:tcPr>
          <w:p w14:paraId="2FFD0B7F" w14:textId="77777777" w:rsidR="00B12A09" w:rsidRPr="00EC3811" w:rsidRDefault="00DE3D3A">
            <w:pPr>
              <w:rPr>
                <w:rFonts w:ascii="Times New Roman" w:hAnsi="Times New Roman" w:cs="Times New Roman"/>
              </w:rPr>
            </w:pPr>
            <w:r w:rsidRPr="00EC3811">
              <w:rPr>
                <w:rFonts w:ascii="Times New Roman" w:hAnsi="Times New Roman" w:cs="Times New Roman"/>
              </w:rPr>
              <w:t>География</w:t>
            </w:r>
          </w:p>
        </w:tc>
        <w:tc>
          <w:tcPr>
            <w:tcW w:w="1290" w:type="dxa"/>
            <w:shd w:val="clear" w:color="auto" w:fill="auto"/>
            <w:tcMar>
              <w:top w:w="100" w:type="dxa"/>
              <w:left w:w="100" w:type="dxa"/>
              <w:bottom w:w="100" w:type="dxa"/>
              <w:right w:w="100" w:type="dxa"/>
            </w:tcMar>
          </w:tcPr>
          <w:p w14:paraId="19AED524"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shd w:val="clear" w:color="auto" w:fill="auto"/>
            <w:tcMar>
              <w:top w:w="100" w:type="dxa"/>
              <w:left w:w="100" w:type="dxa"/>
              <w:bottom w:w="100" w:type="dxa"/>
              <w:right w:w="100" w:type="dxa"/>
            </w:tcMar>
          </w:tcPr>
          <w:p w14:paraId="63337CEC"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shd w:val="clear" w:color="auto" w:fill="auto"/>
            <w:tcMar>
              <w:top w:w="100" w:type="dxa"/>
              <w:left w:w="100" w:type="dxa"/>
              <w:bottom w:w="100" w:type="dxa"/>
              <w:right w:w="100" w:type="dxa"/>
            </w:tcMar>
          </w:tcPr>
          <w:p w14:paraId="494C687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7CAC6BA1" w14:textId="77777777">
        <w:trPr>
          <w:trHeight w:val="20"/>
        </w:trPr>
        <w:tc>
          <w:tcPr>
            <w:tcW w:w="2565" w:type="dxa"/>
            <w:vMerge w:val="restart"/>
            <w:shd w:val="clear" w:color="auto" w:fill="auto"/>
            <w:tcMar>
              <w:top w:w="100" w:type="dxa"/>
              <w:left w:w="100" w:type="dxa"/>
              <w:bottom w:w="100" w:type="dxa"/>
              <w:right w:w="100" w:type="dxa"/>
            </w:tcMar>
          </w:tcPr>
          <w:p w14:paraId="6999A47F"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 экология и основы безопасности жизнедеятельности</w:t>
            </w:r>
          </w:p>
        </w:tc>
        <w:tc>
          <w:tcPr>
            <w:tcW w:w="2565" w:type="dxa"/>
            <w:shd w:val="clear" w:color="auto" w:fill="auto"/>
            <w:tcMar>
              <w:top w:w="100" w:type="dxa"/>
              <w:left w:w="100" w:type="dxa"/>
              <w:bottom w:w="100" w:type="dxa"/>
              <w:right w:w="100" w:type="dxa"/>
            </w:tcMar>
          </w:tcPr>
          <w:p w14:paraId="4648893B"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w:t>
            </w:r>
          </w:p>
        </w:tc>
        <w:tc>
          <w:tcPr>
            <w:tcW w:w="1290" w:type="dxa"/>
            <w:shd w:val="clear" w:color="auto" w:fill="auto"/>
            <w:tcMar>
              <w:top w:w="100" w:type="dxa"/>
              <w:left w:w="100" w:type="dxa"/>
              <w:bottom w:w="100" w:type="dxa"/>
              <w:right w:w="100" w:type="dxa"/>
            </w:tcMar>
          </w:tcPr>
          <w:p w14:paraId="67C58841"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shd w:val="clear" w:color="auto" w:fill="auto"/>
            <w:tcMar>
              <w:top w:w="100" w:type="dxa"/>
              <w:left w:w="100" w:type="dxa"/>
              <w:bottom w:w="100" w:type="dxa"/>
              <w:right w:w="100" w:type="dxa"/>
            </w:tcMar>
          </w:tcPr>
          <w:p w14:paraId="20090E11" w14:textId="77777777" w:rsidR="00B12A09" w:rsidRPr="00EC3811" w:rsidRDefault="00DE3D3A">
            <w:pPr>
              <w:rPr>
                <w:rFonts w:ascii="Times New Roman" w:hAnsi="Times New Roman" w:cs="Times New Roman"/>
              </w:rPr>
            </w:pPr>
            <w:r w:rsidRPr="00EC3811">
              <w:rPr>
                <w:rFonts w:ascii="Times New Roman" w:hAnsi="Times New Roman" w:cs="Times New Roman"/>
              </w:rPr>
              <w:t>2/2</w:t>
            </w:r>
          </w:p>
        </w:tc>
        <w:tc>
          <w:tcPr>
            <w:tcW w:w="1725" w:type="dxa"/>
            <w:shd w:val="clear" w:color="auto" w:fill="auto"/>
            <w:tcMar>
              <w:top w:w="100" w:type="dxa"/>
              <w:left w:w="100" w:type="dxa"/>
              <w:bottom w:w="100" w:type="dxa"/>
              <w:right w:w="100" w:type="dxa"/>
            </w:tcMar>
          </w:tcPr>
          <w:p w14:paraId="166D5D99" w14:textId="77777777" w:rsidR="00B12A09" w:rsidRPr="00EC3811" w:rsidRDefault="00DE3D3A">
            <w:pPr>
              <w:rPr>
                <w:rFonts w:ascii="Times New Roman" w:hAnsi="Times New Roman" w:cs="Times New Roman"/>
              </w:rPr>
            </w:pPr>
            <w:r w:rsidRPr="00EC3811">
              <w:rPr>
                <w:rFonts w:ascii="Times New Roman" w:hAnsi="Times New Roman" w:cs="Times New Roman"/>
              </w:rPr>
              <w:t>70/70</w:t>
            </w:r>
          </w:p>
        </w:tc>
      </w:tr>
      <w:tr w:rsidR="00B12A09" w:rsidRPr="00EC3811" w14:paraId="0D87E892" w14:textId="77777777">
        <w:trPr>
          <w:trHeight w:val="20"/>
        </w:trPr>
        <w:tc>
          <w:tcPr>
            <w:tcW w:w="2565" w:type="dxa"/>
            <w:vMerge/>
            <w:shd w:val="clear" w:color="auto" w:fill="auto"/>
            <w:tcMar>
              <w:top w:w="100" w:type="dxa"/>
              <w:left w:w="100" w:type="dxa"/>
              <w:bottom w:w="100" w:type="dxa"/>
              <w:right w:w="100" w:type="dxa"/>
            </w:tcMar>
          </w:tcPr>
          <w:p w14:paraId="7DA9F067"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65" w:type="dxa"/>
            <w:shd w:val="clear" w:color="auto" w:fill="auto"/>
            <w:tcMar>
              <w:top w:w="100" w:type="dxa"/>
              <w:left w:w="100" w:type="dxa"/>
              <w:bottom w:w="100" w:type="dxa"/>
              <w:right w:w="100" w:type="dxa"/>
            </w:tcMar>
          </w:tcPr>
          <w:p w14:paraId="7B78956D" w14:textId="77777777" w:rsidR="00B12A09" w:rsidRPr="00EC3811" w:rsidRDefault="00DE3D3A">
            <w:pPr>
              <w:rPr>
                <w:rFonts w:ascii="Times New Roman" w:hAnsi="Times New Roman" w:cs="Times New Roman"/>
              </w:rPr>
            </w:pPr>
            <w:r w:rsidRPr="00EC3811">
              <w:rPr>
                <w:rFonts w:ascii="Times New Roman" w:hAnsi="Times New Roman" w:cs="Times New Roman"/>
              </w:rPr>
              <w:t>Основы безопасности жизнедеятельности</w:t>
            </w:r>
          </w:p>
        </w:tc>
        <w:tc>
          <w:tcPr>
            <w:tcW w:w="1290" w:type="dxa"/>
            <w:shd w:val="clear" w:color="auto" w:fill="auto"/>
            <w:tcMar>
              <w:top w:w="100" w:type="dxa"/>
              <w:left w:w="100" w:type="dxa"/>
              <w:bottom w:w="100" w:type="dxa"/>
              <w:right w:w="100" w:type="dxa"/>
            </w:tcMar>
          </w:tcPr>
          <w:p w14:paraId="5C097A18"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725" w:type="dxa"/>
            <w:shd w:val="clear" w:color="auto" w:fill="auto"/>
            <w:tcMar>
              <w:top w:w="100" w:type="dxa"/>
              <w:left w:w="100" w:type="dxa"/>
              <w:bottom w:w="100" w:type="dxa"/>
              <w:right w:w="100" w:type="dxa"/>
            </w:tcMar>
          </w:tcPr>
          <w:p w14:paraId="729DE287"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shd w:val="clear" w:color="auto" w:fill="auto"/>
            <w:tcMar>
              <w:top w:w="100" w:type="dxa"/>
              <w:left w:w="100" w:type="dxa"/>
              <w:bottom w:w="100" w:type="dxa"/>
              <w:right w:w="100" w:type="dxa"/>
            </w:tcMar>
          </w:tcPr>
          <w:p w14:paraId="2E083FE4"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7CE856BA" w14:textId="77777777">
        <w:trPr>
          <w:trHeight w:val="20"/>
        </w:trPr>
        <w:tc>
          <w:tcPr>
            <w:tcW w:w="6420" w:type="dxa"/>
            <w:gridSpan w:val="3"/>
            <w:shd w:val="clear" w:color="auto" w:fill="auto"/>
            <w:tcMar>
              <w:top w:w="100" w:type="dxa"/>
              <w:left w:w="100" w:type="dxa"/>
              <w:bottom w:w="100" w:type="dxa"/>
              <w:right w:w="100" w:type="dxa"/>
            </w:tcMar>
          </w:tcPr>
          <w:p w14:paraId="31F1DB3E"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Проектная деятельность</w:t>
            </w:r>
          </w:p>
        </w:tc>
        <w:tc>
          <w:tcPr>
            <w:tcW w:w="1725" w:type="dxa"/>
            <w:shd w:val="clear" w:color="auto" w:fill="auto"/>
            <w:tcMar>
              <w:top w:w="100" w:type="dxa"/>
              <w:left w:w="100" w:type="dxa"/>
              <w:bottom w:w="100" w:type="dxa"/>
              <w:right w:w="100" w:type="dxa"/>
            </w:tcMar>
          </w:tcPr>
          <w:p w14:paraId="2674A7D3"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shd w:val="clear" w:color="auto" w:fill="auto"/>
            <w:tcMar>
              <w:top w:w="100" w:type="dxa"/>
              <w:left w:w="100" w:type="dxa"/>
              <w:bottom w:w="100" w:type="dxa"/>
              <w:right w:w="100" w:type="dxa"/>
            </w:tcMar>
          </w:tcPr>
          <w:p w14:paraId="64571C5F"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5C593831" w14:textId="77777777">
        <w:trPr>
          <w:trHeight w:val="20"/>
        </w:trPr>
        <w:tc>
          <w:tcPr>
            <w:tcW w:w="6420" w:type="dxa"/>
            <w:gridSpan w:val="3"/>
            <w:shd w:val="clear" w:color="auto" w:fill="auto"/>
            <w:tcMar>
              <w:top w:w="100" w:type="dxa"/>
              <w:left w:w="100" w:type="dxa"/>
              <w:bottom w:w="100" w:type="dxa"/>
              <w:right w:w="100" w:type="dxa"/>
            </w:tcMar>
          </w:tcPr>
          <w:p w14:paraId="78542530" w14:textId="77777777" w:rsidR="00B12A09" w:rsidRPr="00EC3811" w:rsidRDefault="00DE3D3A">
            <w:pPr>
              <w:rPr>
                <w:rFonts w:ascii="Times New Roman" w:hAnsi="Times New Roman" w:cs="Times New Roman"/>
              </w:rPr>
            </w:pPr>
            <w:r w:rsidRPr="00EC3811">
              <w:rPr>
                <w:rFonts w:ascii="Times New Roman" w:hAnsi="Times New Roman" w:cs="Times New Roman"/>
              </w:rPr>
              <w:t>Итого часов в обязательной части</w:t>
            </w:r>
          </w:p>
        </w:tc>
        <w:tc>
          <w:tcPr>
            <w:tcW w:w="1725" w:type="dxa"/>
            <w:shd w:val="clear" w:color="auto" w:fill="auto"/>
            <w:tcMar>
              <w:top w:w="100" w:type="dxa"/>
              <w:left w:w="100" w:type="dxa"/>
              <w:bottom w:w="100" w:type="dxa"/>
              <w:right w:w="100" w:type="dxa"/>
            </w:tcMar>
          </w:tcPr>
          <w:p w14:paraId="4F2399F3"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1725" w:type="dxa"/>
            <w:shd w:val="clear" w:color="auto" w:fill="auto"/>
            <w:tcMar>
              <w:top w:w="100" w:type="dxa"/>
              <w:left w:w="100" w:type="dxa"/>
              <w:bottom w:w="100" w:type="dxa"/>
              <w:right w:w="100" w:type="dxa"/>
            </w:tcMar>
          </w:tcPr>
          <w:p w14:paraId="23D5CE54" w14:textId="77777777" w:rsidR="00B12A09" w:rsidRPr="00EC3811" w:rsidRDefault="00DE3D3A">
            <w:pPr>
              <w:rPr>
                <w:rFonts w:ascii="Times New Roman" w:hAnsi="Times New Roman" w:cs="Times New Roman"/>
              </w:rPr>
            </w:pPr>
            <w:r w:rsidRPr="00EC3811">
              <w:rPr>
                <w:rFonts w:ascii="Times New Roman" w:hAnsi="Times New Roman" w:cs="Times New Roman"/>
              </w:rPr>
              <w:t>1225</w:t>
            </w:r>
          </w:p>
        </w:tc>
      </w:tr>
      <w:tr w:rsidR="00B12A09" w:rsidRPr="00EC3811" w14:paraId="1BC6CBFE" w14:textId="77777777">
        <w:trPr>
          <w:trHeight w:val="20"/>
        </w:trPr>
        <w:tc>
          <w:tcPr>
            <w:tcW w:w="9870" w:type="dxa"/>
            <w:gridSpan w:val="5"/>
            <w:shd w:val="clear" w:color="auto" w:fill="auto"/>
            <w:tcMar>
              <w:top w:w="100" w:type="dxa"/>
              <w:left w:w="100" w:type="dxa"/>
              <w:bottom w:w="100" w:type="dxa"/>
              <w:right w:w="100" w:type="dxa"/>
            </w:tcMar>
          </w:tcPr>
          <w:p w14:paraId="65CD9B2C" w14:textId="77777777" w:rsidR="00B12A09" w:rsidRPr="00EC3811" w:rsidRDefault="00DE3D3A">
            <w:pPr>
              <w:rPr>
                <w:rFonts w:ascii="Times New Roman" w:hAnsi="Times New Roman" w:cs="Times New Roman"/>
                <w:b/>
              </w:rPr>
            </w:pPr>
            <w:r w:rsidRPr="00EC3811">
              <w:rPr>
                <w:rFonts w:ascii="Times New Roman" w:hAnsi="Times New Roman" w:cs="Times New Roman"/>
                <w:b/>
              </w:rPr>
              <w:t>Часть, формируемая участниками образовательных отношений</w:t>
            </w:r>
          </w:p>
        </w:tc>
      </w:tr>
      <w:tr w:rsidR="00B12A09" w:rsidRPr="00EC3811" w14:paraId="6CA9F9F0" w14:textId="77777777">
        <w:trPr>
          <w:trHeight w:val="20"/>
        </w:trPr>
        <w:tc>
          <w:tcPr>
            <w:tcW w:w="6420" w:type="dxa"/>
            <w:gridSpan w:val="3"/>
            <w:shd w:val="clear" w:color="auto" w:fill="auto"/>
            <w:tcMar>
              <w:top w:w="100" w:type="dxa"/>
              <w:left w:w="100" w:type="dxa"/>
              <w:bottom w:w="100" w:type="dxa"/>
              <w:right w:w="100" w:type="dxa"/>
            </w:tcMar>
          </w:tcPr>
          <w:p w14:paraId="348C7D0E" w14:textId="77777777" w:rsidR="00B12A09" w:rsidRPr="00EC3811" w:rsidRDefault="00DE3D3A">
            <w:pPr>
              <w:rPr>
                <w:rFonts w:ascii="Times New Roman" w:hAnsi="Times New Roman" w:cs="Times New Roman"/>
              </w:rPr>
            </w:pPr>
            <w:r w:rsidRPr="00EC3811">
              <w:rPr>
                <w:rFonts w:ascii="Times New Roman" w:hAnsi="Times New Roman" w:cs="Times New Roman"/>
              </w:rPr>
              <w:t>Часть, формируемая участниками образовательных отношений</w:t>
            </w:r>
          </w:p>
        </w:tc>
        <w:tc>
          <w:tcPr>
            <w:tcW w:w="1725" w:type="dxa"/>
            <w:shd w:val="clear" w:color="auto" w:fill="auto"/>
            <w:tcMar>
              <w:top w:w="100" w:type="dxa"/>
              <w:left w:w="100" w:type="dxa"/>
              <w:bottom w:w="100" w:type="dxa"/>
              <w:right w:w="100" w:type="dxa"/>
            </w:tcMar>
          </w:tcPr>
          <w:p w14:paraId="0CA65B41" w14:textId="77777777" w:rsidR="00B12A09" w:rsidRPr="00EC3811" w:rsidRDefault="00B12A09">
            <w:pPr>
              <w:rPr>
                <w:rFonts w:ascii="Times New Roman" w:hAnsi="Times New Roman" w:cs="Times New Roman"/>
              </w:rPr>
            </w:pPr>
          </w:p>
        </w:tc>
        <w:tc>
          <w:tcPr>
            <w:tcW w:w="1725" w:type="dxa"/>
            <w:shd w:val="clear" w:color="auto" w:fill="auto"/>
            <w:tcMar>
              <w:top w:w="100" w:type="dxa"/>
              <w:left w:w="100" w:type="dxa"/>
              <w:bottom w:w="100" w:type="dxa"/>
              <w:right w:w="100" w:type="dxa"/>
            </w:tcMar>
          </w:tcPr>
          <w:p w14:paraId="650785EE" w14:textId="77777777" w:rsidR="00B12A09" w:rsidRPr="00EC3811" w:rsidRDefault="00B12A09">
            <w:pPr>
              <w:rPr>
                <w:rFonts w:ascii="Times New Roman" w:hAnsi="Times New Roman" w:cs="Times New Roman"/>
              </w:rPr>
            </w:pPr>
          </w:p>
        </w:tc>
      </w:tr>
      <w:tr w:rsidR="00B12A09" w:rsidRPr="00EC3811" w14:paraId="4B6F3AE4" w14:textId="77777777">
        <w:trPr>
          <w:trHeight w:val="20"/>
        </w:trPr>
        <w:tc>
          <w:tcPr>
            <w:tcW w:w="6420" w:type="dxa"/>
            <w:gridSpan w:val="3"/>
            <w:shd w:val="clear" w:color="auto" w:fill="auto"/>
            <w:tcMar>
              <w:top w:w="100" w:type="dxa"/>
              <w:left w:w="100" w:type="dxa"/>
              <w:bottom w:w="100" w:type="dxa"/>
              <w:right w:w="100" w:type="dxa"/>
            </w:tcMar>
          </w:tcPr>
          <w:p w14:paraId="4FE65D67" w14:textId="77777777" w:rsidR="00B12A09" w:rsidRPr="00EC3811" w:rsidRDefault="00DE3D3A">
            <w:pPr>
              <w:rPr>
                <w:rFonts w:ascii="Times New Roman" w:hAnsi="Times New Roman" w:cs="Times New Roman"/>
              </w:rPr>
            </w:pPr>
            <w:r w:rsidRPr="00EC3811">
              <w:rPr>
                <w:rFonts w:ascii="Times New Roman" w:hAnsi="Times New Roman" w:cs="Times New Roman"/>
              </w:rPr>
              <w:t>Технология игропрактики, управленческий тренинг, Дебаты</w:t>
            </w:r>
          </w:p>
        </w:tc>
        <w:tc>
          <w:tcPr>
            <w:tcW w:w="1725" w:type="dxa"/>
            <w:shd w:val="clear" w:color="auto" w:fill="auto"/>
            <w:tcMar>
              <w:top w:w="100" w:type="dxa"/>
              <w:left w:w="100" w:type="dxa"/>
              <w:bottom w:w="100" w:type="dxa"/>
              <w:right w:w="100" w:type="dxa"/>
            </w:tcMar>
          </w:tcPr>
          <w:p w14:paraId="539A23F0"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shd w:val="clear" w:color="auto" w:fill="auto"/>
            <w:tcMar>
              <w:top w:w="100" w:type="dxa"/>
              <w:left w:w="100" w:type="dxa"/>
              <w:bottom w:w="100" w:type="dxa"/>
              <w:right w:w="100" w:type="dxa"/>
            </w:tcMar>
          </w:tcPr>
          <w:p w14:paraId="5B61A12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101F9525" w14:textId="77777777">
        <w:trPr>
          <w:trHeight w:val="20"/>
        </w:trPr>
        <w:tc>
          <w:tcPr>
            <w:tcW w:w="6420" w:type="dxa"/>
            <w:gridSpan w:val="3"/>
            <w:shd w:val="clear" w:color="auto" w:fill="auto"/>
            <w:tcMar>
              <w:top w:w="100" w:type="dxa"/>
              <w:left w:w="100" w:type="dxa"/>
              <w:bottom w:w="100" w:type="dxa"/>
              <w:right w:w="100" w:type="dxa"/>
            </w:tcMar>
          </w:tcPr>
          <w:p w14:paraId="053316BF" w14:textId="77777777" w:rsidR="00B12A09" w:rsidRPr="00EC3811" w:rsidRDefault="00DE3D3A">
            <w:pPr>
              <w:rPr>
                <w:rFonts w:ascii="Times New Roman" w:hAnsi="Times New Roman" w:cs="Times New Roman"/>
              </w:rPr>
            </w:pPr>
            <w:r w:rsidRPr="00EC3811">
              <w:rPr>
                <w:rFonts w:ascii="Times New Roman" w:hAnsi="Times New Roman" w:cs="Times New Roman"/>
              </w:rPr>
              <w:t>STEAM</w:t>
            </w:r>
          </w:p>
        </w:tc>
        <w:tc>
          <w:tcPr>
            <w:tcW w:w="1725" w:type="dxa"/>
            <w:shd w:val="clear" w:color="auto" w:fill="auto"/>
            <w:tcMar>
              <w:top w:w="100" w:type="dxa"/>
              <w:left w:w="100" w:type="dxa"/>
              <w:bottom w:w="100" w:type="dxa"/>
              <w:right w:w="100" w:type="dxa"/>
            </w:tcMar>
          </w:tcPr>
          <w:p w14:paraId="13FC4FAB"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shd w:val="clear" w:color="auto" w:fill="auto"/>
            <w:tcMar>
              <w:top w:w="100" w:type="dxa"/>
              <w:left w:w="100" w:type="dxa"/>
              <w:bottom w:w="100" w:type="dxa"/>
              <w:right w:w="100" w:type="dxa"/>
            </w:tcMar>
          </w:tcPr>
          <w:p w14:paraId="51890207"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0EAF7B5C" w14:textId="77777777">
        <w:trPr>
          <w:trHeight w:val="20"/>
        </w:trPr>
        <w:tc>
          <w:tcPr>
            <w:tcW w:w="6420" w:type="dxa"/>
            <w:gridSpan w:val="3"/>
            <w:shd w:val="clear" w:color="auto" w:fill="auto"/>
            <w:tcMar>
              <w:top w:w="100" w:type="dxa"/>
              <w:left w:w="100" w:type="dxa"/>
              <w:bottom w:w="100" w:type="dxa"/>
              <w:right w:w="100" w:type="dxa"/>
            </w:tcMar>
          </w:tcPr>
          <w:p w14:paraId="26A974AD" w14:textId="77777777" w:rsidR="00B12A09" w:rsidRPr="00EC3811" w:rsidRDefault="00DE3D3A">
            <w:pPr>
              <w:rPr>
                <w:rFonts w:ascii="Times New Roman" w:hAnsi="Times New Roman" w:cs="Times New Roman"/>
                <w:b/>
              </w:rPr>
            </w:pPr>
            <w:r w:rsidRPr="00EC3811">
              <w:rPr>
                <w:rFonts w:ascii="Times New Roman" w:hAnsi="Times New Roman" w:cs="Times New Roman"/>
                <w:b/>
              </w:rPr>
              <w:t>Итого часов в части, формируемая участниками образовательных отношений</w:t>
            </w:r>
          </w:p>
        </w:tc>
        <w:tc>
          <w:tcPr>
            <w:tcW w:w="1725" w:type="dxa"/>
            <w:shd w:val="clear" w:color="auto" w:fill="auto"/>
            <w:tcMar>
              <w:top w:w="100" w:type="dxa"/>
              <w:left w:w="100" w:type="dxa"/>
              <w:bottom w:w="100" w:type="dxa"/>
              <w:right w:w="100" w:type="dxa"/>
            </w:tcMar>
          </w:tcPr>
          <w:p w14:paraId="4DEDC838"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725" w:type="dxa"/>
            <w:shd w:val="clear" w:color="auto" w:fill="auto"/>
            <w:tcMar>
              <w:top w:w="100" w:type="dxa"/>
              <w:left w:w="100" w:type="dxa"/>
              <w:bottom w:w="100" w:type="dxa"/>
              <w:right w:w="100" w:type="dxa"/>
            </w:tcMar>
          </w:tcPr>
          <w:p w14:paraId="3626EF1A"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1AE78C42" w14:textId="77777777">
        <w:trPr>
          <w:trHeight w:val="20"/>
        </w:trPr>
        <w:tc>
          <w:tcPr>
            <w:tcW w:w="6420" w:type="dxa"/>
            <w:gridSpan w:val="3"/>
            <w:shd w:val="clear" w:color="auto" w:fill="auto"/>
            <w:tcMar>
              <w:top w:w="100" w:type="dxa"/>
              <w:left w:w="100" w:type="dxa"/>
              <w:bottom w:w="100" w:type="dxa"/>
              <w:right w:w="100" w:type="dxa"/>
            </w:tcMar>
          </w:tcPr>
          <w:p w14:paraId="7D1C33C3" w14:textId="77777777" w:rsidR="00B12A09" w:rsidRPr="00EC3811" w:rsidRDefault="00DE3D3A">
            <w:pPr>
              <w:rPr>
                <w:rFonts w:ascii="Times New Roman" w:hAnsi="Times New Roman" w:cs="Times New Roman"/>
                <w:b/>
              </w:rPr>
            </w:pPr>
            <w:r w:rsidRPr="00EC3811">
              <w:rPr>
                <w:rFonts w:ascii="Times New Roman" w:hAnsi="Times New Roman" w:cs="Times New Roman"/>
                <w:b/>
              </w:rPr>
              <w:t>ВСЕГО общий объем нагрузки</w:t>
            </w:r>
          </w:p>
        </w:tc>
        <w:tc>
          <w:tcPr>
            <w:tcW w:w="1725" w:type="dxa"/>
            <w:shd w:val="clear" w:color="auto" w:fill="auto"/>
            <w:tcMar>
              <w:top w:w="100" w:type="dxa"/>
              <w:left w:w="100" w:type="dxa"/>
              <w:bottom w:w="100" w:type="dxa"/>
              <w:right w:w="100" w:type="dxa"/>
            </w:tcMar>
          </w:tcPr>
          <w:p w14:paraId="3DFABAA6"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725" w:type="dxa"/>
            <w:shd w:val="clear" w:color="auto" w:fill="auto"/>
            <w:tcMar>
              <w:top w:w="100" w:type="dxa"/>
              <w:left w:w="100" w:type="dxa"/>
              <w:bottom w:w="100" w:type="dxa"/>
              <w:right w:w="100" w:type="dxa"/>
            </w:tcMar>
          </w:tcPr>
          <w:p w14:paraId="56D7410E"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299FF11B" w14:textId="77777777">
        <w:trPr>
          <w:trHeight w:val="20"/>
        </w:trPr>
        <w:tc>
          <w:tcPr>
            <w:tcW w:w="6420" w:type="dxa"/>
            <w:gridSpan w:val="3"/>
            <w:shd w:val="clear" w:color="auto" w:fill="auto"/>
            <w:tcMar>
              <w:top w:w="100" w:type="dxa"/>
              <w:left w:w="100" w:type="dxa"/>
              <w:bottom w:w="100" w:type="dxa"/>
              <w:right w:w="100" w:type="dxa"/>
            </w:tcMar>
          </w:tcPr>
          <w:p w14:paraId="3FFC6F1B" w14:textId="77777777" w:rsidR="00B12A09" w:rsidRPr="00EC3811" w:rsidRDefault="00DE3D3A">
            <w:pPr>
              <w:rPr>
                <w:rFonts w:ascii="Times New Roman" w:hAnsi="Times New Roman" w:cs="Times New Roman"/>
                <w:b/>
              </w:rPr>
            </w:pPr>
            <w:r w:rsidRPr="00EC3811">
              <w:rPr>
                <w:rFonts w:ascii="Times New Roman" w:hAnsi="Times New Roman" w:cs="Times New Roman"/>
                <w:b/>
              </w:rPr>
              <w:t>Максимальный объем недельной нагрузки по СанПиН ИТОГО:</w:t>
            </w:r>
          </w:p>
        </w:tc>
        <w:tc>
          <w:tcPr>
            <w:tcW w:w="1725" w:type="dxa"/>
            <w:shd w:val="clear" w:color="auto" w:fill="auto"/>
            <w:tcMar>
              <w:top w:w="100" w:type="dxa"/>
              <w:left w:w="100" w:type="dxa"/>
              <w:bottom w:w="100" w:type="dxa"/>
              <w:right w:w="100" w:type="dxa"/>
            </w:tcMar>
          </w:tcPr>
          <w:p w14:paraId="523F4250"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725" w:type="dxa"/>
            <w:shd w:val="clear" w:color="auto" w:fill="auto"/>
            <w:tcMar>
              <w:top w:w="100" w:type="dxa"/>
              <w:left w:w="100" w:type="dxa"/>
              <w:bottom w:w="100" w:type="dxa"/>
              <w:right w:w="100" w:type="dxa"/>
            </w:tcMar>
          </w:tcPr>
          <w:p w14:paraId="5FDFD94B"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4DB94462" w14:textId="77777777">
        <w:trPr>
          <w:trHeight w:val="20"/>
        </w:trPr>
        <w:tc>
          <w:tcPr>
            <w:tcW w:w="6420" w:type="dxa"/>
            <w:gridSpan w:val="3"/>
            <w:shd w:val="clear" w:color="auto" w:fill="auto"/>
            <w:tcMar>
              <w:top w:w="100" w:type="dxa"/>
              <w:left w:w="100" w:type="dxa"/>
              <w:bottom w:w="100" w:type="dxa"/>
              <w:right w:w="100" w:type="dxa"/>
            </w:tcMar>
          </w:tcPr>
          <w:p w14:paraId="77F170FF" w14:textId="77777777" w:rsidR="00B12A09" w:rsidRPr="00EC3811" w:rsidRDefault="00DE3D3A">
            <w:pPr>
              <w:rPr>
                <w:rFonts w:ascii="Times New Roman" w:hAnsi="Times New Roman" w:cs="Times New Roman"/>
              </w:rPr>
            </w:pPr>
            <w:r w:rsidRPr="00EC3811">
              <w:rPr>
                <w:rFonts w:ascii="Times New Roman" w:hAnsi="Times New Roman" w:cs="Times New Roman"/>
              </w:rPr>
              <w:t>Второй язык по выбору (якутский, китайский, корейский)</w:t>
            </w:r>
          </w:p>
        </w:tc>
        <w:tc>
          <w:tcPr>
            <w:tcW w:w="1725" w:type="dxa"/>
            <w:shd w:val="clear" w:color="auto" w:fill="auto"/>
            <w:tcMar>
              <w:top w:w="100" w:type="dxa"/>
              <w:left w:w="100" w:type="dxa"/>
              <w:bottom w:w="100" w:type="dxa"/>
              <w:right w:w="100" w:type="dxa"/>
            </w:tcMar>
          </w:tcPr>
          <w:p w14:paraId="0488DED3"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725" w:type="dxa"/>
            <w:shd w:val="clear" w:color="auto" w:fill="auto"/>
            <w:tcMar>
              <w:top w:w="100" w:type="dxa"/>
              <w:left w:w="100" w:type="dxa"/>
              <w:bottom w:w="100" w:type="dxa"/>
              <w:right w:w="100" w:type="dxa"/>
            </w:tcMar>
          </w:tcPr>
          <w:p w14:paraId="11D9059E"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28C6F2B7" w14:textId="77777777">
        <w:trPr>
          <w:trHeight w:val="20"/>
        </w:trPr>
        <w:tc>
          <w:tcPr>
            <w:tcW w:w="6420" w:type="dxa"/>
            <w:gridSpan w:val="3"/>
            <w:shd w:val="clear" w:color="auto" w:fill="auto"/>
            <w:tcMar>
              <w:top w:w="100" w:type="dxa"/>
              <w:left w:w="100" w:type="dxa"/>
              <w:bottom w:w="100" w:type="dxa"/>
              <w:right w:w="100" w:type="dxa"/>
            </w:tcMar>
          </w:tcPr>
          <w:p w14:paraId="5781301A" w14:textId="77777777" w:rsidR="00B12A09" w:rsidRPr="00EC3811" w:rsidRDefault="00DE3D3A">
            <w:pPr>
              <w:rPr>
                <w:rFonts w:ascii="Times New Roman" w:hAnsi="Times New Roman" w:cs="Times New Roman"/>
              </w:rPr>
            </w:pPr>
            <w:r w:rsidRPr="00EC3811">
              <w:rPr>
                <w:rFonts w:ascii="Times New Roman" w:hAnsi="Times New Roman" w:cs="Times New Roman"/>
              </w:rPr>
              <w:t>Геополитика Арктики</w:t>
            </w:r>
          </w:p>
        </w:tc>
        <w:tc>
          <w:tcPr>
            <w:tcW w:w="1725" w:type="dxa"/>
            <w:shd w:val="clear" w:color="auto" w:fill="auto"/>
            <w:tcMar>
              <w:top w:w="100" w:type="dxa"/>
              <w:left w:w="100" w:type="dxa"/>
              <w:bottom w:w="100" w:type="dxa"/>
              <w:right w:w="100" w:type="dxa"/>
            </w:tcMar>
          </w:tcPr>
          <w:p w14:paraId="121F40BF"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725" w:type="dxa"/>
            <w:shd w:val="clear" w:color="auto" w:fill="auto"/>
            <w:tcMar>
              <w:top w:w="100" w:type="dxa"/>
              <w:left w:w="100" w:type="dxa"/>
              <w:bottom w:w="100" w:type="dxa"/>
              <w:right w:w="100" w:type="dxa"/>
            </w:tcMar>
          </w:tcPr>
          <w:p w14:paraId="5403970F"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0A19DA5E" w14:textId="77777777">
        <w:trPr>
          <w:trHeight w:val="20"/>
        </w:trPr>
        <w:tc>
          <w:tcPr>
            <w:tcW w:w="6420" w:type="dxa"/>
            <w:gridSpan w:val="3"/>
            <w:shd w:val="clear" w:color="auto" w:fill="auto"/>
            <w:tcMar>
              <w:top w:w="100" w:type="dxa"/>
              <w:left w:w="100" w:type="dxa"/>
              <w:bottom w:w="100" w:type="dxa"/>
              <w:right w:w="100" w:type="dxa"/>
            </w:tcMar>
          </w:tcPr>
          <w:p w14:paraId="735A2F45" w14:textId="77777777" w:rsidR="00B12A09" w:rsidRPr="00EC3811" w:rsidRDefault="00DE3D3A">
            <w:pPr>
              <w:rPr>
                <w:rFonts w:ascii="Times New Roman" w:hAnsi="Times New Roman" w:cs="Times New Roman"/>
              </w:rPr>
            </w:pPr>
            <w:r w:rsidRPr="00EC3811">
              <w:rPr>
                <w:rFonts w:ascii="Times New Roman" w:hAnsi="Times New Roman" w:cs="Times New Roman"/>
              </w:rPr>
              <w:t>Экономика Арктических стран</w:t>
            </w:r>
          </w:p>
        </w:tc>
        <w:tc>
          <w:tcPr>
            <w:tcW w:w="1725" w:type="dxa"/>
            <w:shd w:val="clear" w:color="auto" w:fill="auto"/>
            <w:tcMar>
              <w:top w:w="100" w:type="dxa"/>
              <w:left w:w="100" w:type="dxa"/>
              <w:bottom w:w="100" w:type="dxa"/>
              <w:right w:w="100" w:type="dxa"/>
            </w:tcMar>
          </w:tcPr>
          <w:p w14:paraId="65D44D45"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725" w:type="dxa"/>
            <w:shd w:val="clear" w:color="auto" w:fill="auto"/>
            <w:tcMar>
              <w:top w:w="100" w:type="dxa"/>
              <w:left w:w="100" w:type="dxa"/>
              <w:bottom w:w="100" w:type="dxa"/>
              <w:right w:w="100" w:type="dxa"/>
            </w:tcMar>
          </w:tcPr>
          <w:p w14:paraId="1CA53CCA"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5563FD35" w14:textId="77777777">
        <w:trPr>
          <w:trHeight w:val="20"/>
        </w:trPr>
        <w:tc>
          <w:tcPr>
            <w:tcW w:w="6420" w:type="dxa"/>
            <w:gridSpan w:val="3"/>
            <w:shd w:val="clear" w:color="auto" w:fill="auto"/>
            <w:tcMar>
              <w:top w:w="100" w:type="dxa"/>
              <w:left w:w="100" w:type="dxa"/>
              <w:bottom w:w="100" w:type="dxa"/>
              <w:right w:w="100" w:type="dxa"/>
            </w:tcMar>
          </w:tcPr>
          <w:p w14:paraId="1CDAF87B"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Практикум по английскому языку (Business- английский)</w:t>
            </w:r>
          </w:p>
        </w:tc>
        <w:tc>
          <w:tcPr>
            <w:tcW w:w="1725" w:type="dxa"/>
            <w:shd w:val="clear" w:color="auto" w:fill="auto"/>
            <w:tcMar>
              <w:top w:w="100" w:type="dxa"/>
              <w:left w:w="100" w:type="dxa"/>
              <w:bottom w:w="100" w:type="dxa"/>
              <w:right w:w="100" w:type="dxa"/>
            </w:tcMar>
          </w:tcPr>
          <w:p w14:paraId="177B403B"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shd w:val="clear" w:color="auto" w:fill="auto"/>
            <w:tcMar>
              <w:top w:w="100" w:type="dxa"/>
              <w:left w:w="100" w:type="dxa"/>
              <w:bottom w:w="100" w:type="dxa"/>
              <w:right w:w="100" w:type="dxa"/>
            </w:tcMar>
          </w:tcPr>
          <w:p w14:paraId="6E5BDE17"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719932E8" w14:textId="77777777">
        <w:trPr>
          <w:trHeight w:val="20"/>
        </w:trPr>
        <w:tc>
          <w:tcPr>
            <w:tcW w:w="6420" w:type="dxa"/>
            <w:gridSpan w:val="3"/>
            <w:shd w:val="clear" w:color="auto" w:fill="auto"/>
            <w:tcMar>
              <w:top w:w="100" w:type="dxa"/>
              <w:left w:w="100" w:type="dxa"/>
              <w:bottom w:w="100" w:type="dxa"/>
              <w:right w:w="100" w:type="dxa"/>
            </w:tcMar>
          </w:tcPr>
          <w:p w14:paraId="77F5C6F9" w14:textId="77777777" w:rsidR="00B12A09" w:rsidRPr="00EC3811" w:rsidRDefault="00DE3D3A">
            <w:pPr>
              <w:rPr>
                <w:rFonts w:ascii="Times New Roman" w:hAnsi="Times New Roman" w:cs="Times New Roman"/>
              </w:rPr>
            </w:pPr>
            <w:r w:rsidRPr="00EC3811">
              <w:rPr>
                <w:rFonts w:ascii="Times New Roman" w:hAnsi="Times New Roman" w:cs="Times New Roman"/>
              </w:rPr>
              <w:t>Ск по истории</w:t>
            </w:r>
          </w:p>
        </w:tc>
        <w:tc>
          <w:tcPr>
            <w:tcW w:w="1725" w:type="dxa"/>
            <w:shd w:val="clear" w:color="auto" w:fill="auto"/>
            <w:tcMar>
              <w:top w:w="100" w:type="dxa"/>
              <w:left w:w="100" w:type="dxa"/>
              <w:bottom w:w="100" w:type="dxa"/>
              <w:right w:w="100" w:type="dxa"/>
            </w:tcMar>
          </w:tcPr>
          <w:p w14:paraId="2ADF2DCD"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shd w:val="clear" w:color="auto" w:fill="auto"/>
            <w:tcMar>
              <w:top w:w="100" w:type="dxa"/>
              <w:left w:w="100" w:type="dxa"/>
              <w:bottom w:w="100" w:type="dxa"/>
              <w:right w:w="100" w:type="dxa"/>
            </w:tcMar>
          </w:tcPr>
          <w:p w14:paraId="4EECE85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4A2C83B3" w14:textId="77777777">
        <w:trPr>
          <w:trHeight w:val="20"/>
        </w:trPr>
        <w:tc>
          <w:tcPr>
            <w:tcW w:w="6420" w:type="dxa"/>
            <w:gridSpan w:val="3"/>
            <w:shd w:val="clear" w:color="auto" w:fill="auto"/>
            <w:tcMar>
              <w:top w:w="100" w:type="dxa"/>
              <w:left w:w="100" w:type="dxa"/>
              <w:bottom w:w="100" w:type="dxa"/>
              <w:right w:w="100" w:type="dxa"/>
            </w:tcMar>
          </w:tcPr>
          <w:p w14:paraId="1D42D310" w14:textId="77777777" w:rsidR="00B12A09" w:rsidRPr="00EC3811" w:rsidRDefault="00DE3D3A">
            <w:pPr>
              <w:rPr>
                <w:rFonts w:ascii="Times New Roman" w:hAnsi="Times New Roman" w:cs="Times New Roman"/>
              </w:rPr>
            </w:pPr>
            <w:r w:rsidRPr="00EC3811">
              <w:rPr>
                <w:rFonts w:ascii="Times New Roman" w:hAnsi="Times New Roman" w:cs="Times New Roman"/>
              </w:rPr>
              <w:t>Ск по обществознанию</w:t>
            </w:r>
          </w:p>
        </w:tc>
        <w:tc>
          <w:tcPr>
            <w:tcW w:w="1725" w:type="dxa"/>
            <w:shd w:val="clear" w:color="auto" w:fill="auto"/>
            <w:tcMar>
              <w:top w:w="100" w:type="dxa"/>
              <w:left w:w="100" w:type="dxa"/>
              <w:bottom w:w="100" w:type="dxa"/>
              <w:right w:w="100" w:type="dxa"/>
            </w:tcMar>
          </w:tcPr>
          <w:p w14:paraId="27A7CC21"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shd w:val="clear" w:color="auto" w:fill="auto"/>
            <w:tcMar>
              <w:top w:w="100" w:type="dxa"/>
              <w:left w:w="100" w:type="dxa"/>
              <w:bottom w:w="100" w:type="dxa"/>
              <w:right w:w="100" w:type="dxa"/>
            </w:tcMar>
          </w:tcPr>
          <w:p w14:paraId="6B4ED41E"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2FFDD815" w14:textId="77777777">
        <w:trPr>
          <w:trHeight w:val="20"/>
        </w:trPr>
        <w:tc>
          <w:tcPr>
            <w:tcW w:w="6420" w:type="dxa"/>
            <w:gridSpan w:val="3"/>
            <w:shd w:val="clear" w:color="auto" w:fill="auto"/>
            <w:tcMar>
              <w:top w:w="100" w:type="dxa"/>
              <w:left w:w="100" w:type="dxa"/>
              <w:bottom w:w="100" w:type="dxa"/>
              <w:right w:w="100" w:type="dxa"/>
            </w:tcMar>
          </w:tcPr>
          <w:p w14:paraId="28C54D29" w14:textId="77777777" w:rsidR="00B12A09" w:rsidRPr="00EC3811" w:rsidRDefault="00DE3D3A">
            <w:pPr>
              <w:rPr>
                <w:rFonts w:ascii="Times New Roman" w:hAnsi="Times New Roman" w:cs="Times New Roman"/>
              </w:rPr>
            </w:pPr>
            <w:r w:rsidRPr="00EC3811">
              <w:rPr>
                <w:rFonts w:ascii="Times New Roman" w:hAnsi="Times New Roman" w:cs="Times New Roman"/>
              </w:rPr>
              <w:t>Ск по русскому языку</w:t>
            </w:r>
          </w:p>
        </w:tc>
        <w:tc>
          <w:tcPr>
            <w:tcW w:w="1725" w:type="dxa"/>
            <w:shd w:val="clear" w:color="auto" w:fill="auto"/>
            <w:tcMar>
              <w:top w:w="100" w:type="dxa"/>
              <w:left w:w="100" w:type="dxa"/>
              <w:bottom w:w="100" w:type="dxa"/>
              <w:right w:w="100" w:type="dxa"/>
            </w:tcMar>
          </w:tcPr>
          <w:p w14:paraId="342DDD49"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725" w:type="dxa"/>
            <w:shd w:val="clear" w:color="auto" w:fill="auto"/>
            <w:tcMar>
              <w:top w:w="100" w:type="dxa"/>
              <w:left w:w="100" w:type="dxa"/>
              <w:bottom w:w="100" w:type="dxa"/>
              <w:right w:w="100" w:type="dxa"/>
            </w:tcMar>
          </w:tcPr>
          <w:p w14:paraId="5E8F069F"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6AA80314" w14:textId="77777777">
        <w:trPr>
          <w:trHeight w:val="20"/>
        </w:trPr>
        <w:tc>
          <w:tcPr>
            <w:tcW w:w="6420" w:type="dxa"/>
            <w:gridSpan w:val="3"/>
            <w:shd w:val="clear" w:color="auto" w:fill="auto"/>
            <w:tcMar>
              <w:top w:w="100" w:type="dxa"/>
              <w:left w:w="100" w:type="dxa"/>
              <w:bottom w:w="100" w:type="dxa"/>
              <w:right w:w="100" w:type="dxa"/>
            </w:tcMar>
          </w:tcPr>
          <w:p w14:paraId="38575AB2" w14:textId="77777777" w:rsidR="00B12A09" w:rsidRPr="00EC3811" w:rsidRDefault="00DE3D3A">
            <w:pPr>
              <w:rPr>
                <w:rFonts w:ascii="Times New Roman" w:hAnsi="Times New Roman" w:cs="Times New Roman"/>
                <w:b/>
              </w:rPr>
            </w:pPr>
            <w:r w:rsidRPr="00EC3811">
              <w:rPr>
                <w:rFonts w:ascii="Times New Roman" w:hAnsi="Times New Roman" w:cs="Times New Roman"/>
                <w:b/>
              </w:rPr>
              <w:t>Внеурочная деятельность</w:t>
            </w:r>
          </w:p>
        </w:tc>
        <w:tc>
          <w:tcPr>
            <w:tcW w:w="1725" w:type="dxa"/>
            <w:shd w:val="clear" w:color="auto" w:fill="auto"/>
            <w:tcMar>
              <w:top w:w="100" w:type="dxa"/>
              <w:left w:w="100" w:type="dxa"/>
              <w:bottom w:w="100" w:type="dxa"/>
              <w:right w:w="100" w:type="dxa"/>
            </w:tcMar>
          </w:tcPr>
          <w:p w14:paraId="0A3F39EE" w14:textId="77777777" w:rsidR="00B12A09" w:rsidRPr="00EC3811" w:rsidRDefault="00DE3D3A">
            <w:pPr>
              <w:rPr>
                <w:rFonts w:ascii="Times New Roman" w:hAnsi="Times New Roman" w:cs="Times New Roman"/>
              </w:rPr>
            </w:pPr>
            <w:r w:rsidRPr="00EC3811">
              <w:rPr>
                <w:rFonts w:ascii="Times New Roman" w:hAnsi="Times New Roman" w:cs="Times New Roman"/>
              </w:rPr>
              <w:t>7</w:t>
            </w:r>
          </w:p>
        </w:tc>
        <w:tc>
          <w:tcPr>
            <w:tcW w:w="1725" w:type="dxa"/>
            <w:shd w:val="clear" w:color="auto" w:fill="auto"/>
            <w:tcMar>
              <w:top w:w="100" w:type="dxa"/>
              <w:left w:w="100" w:type="dxa"/>
              <w:bottom w:w="100" w:type="dxa"/>
              <w:right w:w="100" w:type="dxa"/>
            </w:tcMar>
          </w:tcPr>
          <w:p w14:paraId="369E1C14" w14:textId="77777777" w:rsidR="00B12A09" w:rsidRPr="00EC3811" w:rsidRDefault="00DE3D3A">
            <w:pPr>
              <w:rPr>
                <w:rFonts w:ascii="Times New Roman" w:hAnsi="Times New Roman" w:cs="Times New Roman"/>
              </w:rPr>
            </w:pPr>
            <w:r w:rsidRPr="00EC3811">
              <w:rPr>
                <w:rFonts w:ascii="Times New Roman" w:hAnsi="Times New Roman" w:cs="Times New Roman"/>
              </w:rPr>
              <w:t>245</w:t>
            </w:r>
          </w:p>
        </w:tc>
      </w:tr>
    </w:tbl>
    <w:p w14:paraId="4A8B11F9" w14:textId="77777777" w:rsidR="00B12A09" w:rsidRPr="00EC3811" w:rsidRDefault="00B12A09"/>
    <w:p w14:paraId="53779FC7" w14:textId="0FE42DCB" w:rsidR="00B12A09" w:rsidRPr="00EC3811" w:rsidRDefault="00EC3811">
      <w:pPr>
        <w:rPr>
          <w:b/>
        </w:rPr>
      </w:pPr>
      <w:r w:rsidRPr="00EC3811">
        <w:rPr>
          <w:b/>
          <w:bCs/>
        </w:rPr>
        <w:t>Примерный</w:t>
      </w:r>
      <w:r w:rsidRPr="00EC3811">
        <w:rPr>
          <w:b/>
        </w:rPr>
        <w:t xml:space="preserve"> </w:t>
      </w:r>
      <w:r>
        <w:rPr>
          <w:b/>
        </w:rPr>
        <w:t>у</w:t>
      </w:r>
      <w:r w:rsidR="00DE3D3A" w:rsidRPr="00EC3811">
        <w:rPr>
          <w:b/>
        </w:rPr>
        <w:t xml:space="preserve">чебный план профиля математика и информационные технологии (ИT) </w:t>
      </w:r>
    </w:p>
    <w:p w14:paraId="2F397487" w14:textId="77777777" w:rsidR="00B12A09" w:rsidRPr="00EC3811" w:rsidRDefault="00DE3D3A">
      <w:r w:rsidRPr="00EC3811">
        <w:rPr>
          <w:b/>
        </w:rPr>
        <w:t xml:space="preserve"> 10 класс 2020-2021 учебный год.</w:t>
      </w:r>
    </w:p>
    <w:tbl>
      <w:tblPr>
        <w:tblStyle w:val="affffff"/>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552"/>
        <w:gridCol w:w="1417"/>
        <w:gridCol w:w="1843"/>
        <w:gridCol w:w="1843"/>
      </w:tblGrid>
      <w:tr w:rsidR="00B12A09" w:rsidRPr="00EC3811" w14:paraId="653A8DAF" w14:textId="77777777">
        <w:tc>
          <w:tcPr>
            <w:tcW w:w="2268" w:type="dxa"/>
          </w:tcPr>
          <w:p w14:paraId="4A3833B6" w14:textId="77777777" w:rsidR="00B12A09" w:rsidRPr="00EC3811" w:rsidRDefault="00DE3D3A">
            <w:pPr>
              <w:rPr>
                <w:rFonts w:ascii="Times New Roman" w:hAnsi="Times New Roman" w:cs="Times New Roman"/>
              </w:rPr>
            </w:pPr>
            <w:r w:rsidRPr="00EC3811">
              <w:rPr>
                <w:rFonts w:ascii="Times New Roman" w:hAnsi="Times New Roman" w:cs="Times New Roman"/>
                <w:b/>
              </w:rPr>
              <w:t>Предметная область</w:t>
            </w:r>
          </w:p>
        </w:tc>
        <w:tc>
          <w:tcPr>
            <w:tcW w:w="2552" w:type="dxa"/>
          </w:tcPr>
          <w:p w14:paraId="6924B0B2" w14:textId="77777777" w:rsidR="00B12A09" w:rsidRPr="00EC3811" w:rsidRDefault="00DE3D3A">
            <w:pPr>
              <w:rPr>
                <w:rFonts w:ascii="Times New Roman" w:hAnsi="Times New Roman" w:cs="Times New Roman"/>
              </w:rPr>
            </w:pPr>
            <w:r w:rsidRPr="00EC3811">
              <w:rPr>
                <w:rFonts w:ascii="Times New Roman" w:hAnsi="Times New Roman" w:cs="Times New Roman"/>
                <w:b/>
              </w:rPr>
              <w:t>Учебный предмет</w:t>
            </w:r>
          </w:p>
        </w:tc>
        <w:tc>
          <w:tcPr>
            <w:tcW w:w="1417" w:type="dxa"/>
          </w:tcPr>
          <w:p w14:paraId="3F9B85DD" w14:textId="77777777" w:rsidR="00B12A09" w:rsidRPr="00EC3811" w:rsidRDefault="00DE3D3A">
            <w:pPr>
              <w:rPr>
                <w:rFonts w:ascii="Times New Roman" w:hAnsi="Times New Roman" w:cs="Times New Roman"/>
              </w:rPr>
            </w:pPr>
            <w:r w:rsidRPr="00EC3811">
              <w:rPr>
                <w:rFonts w:ascii="Times New Roman" w:hAnsi="Times New Roman" w:cs="Times New Roman"/>
                <w:b/>
              </w:rPr>
              <w:t>Уровень</w:t>
            </w:r>
          </w:p>
        </w:tc>
        <w:tc>
          <w:tcPr>
            <w:tcW w:w="1843" w:type="dxa"/>
          </w:tcPr>
          <w:p w14:paraId="4C6B4A06" w14:textId="77777777" w:rsidR="00B12A09" w:rsidRPr="00EC3811" w:rsidRDefault="00DE3D3A">
            <w:pPr>
              <w:rPr>
                <w:rFonts w:ascii="Times New Roman" w:hAnsi="Times New Roman" w:cs="Times New Roman"/>
              </w:rPr>
            </w:pPr>
            <w:r w:rsidRPr="00EC3811">
              <w:rPr>
                <w:rFonts w:ascii="Times New Roman" w:hAnsi="Times New Roman" w:cs="Times New Roman"/>
                <w:b/>
              </w:rPr>
              <w:t>Количество часов в неделю</w:t>
            </w:r>
          </w:p>
        </w:tc>
        <w:tc>
          <w:tcPr>
            <w:tcW w:w="1843" w:type="dxa"/>
          </w:tcPr>
          <w:p w14:paraId="4B03A0BF" w14:textId="77777777" w:rsidR="00B12A09" w:rsidRPr="00EC3811" w:rsidRDefault="00DE3D3A">
            <w:pPr>
              <w:rPr>
                <w:rFonts w:ascii="Times New Roman" w:hAnsi="Times New Roman" w:cs="Times New Roman"/>
              </w:rPr>
            </w:pPr>
            <w:r w:rsidRPr="00EC3811">
              <w:rPr>
                <w:rFonts w:ascii="Times New Roman" w:hAnsi="Times New Roman" w:cs="Times New Roman"/>
                <w:b/>
              </w:rPr>
              <w:t>Количество часов в год</w:t>
            </w:r>
          </w:p>
        </w:tc>
      </w:tr>
      <w:tr w:rsidR="00B12A09" w:rsidRPr="00EC3811" w14:paraId="73B1871F" w14:textId="77777777">
        <w:trPr>
          <w:trHeight w:val="151"/>
        </w:trPr>
        <w:tc>
          <w:tcPr>
            <w:tcW w:w="2268" w:type="dxa"/>
            <w:vMerge w:val="restart"/>
          </w:tcPr>
          <w:p w14:paraId="125A6BA9" w14:textId="77777777" w:rsidR="00B12A09" w:rsidRPr="00EC3811" w:rsidRDefault="00DE3D3A">
            <w:pPr>
              <w:rPr>
                <w:rFonts w:ascii="Times New Roman" w:hAnsi="Times New Roman" w:cs="Times New Roman"/>
              </w:rPr>
            </w:pPr>
            <w:r w:rsidRPr="00EC3811">
              <w:rPr>
                <w:rFonts w:ascii="Times New Roman" w:hAnsi="Times New Roman" w:cs="Times New Roman"/>
              </w:rPr>
              <w:t>Русский язык и литература</w:t>
            </w:r>
          </w:p>
        </w:tc>
        <w:tc>
          <w:tcPr>
            <w:tcW w:w="2552" w:type="dxa"/>
          </w:tcPr>
          <w:p w14:paraId="31E0FA40"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Русский язык </w:t>
            </w:r>
          </w:p>
        </w:tc>
        <w:tc>
          <w:tcPr>
            <w:tcW w:w="1417" w:type="dxa"/>
          </w:tcPr>
          <w:p w14:paraId="1EED4A82"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10502E3A"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6F0A281B"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70</w:t>
            </w:r>
          </w:p>
        </w:tc>
      </w:tr>
      <w:tr w:rsidR="00B12A09" w:rsidRPr="00EC3811" w14:paraId="2A5E3C74" w14:textId="77777777">
        <w:tc>
          <w:tcPr>
            <w:tcW w:w="2268" w:type="dxa"/>
            <w:vMerge/>
          </w:tcPr>
          <w:p w14:paraId="7C999F14"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2C78B4FB" w14:textId="77777777" w:rsidR="00B12A09" w:rsidRPr="00EC3811" w:rsidRDefault="00DE3D3A">
            <w:pPr>
              <w:rPr>
                <w:rFonts w:ascii="Times New Roman" w:hAnsi="Times New Roman" w:cs="Times New Roman"/>
              </w:rPr>
            </w:pPr>
            <w:r w:rsidRPr="00EC3811">
              <w:rPr>
                <w:rFonts w:ascii="Times New Roman" w:hAnsi="Times New Roman" w:cs="Times New Roman"/>
              </w:rPr>
              <w:t>Литература</w:t>
            </w:r>
          </w:p>
        </w:tc>
        <w:tc>
          <w:tcPr>
            <w:tcW w:w="1417" w:type="dxa"/>
          </w:tcPr>
          <w:p w14:paraId="2DC3DE9F"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4E4040A5"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1843" w:type="dxa"/>
          </w:tcPr>
          <w:p w14:paraId="11FCCD57"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r>
      <w:tr w:rsidR="00B12A09" w:rsidRPr="00EC3811" w14:paraId="14628D93" w14:textId="77777777">
        <w:tc>
          <w:tcPr>
            <w:tcW w:w="2268" w:type="dxa"/>
          </w:tcPr>
          <w:p w14:paraId="7C41EA4E" w14:textId="77777777" w:rsidR="00B12A09" w:rsidRPr="00EC3811" w:rsidRDefault="00DE3D3A">
            <w:pPr>
              <w:rPr>
                <w:rFonts w:ascii="Times New Roman" w:hAnsi="Times New Roman" w:cs="Times New Roman"/>
              </w:rPr>
            </w:pPr>
            <w:r w:rsidRPr="00EC3811">
              <w:rPr>
                <w:rFonts w:ascii="Times New Roman" w:hAnsi="Times New Roman" w:cs="Times New Roman"/>
              </w:rPr>
              <w:t>Родной язык и родная литература</w:t>
            </w:r>
          </w:p>
        </w:tc>
        <w:tc>
          <w:tcPr>
            <w:tcW w:w="2552" w:type="dxa"/>
          </w:tcPr>
          <w:p w14:paraId="07C6AD12" w14:textId="77777777" w:rsidR="00B12A09" w:rsidRPr="00EC3811" w:rsidRDefault="00DE3D3A">
            <w:pPr>
              <w:rPr>
                <w:rFonts w:ascii="Times New Roman" w:hAnsi="Times New Roman" w:cs="Times New Roman"/>
              </w:rPr>
            </w:pPr>
            <w:r w:rsidRPr="00EC3811">
              <w:rPr>
                <w:rFonts w:ascii="Times New Roman" w:hAnsi="Times New Roman" w:cs="Times New Roman"/>
              </w:rPr>
              <w:t>Родная литература / Родной язык</w:t>
            </w:r>
          </w:p>
        </w:tc>
        <w:tc>
          <w:tcPr>
            <w:tcW w:w="1417" w:type="dxa"/>
          </w:tcPr>
          <w:p w14:paraId="6BEA5365" w14:textId="77777777" w:rsidR="00B12A09" w:rsidRPr="00EC3811" w:rsidRDefault="00B12A09">
            <w:pPr>
              <w:rPr>
                <w:rFonts w:ascii="Times New Roman" w:hAnsi="Times New Roman" w:cs="Times New Roman"/>
              </w:rPr>
            </w:pPr>
          </w:p>
        </w:tc>
        <w:tc>
          <w:tcPr>
            <w:tcW w:w="1843" w:type="dxa"/>
          </w:tcPr>
          <w:p w14:paraId="178E2AF3"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1843" w:type="dxa"/>
          </w:tcPr>
          <w:p w14:paraId="44127D6D"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r>
      <w:tr w:rsidR="00B12A09" w:rsidRPr="00EC3811" w14:paraId="21436412" w14:textId="77777777">
        <w:tc>
          <w:tcPr>
            <w:tcW w:w="2268" w:type="dxa"/>
            <w:vMerge w:val="restart"/>
          </w:tcPr>
          <w:p w14:paraId="23DE051D"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и информатика</w:t>
            </w:r>
          </w:p>
        </w:tc>
        <w:tc>
          <w:tcPr>
            <w:tcW w:w="2552" w:type="dxa"/>
          </w:tcPr>
          <w:p w14:paraId="1776F2AB"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алгебра и начала математического анализа, геометрия</w:t>
            </w:r>
          </w:p>
        </w:tc>
        <w:tc>
          <w:tcPr>
            <w:tcW w:w="1417" w:type="dxa"/>
          </w:tcPr>
          <w:p w14:paraId="49484863"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750DD5A1" w14:textId="77777777" w:rsidR="00B12A09" w:rsidRPr="00EC3811" w:rsidRDefault="00DE3D3A">
            <w:pPr>
              <w:rPr>
                <w:rFonts w:ascii="Times New Roman" w:hAnsi="Times New Roman" w:cs="Times New Roman"/>
              </w:rPr>
            </w:pPr>
            <w:r w:rsidRPr="00EC3811">
              <w:rPr>
                <w:rFonts w:ascii="Times New Roman" w:hAnsi="Times New Roman" w:cs="Times New Roman"/>
              </w:rPr>
              <w:t>8</w:t>
            </w:r>
          </w:p>
          <w:p w14:paraId="2EC96F42" w14:textId="77777777" w:rsidR="00B12A09" w:rsidRPr="00EC3811" w:rsidRDefault="00B12A09">
            <w:pPr>
              <w:rPr>
                <w:rFonts w:ascii="Times New Roman" w:hAnsi="Times New Roman" w:cs="Times New Roman"/>
              </w:rPr>
            </w:pPr>
          </w:p>
        </w:tc>
        <w:tc>
          <w:tcPr>
            <w:tcW w:w="1843" w:type="dxa"/>
          </w:tcPr>
          <w:p w14:paraId="00BE14DE" w14:textId="77777777" w:rsidR="00B12A09" w:rsidRPr="00EC3811" w:rsidRDefault="00DE3D3A">
            <w:pPr>
              <w:rPr>
                <w:rFonts w:ascii="Times New Roman" w:hAnsi="Times New Roman" w:cs="Times New Roman"/>
              </w:rPr>
            </w:pPr>
            <w:r w:rsidRPr="00EC3811">
              <w:rPr>
                <w:rFonts w:ascii="Times New Roman" w:hAnsi="Times New Roman" w:cs="Times New Roman"/>
              </w:rPr>
              <w:t>280</w:t>
            </w:r>
          </w:p>
          <w:p w14:paraId="17332C9E" w14:textId="77777777" w:rsidR="00B12A09" w:rsidRPr="00EC3811" w:rsidRDefault="00B12A09">
            <w:pPr>
              <w:rPr>
                <w:rFonts w:ascii="Times New Roman" w:hAnsi="Times New Roman" w:cs="Times New Roman"/>
              </w:rPr>
            </w:pPr>
          </w:p>
        </w:tc>
      </w:tr>
      <w:tr w:rsidR="00B12A09" w:rsidRPr="00EC3811" w14:paraId="41331224" w14:textId="77777777">
        <w:trPr>
          <w:trHeight w:val="705"/>
        </w:trPr>
        <w:tc>
          <w:tcPr>
            <w:tcW w:w="2268" w:type="dxa"/>
            <w:vMerge/>
          </w:tcPr>
          <w:p w14:paraId="3162CE22"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368ACA67" w14:textId="77777777" w:rsidR="00B12A09" w:rsidRPr="00EC3811" w:rsidRDefault="00DE3D3A">
            <w:pPr>
              <w:rPr>
                <w:rFonts w:ascii="Times New Roman" w:hAnsi="Times New Roman" w:cs="Times New Roman"/>
              </w:rPr>
            </w:pPr>
            <w:r w:rsidRPr="00EC3811">
              <w:rPr>
                <w:rFonts w:ascii="Times New Roman" w:hAnsi="Times New Roman" w:cs="Times New Roman"/>
              </w:rPr>
              <w:t>Информатика</w:t>
            </w:r>
          </w:p>
        </w:tc>
        <w:tc>
          <w:tcPr>
            <w:tcW w:w="1417" w:type="dxa"/>
          </w:tcPr>
          <w:p w14:paraId="05839DA9"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25441C16" w14:textId="77777777" w:rsidR="00B12A09" w:rsidRPr="00EC3811" w:rsidRDefault="00DE3D3A">
            <w:pPr>
              <w:rPr>
                <w:rFonts w:ascii="Times New Roman" w:hAnsi="Times New Roman" w:cs="Times New Roman"/>
              </w:rPr>
            </w:pPr>
            <w:r w:rsidRPr="00EC3811">
              <w:rPr>
                <w:rFonts w:ascii="Times New Roman" w:hAnsi="Times New Roman" w:cs="Times New Roman"/>
              </w:rPr>
              <w:t>6/6</w:t>
            </w:r>
          </w:p>
        </w:tc>
        <w:tc>
          <w:tcPr>
            <w:tcW w:w="1843" w:type="dxa"/>
          </w:tcPr>
          <w:p w14:paraId="40F63A9B" w14:textId="77777777" w:rsidR="00B12A09" w:rsidRPr="00EC3811" w:rsidRDefault="00DE3D3A">
            <w:pPr>
              <w:rPr>
                <w:rFonts w:ascii="Times New Roman" w:hAnsi="Times New Roman" w:cs="Times New Roman"/>
              </w:rPr>
            </w:pPr>
            <w:r w:rsidRPr="00EC3811">
              <w:rPr>
                <w:rFonts w:ascii="Times New Roman" w:hAnsi="Times New Roman" w:cs="Times New Roman"/>
              </w:rPr>
              <w:t>210/210</w:t>
            </w:r>
          </w:p>
        </w:tc>
      </w:tr>
      <w:tr w:rsidR="00B12A09" w:rsidRPr="00EC3811" w14:paraId="5EDAFE41" w14:textId="77777777">
        <w:trPr>
          <w:trHeight w:val="255"/>
        </w:trPr>
        <w:tc>
          <w:tcPr>
            <w:tcW w:w="2268" w:type="dxa"/>
          </w:tcPr>
          <w:p w14:paraId="5F4BD401"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Иностранные языки</w:t>
            </w:r>
          </w:p>
        </w:tc>
        <w:tc>
          <w:tcPr>
            <w:tcW w:w="2552" w:type="dxa"/>
          </w:tcPr>
          <w:p w14:paraId="7B111DE6"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Иностранный язык</w:t>
            </w:r>
          </w:p>
          <w:p w14:paraId="5AB50434" w14:textId="77777777" w:rsidR="00B12A09" w:rsidRPr="00EC3811" w:rsidRDefault="00DE3D3A">
            <w:pPr>
              <w:rPr>
                <w:rFonts w:ascii="Times New Roman" w:hAnsi="Times New Roman" w:cs="Times New Roman"/>
              </w:rPr>
            </w:pPr>
            <w:r w:rsidRPr="00EC3811">
              <w:rPr>
                <w:rFonts w:ascii="Times New Roman" w:hAnsi="Times New Roman" w:cs="Times New Roman"/>
              </w:rPr>
              <w:t>(английский язык)</w:t>
            </w:r>
          </w:p>
        </w:tc>
        <w:tc>
          <w:tcPr>
            <w:tcW w:w="1417" w:type="dxa"/>
          </w:tcPr>
          <w:p w14:paraId="6D6F1E46"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5AE94609" w14:textId="77777777" w:rsidR="00B12A09" w:rsidRPr="00EC3811" w:rsidRDefault="00DE3D3A">
            <w:pPr>
              <w:rPr>
                <w:rFonts w:ascii="Times New Roman" w:hAnsi="Times New Roman" w:cs="Times New Roman"/>
              </w:rPr>
            </w:pPr>
            <w:r w:rsidRPr="00EC3811">
              <w:rPr>
                <w:rFonts w:ascii="Times New Roman" w:hAnsi="Times New Roman" w:cs="Times New Roman"/>
              </w:rPr>
              <w:t>5/5</w:t>
            </w:r>
          </w:p>
        </w:tc>
        <w:tc>
          <w:tcPr>
            <w:tcW w:w="1843" w:type="dxa"/>
          </w:tcPr>
          <w:p w14:paraId="4230A29B" w14:textId="77777777" w:rsidR="00B12A09" w:rsidRPr="00EC3811" w:rsidRDefault="00DE3D3A">
            <w:pPr>
              <w:rPr>
                <w:rFonts w:ascii="Times New Roman" w:hAnsi="Times New Roman" w:cs="Times New Roman"/>
              </w:rPr>
            </w:pPr>
            <w:r w:rsidRPr="00EC3811">
              <w:rPr>
                <w:rFonts w:ascii="Times New Roman" w:hAnsi="Times New Roman" w:cs="Times New Roman"/>
              </w:rPr>
              <w:t>175/175</w:t>
            </w:r>
          </w:p>
        </w:tc>
      </w:tr>
      <w:tr w:rsidR="00B12A09" w:rsidRPr="00EC3811" w14:paraId="1F24F50F" w14:textId="77777777">
        <w:tc>
          <w:tcPr>
            <w:tcW w:w="2268" w:type="dxa"/>
            <w:vMerge w:val="restart"/>
          </w:tcPr>
          <w:p w14:paraId="1258FDAD" w14:textId="77777777" w:rsidR="00B12A09" w:rsidRPr="00EC3811" w:rsidRDefault="00DE3D3A">
            <w:pPr>
              <w:rPr>
                <w:rFonts w:ascii="Times New Roman" w:hAnsi="Times New Roman" w:cs="Times New Roman"/>
              </w:rPr>
            </w:pPr>
            <w:r w:rsidRPr="00EC3811">
              <w:rPr>
                <w:rFonts w:ascii="Times New Roman" w:hAnsi="Times New Roman" w:cs="Times New Roman"/>
              </w:rPr>
              <w:t>Естественные науки</w:t>
            </w:r>
          </w:p>
        </w:tc>
        <w:tc>
          <w:tcPr>
            <w:tcW w:w="2552" w:type="dxa"/>
          </w:tcPr>
          <w:p w14:paraId="7B088533" w14:textId="77777777" w:rsidR="00B12A09" w:rsidRPr="00EC3811" w:rsidRDefault="00DE3D3A">
            <w:pPr>
              <w:rPr>
                <w:rFonts w:ascii="Times New Roman" w:hAnsi="Times New Roman" w:cs="Times New Roman"/>
              </w:rPr>
            </w:pPr>
            <w:r w:rsidRPr="00EC3811">
              <w:rPr>
                <w:rFonts w:ascii="Times New Roman" w:hAnsi="Times New Roman" w:cs="Times New Roman"/>
              </w:rPr>
              <w:t>Физика</w:t>
            </w:r>
          </w:p>
        </w:tc>
        <w:tc>
          <w:tcPr>
            <w:tcW w:w="1417" w:type="dxa"/>
          </w:tcPr>
          <w:p w14:paraId="10EAEDF1"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1FB6E622"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1843" w:type="dxa"/>
          </w:tcPr>
          <w:p w14:paraId="46A766F1"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r>
      <w:tr w:rsidR="00B12A09" w:rsidRPr="00EC3811" w14:paraId="781A2D56" w14:textId="77777777">
        <w:tc>
          <w:tcPr>
            <w:tcW w:w="2268" w:type="dxa"/>
            <w:vMerge/>
          </w:tcPr>
          <w:p w14:paraId="67D9FB31"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3086703A" w14:textId="77777777" w:rsidR="00B12A09" w:rsidRPr="00EC3811" w:rsidRDefault="00DE3D3A">
            <w:pPr>
              <w:rPr>
                <w:rFonts w:ascii="Times New Roman" w:hAnsi="Times New Roman" w:cs="Times New Roman"/>
              </w:rPr>
            </w:pPr>
            <w:r w:rsidRPr="00EC3811">
              <w:rPr>
                <w:rFonts w:ascii="Times New Roman" w:hAnsi="Times New Roman" w:cs="Times New Roman"/>
              </w:rPr>
              <w:t>Астрономия</w:t>
            </w:r>
          </w:p>
        </w:tc>
        <w:tc>
          <w:tcPr>
            <w:tcW w:w="1417" w:type="dxa"/>
          </w:tcPr>
          <w:p w14:paraId="308C2A5A"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0C418AE7"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497A68FA"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32636E0D" w14:textId="77777777">
        <w:tc>
          <w:tcPr>
            <w:tcW w:w="2268" w:type="dxa"/>
            <w:vMerge/>
          </w:tcPr>
          <w:p w14:paraId="1F4A3960"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7D87D889" w14:textId="77777777" w:rsidR="00B12A09" w:rsidRPr="00EC3811" w:rsidRDefault="00DE3D3A">
            <w:pPr>
              <w:rPr>
                <w:rFonts w:ascii="Times New Roman" w:hAnsi="Times New Roman" w:cs="Times New Roman"/>
              </w:rPr>
            </w:pPr>
            <w:r w:rsidRPr="00EC3811">
              <w:rPr>
                <w:rFonts w:ascii="Times New Roman" w:hAnsi="Times New Roman" w:cs="Times New Roman"/>
              </w:rPr>
              <w:t>Химия</w:t>
            </w:r>
          </w:p>
        </w:tc>
        <w:tc>
          <w:tcPr>
            <w:tcW w:w="1417" w:type="dxa"/>
          </w:tcPr>
          <w:p w14:paraId="5F8AF69B"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71237571"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785D67C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3562E0A5" w14:textId="77777777">
        <w:tc>
          <w:tcPr>
            <w:tcW w:w="2268" w:type="dxa"/>
          </w:tcPr>
          <w:p w14:paraId="2B81AF15" w14:textId="77777777" w:rsidR="00B12A09" w:rsidRPr="00EC3811" w:rsidRDefault="00B12A09">
            <w:pPr>
              <w:rPr>
                <w:rFonts w:ascii="Times New Roman" w:hAnsi="Times New Roman" w:cs="Times New Roman"/>
              </w:rPr>
            </w:pPr>
          </w:p>
        </w:tc>
        <w:tc>
          <w:tcPr>
            <w:tcW w:w="2552" w:type="dxa"/>
          </w:tcPr>
          <w:p w14:paraId="2926819C" w14:textId="77777777" w:rsidR="00B12A09" w:rsidRPr="00EC3811" w:rsidRDefault="00DE3D3A">
            <w:pPr>
              <w:rPr>
                <w:rFonts w:ascii="Times New Roman" w:hAnsi="Times New Roman" w:cs="Times New Roman"/>
              </w:rPr>
            </w:pPr>
            <w:r w:rsidRPr="00EC3811">
              <w:rPr>
                <w:rFonts w:ascii="Times New Roman" w:hAnsi="Times New Roman" w:cs="Times New Roman"/>
              </w:rPr>
              <w:t>Биология</w:t>
            </w:r>
          </w:p>
        </w:tc>
        <w:tc>
          <w:tcPr>
            <w:tcW w:w="1417" w:type="dxa"/>
          </w:tcPr>
          <w:p w14:paraId="4547145D"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52E513B1"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39315A52"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259C0BAD" w14:textId="77777777">
        <w:tc>
          <w:tcPr>
            <w:tcW w:w="2268" w:type="dxa"/>
          </w:tcPr>
          <w:p w14:paraId="2D50E027" w14:textId="77777777" w:rsidR="00B12A09" w:rsidRPr="00EC3811" w:rsidRDefault="00DE3D3A">
            <w:pPr>
              <w:rPr>
                <w:rFonts w:ascii="Times New Roman" w:hAnsi="Times New Roman" w:cs="Times New Roman"/>
              </w:rPr>
            </w:pPr>
            <w:r w:rsidRPr="00EC3811">
              <w:rPr>
                <w:rFonts w:ascii="Times New Roman" w:hAnsi="Times New Roman" w:cs="Times New Roman"/>
              </w:rPr>
              <w:t>Общественные науки</w:t>
            </w:r>
          </w:p>
        </w:tc>
        <w:tc>
          <w:tcPr>
            <w:tcW w:w="2552" w:type="dxa"/>
          </w:tcPr>
          <w:p w14:paraId="12B3F337" w14:textId="77777777" w:rsidR="00B12A09" w:rsidRPr="00EC3811" w:rsidRDefault="00DE3D3A">
            <w:pPr>
              <w:rPr>
                <w:rFonts w:ascii="Times New Roman" w:hAnsi="Times New Roman" w:cs="Times New Roman"/>
              </w:rPr>
            </w:pPr>
            <w:r w:rsidRPr="00EC3811">
              <w:rPr>
                <w:rFonts w:ascii="Times New Roman" w:hAnsi="Times New Roman" w:cs="Times New Roman"/>
              </w:rPr>
              <w:t>История (Россия в мире)</w:t>
            </w:r>
          </w:p>
        </w:tc>
        <w:tc>
          <w:tcPr>
            <w:tcW w:w="1417" w:type="dxa"/>
          </w:tcPr>
          <w:p w14:paraId="1C863D8E"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64F42961"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05E4624E"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2BEF4E8A" w14:textId="77777777">
        <w:tc>
          <w:tcPr>
            <w:tcW w:w="2268" w:type="dxa"/>
          </w:tcPr>
          <w:p w14:paraId="6E78AE4E" w14:textId="77777777" w:rsidR="00B12A09" w:rsidRPr="00EC3811" w:rsidRDefault="00B12A09">
            <w:pPr>
              <w:rPr>
                <w:rFonts w:ascii="Times New Roman" w:hAnsi="Times New Roman" w:cs="Times New Roman"/>
              </w:rPr>
            </w:pPr>
          </w:p>
        </w:tc>
        <w:tc>
          <w:tcPr>
            <w:tcW w:w="2552" w:type="dxa"/>
          </w:tcPr>
          <w:p w14:paraId="26C3EAF6" w14:textId="77777777" w:rsidR="00B12A09" w:rsidRPr="00EC3811" w:rsidRDefault="00DE3D3A">
            <w:pPr>
              <w:rPr>
                <w:rFonts w:ascii="Times New Roman" w:hAnsi="Times New Roman" w:cs="Times New Roman"/>
              </w:rPr>
            </w:pPr>
            <w:r w:rsidRPr="00EC3811">
              <w:rPr>
                <w:rFonts w:ascii="Times New Roman" w:hAnsi="Times New Roman" w:cs="Times New Roman"/>
              </w:rPr>
              <w:t>География</w:t>
            </w:r>
          </w:p>
        </w:tc>
        <w:tc>
          <w:tcPr>
            <w:tcW w:w="1417" w:type="dxa"/>
          </w:tcPr>
          <w:p w14:paraId="4519A653"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040E988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3EFDDC0A"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0F4EF3C1" w14:textId="77777777">
        <w:tc>
          <w:tcPr>
            <w:tcW w:w="2268" w:type="dxa"/>
            <w:vMerge w:val="restart"/>
          </w:tcPr>
          <w:p w14:paraId="16A4D4FC"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 экология и основы безопасности жизнедеятельности</w:t>
            </w:r>
          </w:p>
        </w:tc>
        <w:tc>
          <w:tcPr>
            <w:tcW w:w="2552" w:type="dxa"/>
          </w:tcPr>
          <w:p w14:paraId="4C8B7AA6"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w:t>
            </w:r>
          </w:p>
        </w:tc>
        <w:tc>
          <w:tcPr>
            <w:tcW w:w="1417" w:type="dxa"/>
          </w:tcPr>
          <w:p w14:paraId="1DED0780"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29458122" w14:textId="77777777" w:rsidR="00B12A09" w:rsidRPr="00EC3811" w:rsidRDefault="00DE3D3A">
            <w:pPr>
              <w:rPr>
                <w:rFonts w:ascii="Times New Roman" w:hAnsi="Times New Roman" w:cs="Times New Roman"/>
              </w:rPr>
            </w:pPr>
            <w:r w:rsidRPr="00EC3811">
              <w:rPr>
                <w:rFonts w:ascii="Times New Roman" w:hAnsi="Times New Roman" w:cs="Times New Roman"/>
              </w:rPr>
              <w:t>2/2</w:t>
            </w:r>
          </w:p>
        </w:tc>
        <w:tc>
          <w:tcPr>
            <w:tcW w:w="1843" w:type="dxa"/>
          </w:tcPr>
          <w:p w14:paraId="6A77C1B4" w14:textId="77777777" w:rsidR="00B12A09" w:rsidRPr="00EC3811" w:rsidRDefault="00DE3D3A">
            <w:pPr>
              <w:rPr>
                <w:rFonts w:ascii="Times New Roman" w:hAnsi="Times New Roman" w:cs="Times New Roman"/>
              </w:rPr>
            </w:pPr>
            <w:r w:rsidRPr="00EC3811">
              <w:rPr>
                <w:rFonts w:ascii="Times New Roman" w:hAnsi="Times New Roman" w:cs="Times New Roman"/>
              </w:rPr>
              <w:t>70/70</w:t>
            </w:r>
          </w:p>
        </w:tc>
      </w:tr>
      <w:tr w:rsidR="00B12A09" w:rsidRPr="00EC3811" w14:paraId="392EB544" w14:textId="77777777">
        <w:tc>
          <w:tcPr>
            <w:tcW w:w="2268" w:type="dxa"/>
            <w:vMerge/>
          </w:tcPr>
          <w:p w14:paraId="62E9F306"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441D2B0F" w14:textId="77777777" w:rsidR="00B12A09" w:rsidRPr="00EC3811" w:rsidRDefault="00DE3D3A">
            <w:pPr>
              <w:rPr>
                <w:rFonts w:ascii="Times New Roman" w:hAnsi="Times New Roman" w:cs="Times New Roman"/>
              </w:rPr>
            </w:pPr>
            <w:r w:rsidRPr="00EC3811">
              <w:rPr>
                <w:rFonts w:ascii="Times New Roman" w:hAnsi="Times New Roman" w:cs="Times New Roman"/>
              </w:rPr>
              <w:t>Основы безопасности жизнедеятельности</w:t>
            </w:r>
          </w:p>
        </w:tc>
        <w:tc>
          <w:tcPr>
            <w:tcW w:w="1417" w:type="dxa"/>
          </w:tcPr>
          <w:p w14:paraId="2E09BE49"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46D5B63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0FBBF83B"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14812B54" w14:textId="77777777">
        <w:tc>
          <w:tcPr>
            <w:tcW w:w="6237" w:type="dxa"/>
            <w:gridSpan w:val="3"/>
          </w:tcPr>
          <w:p w14:paraId="4FECD6A2"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Итого часов обязательной части</w:t>
            </w:r>
          </w:p>
        </w:tc>
        <w:tc>
          <w:tcPr>
            <w:tcW w:w="1843" w:type="dxa"/>
          </w:tcPr>
          <w:p w14:paraId="4BF2D207"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1843" w:type="dxa"/>
          </w:tcPr>
          <w:p w14:paraId="3D7033D4" w14:textId="77777777" w:rsidR="00B12A09" w:rsidRPr="00EC3811" w:rsidRDefault="00DE3D3A">
            <w:pPr>
              <w:rPr>
                <w:rFonts w:ascii="Times New Roman" w:hAnsi="Times New Roman" w:cs="Times New Roman"/>
              </w:rPr>
            </w:pPr>
            <w:r w:rsidRPr="00EC3811">
              <w:rPr>
                <w:rFonts w:ascii="Times New Roman" w:hAnsi="Times New Roman" w:cs="Times New Roman"/>
              </w:rPr>
              <w:t>1225</w:t>
            </w:r>
          </w:p>
        </w:tc>
      </w:tr>
      <w:tr w:rsidR="00B12A09" w:rsidRPr="00EC3811" w14:paraId="3FA726D8" w14:textId="77777777">
        <w:tc>
          <w:tcPr>
            <w:tcW w:w="9923" w:type="dxa"/>
            <w:gridSpan w:val="5"/>
          </w:tcPr>
          <w:p w14:paraId="3A67EACA" w14:textId="77777777" w:rsidR="00B12A09" w:rsidRPr="00EC3811" w:rsidRDefault="00DE3D3A">
            <w:pPr>
              <w:rPr>
                <w:rFonts w:ascii="Times New Roman" w:hAnsi="Times New Roman" w:cs="Times New Roman"/>
              </w:rPr>
            </w:pPr>
            <w:r w:rsidRPr="00EC3811">
              <w:rPr>
                <w:rFonts w:ascii="Times New Roman" w:hAnsi="Times New Roman" w:cs="Times New Roman"/>
                <w:b/>
              </w:rPr>
              <w:t>Часть, формируемая участниками образовательных отношений</w:t>
            </w:r>
          </w:p>
        </w:tc>
      </w:tr>
      <w:tr w:rsidR="00B12A09" w:rsidRPr="00EC3811" w14:paraId="62E375E8" w14:textId="77777777">
        <w:trPr>
          <w:trHeight w:val="294"/>
        </w:trPr>
        <w:tc>
          <w:tcPr>
            <w:tcW w:w="6237" w:type="dxa"/>
            <w:gridSpan w:val="3"/>
          </w:tcPr>
          <w:p w14:paraId="0A89EFAF" w14:textId="77777777" w:rsidR="00B12A09" w:rsidRPr="00EC3811" w:rsidRDefault="00DE3D3A">
            <w:pPr>
              <w:rPr>
                <w:rFonts w:ascii="Times New Roman" w:hAnsi="Times New Roman" w:cs="Times New Roman"/>
              </w:rPr>
            </w:pPr>
            <w:r w:rsidRPr="00EC3811">
              <w:rPr>
                <w:rFonts w:ascii="Times New Roman" w:hAnsi="Times New Roman" w:cs="Times New Roman"/>
              </w:rPr>
              <w:t>Часть, формируемая участниками образовательных отношений</w:t>
            </w:r>
          </w:p>
        </w:tc>
        <w:tc>
          <w:tcPr>
            <w:tcW w:w="1843" w:type="dxa"/>
          </w:tcPr>
          <w:p w14:paraId="68BCBD6D" w14:textId="77777777" w:rsidR="00B12A09" w:rsidRPr="00EC3811" w:rsidRDefault="00B12A09">
            <w:pPr>
              <w:rPr>
                <w:rFonts w:ascii="Times New Roman" w:hAnsi="Times New Roman" w:cs="Times New Roman"/>
              </w:rPr>
            </w:pPr>
          </w:p>
        </w:tc>
        <w:tc>
          <w:tcPr>
            <w:tcW w:w="1843" w:type="dxa"/>
          </w:tcPr>
          <w:p w14:paraId="2BBBE8EC" w14:textId="77777777" w:rsidR="00B12A09" w:rsidRPr="00EC3811" w:rsidRDefault="00B12A09">
            <w:pPr>
              <w:rPr>
                <w:rFonts w:ascii="Times New Roman" w:hAnsi="Times New Roman" w:cs="Times New Roman"/>
              </w:rPr>
            </w:pPr>
          </w:p>
        </w:tc>
      </w:tr>
      <w:tr w:rsidR="00B12A09" w:rsidRPr="00EC3811" w14:paraId="11371430" w14:textId="77777777">
        <w:tc>
          <w:tcPr>
            <w:tcW w:w="6237" w:type="dxa"/>
            <w:gridSpan w:val="3"/>
          </w:tcPr>
          <w:p w14:paraId="4B2F2CC2" w14:textId="77777777" w:rsidR="00B12A09" w:rsidRPr="00EC3811" w:rsidRDefault="00DE3D3A">
            <w:pPr>
              <w:rPr>
                <w:rFonts w:ascii="Times New Roman" w:hAnsi="Times New Roman" w:cs="Times New Roman"/>
              </w:rPr>
            </w:pPr>
            <w:r w:rsidRPr="00EC3811">
              <w:rPr>
                <w:rFonts w:ascii="Times New Roman" w:hAnsi="Times New Roman" w:cs="Times New Roman"/>
              </w:rPr>
              <w:t>Технология игропрактики, управленческий тренинг, Дебаты, проектная деятельность</w:t>
            </w:r>
          </w:p>
        </w:tc>
        <w:tc>
          <w:tcPr>
            <w:tcW w:w="1843" w:type="dxa"/>
          </w:tcPr>
          <w:p w14:paraId="6BD4E26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60FE275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79AE1352" w14:textId="77777777">
        <w:tc>
          <w:tcPr>
            <w:tcW w:w="6237" w:type="dxa"/>
            <w:gridSpan w:val="3"/>
          </w:tcPr>
          <w:p w14:paraId="090E2D0A" w14:textId="77777777" w:rsidR="00B12A09" w:rsidRPr="00EC3811" w:rsidRDefault="00DE3D3A">
            <w:pPr>
              <w:rPr>
                <w:rFonts w:ascii="Times New Roman" w:hAnsi="Times New Roman" w:cs="Times New Roman"/>
              </w:rPr>
            </w:pPr>
            <w:r w:rsidRPr="00EC3811">
              <w:rPr>
                <w:rFonts w:ascii="Times New Roman" w:hAnsi="Times New Roman" w:cs="Times New Roman"/>
              </w:rPr>
              <w:t>STEAM</w:t>
            </w:r>
          </w:p>
        </w:tc>
        <w:tc>
          <w:tcPr>
            <w:tcW w:w="1843" w:type="dxa"/>
          </w:tcPr>
          <w:p w14:paraId="7FE28390"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2FDE2E97"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62A4B94D" w14:textId="77777777">
        <w:tc>
          <w:tcPr>
            <w:tcW w:w="6237" w:type="dxa"/>
            <w:gridSpan w:val="3"/>
          </w:tcPr>
          <w:p w14:paraId="26282109" w14:textId="77777777" w:rsidR="00B12A09" w:rsidRPr="00EC3811" w:rsidRDefault="00DE3D3A">
            <w:pPr>
              <w:rPr>
                <w:rFonts w:ascii="Times New Roman" w:hAnsi="Times New Roman" w:cs="Times New Roman"/>
                <w:b/>
              </w:rPr>
            </w:pPr>
            <w:r w:rsidRPr="00EC3811">
              <w:rPr>
                <w:rFonts w:ascii="Times New Roman" w:hAnsi="Times New Roman" w:cs="Times New Roman"/>
                <w:b/>
              </w:rPr>
              <w:t>Итого часов в части, формируемая участниками образовательных отношений</w:t>
            </w:r>
          </w:p>
        </w:tc>
        <w:tc>
          <w:tcPr>
            <w:tcW w:w="1843" w:type="dxa"/>
          </w:tcPr>
          <w:p w14:paraId="6C880DA4"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3A802F56"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1EBAE2AC" w14:textId="77777777">
        <w:tc>
          <w:tcPr>
            <w:tcW w:w="6237" w:type="dxa"/>
            <w:gridSpan w:val="3"/>
          </w:tcPr>
          <w:p w14:paraId="6465AE9D" w14:textId="77777777" w:rsidR="00B12A09" w:rsidRPr="00EC3811" w:rsidRDefault="00DE3D3A">
            <w:pPr>
              <w:rPr>
                <w:rFonts w:ascii="Times New Roman" w:hAnsi="Times New Roman" w:cs="Times New Roman"/>
                <w:b/>
              </w:rPr>
            </w:pPr>
            <w:r w:rsidRPr="00EC3811">
              <w:rPr>
                <w:rFonts w:ascii="Times New Roman" w:hAnsi="Times New Roman" w:cs="Times New Roman"/>
                <w:b/>
              </w:rPr>
              <w:t>ВСЕГО общий объем нагрузки</w:t>
            </w:r>
          </w:p>
        </w:tc>
        <w:tc>
          <w:tcPr>
            <w:tcW w:w="1843" w:type="dxa"/>
          </w:tcPr>
          <w:p w14:paraId="2BE8AF9A"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843" w:type="dxa"/>
          </w:tcPr>
          <w:p w14:paraId="18A5765F"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7B3F8E17" w14:textId="77777777">
        <w:tc>
          <w:tcPr>
            <w:tcW w:w="6237" w:type="dxa"/>
            <w:gridSpan w:val="3"/>
          </w:tcPr>
          <w:p w14:paraId="029690E4" w14:textId="77777777" w:rsidR="00B12A09" w:rsidRPr="00EC3811" w:rsidRDefault="00DE3D3A">
            <w:pPr>
              <w:rPr>
                <w:rFonts w:ascii="Times New Roman" w:hAnsi="Times New Roman" w:cs="Times New Roman"/>
              </w:rPr>
            </w:pPr>
            <w:r w:rsidRPr="00EC3811">
              <w:rPr>
                <w:rFonts w:ascii="Times New Roman" w:hAnsi="Times New Roman" w:cs="Times New Roman"/>
                <w:b/>
              </w:rPr>
              <w:t>Максимальный объем недельной нагрузки по СанПиН ИТОГО:</w:t>
            </w:r>
          </w:p>
        </w:tc>
        <w:tc>
          <w:tcPr>
            <w:tcW w:w="1843" w:type="dxa"/>
          </w:tcPr>
          <w:p w14:paraId="65413B57"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843" w:type="dxa"/>
          </w:tcPr>
          <w:p w14:paraId="128E6183"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449938E9" w14:textId="77777777">
        <w:tc>
          <w:tcPr>
            <w:tcW w:w="6237" w:type="dxa"/>
            <w:gridSpan w:val="3"/>
          </w:tcPr>
          <w:p w14:paraId="503B0EB4" w14:textId="77777777" w:rsidR="00B12A09" w:rsidRPr="00EC3811" w:rsidRDefault="00DE3D3A">
            <w:pPr>
              <w:rPr>
                <w:rFonts w:ascii="Times New Roman" w:hAnsi="Times New Roman" w:cs="Times New Roman"/>
              </w:rPr>
            </w:pPr>
            <w:r w:rsidRPr="00EC3811">
              <w:rPr>
                <w:rFonts w:ascii="Times New Roman" w:hAnsi="Times New Roman" w:cs="Times New Roman"/>
              </w:rPr>
              <w:t>Второй язык по выбору (якутский, китайский, корейский)</w:t>
            </w:r>
          </w:p>
        </w:tc>
        <w:tc>
          <w:tcPr>
            <w:tcW w:w="1843" w:type="dxa"/>
          </w:tcPr>
          <w:p w14:paraId="04AFDD18"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69C1A30E"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5B0625FC" w14:textId="77777777">
        <w:tc>
          <w:tcPr>
            <w:tcW w:w="6237" w:type="dxa"/>
            <w:gridSpan w:val="3"/>
          </w:tcPr>
          <w:p w14:paraId="452920E8" w14:textId="77777777" w:rsidR="00B12A09" w:rsidRPr="00EC3811" w:rsidRDefault="00DE3D3A">
            <w:pPr>
              <w:rPr>
                <w:rFonts w:ascii="Times New Roman" w:hAnsi="Times New Roman" w:cs="Times New Roman"/>
              </w:rPr>
            </w:pPr>
            <w:r w:rsidRPr="00EC3811">
              <w:rPr>
                <w:rFonts w:ascii="Times New Roman" w:hAnsi="Times New Roman" w:cs="Times New Roman"/>
              </w:rPr>
              <w:t>Российская Арктика</w:t>
            </w:r>
          </w:p>
        </w:tc>
        <w:tc>
          <w:tcPr>
            <w:tcW w:w="1843" w:type="dxa"/>
          </w:tcPr>
          <w:p w14:paraId="55E02B16"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843" w:type="dxa"/>
          </w:tcPr>
          <w:p w14:paraId="13E1DDC9"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1CB6A20B" w14:textId="77777777">
        <w:tc>
          <w:tcPr>
            <w:tcW w:w="6237" w:type="dxa"/>
            <w:gridSpan w:val="3"/>
          </w:tcPr>
          <w:p w14:paraId="15EC16B5" w14:textId="77777777" w:rsidR="00B12A09" w:rsidRPr="00EC3811" w:rsidRDefault="00DE3D3A">
            <w:pPr>
              <w:rPr>
                <w:rFonts w:ascii="Times New Roman" w:hAnsi="Times New Roman" w:cs="Times New Roman"/>
              </w:rPr>
            </w:pPr>
            <w:r w:rsidRPr="00EC3811">
              <w:rPr>
                <w:rFonts w:ascii="Times New Roman" w:hAnsi="Times New Roman" w:cs="Times New Roman"/>
              </w:rPr>
              <w:t>Арктическое страноведение</w:t>
            </w:r>
          </w:p>
        </w:tc>
        <w:tc>
          <w:tcPr>
            <w:tcW w:w="1843" w:type="dxa"/>
          </w:tcPr>
          <w:p w14:paraId="1D2FCF49"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843" w:type="dxa"/>
          </w:tcPr>
          <w:p w14:paraId="4E2FD978"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1709E2FF" w14:textId="77777777">
        <w:tc>
          <w:tcPr>
            <w:tcW w:w="6237" w:type="dxa"/>
            <w:gridSpan w:val="3"/>
          </w:tcPr>
          <w:p w14:paraId="2573447C" w14:textId="77777777" w:rsidR="00B12A09" w:rsidRPr="00EC3811" w:rsidRDefault="00DE3D3A">
            <w:pPr>
              <w:rPr>
                <w:rFonts w:ascii="Times New Roman" w:hAnsi="Times New Roman" w:cs="Times New Roman"/>
              </w:rPr>
            </w:pPr>
            <w:r w:rsidRPr="00EC3811">
              <w:rPr>
                <w:rFonts w:ascii="Times New Roman" w:hAnsi="Times New Roman" w:cs="Times New Roman"/>
              </w:rPr>
              <w:t>Практикум по английскому языку (Business- английский)</w:t>
            </w:r>
          </w:p>
        </w:tc>
        <w:tc>
          <w:tcPr>
            <w:tcW w:w="1843" w:type="dxa"/>
          </w:tcPr>
          <w:p w14:paraId="5216FD4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56FF310F"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25AEF2C0" w14:textId="77777777">
        <w:tc>
          <w:tcPr>
            <w:tcW w:w="6237" w:type="dxa"/>
            <w:gridSpan w:val="3"/>
          </w:tcPr>
          <w:p w14:paraId="7155FC3E" w14:textId="77777777" w:rsidR="00B12A09" w:rsidRPr="00EC3811" w:rsidRDefault="00DE3D3A">
            <w:pPr>
              <w:rPr>
                <w:rFonts w:ascii="Times New Roman" w:hAnsi="Times New Roman" w:cs="Times New Roman"/>
              </w:rPr>
            </w:pPr>
            <w:r w:rsidRPr="00EC3811">
              <w:rPr>
                <w:rFonts w:ascii="Times New Roman" w:hAnsi="Times New Roman" w:cs="Times New Roman"/>
              </w:rPr>
              <w:t>Ск по математике</w:t>
            </w:r>
          </w:p>
        </w:tc>
        <w:tc>
          <w:tcPr>
            <w:tcW w:w="1843" w:type="dxa"/>
          </w:tcPr>
          <w:p w14:paraId="0ABACBCA"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3B28C233"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63BBCCD7" w14:textId="77777777">
        <w:tc>
          <w:tcPr>
            <w:tcW w:w="6237" w:type="dxa"/>
            <w:gridSpan w:val="3"/>
          </w:tcPr>
          <w:p w14:paraId="43A36985" w14:textId="77777777" w:rsidR="00B12A09" w:rsidRPr="00EC3811" w:rsidRDefault="00DE3D3A">
            <w:pPr>
              <w:rPr>
                <w:rFonts w:ascii="Times New Roman" w:hAnsi="Times New Roman" w:cs="Times New Roman"/>
              </w:rPr>
            </w:pPr>
            <w:r w:rsidRPr="00EC3811">
              <w:rPr>
                <w:rFonts w:ascii="Times New Roman" w:hAnsi="Times New Roman" w:cs="Times New Roman"/>
              </w:rPr>
              <w:t>Ск по информатике</w:t>
            </w:r>
          </w:p>
        </w:tc>
        <w:tc>
          <w:tcPr>
            <w:tcW w:w="1843" w:type="dxa"/>
          </w:tcPr>
          <w:p w14:paraId="6F13EEE0"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6AC0063A"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60BBCC12" w14:textId="77777777">
        <w:tc>
          <w:tcPr>
            <w:tcW w:w="6237" w:type="dxa"/>
            <w:gridSpan w:val="3"/>
          </w:tcPr>
          <w:p w14:paraId="36AE31EB" w14:textId="77777777" w:rsidR="00B12A09" w:rsidRPr="00EC3811" w:rsidRDefault="00DE3D3A">
            <w:pPr>
              <w:rPr>
                <w:rFonts w:ascii="Times New Roman" w:hAnsi="Times New Roman" w:cs="Times New Roman"/>
                <w:b/>
              </w:rPr>
            </w:pPr>
            <w:r w:rsidRPr="00EC3811">
              <w:rPr>
                <w:rFonts w:ascii="Times New Roman" w:hAnsi="Times New Roman" w:cs="Times New Roman"/>
                <w:b/>
              </w:rPr>
              <w:t>Внеурочная деятельность</w:t>
            </w:r>
          </w:p>
        </w:tc>
        <w:tc>
          <w:tcPr>
            <w:tcW w:w="1843" w:type="dxa"/>
          </w:tcPr>
          <w:p w14:paraId="53BDC7BB" w14:textId="77777777" w:rsidR="00B12A09" w:rsidRPr="00EC3811" w:rsidRDefault="00DE3D3A">
            <w:pPr>
              <w:rPr>
                <w:rFonts w:ascii="Times New Roman" w:hAnsi="Times New Roman" w:cs="Times New Roman"/>
              </w:rPr>
            </w:pPr>
            <w:r w:rsidRPr="00EC3811">
              <w:rPr>
                <w:rFonts w:ascii="Times New Roman" w:hAnsi="Times New Roman" w:cs="Times New Roman"/>
              </w:rPr>
              <w:t>7</w:t>
            </w:r>
          </w:p>
        </w:tc>
        <w:tc>
          <w:tcPr>
            <w:tcW w:w="1843" w:type="dxa"/>
          </w:tcPr>
          <w:p w14:paraId="32A43617" w14:textId="77777777" w:rsidR="00B12A09" w:rsidRPr="00EC3811" w:rsidRDefault="00DE3D3A">
            <w:pPr>
              <w:rPr>
                <w:rFonts w:ascii="Times New Roman" w:hAnsi="Times New Roman" w:cs="Times New Roman"/>
              </w:rPr>
            </w:pPr>
            <w:r w:rsidRPr="00EC3811">
              <w:rPr>
                <w:rFonts w:ascii="Times New Roman" w:hAnsi="Times New Roman" w:cs="Times New Roman"/>
              </w:rPr>
              <w:t>245</w:t>
            </w:r>
          </w:p>
        </w:tc>
      </w:tr>
    </w:tbl>
    <w:p w14:paraId="1F90C5D4" w14:textId="77777777" w:rsidR="00B12A09" w:rsidRPr="00EC3811" w:rsidRDefault="00B12A09"/>
    <w:p w14:paraId="10021017" w14:textId="568F4466" w:rsidR="00B12A09" w:rsidRPr="00EC3811" w:rsidRDefault="00EC3811">
      <w:pPr>
        <w:rPr>
          <w:b/>
        </w:rPr>
      </w:pPr>
      <w:r w:rsidRPr="00EC3811">
        <w:rPr>
          <w:b/>
          <w:bCs/>
        </w:rPr>
        <w:t>Примерный</w:t>
      </w:r>
      <w:r w:rsidRPr="00EC3811">
        <w:rPr>
          <w:b/>
        </w:rPr>
        <w:t xml:space="preserve"> </w:t>
      </w:r>
      <w:r>
        <w:rPr>
          <w:b/>
        </w:rPr>
        <w:t>у</w:t>
      </w:r>
      <w:r w:rsidR="00DE3D3A" w:rsidRPr="00EC3811">
        <w:rPr>
          <w:b/>
        </w:rPr>
        <w:t xml:space="preserve">чебный план профиля математика и информационные технологии (ИT) </w:t>
      </w:r>
    </w:p>
    <w:p w14:paraId="3A2FED11" w14:textId="77777777" w:rsidR="00B12A09" w:rsidRPr="00EC3811" w:rsidRDefault="00DE3D3A">
      <w:r w:rsidRPr="00EC3811">
        <w:rPr>
          <w:b/>
        </w:rPr>
        <w:t xml:space="preserve"> 11 класс</w:t>
      </w:r>
    </w:p>
    <w:p w14:paraId="5BA66D2E" w14:textId="77777777" w:rsidR="00B12A09" w:rsidRPr="00EC3811" w:rsidRDefault="00B12A09"/>
    <w:tbl>
      <w:tblPr>
        <w:tblStyle w:val="affffff0"/>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552"/>
        <w:gridCol w:w="1417"/>
        <w:gridCol w:w="1843"/>
        <w:gridCol w:w="1843"/>
      </w:tblGrid>
      <w:tr w:rsidR="00B12A09" w:rsidRPr="00EC3811" w14:paraId="261221DF" w14:textId="77777777">
        <w:tc>
          <w:tcPr>
            <w:tcW w:w="2268" w:type="dxa"/>
          </w:tcPr>
          <w:p w14:paraId="1AB76CE8" w14:textId="77777777" w:rsidR="00B12A09" w:rsidRPr="00EC3811" w:rsidRDefault="00DE3D3A">
            <w:pPr>
              <w:rPr>
                <w:rFonts w:ascii="Times New Roman" w:hAnsi="Times New Roman" w:cs="Times New Roman"/>
              </w:rPr>
            </w:pPr>
            <w:r w:rsidRPr="00EC3811">
              <w:rPr>
                <w:rFonts w:ascii="Times New Roman" w:hAnsi="Times New Roman" w:cs="Times New Roman"/>
                <w:b/>
              </w:rPr>
              <w:t>Предметная область</w:t>
            </w:r>
          </w:p>
        </w:tc>
        <w:tc>
          <w:tcPr>
            <w:tcW w:w="2552" w:type="dxa"/>
          </w:tcPr>
          <w:p w14:paraId="09D9C90A" w14:textId="77777777" w:rsidR="00B12A09" w:rsidRPr="00EC3811" w:rsidRDefault="00DE3D3A">
            <w:pPr>
              <w:rPr>
                <w:rFonts w:ascii="Times New Roman" w:hAnsi="Times New Roman" w:cs="Times New Roman"/>
              </w:rPr>
            </w:pPr>
            <w:r w:rsidRPr="00EC3811">
              <w:rPr>
                <w:rFonts w:ascii="Times New Roman" w:hAnsi="Times New Roman" w:cs="Times New Roman"/>
                <w:b/>
              </w:rPr>
              <w:t>Учебный предмет</w:t>
            </w:r>
          </w:p>
        </w:tc>
        <w:tc>
          <w:tcPr>
            <w:tcW w:w="1417" w:type="dxa"/>
          </w:tcPr>
          <w:p w14:paraId="0302466D" w14:textId="77777777" w:rsidR="00B12A09" w:rsidRPr="00EC3811" w:rsidRDefault="00DE3D3A">
            <w:pPr>
              <w:rPr>
                <w:rFonts w:ascii="Times New Roman" w:hAnsi="Times New Roman" w:cs="Times New Roman"/>
              </w:rPr>
            </w:pPr>
            <w:r w:rsidRPr="00EC3811">
              <w:rPr>
                <w:rFonts w:ascii="Times New Roman" w:hAnsi="Times New Roman" w:cs="Times New Roman"/>
                <w:b/>
              </w:rPr>
              <w:t>Уровень</w:t>
            </w:r>
          </w:p>
        </w:tc>
        <w:tc>
          <w:tcPr>
            <w:tcW w:w="1843" w:type="dxa"/>
          </w:tcPr>
          <w:p w14:paraId="09546325" w14:textId="77777777" w:rsidR="00B12A09" w:rsidRPr="00EC3811" w:rsidRDefault="00DE3D3A">
            <w:pPr>
              <w:rPr>
                <w:rFonts w:ascii="Times New Roman" w:hAnsi="Times New Roman" w:cs="Times New Roman"/>
              </w:rPr>
            </w:pPr>
            <w:r w:rsidRPr="00EC3811">
              <w:rPr>
                <w:rFonts w:ascii="Times New Roman" w:hAnsi="Times New Roman" w:cs="Times New Roman"/>
                <w:b/>
              </w:rPr>
              <w:t>Количество часов в неделю</w:t>
            </w:r>
          </w:p>
        </w:tc>
        <w:tc>
          <w:tcPr>
            <w:tcW w:w="1843" w:type="dxa"/>
          </w:tcPr>
          <w:p w14:paraId="056C47FB" w14:textId="77777777" w:rsidR="00B12A09" w:rsidRPr="00EC3811" w:rsidRDefault="00DE3D3A">
            <w:pPr>
              <w:rPr>
                <w:rFonts w:ascii="Times New Roman" w:hAnsi="Times New Roman" w:cs="Times New Roman"/>
              </w:rPr>
            </w:pPr>
            <w:r w:rsidRPr="00EC3811">
              <w:rPr>
                <w:rFonts w:ascii="Times New Roman" w:hAnsi="Times New Roman" w:cs="Times New Roman"/>
                <w:b/>
              </w:rPr>
              <w:t>Количество часов в год</w:t>
            </w:r>
          </w:p>
        </w:tc>
      </w:tr>
      <w:tr w:rsidR="00B12A09" w:rsidRPr="00EC3811" w14:paraId="1E09DB79" w14:textId="77777777">
        <w:trPr>
          <w:trHeight w:val="151"/>
        </w:trPr>
        <w:tc>
          <w:tcPr>
            <w:tcW w:w="2268" w:type="dxa"/>
            <w:vMerge w:val="restart"/>
          </w:tcPr>
          <w:p w14:paraId="20AA2D5A" w14:textId="77777777" w:rsidR="00B12A09" w:rsidRPr="00EC3811" w:rsidRDefault="00DE3D3A">
            <w:pPr>
              <w:rPr>
                <w:rFonts w:ascii="Times New Roman" w:hAnsi="Times New Roman" w:cs="Times New Roman"/>
              </w:rPr>
            </w:pPr>
            <w:r w:rsidRPr="00EC3811">
              <w:rPr>
                <w:rFonts w:ascii="Times New Roman" w:hAnsi="Times New Roman" w:cs="Times New Roman"/>
              </w:rPr>
              <w:t>Русский язык и литература</w:t>
            </w:r>
          </w:p>
        </w:tc>
        <w:tc>
          <w:tcPr>
            <w:tcW w:w="2552" w:type="dxa"/>
          </w:tcPr>
          <w:p w14:paraId="3B9A9144"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Русский язык </w:t>
            </w:r>
          </w:p>
        </w:tc>
        <w:tc>
          <w:tcPr>
            <w:tcW w:w="1417" w:type="dxa"/>
          </w:tcPr>
          <w:p w14:paraId="33C3A0B1"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72F8689C"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3ED21F5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70</w:t>
            </w:r>
          </w:p>
        </w:tc>
      </w:tr>
      <w:tr w:rsidR="00B12A09" w:rsidRPr="00EC3811" w14:paraId="72502EBF" w14:textId="77777777">
        <w:tc>
          <w:tcPr>
            <w:tcW w:w="2268" w:type="dxa"/>
            <w:vMerge/>
          </w:tcPr>
          <w:p w14:paraId="7B357CA2"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4DFB3E39" w14:textId="77777777" w:rsidR="00B12A09" w:rsidRPr="00EC3811" w:rsidRDefault="00DE3D3A">
            <w:pPr>
              <w:rPr>
                <w:rFonts w:ascii="Times New Roman" w:hAnsi="Times New Roman" w:cs="Times New Roman"/>
              </w:rPr>
            </w:pPr>
            <w:r w:rsidRPr="00EC3811">
              <w:rPr>
                <w:rFonts w:ascii="Times New Roman" w:hAnsi="Times New Roman" w:cs="Times New Roman"/>
              </w:rPr>
              <w:t>Литература</w:t>
            </w:r>
          </w:p>
        </w:tc>
        <w:tc>
          <w:tcPr>
            <w:tcW w:w="1417" w:type="dxa"/>
          </w:tcPr>
          <w:p w14:paraId="3A8EF5C9"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1977FB23"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1843" w:type="dxa"/>
          </w:tcPr>
          <w:p w14:paraId="2AEA1C66"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r>
      <w:tr w:rsidR="00B12A09" w:rsidRPr="00EC3811" w14:paraId="5398A1B7" w14:textId="77777777">
        <w:tc>
          <w:tcPr>
            <w:tcW w:w="2268" w:type="dxa"/>
          </w:tcPr>
          <w:p w14:paraId="091E5059" w14:textId="77777777" w:rsidR="00B12A09" w:rsidRPr="00EC3811" w:rsidRDefault="00DE3D3A">
            <w:pPr>
              <w:rPr>
                <w:rFonts w:ascii="Times New Roman" w:hAnsi="Times New Roman" w:cs="Times New Roman"/>
              </w:rPr>
            </w:pPr>
            <w:r w:rsidRPr="00EC3811">
              <w:rPr>
                <w:rFonts w:ascii="Times New Roman" w:hAnsi="Times New Roman" w:cs="Times New Roman"/>
              </w:rPr>
              <w:t>Родной язык и родная литература</w:t>
            </w:r>
          </w:p>
        </w:tc>
        <w:tc>
          <w:tcPr>
            <w:tcW w:w="2552" w:type="dxa"/>
          </w:tcPr>
          <w:p w14:paraId="6AFD1CA7" w14:textId="77777777" w:rsidR="00B12A09" w:rsidRPr="00EC3811" w:rsidRDefault="00DE3D3A">
            <w:pPr>
              <w:rPr>
                <w:rFonts w:ascii="Times New Roman" w:hAnsi="Times New Roman" w:cs="Times New Roman"/>
              </w:rPr>
            </w:pPr>
            <w:r w:rsidRPr="00EC3811">
              <w:rPr>
                <w:rFonts w:ascii="Times New Roman" w:hAnsi="Times New Roman" w:cs="Times New Roman"/>
              </w:rPr>
              <w:t>Родная литература / Родной язык</w:t>
            </w:r>
          </w:p>
        </w:tc>
        <w:tc>
          <w:tcPr>
            <w:tcW w:w="1417" w:type="dxa"/>
          </w:tcPr>
          <w:p w14:paraId="0B4126F6" w14:textId="77777777" w:rsidR="00B12A09" w:rsidRPr="00EC3811" w:rsidRDefault="00B12A09">
            <w:pPr>
              <w:rPr>
                <w:rFonts w:ascii="Times New Roman" w:hAnsi="Times New Roman" w:cs="Times New Roman"/>
              </w:rPr>
            </w:pPr>
          </w:p>
        </w:tc>
        <w:tc>
          <w:tcPr>
            <w:tcW w:w="1843" w:type="dxa"/>
          </w:tcPr>
          <w:p w14:paraId="5D805B3F"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1843" w:type="dxa"/>
          </w:tcPr>
          <w:p w14:paraId="20395C5A"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r>
      <w:tr w:rsidR="00B12A09" w:rsidRPr="00EC3811" w14:paraId="6083433A" w14:textId="77777777">
        <w:tc>
          <w:tcPr>
            <w:tcW w:w="2268" w:type="dxa"/>
            <w:vMerge w:val="restart"/>
          </w:tcPr>
          <w:p w14:paraId="2180CC17"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и информатика</w:t>
            </w:r>
          </w:p>
        </w:tc>
        <w:tc>
          <w:tcPr>
            <w:tcW w:w="2552" w:type="dxa"/>
          </w:tcPr>
          <w:p w14:paraId="65224354" w14:textId="77777777" w:rsidR="00B12A09" w:rsidRPr="00EC3811" w:rsidRDefault="00DE3D3A">
            <w:pPr>
              <w:rPr>
                <w:rFonts w:ascii="Times New Roman" w:hAnsi="Times New Roman" w:cs="Times New Roman"/>
              </w:rPr>
            </w:pPr>
            <w:r w:rsidRPr="00EC3811">
              <w:rPr>
                <w:rFonts w:ascii="Times New Roman" w:hAnsi="Times New Roman" w:cs="Times New Roman"/>
              </w:rPr>
              <w:t>Математика: алгебра и начала математического анализа, геометрия</w:t>
            </w:r>
          </w:p>
        </w:tc>
        <w:tc>
          <w:tcPr>
            <w:tcW w:w="1417" w:type="dxa"/>
          </w:tcPr>
          <w:p w14:paraId="6E7DD776"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6CBFC3EC" w14:textId="77777777" w:rsidR="00B12A09" w:rsidRPr="00EC3811" w:rsidRDefault="00DE3D3A">
            <w:pPr>
              <w:rPr>
                <w:rFonts w:ascii="Times New Roman" w:hAnsi="Times New Roman" w:cs="Times New Roman"/>
              </w:rPr>
            </w:pPr>
            <w:r w:rsidRPr="00EC3811">
              <w:rPr>
                <w:rFonts w:ascii="Times New Roman" w:hAnsi="Times New Roman" w:cs="Times New Roman"/>
              </w:rPr>
              <w:t>8</w:t>
            </w:r>
          </w:p>
          <w:p w14:paraId="13CC30E5" w14:textId="77777777" w:rsidR="00B12A09" w:rsidRPr="00EC3811" w:rsidRDefault="00B12A09">
            <w:pPr>
              <w:rPr>
                <w:rFonts w:ascii="Times New Roman" w:hAnsi="Times New Roman" w:cs="Times New Roman"/>
              </w:rPr>
            </w:pPr>
          </w:p>
        </w:tc>
        <w:tc>
          <w:tcPr>
            <w:tcW w:w="1843" w:type="dxa"/>
          </w:tcPr>
          <w:p w14:paraId="1B7C73EC" w14:textId="77777777" w:rsidR="00B12A09" w:rsidRPr="00EC3811" w:rsidRDefault="00DE3D3A">
            <w:pPr>
              <w:rPr>
                <w:rFonts w:ascii="Times New Roman" w:hAnsi="Times New Roman" w:cs="Times New Roman"/>
              </w:rPr>
            </w:pPr>
            <w:r w:rsidRPr="00EC3811">
              <w:rPr>
                <w:rFonts w:ascii="Times New Roman" w:hAnsi="Times New Roman" w:cs="Times New Roman"/>
              </w:rPr>
              <w:t>280</w:t>
            </w:r>
          </w:p>
          <w:p w14:paraId="1077D717" w14:textId="77777777" w:rsidR="00B12A09" w:rsidRPr="00EC3811" w:rsidRDefault="00B12A09">
            <w:pPr>
              <w:rPr>
                <w:rFonts w:ascii="Times New Roman" w:hAnsi="Times New Roman" w:cs="Times New Roman"/>
              </w:rPr>
            </w:pPr>
          </w:p>
        </w:tc>
      </w:tr>
      <w:tr w:rsidR="00B12A09" w:rsidRPr="00EC3811" w14:paraId="0A9271FE" w14:textId="77777777">
        <w:trPr>
          <w:trHeight w:val="705"/>
        </w:trPr>
        <w:tc>
          <w:tcPr>
            <w:tcW w:w="2268" w:type="dxa"/>
            <w:vMerge/>
          </w:tcPr>
          <w:p w14:paraId="26B6F8EA"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5477F19D" w14:textId="77777777" w:rsidR="00B12A09" w:rsidRPr="00EC3811" w:rsidRDefault="00DE3D3A">
            <w:pPr>
              <w:rPr>
                <w:rFonts w:ascii="Times New Roman" w:hAnsi="Times New Roman" w:cs="Times New Roman"/>
              </w:rPr>
            </w:pPr>
            <w:r w:rsidRPr="00EC3811">
              <w:rPr>
                <w:rFonts w:ascii="Times New Roman" w:hAnsi="Times New Roman" w:cs="Times New Roman"/>
              </w:rPr>
              <w:t>Информатика</w:t>
            </w:r>
          </w:p>
        </w:tc>
        <w:tc>
          <w:tcPr>
            <w:tcW w:w="1417" w:type="dxa"/>
          </w:tcPr>
          <w:p w14:paraId="187CEE40"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0BCCDB67" w14:textId="77777777" w:rsidR="00B12A09" w:rsidRPr="00EC3811" w:rsidRDefault="00DE3D3A">
            <w:pPr>
              <w:rPr>
                <w:rFonts w:ascii="Times New Roman" w:hAnsi="Times New Roman" w:cs="Times New Roman"/>
              </w:rPr>
            </w:pPr>
            <w:r w:rsidRPr="00EC3811">
              <w:rPr>
                <w:rFonts w:ascii="Times New Roman" w:hAnsi="Times New Roman" w:cs="Times New Roman"/>
              </w:rPr>
              <w:t>6/6</w:t>
            </w:r>
          </w:p>
        </w:tc>
        <w:tc>
          <w:tcPr>
            <w:tcW w:w="1843" w:type="dxa"/>
          </w:tcPr>
          <w:p w14:paraId="4D09C334" w14:textId="77777777" w:rsidR="00B12A09" w:rsidRPr="00EC3811" w:rsidRDefault="00DE3D3A">
            <w:pPr>
              <w:rPr>
                <w:rFonts w:ascii="Times New Roman" w:hAnsi="Times New Roman" w:cs="Times New Roman"/>
              </w:rPr>
            </w:pPr>
            <w:r w:rsidRPr="00EC3811">
              <w:rPr>
                <w:rFonts w:ascii="Times New Roman" w:hAnsi="Times New Roman" w:cs="Times New Roman"/>
              </w:rPr>
              <w:t>210/210</w:t>
            </w:r>
          </w:p>
        </w:tc>
      </w:tr>
      <w:tr w:rsidR="00B12A09" w:rsidRPr="00EC3811" w14:paraId="1EAD38BF" w14:textId="77777777">
        <w:trPr>
          <w:trHeight w:val="255"/>
        </w:trPr>
        <w:tc>
          <w:tcPr>
            <w:tcW w:w="2268" w:type="dxa"/>
          </w:tcPr>
          <w:p w14:paraId="2F2BD76B"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Иностранные языки</w:t>
            </w:r>
          </w:p>
        </w:tc>
        <w:tc>
          <w:tcPr>
            <w:tcW w:w="2552" w:type="dxa"/>
          </w:tcPr>
          <w:p w14:paraId="3FF3FBEA" w14:textId="77777777" w:rsidR="00B12A09" w:rsidRPr="00EC3811" w:rsidRDefault="00DE3D3A">
            <w:pPr>
              <w:rPr>
                <w:rFonts w:ascii="Times New Roman" w:hAnsi="Times New Roman" w:cs="Times New Roman"/>
              </w:rPr>
            </w:pPr>
            <w:r w:rsidRPr="00EC3811">
              <w:rPr>
                <w:rFonts w:ascii="Times New Roman" w:hAnsi="Times New Roman" w:cs="Times New Roman"/>
              </w:rPr>
              <w:t>Иностранный язык</w:t>
            </w:r>
          </w:p>
          <w:p w14:paraId="0E1403E5" w14:textId="77777777" w:rsidR="00B12A09" w:rsidRPr="00EC3811" w:rsidRDefault="00DE3D3A">
            <w:pPr>
              <w:rPr>
                <w:rFonts w:ascii="Times New Roman" w:hAnsi="Times New Roman" w:cs="Times New Roman"/>
              </w:rPr>
            </w:pPr>
            <w:r w:rsidRPr="00EC3811">
              <w:rPr>
                <w:rFonts w:ascii="Times New Roman" w:hAnsi="Times New Roman" w:cs="Times New Roman"/>
              </w:rPr>
              <w:t>(английский язык)</w:t>
            </w:r>
          </w:p>
        </w:tc>
        <w:tc>
          <w:tcPr>
            <w:tcW w:w="1417" w:type="dxa"/>
          </w:tcPr>
          <w:p w14:paraId="30E63166"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0A01DB4B" w14:textId="77777777" w:rsidR="00B12A09" w:rsidRPr="00EC3811" w:rsidRDefault="00DE3D3A">
            <w:pPr>
              <w:rPr>
                <w:rFonts w:ascii="Times New Roman" w:hAnsi="Times New Roman" w:cs="Times New Roman"/>
              </w:rPr>
            </w:pPr>
            <w:r w:rsidRPr="00EC3811">
              <w:rPr>
                <w:rFonts w:ascii="Times New Roman" w:hAnsi="Times New Roman" w:cs="Times New Roman"/>
              </w:rPr>
              <w:t>5/5</w:t>
            </w:r>
          </w:p>
        </w:tc>
        <w:tc>
          <w:tcPr>
            <w:tcW w:w="1843" w:type="dxa"/>
          </w:tcPr>
          <w:p w14:paraId="0446796F" w14:textId="77777777" w:rsidR="00B12A09" w:rsidRPr="00EC3811" w:rsidRDefault="00DE3D3A">
            <w:pPr>
              <w:rPr>
                <w:rFonts w:ascii="Times New Roman" w:hAnsi="Times New Roman" w:cs="Times New Roman"/>
              </w:rPr>
            </w:pPr>
            <w:r w:rsidRPr="00EC3811">
              <w:rPr>
                <w:rFonts w:ascii="Times New Roman" w:hAnsi="Times New Roman" w:cs="Times New Roman"/>
              </w:rPr>
              <w:t>175/175</w:t>
            </w:r>
          </w:p>
        </w:tc>
      </w:tr>
      <w:tr w:rsidR="00B12A09" w:rsidRPr="00EC3811" w14:paraId="5183C0C8" w14:textId="77777777">
        <w:tc>
          <w:tcPr>
            <w:tcW w:w="2268" w:type="dxa"/>
            <w:vMerge w:val="restart"/>
          </w:tcPr>
          <w:p w14:paraId="7666AB4F" w14:textId="77777777" w:rsidR="00B12A09" w:rsidRPr="00EC3811" w:rsidRDefault="00DE3D3A">
            <w:pPr>
              <w:rPr>
                <w:rFonts w:ascii="Times New Roman" w:hAnsi="Times New Roman" w:cs="Times New Roman"/>
              </w:rPr>
            </w:pPr>
            <w:r w:rsidRPr="00EC3811">
              <w:rPr>
                <w:rFonts w:ascii="Times New Roman" w:hAnsi="Times New Roman" w:cs="Times New Roman"/>
              </w:rPr>
              <w:t>Естественные науки</w:t>
            </w:r>
          </w:p>
        </w:tc>
        <w:tc>
          <w:tcPr>
            <w:tcW w:w="2552" w:type="dxa"/>
          </w:tcPr>
          <w:p w14:paraId="5BC6F12E" w14:textId="77777777" w:rsidR="00B12A09" w:rsidRPr="00EC3811" w:rsidRDefault="00DE3D3A">
            <w:pPr>
              <w:rPr>
                <w:rFonts w:ascii="Times New Roman" w:hAnsi="Times New Roman" w:cs="Times New Roman"/>
              </w:rPr>
            </w:pPr>
            <w:r w:rsidRPr="00EC3811">
              <w:rPr>
                <w:rFonts w:ascii="Times New Roman" w:hAnsi="Times New Roman" w:cs="Times New Roman"/>
              </w:rPr>
              <w:t>Физика</w:t>
            </w:r>
          </w:p>
        </w:tc>
        <w:tc>
          <w:tcPr>
            <w:tcW w:w="1417" w:type="dxa"/>
          </w:tcPr>
          <w:p w14:paraId="7A1F58BC" w14:textId="77777777" w:rsidR="00B12A09" w:rsidRPr="00EC3811" w:rsidRDefault="00DE3D3A">
            <w:pPr>
              <w:rPr>
                <w:rFonts w:ascii="Times New Roman" w:hAnsi="Times New Roman" w:cs="Times New Roman"/>
              </w:rPr>
            </w:pPr>
            <w:r w:rsidRPr="00EC3811">
              <w:rPr>
                <w:rFonts w:ascii="Times New Roman" w:hAnsi="Times New Roman" w:cs="Times New Roman"/>
              </w:rPr>
              <w:t>У</w:t>
            </w:r>
          </w:p>
        </w:tc>
        <w:tc>
          <w:tcPr>
            <w:tcW w:w="1843" w:type="dxa"/>
          </w:tcPr>
          <w:p w14:paraId="1F9C1B23"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1843" w:type="dxa"/>
          </w:tcPr>
          <w:p w14:paraId="42C9C47D"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r>
      <w:tr w:rsidR="00B12A09" w:rsidRPr="00EC3811" w14:paraId="6F4CDE0A" w14:textId="77777777">
        <w:tc>
          <w:tcPr>
            <w:tcW w:w="2268" w:type="dxa"/>
            <w:vMerge/>
          </w:tcPr>
          <w:p w14:paraId="46879C89"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5B8D127A" w14:textId="77777777" w:rsidR="00B12A09" w:rsidRPr="00EC3811" w:rsidRDefault="00B12A09">
            <w:pPr>
              <w:rPr>
                <w:rFonts w:ascii="Times New Roman" w:hAnsi="Times New Roman" w:cs="Times New Roman"/>
              </w:rPr>
            </w:pPr>
          </w:p>
        </w:tc>
        <w:tc>
          <w:tcPr>
            <w:tcW w:w="1417" w:type="dxa"/>
          </w:tcPr>
          <w:p w14:paraId="4E0AC2F0" w14:textId="77777777" w:rsidR="00B12A09" w:rsidRPr="00EC3811" w:rsidRDefault="00B12A09">
            <w:pPr>
              <w:rPr>
                <w:rFonts w:ascii="Times New Roman" w:hAnsi="Times New Roman" w:cs="Times New Roman"/>
              </w:rPr>
            </w:pPr>
          </w:p>
        </w:tc>
        <w:tc>
          <w:tcPr>
            <w:tcW w:w="1843" w:type="dxa"/>
          </w:tcPr>
          <w:p w14:paraId="0DE54B41" w14:textId="77777777" w:rsidR="00B12A09" w:rsidRPr="00EC3811" w:rsidRDefault="00B12A09">
            <w:pPr>
              <w:rPr>
                <w:rFonts w:ascii="Times New Roman" w:hAnsi="Times New Roman" w:cs="Times New Roman"/>
              </w:rPr>
            </w:pPr>
          </w:p>
        </w:tc>
        <w:tc>
          <w:tcPr>
            <w:tcW w:w="1843" w:type="dxa"/>
          </w:tcPr>
          <w:p w14:paraId="3084BCD4" w14:textId="77777777" w:rsidR="00B12A09" w:rsidRPr="00EC3811" w:rsidRDefault="00B12A09">
            <w:pPr>
              <w:rPr>
                <w:rFonts w:ascii="Times New Roman" w:hAnsi="Times New Roman" w:cs="Times New Roman"/>
              </w:rPr>
            </w:pPr>
          </w:p>
        </w:tc>
      </w:tr>
      <w:tr w:rsidR="00B12A09" w:rsidRPr="00EC3811" w14:paraId="63FFB4CA" w14:textId="77777777">
        <w:tc>
          <w:tcPr>
            <w:tcW w:w="2268" w:type="dxa"/>
            <w:vMerge/>
          </w:tcPr>
          <w:p w14:paraId="72EF1B58"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59F8E698" w14:textId="77777777" w:rsidR="00B12A09" w:rsidRPr="00EC3811" w:rsidRDefault="00DE3D3A">
            <w:pPr>
              <w:rPr>
                <w:rFonts w:ascii="Times New Roman" w:hAnsi="Times New Roman" w:cs="Times New Roman"/>
              </w:rPr>
            </w:pPr>
            <w:r w:rsidRPr="00EC3811">
              <w:rPr>
                <w:rFonts w:ascii="Times New Roman" w:hAnsi="Times New Roman" w:cs="Times New Roman"/>
              </w:rPr>
              <w:t>Химия</w:t>
            </w:r>
          </w:p>
        </w:tc>
        <w:tc>
          <w:tcPr>
            <w:tcW w:w="1417" w:type="dxa"/>
          </w:tcPr>
          <w:p w14:paraId="3CB33727"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42579627"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35283ED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6C72FB3C" w14:textId="77777777">
        <w:tc>
          <w:tcPr>
            <w:tcW w:w="2268" w:type="dxa"/>
          </w:tcPr>
          <w:p w14:paraId="63C79ECB" w14:textId="77777777" w:rsidR="00B12A09" w:rsidRPr="00EC3811" w:rsidRDefault="00B12A09">
            <w:pPr>
              <w:rPr>
                <w:rFonts w:ascii="Times New Roman" w:hAnsi="Times New Roman" w:cs="Times New Roman"/>
              </w:rPr>
            </w:pPr>
          </w:p>
        </w:tc>
        <w:tc>
          <w:tcPr>
            <w:tcW w:w="2552" w:type="dxa"/>
          </w:tcPr>
          <w:p w14:paraId="7C23C3C9" w14:textId="77777777" w:rsidR="00B12A09" w:rsidRPr="00EC3811" w:rsidRDefault="00DE3D3A">
            <w:pPr>
              <w:rPr>
                <w:rFonts w:ascii="Times New Roman" w:hAnsi="Times New Roman" w:cs="Times New Roman"/>
              </w:rPr>
            </w:pPr>
            <w:r w:rsidRPr="00EC3811">
              <w:rPr>
                <w:rFonts w:ascii="Times New Roman" w:hAnsi="Times New Roman" w:cs="Times New Roman"/>
              </w:rPr>
              <w:t>Биология</w:t>
            </w:r>
          </w:p>
        </w:tc>
        <w:tc>
          <w:tcPr>
            <w:tcW w:w="1417" w:type="dxa"/>
          </w:tcPr>
          <w:p w14:paraId="031AE165"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39459E68"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3EDAD6E6"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6CDD86ED" w14:textId="77777777">
        <w:tc>
          <w:tcPr>
            <w:tcW w:w="2268" w:type="dxa"/>
          </w:tcPr>
          <w:p w14:paraId="121D2A28" w14:textId="77777777" w:rsidR="00B12A09" w:rsidRPr="00EC3811" w:rsidRDefault="00DE3D3A">
            <w:pPr>
              <w:rPr>
                <w:rFonts w:ascii="Times New Roman" w:hAnsi="Times New Roman" w:cs="Times New Roman"/>
              </w:rPr>
            </w:pPr>
            <w:r w:rsidRPr="00EC3811">
              <w:rPr>
                <w:rFonts w:ascii="Times New Roman" w:hAnsi="Times New Roman" w:cs="Times New Roman"/>
              </w:rPr>
              <w:t>Общественные науки</w:t>
            </w:r>
          </w:p>
        </w:tc>
        <w:tc>
          <w:tcPr>
            <w:tcW w:w="2552" w:type="dxa"/>
          </w:tcPr>
          <w:p w14:paraId="03E6EFAA" w14:textId="77777777" w:rsidR="00B12A09" w:rsidRPr="00EC3811" w:rsidRDefault="00DE3D3A">
            <w:pPr>
              <w:rPr>
                <w:rFonts w:ascii="Times New Roman" w:hAnsi="Times New Roman" w:cs="Times New Roman"/>
              </w:rPr>
            </w:pPr>
            <w:r w:rsidRPr="00EC3811">
              <w:rPr>
                <w:rFonts w:ascii="Times New Roman" w:hAnsi="Times New Roman" w:cs="Times New Roman"/>
              </w:rPr>
              <w:t>История (Россия в мире)</w:t>
            </w:r>
          </w:p>
        </w:tc>
        <w:tc>
          <w:tcPr>
            <w:tcW w:w="1417" w:type="dxa"/>
          </w:tcPr>
          <w:p w14:paraId="4D8509E6"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03D99ECA"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4EAD63E1"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1D891B4E" w14:textId="77777777">
        <w:tc>
          <w:tcPr>
            <w:tcW w:w="2268" w:type="dxa"/>
          </w:tcPr>
          <w:p w14:paraId="098E2A49" w14:textId="77777777" w:rsidR="00B12A09" w:rsidRPr="00EC3811" w:rsidRDefault="00B12A09">
            <w:pPr>
              <w:rPr>
                <w:rFonts w:ascii="Times New Roman" w:hAnsi="Times New Roman" w:cs="Times New Roman"/>
              </w:rPr>
            </w:pPr>
          </w:p>
        </w:tc>
        <w:tc>
          <w:tcPr>
            <w:tcW w:w="2552" w:type="dxa"/>
          </w:tcPr>
          <w:p w14:paraId="2DF8F37C" w14:textId="77777777" w:rsidR="00B12A09" w:rsidRPr="00EC3811" w:rsidRDefault="00DE3D3A">
            <w:pPr>
              <w:rPr>
                <w:rFonts w:ascii="Times New Roman" w:hAnsi="Times New Roman" w:cs="Times New Roman"/>
              </w:rPr>
            </w:pPr>
            <w:r w:rsidRPr="00EC3811">
              <w:rPr>
                <w:rFonts w:ascii="Times New Roman" w:hAnsi="Times New Roman" w:cs="Times New Roman"/>
              </w:rPr>
              <w:t>География</w:t>
            </w:r>
          </w:p>
        </w:tc>
        <w:tc>
          <w:tcPr>
            <w:tcW w:w="1417" w:type="dxa"/>
          </w:tcPr>
          <w:p w14:paraId="42A1A208"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4DD1D968"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068E5615"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628D4288" w14:textId="77777777">
        <w:tc>
          <w:tcPr>
            <w:tcW w:w="2268" w:type="dxa"/>
            <w:vMerge w:val="restart"/>
          </w:tcPr>
          <w:p w14:paraId="2FE9313D"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 экология и основы безопасности жизнедеятельности</w:t>
            </w:r>
          </w:p>
        </w:tc>
        <w:tc>
          <w:tcPr>
            <w:tcW w:w="2552" w:type="dxa"/>
          </w:tcPr>
          <w:p w14:paraId="2012C9F4" w14:textId="77777777" w:rsidR="00B12A09" w:rsidRPr="00EC3811" w:rsidRDefault="00DE3D3A">
            <w:pPr>
              <w:rPr>
                <w:rFonts w:ascii="Times New Roman" w:hAnsi="Times New Roman" w:cs="Times New Roman"/>
              </w:rPr>
            </w:pPr>
            <w:r w:rsidRPr="00EC3811">
              <w:rPr>
                <w:rFonts w:ascii="Times New Roman" w:hAnsi="Times New Roman" w:cs="Times New Roman"/>
              </w:rPr>
              <w:t>Физическая культура</w:t>
            </w:r>
          </w:p>
        </w:tc>
        <w:tc>
          <w:tcPr>
            <w:tcW w:w="1417" w:type="dxa"/>
          </w:tcPr>
          <w:p w14:paraId="0BDA527C"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519B2567" w14:textId="77777777" w:rsidR="00B12A09" w:rsidRPr="00EC3811" w:rsidRDefault="00DE3D3A">
            <w:pPr>
              <w:rPr>
                <w:rFonts w:ascii="Times New Roman" w:hAnsi="Times New Roman" w:cs="Times New Roman"/>
              </w:rPr>
            </w:pPr>
            <w:r w:rsidRPr="00EC3811">
              <w:rPr>
                <w:rFonts w:ascii="Times New Roman" w:hAnsi="Times New Roman" w:cs="Times New Roman"/>
              </w:rPr>
              <w:t>2/2</w:t>
            </w:r>
          </w:p>
        </w:tc>
        <w:tc>
          <w:tcPr>
            <w:tcW w:w="1843" w:type="dxa"/>
          </w:tcPr>
          <w:p w14:paraId="47F6CFC3" w14:textId="77777777" w:rsidR="00B12A09" w:rsidRPr="00EC3811" w:rsidRDefault="00DE3D3A">
            <w:pPr>
              <w:rPr>
                <w:rFonts w:ascii="Times New Roman" w:hAnsi="Times New Roman" w:cs="Times New Roman"/>
              </w:rPr>
            </w:pPr>
            <w:r w:rsidRPr="00EC3811">
              <w:rPr>
                <w:rFonts w:ascii="Times New Roman" w:hAnsi="Times New Roman" w:cs="Times New Roman"/>
              </w:rPr>
              <w:t>70/70</w:t>
            </w:r>
          </w:p>
        </w:tc>
      </w:tr>
      <w:tr w:rsidR="00B12A09" w:rsidRPr="00EC3811" w14:paraId="3E3AAFC0" w14:textId="77777777">
        <w:tc>
          <w:tcPr>
            <w:tcW w:w="2268" w:type="dxa"/>
            <w:vMerge/>
          </w:tcPr>
          <w:p w14:paraId="603E3B50" w14:textId="77777777" w:rsidR="00B12A09" w:rsidRPr="00EC3811" w:rsidRDefault="00B12A09">
            <w:pPr>
              <w:widowControl w:val="0"/>
              <w:pBdr>
                <w:top w:val="nil"/>
                <w:left w:val="nil"/>
                <w:bottom w:val="nil"/>
                <w:right w:val="nil"/>
                <w:between w:val="nil"/>
              </w:pBdr>
              <w:jc w:val="left"/>
              <w:rPr>
                <w:rFonts w:ascii="Times New Roman" w:hAnsi="Times New Roman" w:cs="Times New Roman"/>
              </w:rPr>
            </w:pPr>
          </w:p>
        </w:tc>
        <w:tc>
          <w:tcPr>
            <w:tcW w:w="2552" w:type="dxa"/>
          </w:tcPr>
          <w:p w14:paraId="4E765915" w14:textId="77777777" w:rsidR="00B12A09" w:rsidRPr="00EC3811" w:rsidRDefault="00DE3D3A">
            <w:pPr>
              <w:rPr>
                <w:rFonts w:ascii="Times New Roman" w:hAnsi="Times New Roman" w:cs="Times New Roman"/>
              </w:rPr>
            </w:pPr>
            <w:r w:rsidRPr="00EC3811">
              <w:rPr>
                <w:rFonts w:ascii="Times New Roman" w:hAnsi="Times New Roman" w:cs="Times New Roman"/>
              </w:rPr>
              <w:t>Основы безопасности жизнедеятельности</w:t>
            </w:r>
          </w:p>
        </w:tc>
        <w:tc>
          <w:tcPr>
            <w:tcW w:w="1417" w:type="dxa"/>
          </w:tcPr>
          <w:p w14:paraId="2D445F7C" w14:textId="77777777" w:rsidR="00B12A09" w:rsidRPr="00EC3811" w:rsidRDefault="00DE3D3A">
            <w:pPr>
              <w:rPr>
                <w:rFonts w:ascii="Times New Roman" w:hAnsi="Times New Roman" w:cs="Times New Roman"/>
              </w:rPr>
            </w:pPr>
            <w:r w:rsidRPr="00EC3811">
              <w:rPr>
                <w:rFonts w:ascii="Times New Roman" w:hAnsi="Times New Roman" w:cs="Times New Roman"/>
              </w:rPr>
              <w:t>Б</w:t>
            </w:r>
          </w:p>
        </w:tc>
        <w:tc>
          <w:tcPr>
            <w:tcW w:w="1843" w:type="dxa"/>
          </w:tcPr>
          <w:p w14:paraId="330FDE41"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02CE4506"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730D6B60" w14:textId="77777777">
        <w:tc>
          <w:tcPr>
            <w:tcW w:w="6237" w:type="dxa"/>
            <w:gridSpan w:val="3"/>
          </w:tcPr>
          <w:p w14:paraId="6C7537E9"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Проектная деятельность </w:t>
            </w:r>
          </w:p>
        </w:tc>
        <w:tc>
          <w:tcPr>
            <w:tcW w:w="1843" w:type="dxa"/>
          </w:tcPr>
          <w:p w14:paraId="67EECA59"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4ED596F7"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3E2BBBA4" w14:textId="77777777">
        <w:tc>
          <w:tcPr>
            <w:tcW w:w="6237" w:type="dxa"/>
            <w:gridSpan w:val="3"/>
          </w:tcPr>
          <w:p w14:paraId="64DD466C" w14:textId="77777777" w:rsidR="00B12A09" w:rsidRPr="00EC3811" w:rsidRDefault="00DE3D3A">
            <w:pPr>
              <w:rPr>
                <w:rFonts w:ascii="Times New Roman" w:hAnsi="Times New Roman" w:cs="Times New Roman"/>
              </w:rPr>
            </w:pPr>
            <w:r w:rsidRPr="00EC3811">
              <w:rPr>
                <w:rFonts w:ascii="Times New Roman" w:hAnsi="Times New Roman" w:cs="Times New Roman"/>
              </w:rPr>
              <w:t>Итого часов обязательной части</w:t>
            </w:r>
          </w:p>
        </w:tc>
        <w:tc>
          <w:tcPr>
            <w:tcW w:w="1843" w:type="dxa"/>
          </w:tcPr>
          <w:p w14:paraId="17E38384"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1843" w:type="dxa"/>
          </w:tcPr>
          <w:p w14:paraId="0E39101C" w14:textId="77777777" w:rsidR="00B12A09" w:rsidRPr="00EC3811" w:rsidRDefault="00DE3D3A">
            <w:pPr>
              <w:rPr>
                <w:rFonts w:ascii="Times New Roman" w:hAnsi="Times New Roman" w:cs="Times New Roman"/>
              </w:rPr>
            </w:pPr>
            <w:r w:rsidRPr="00EC3811">
              <w:rPr>
                <w:rFonts w:ascii="Times New Roman" w:hAnsi="Times New Roman" w:cs="Times New Roman"/>
              </w:rPr>
              <w:t>1225</w:t>
            </w:r>
          </w:p>
        </w:tc>
      </w:tr>
      <w:tr w:rsidR="00B12A09" w:rsidRPr="00EC3811" w14:paraId="261CD177" w14:textId="77777777">
        <w:tc>
          <w:tcPr>
            <w:tcW w:w="9923" w:type="dxa"/>
            <w:gridSpan w:val="5"/>
          </w:tcPr>
          <w:p w14:paraId="2ECA68A2" w14:textId="77777777" w:rsidR="00B12A09" w:rsidRPr="00EC3811" w:rsidRDefault="00DE3D3A">
            <w:pPr>
              <w:rPr>
                <w:rFonts w:ascii="Times New Roman" w:hAnsi="Times New Roman" w:cs="Times New Roman"/>
              </w:rPr>
            </w:pPr>
            <w:r w:rsidRPr="00EC3811">
              <w:rPr>
                <w:rFonts w:ascii="Times New Roman" w:hAnsi="Times New Roman" w:cs="Times New Roman"/>
                <w:b/>
              </w:rPr>
              <w:t>Часть, формируемая участниками образовательных отношений</w:t>
            </w:r>
          </w:p>
        </w:tc>
      </w:tr>
      <w:tr w:rsidR="00B12A09" w:rsidRPr="00EC3811" w14:paraId="5F68B1D0" w14:textId="77777777">
        <w:trPr>
          <w:trHeight w:val="294"/>
        </w:trPr>
        <w:tc>
          <w:tcPr>
            <w:tcW w:w="6237" w:type="dxa"/>
            <w:gridSpan w:val="3"/>
          </w:tcPr>
          <w:p w14:paraId="3A9C8810" w14:textId="77777777" w:rsidR="00B12A09" w:rsidRPr="00EC3811" w:rsidRDefault="00DE3D3A">
            <w:pPr>
              <w:rPr>
                <w:rFonts w:ascii="Times New Roman" w:hAnsi="Times New Roman" w:cs="Times New Roman"/>
              </w:rPr>
            </w:pPr>
            <w:r w:rsidRPr="00EC3811">
              <w:rPr>
                <w:rFonts w:ascii="Times New Roman" w:hAnsi="Times New Roman" w:cs="Times New Roman"/>
              </w:rPr>
              <w:t>Часть, формируемая участниками образовательных отношений</w:t>
            </w:r>
          </w:p>
        </w:tc>
        <w:tc>
          <w:tcPr>
            <w:tcW w:w="1843" w:type="dxa"/>
          </w:tcPr>
          <w:p w14:paraId="221CB2BE" w14:textId="77777777" w:rsidR="00B12A09" w:rsidRPr="00EC3811" w:rsidRDefault="00B12A09">
            <w:pPr>
              <w:rPr>
                <w:rFonts w:ascii="Times New Roman" w:hAnsi="Times New Roman" w:cs="Times New Roman"/>
              </w:rPr>
            </w:pPr>
          </w:p>
        </w:tc>
        <w:tc>
          <w:tcPr>
            <w:tcW w:w="1843" w:type="dxa"/>
          </w:tcPr>
          <w:p w14:paraId="4201F033" w14:textId="77777777" w:rsidR="00B12A09" w:rsidRPr="00EC3811" w:rsidRDefault="00B12A09">
            <w:pPr>
              <w:rPr>
                <w:rFonts w:ascii="Times New Roman" w:hAnsi="Times New Roman" w:cs="Times New Roman"/>
              </w:rPr>
            </w:pPr>
          </w:p>
        </w:tc>
      </w:tr>
      <w:tr w:rsidR="00B12A09" w:rsidRPr="00EC3811" w14:paraId="1E992E6B" w14:textId="77777777">
        <w:tc>
          <w:tcPr>
            <w:tcW w:w="6237" w:type="dxa"/>
            <w:gridSpan w:val="3"/>
          </w:tcPr>
          <w:p w14:paraId="4E7A57DF"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Технология игропрактики, управленческий тренинг, Дебаты </w:t>
            </w:r>
          </w:p>
        </w:tc>
        <w:tc>
          <w:tcPr>
            <w:tcW w:w="1843" w:type="dxa"/>
          </w:tcPr>
          <w:p w14:paraId="4689E1A6"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32A27CC4"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2361E81D" w14:textId="77777777">
        <w:tc>
          <w:tcPr>
            <w:tcW w:w="6237" w:type="dxa"/>
            <w:gridSpan w:val="3"/>
          </w:tcPr>
          <w:p w14:paraId="75966FB9" w14:textId="77777777" w:rsidR="00B12A09" w:rsidRPr="00EC3811" w:rsidRDefault="00DE3D3A">
            <w:pPr>
              <w:rPr>
                <w:rFonts w:ascii="Times New Roman" w:hAnsi="Times New Roman" w:cs="Times New Roman"/>
              </w:rPr>
            </w:pPr>
            <w:r w:rsidRPr="00EC3811">
              <w:rPr>
                <w:rFonts w:ascii="Times New Roman" w:hAnsi="Times New Roman" w:cs="Times New Roman"/>
              </w:rPr>
              <w:t>STEAM</w:t>
            </w:r>
          </w:p>
        </w:tc>
        <w:tc>
          <w:tcPr>
            <w:tcW w:w="1843" w:type="dxa"/>
          </w:tcPr>
          <w:p w14:paraId="2748F688"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35268FA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5F52A44E" w14:textId="77777777">
        <w:tc>
          <w:tcPr>
            <w:tcW w:w="6237" w:type="dxa"/>
            <w:gridSpan w:val="3"/>
          </w:tcPr>
          <w:p w14:paraId="7E127055" w14:textId="77777777" w:rsidR="00B12A09" w:rsidRPr="00EC3811" w:rsidRDefault="00DE3D3A">
            <w:pPr>
              <w:rPr>
                <w:rFonts w:ascii="Times New Roman" w:hAnsi="Times New Roman" w:cs="Times New Roman"/>
                <w:b/>
              </w:rPr>
            </w:pPr>
            <w:r w:rsidRPr="00EC3811">
              <w:rPr>
                <w:rFonts w:ascii="Times New Roman" w:hAnsi="Times New Roman" w:cs="Times New Roman"/>
                <w:b/>
              </w:rPr>
              <w:t>Итого часов в части, формируемая участниками образовательных отношений</w:t>
            </w:r>
          </w:p>
        </w:tc>
        <w:tc>
          <w:tcPr>
            <w:tcW w:w="1843" w:type="dxa"/>
          </w:tcPr>
          <w:p w14:paraId="246C57E1"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6B7414E6"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319BFF75" w14:textId="77777777">
        <w:tc>
          <w:tcPr>
            <w:tcW w:w="6237" w:type="dxa"/>
            <w:gridSpan w:val="3"/>
          </w:tcPr>
          <w:p w14:paraId="00761BC8" w14:textId="77777777" w:rsidR="00B12A09" w:rsidRPr="00EC3811" w:rsidRDefault="00DE3D3A">
            <w:pPr>
              <w:rPr>
                <w:rFonts w:ascii="Times New Roman" w:hAnsi="Times New Roman" w:cs="Times New Roman"/>
                <w:b/>
              </w:rPr>
            </w:pPr>
            <w:r w:rsidRPr="00EC3811">
              <w:rPr>
                <w:rFonts w:ascii="Times New Roman" w:hAnsi="Times New Roman" w:cs="Times New Roman"/>
                <w:b/>
              </w:rPr>
              <w:t>ВСЕГО общий объем нагрузки</w:t>
            </w:r>
          </w:p>
        </w:tc>
        <w:tc>
          <w:tcPr>
            <w:tcW w:w="1843" w:type="dxa"/>
          </w:tcPr>
          <w:p w14:paraId="4E147A28"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843" w:type="dxa"/>
          </w:tcPr>
          <w:p w14:paraId="029F3AB6"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750CA072" w14:textId="77777777">
        <w:tc>
          <w:tcPr>
            <w:tcW w:w="6237" w:type="dxa"/>
            <w:gridSpan w:val="3"/>
          </w:tcPr>
          <w:p w14:paraId="48A3ECD8" w14:textId="77777777" w:rsidR="00B12A09" w:rsidRPr="00EC3811" w:rsidRDefault="00DE3D3A">
            <w:pPr>
              <w:rPr>
                <w:rFonts w:ascii="Times New Roman" w:hAnsi="Times New Roman" w:cs="Times New Roman"/>
              </w:rPr>
            </w:pPr>
            <w:r w:rsidRPr="00EC3811">
              <w:rPr>
                <w:rFonts w:ascii="Times New Roman" w:hAnsi="Times New Roman" w:cs="Times New Roman"/>
                <w:b/>
              </w:rPr>
              <w:t>Максимальный объем недельной нагрузки по СанПиН ИТОГО:</w:t>
            </w:r>
          </w:p>
        </w:tc>
        <w:tc>
          <w:tcPr>
            <w:tcW w:w="1843" w:type="dxa"/>
          </w:tcPr>
          <w:p w14:paraId="53C1F3EF" w14:textId="77777777" w:rsidR="00B12A09" w:rsidRPr="00EC3811" w:rsidRDefault="00DE3D3A">
            <w:pPr>
              <w:rPr>
                <w:rFonts w:ascii="Times New Roman" w:hAnsi="Times New Roman" w:cs="Times New Roman"/>
              </w:rPr>
            </w:pPr>
            <w:r w:rsidRPr="00EC3811">
              <w:rPr>
                <w:rFonts w:ascii="Times New Roman" w:hAnsi="Times New Roman" w:cs="Times New Roman"/>
              </w:rPr>
              <w:t>37</w:t>
            </w:r>
          </w:p>
        </w:tc>
        <w:tc>
          <w:tcPr>
            <w:tcW w:w="1843" w:type="dxa"/>
          </w:tcPr>
          <w:p w14:paraId="52B7ED04" w14:textId="77777777" w:rsidR="00B12A09" w:rsidRPr="00EC3811" w:rsidRDefault="00DE3D3A">
            <w:pPr>
              <w:rPr>
                <w:rFonts w:ascii="Times New Roman" w:hAnsi="Times New Roman" w:cs="Times New Roman"/>
              </w:rPr>
            </w:pPr>
            <w:r w:rsidRPr="00EC3811">
              <w:rPr>
                <w:rFonts w:ascii="Times New Roman" w:hAnsi="Times New Roman" w:cs="Times New Roman"/>
              </w:rPr>
              <w:t>1295</w:t>
            </w:r>
          </w:p>
        </w:tc>
      </w:tr>
      <w:tr w:rsidR="00B12A09" w:rsidRPr="00EC3811" w14:paraId="582DC894" w14:textId="77777777">
        <w:tc>
          <w:tcPr>
            <w:tcW w:w="6237" w:type="dxa"/>
            <w:gridSpan w:val="3"/>
          </w:tcPr>
          <w:p w14:paraId="00742822" w14:textId="77777777" w:rsidR="00B12A09" w:rsidRPr="00EC3811" w:rsidRDefault="00DE3D3A">
            <w:pPr>
              <w:rPr>
                <w:rFonts w:ascii="Times New Roman" w:hAnsi="Times New Roman" w:cs="Times New Roman"/>
              </w:rPr>
            </w:pPr>
            <w:r w:rsidRPr="00EC3811">
              <w:rPr>
                <w:rFonts w:ascii="Times New Roman" w:hAnsi="Times New Roman" w:cs="Times New Roman"/>
              </w:rPr>
              <w:t>Второй язык по выбору (якутский, китайский, корейский)</w:t>
            </w:r>
          </w:p>
        </w:tc>
        <w:tc>
          <w:tcPr>
            <w:tcW w:w="1843" w:type="dxa"/>
          </w:tcPr>
          <w:p w14:paraId="0334576E"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0A0AB77C"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58A410EA" w14:textId="77777777">
        <w:tc>
          <w:tcPr>
            <w:tcW w:w="6237" w:type="dxa"/>
            <w:gridSpan w:val="3"/>
          </w:tcPr>
          <w:p w14:paraId="6F74ADA0" w14:textId="77777777" w:rsidR="00B12A09" w:rsidRPr="00EC3811" w:rsidRDefault="00DE3D3A">
            <w:pPr>
              <w:rPr>
                <w:rFonts w:ascii="Times New Roman" w:hAnsi="Times New Roman" w:cs="Times New Roman"/>
              </w:rPr>
            </w:pPr>
            <w:r w:rsidRPr="00EC3811">
              <w:rPr>
                <w:rFonts w:ascii="Times New Roman" w:hAnsi="Times New Roman" w:cs="Times New Roman"/>
              </w:rPr>
              <w:t>Геополитика Арктики</w:t>
            </w:r>
          </w:p>
        </w:tc>
        <w:tc>
          <w:tcPr>
            <w:tcW w:w="1843" w:type="dxa"/>
          </w:tcPr>
          <w:p w14:paraId="6A35CE61"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843" w:type="dxa"/>
          </w:tcPr>
          <w:p w14:paraId="2D3B57CD"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0E79A42A" w14:textId="77777777">
        <w:tc>
          <w:tcPr>
            <w:tcW w:w="6237" w:type="dxa"/>
            <w:gridSpan w:val="3"/>
          </w:tcPr>
          <w:p w14:paraId="2929B8C0" w14:textId="77777777" w:rsidR="00B12A09" w:rsidRPr="00EC3811" w:rsidRDefault="00DE3D3A">
            <w:pPr>
              <w:rPr>
                <w:rFonts w:ascii="Times New Roman" w:hAnsi="Times New Roman" w:cs="Times New Roman"/>
              </w:rPr>
            </w:pPr>
            <w:r w:rsidRPr="00EC3811">
              <w:rPr>
                <w:rFonts w:ascii="Times New Roman" w:hAnsi="Times New Roman" w:cs="Times New Roman"/>
              </w:rPr>
              <w:t>Экономика Арктических стран</w:t>
            </w:r>
          </w:p>
        </w:tc>
        <w:tc>
          <w:tcPr>
            <w:tcW w:w="1843" w:type="dxa"/>
          </w:tcPr>
          <w:p w14:paraId="40A16C20" w14:textId="77777777" w:rsidR="00B12A09" w:rsidRPr="00EC3811" w:rsidRDefault="00DE3D3A">
            <w:pPr>
              <w:rPr>
                <w:rFonts w:ascii="Times New Roman" w:hAnsi="Times New Roman" w:cs="Times New Roman"/>
              </w:rPr>
            </w:pPr>
            <w:r w:rsidRPr="00EC3811">
              <w:rPr>
                <w:rFonts w:ascii="Times New Roman" w:hAnsi="Times New Roman" w:cs="Times New Roman"/>
              </w:rPr>
              <w:t>0,5</w:t>
            </w:r>
          </w:p>
        </w:tc>
        <w:tc>
          <w:tcPr>
            <w:tcW w:w="1843" w:type="dxa"/>
          </w:tcPr>
          <w:p w14:paraId="0BBDE151" w14:textId="77777777" w:rsidR="00B12A09" w:rsidRPr="00EC3811" w:rsidRDefault="00DE3D3A">
            <w:pPr>
              <w:rPr>
                <w:rFonts w:ascii="Times New Roman" w:hAnsi="Times New Roman" w:cs="Times New Roman"/>
              </w:rPr>
            </w:pPr>
            <w:r w:rsidRPr="00EC3811">
              <w:rPr>
                <w:rFonts w:ascii="Times New Roman" w:hAnsi="Times New Roman" w:cs="Times New Roman"/>
              </w:rPr>
              <w:t>17</w:t>
            </w:r>
          </w:p>
        </w:tc>
      </w:tr>
      <w:tr w:rsidR="00B12A09" w:rsidRPr="00EC3811" w14:paraId="12D44E1B" w14:textId="77777777">
        <w:tc>
          <w:tcPr>
            <w:tcW w:w="6237" w:type="dxa"/>
            <w:gridSpan w:val="3"/>
          </w:tcPr>
          <w:p w14:paraId="6B9B9A86" w14:textId="77777777" w:rsidR="00B12A09" w:rsidRPr="00EC3811" w:rsidRDefault="00DE3D3A">
            <w:pPr>
              <w:rPr>
                <w:rFonts w:ascii="Times New Roman" w:hAnsi="Times New Roman" w:cs="Times New Roman"/>
              </w:rPr>
            </w:pPr>
            <w:r w:rsidRPr="00EC3811">
              <w:rPr>
                <w:rFonts w:ascii="Times New Roman" w:hAnsi="Times New Roman" w:cs="Times New Roman"/>
              </w:rPr>
              <w:t>Практикум по английскому языку (Business- английский)</w:t>
            </w:r>
          </w:p>
        </w:tc>
        <w:tc>
          <w:tcPr>
            <w:tcW w:w="1843" w:type="dxa"/>
          </w:tcPr>
          <w:p w14:paraId="4B83FA8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212E9344"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392600A5" w14:textId="77777777">
        <w:tc>
          <w:tcPr>
            <w:tcW w:w="6237" w:type="dxa"/>
            <w:gridSpan w:val="3"/>
          </w:tcPr>
          <w:p w14:paraId="75C51056"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СК по математике</w:t>
            </w:r>
          </w:p>
        </w:tc>
        <w:tc>
          <w:tcPr>
            <w:tcW w:w="1843" w:type="dxa"/>
          </w:tcPr>
          <w:p w14:paraId="2410ABBB" w14:textId="77777777" w:rsidR="00B12A09" w:rsidRPr="00EC3811" w:rsidRDefault="00DE3D3A">
            <w:pPr>
              <w:rPr>
                <w:rFonts w:ascii="Times New Roman" w:hAnsi="Times New Roman" w:cs="Times New Roman"/>
              </w:rPr>
            </w:pPr>
            <w:r w:rsidRPr="00EC3811">
              <w:rPr>
                <w:rFonts w:ascii="Times New Roman" w:hAnsi="Times New Roman" w:cs="Times New Roman"/>
              </w:rPr>
              <w:t>2</w:t>
            </w:r>
          </w:p>
        </w:tc>
        <w:tc>
          <w:tcPr>
            <w:tcW w:w="1843" w:type="dxa"/>
          </w:tcPr>
          <w:p w14:paraId="2E98DB68" w14:textId="77777777" w:rsidR="00B12A09" w:rsidRPr="00EC3811" w:rsidRDefault="00DE3D3A">
            <w:pPr>
              <w:rPr>
                <w:rFonts w:ascii="Times New Roman" w:hAnsi="Times New Roman" w:cs="Times New Roman"/>
              </w:rPr>
            </w:pPr>
            <w:r w:rsidRPr="00EC3811">
              <w:rPr>
                <w:rFonts w:ascii="Times New Roman" w:hAnsi="Times New Roman" w:cs="Times New Roman"/>
              </w:rPr>
              <w:t>70</w:t>
            </w:r>
          </w:p>
        </w:tc>
      </w:tr>
      <w:tr w:rsidR="00B12A09" w:rsidRPr="00EC3811" w14:paraId="5021F579" w14:textId="77777777">
        <w:tc>
          <w:tcPr>
            <w:tcW w:w="6237" w:type="dxa"/>
            <w:gridSpan w:val="3"/>
          </w:tcPr>
          <w:p w14:paraId="01F387F2" w14:textId="77777777" w:rsidR="00B12A09" w:rsidRPr="00EC3811" w:rsidRDefault="00DE3D3A">
            <w:pPr>
              <w:rPr>
                <w:rFonts w:ascii="Times New Roman" w:hAnsi="Times New Roman" w:cs="Times New Roman"/>
              </w:rPr>
            </w:pPr>
            <w:r w:rsidRPr="00EC3811">
              <w:rPr>
                <w:rFonts w:ascii="Times New Roman" w:hAnsi="Times New Roman" w:cs="Times New Roman"/>
              </w:rPr>
              <w:t>Ск по информатике</w:t>
            </w:r>
          </w:p>
        </w:tc>
        <w:tc>
          <w:tcPr>
            <w:tcW w:w="1843" w:type="dxa"/>
          </w:tcPr>
          <w:p w14:paraId="76B305C2"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1843" w:type="dxa"/>
          </w:tcPr>
          <w:p w14:paraId="4CF0E22F"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r>
      <w:tr w:rsidR="00B12A09" w:rsidRPr="00EC3811" w14:paraId="38BB913F" w14:textId="77777777">
        <w:tc>
          <w:tcPr>
            <w:tcW w:w="6237" w:type="dxa"/>
            <w:gridSpan w:val="3"/>
          </w:tcPr>
          <w:p w14:paraId="41D2F8FA" w14:textId="77777777" w:rsidR="00B12A09" w:rsidRPr="00EC3811" w:rsidRDefault="00DE3D3A">
            <w:pPr>
              <w:rPr>
                <w:rFonts w:ascii="Times New Roman" w:hAnsi="Times New Roman" w:cs="Times New Roman"/>
                <w:b/>
              </w:rPr>
            </w:pPr>
            <w:r w:rsidRPr="00EC3811">
              <w:rPr>
                <w:rFonts w:ascii="Times New Roman" w:hAnsi="Times New Roman" w:cs="Times New Roman"/>
                <w:b/>
              </w:rPr>
              <w:t>Внеурочная деятельность</w:t>
            </w:r>
          </w:p>
        </w:tc>
        <w:tc>
          <w:tcPr>
            <w:tcW w:w="1843" w:type="dxa"/>
          </w:tcPr>
          <w:p w14:paraId="55A65660" w14:textId="77777777" w:rsidR="00B12A09" w:rsidRPr="00EC3811" w:rsidRDefault="00DE3D3A">
            <w:pPr>
              <w:rPr>
                <w:rFonts w:ascii="Times New Roman" w:hAnsi="Times New Roman" w:cs="Times New Roman"/>
              </w:rPr>
            </w:pPr>
            <w:r w:rsidRPr="00EC3811">
              <w:rPr>
                <w:rFonts w:ascii="Times New Roman" w:hAnsi="Times New Roman" w:cs="Times New Roman"/>
              </w:rPr>
              <w:t>7</w:t>
            </w:r>
          </w:p>
        </w:tc>
        <w:tc>
          <w:tcPr>
            <w:tcW w:w="1843" w:type="dxa"/>
          </w:tcPr>
          <w:p w14:paraId="694C8C9F" w14:textId="77777777" w:rsidR="00B12A09" w:rsidRPr="00EC3811" w:rsidRDefault="00DE3D3A">
            <w:pPr>
              <w:rPr>
                <w:rFonts w:ascii="Times New Roman" w:hAnsi="Times New Roman" w:cs="Times New Roman"/>
              </w:rPr>
            </w:pPr>
            <w:r w:rsidRPr="00EC3811">
              <w:rPr>
                <w:rFonts w:ascii="Times New Roman" w:hAnsi="Times New Roman" w:cs="Times New Roman"/>
              </w:rPr>
              <w:t>245</w:t>
            </w:r>
          </w:p>
        </w:tc>
      </w:tr>
    </w:tbl>
    <w:p w14:paraId="0EBFDD6E" w14:textId="77777777" w:rsidR="00B12A09" w:rsidRPr="00EC3811" w:rsidRDefault="00B12A09"/>
    <w:p w14:paraId="719E79A2" w14:textId="4491EF3C" w:rsidR="00B12A09" w:rsidRPr="00EC3811" w:rsidRDefault="00EC3811">
      <w:pPr>
        <w:rPr>
          <w:b/>
        </w:rPr>
      </w:pPr>
      <w:r w:rsidRPr="00EC3811">
        <w:rPr>
          <w:b/>
          <w:bCs/>
        </w:rPr>
        <w:t>Примерный</w:t>
      </w:r>
      <w:r w:rsidRPr="00EC3811">
        <w:rPr>
          <w:b/>
        </w:rPr>
        <w:t xml:space="preserve"> </w:t>
      </w:r>
      <w:r>
        <w:rPr>
          <w:b/>
        </w:rPr>
        <w:t>н</w:t>
      </w:r>
      <w:r w:rsidR="00DE3D3A" w:rsidRPr="00EC3811">
        <w:rPr>
          <w:b/>
        </w:rPr>
        <w:t>едельный и годовой учебный план 10 классов в 2020-2021 учебном году</w:t>
      </w:r>
    </w:p>
    <w:p w14:paraId="67AD304A" w14:textId="77777777" w:rsidR="00B12A09" w:rsidRPr="00EC3811" w:rsidRDefault="00B12A09">
      <w:pPr>
        <w:rPr>
          <w:b/>
        </w:rPr>
      </w:pPr>
    </w:p>
    <w:tbl>
      <w:tblPr>
        <w:tblStyle w:val="affffff1"/>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55"/>
        <w:gridCol w:w="1417"/>
        <w:gridCol w:w="680"/>
        <w:gridCol w:w="680"/>
        <w:gridCol w:w="681"/>
        <w:gridCol w:w="680"/>
        <w:gridCol w:w="681"/>
        <w:gridCol w:w="815"/>
        <w:gridCol w:w="815"/>
        <w:gridCol w:w="815"/>
        <w:gridCol w:w="815"/>
        <w:gridCol w:w="993"/>
      </w:tblGrid>
      <w:tr w:rsidR="00B12A09" w:rsidRPr="00EC3811" w14:paraId="64330A2B" w14:textId="77777777">
        <w:trPr>
          <w:trHeight w:val="20"/>
        </w:trPr>
        <w:tc>
          <w:tcPr>
            <w:tcW w:w="1555" w:type="dxa"/>
            <w:vMerge w:val="restart"/>
            <w:tcMar>
              <w:top w:w="100" w:type="dxa"/>
              <w:left w:w="100" w:type="dxa"/>
              <w:bottom w:w="100" w:type="dxa"/>
              <w:right w:w="100" w:type="dxa"/>
            </w:tcMar>
          </w:tcPr>
          <w:p w14:paraId="7A226B35" w14:textId="77777777" w:rsidR="00B12A09" w:rsidRPr="00EC3811" w:rsidRDefault="00DE3D3A">
            <w:pPr>
              <w:rPr>
                <w:rFonts w:ascii="Times New Roman" w:hAnsi="Times New Roman" w:cs="Times New Roman"/>
                <w:b/>
              </w:rPr>
            </w:pPr>
            <w:r w:rsidRPr="00EC3811">
              <w:rPr>
                <w:rFonts w:ascii="Times New Roman" w:hAnsi="Times New Roman" w:cs="Times New Roman"/>
                <w:b/>
              </w:rPr>
              <w:t>Предметные области</w:t>
            </w:r>
          </w:p>
        </w:tc>
        <w:tc>
          <w:tcPr>
            <w:tcW w:w="1417" w:type="dxa"/>
            <w:vMerge w:val="restart"/>
            <w:tcMar>
              <w:top w:w="100" w:type="dxa"/>
              <w:left w:w="100" w:type="dxa"/>
              <w:bottom w:w="100" w:type="dxa"/>
              <w:right w:w="100" w:type="dxa"/>
            </w:tcMar>
          </w:tcPr>
          <w:p w14:paraId="1577D8C7" w14:textId="77777777" w:rsidR="00B12A09" w:rsidRPr="00EC3811" w:rsidRDefault="00DE3D3A">
            <w:pPr>
              <w:rPr>
                <w:rFonts w:ascii="Times New Roman" w:hAnsi="Times New Roman" w:cs="Times New Roman"/>
                <w:b/>
              </w:rPr>
            </w:pPr>
            <w:r w:rsidRPr="00EC3811">
              <w:rPr>
                <w:rFonts w:ascii="Times New Roman" w:hAnsi="Times New Roman" w:cs="Times New Roman"/>
                <w:b/>
              </w:rPr>
              <w:t>Учебные предметы</w:t>
            </w:r>
          </w:p>
        </w:tc>
        <w:tc>
          <w:tcPr>
            <w:tcW w:w="3402" w:type="dxa"/>
            <w:gridSpan w:val="5"/>
            <w:tcMar>
              <w:top w:w="100" w:type="dxa"/>
              <w:left w:w="100" w:type="dxa"/>
              <w:bottom w:w="100" w:type="dxa"/>
              <w:right w:w="100" w:type="dxa"/>
            </w:tcMar>
          </w:tcPr>
          <w:p w14:paraId="31C3FBF9"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Количество часов в неделю</w:t>
            </w:r>
          </w:p>
          <w:p w14:paraId="46A64358"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p w14:paraId="7372502C"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3260" w:type="dxa"/>
            <w:gridSpan w:val="4"/>
            <w:shd w:val="clear" w:color="auto" w:fill="auto"/>
            <w:tcMar>
              <w:top w:w="100" w:type="dxa"/>
              <w:left w:w="100" w:type="dxa"/>
              <w:bottom w:w="100" w:type="dxa"/>
              <w:right w:w="100" w:type="dxa"/>
            </w:tcMar>
          </w:tcPr>
          <w:p w14:paraId="037A9396"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Количество часов в год</w:t>
            </w:r>
          </w:p>
          <w:p w14:paraId="107C8EAD"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p w14:paraId="157A4AA2"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p w14:paraId="0F8DDCC8"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993" w:type="dxa"/>
            <w:shd w:val="clear" w:color="auto" w:fill="auto"/>
            <w:tcMar>
              <w:top w:w="100" w:type="dxa"/>
              <w:left w:w="100" w:type="dxa"/>
              <w:bottom w:w="100" w:type="dxa"/>
              <w:right w:w="100" w:type="dxa"/>
            </w:tcMar>
          </w:tcPr>
          <w:p w14:paraId="505B9369" w14:textId="77777777" w:rsidR="00B12A09" w:rsidRPr="00EC3811" w:rsidRDefault="00DE3D3A">
            <w:pPr>
              <w:rPr>
                <w:rFonts w:ascii="Times New Roman" w:hAnsi="Times New Roman" w:cs="Times New Roman"/>
                <w:b/>
              </w:rPr>
            </w:pPr>
            <w:r w:rsidRPr="00EC3811">
              <w:rPr>
                <w:rFonts w:ascii="Times New Roman" w:hAnsi="Times New Roman" w:cs="Times New Roman"/>
                <w:b/>
              </w:rPr>
              <w:t>Всего часов за 1 год</w:t>
            </w:r>
          </w:p>
        </w:tc>
      </w:tr>
      <w:tr w:rsidR="00B12A09" w:rsidRPr="00EC3811" w14:paraId="12625366" w14:textId="77777777">
        <w:trPr>
          <w:trHeight w:val="20"/>
        </w:trPr>
        <w:tc>
          <w:tcPr>
            <w:tcW w:w="1555" w:type="dxa"/>
            <w:vMerge/>
            <w:tcMar>
              <w:top w:w="100" w:type="dxa"/>
              <w:left w:w="100" w:type="dxa"/>
              <w:bottom w:w="100" w:type="dxa"/>
              <w:right w:w="100" w:type="dxa"/>
            </w:tcMar>
          </w:tcPr>
          <w:p w14:paraId="151A0A76"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vMerge/>
            <w:tcMar>
              <w:top w:w="100" w:type="dxa"/>
              <w:left w:w="100" w:type="dxa"/>
              <w:bottom w:w="100" w:type="dxa"/>
              <w:right w:w="100" w:type="dxa"/>
            </w:tcMar>
          </w:tcPr>
          <w:p w14:paraId="2310077E"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680" w:type="dxa"/>
            <w:shd w:val="clear" w:color="auto" w:fill="auto"/>
            <w:tcMar>
              <w:top w:w="100" w:type="dxa"/>
              <w:left w:w="100" w:type="dxa"/>
              <w:bottom w:w="100" w:type="dxa"/>
              <w:right w:w="100" w:type="dxa"/>
            </w:tcMar>
          </w:tcPr>
          <w:p w14:paraId="38FC303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X А гум</w:t>
            </w:r>
          </w:p>
        </w:tc>
        <w:tc>
          <w:tcPr>
            <w:tcW w:w="680" w:type="dxa"/>
            <w:shd w:val="clear" w:color="auto" w:fill="auto"/>
            <w:tcMar>
              <w:top w:w="100" w:type="dxa"/>
              <w:left w:w="100" w:type="dxa"/>
              <w:bottom w:w="100" w:type="dxa"/>
              <w:right w:w="100" w:type="dxa"/>
            </w:tcMar>
          </w:tcPr>
          <w:p w14:paraId="3DD24D6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X Б физ - мат</w:t>
            </w:r>
          </w:p>
        </w:tc>
        <w:tc>
          <w:tcPr>
            <w:tcW w:w="681" w:type="dxa"/>
            <w:shd w:val="clear" w:color="auto" w:fill="auto"/>
            <w:tcMar>
              <w:top w:w="100" w:type="dxa"/>
              <w:left w:w="100" w:type="dxa"/>
              <w:bottom w:w="100" w:type="dxa"/>
              <w:right w:w="100" w:type="dxa"/>
            </w:tcMar>
          </w:tcPr>
          <w:p w14:paraId="47EF39D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X В ест-науч</w:t>
            </w:r>
          </w:p>
        </w:tc>
        <w:tc>
          <w:tcPr>
            <w:tcW w:w="680" w:type="dxa"/>
            <w:shd w:val="clear" w:color="auto" w:fill="auto"/>
            <w:tcMar>
              <w:top w:w="100" w:type="dxa"/>
              <w:left w:w="100" w:type="dxa"/>
              <w:bottom w:w="100" w:type="dxa"/>
              <w:right w:w="100" w:type="dxa"/>
            </w:tcMar>
          </w:tcPr>
          <w:p w14:paraId="3F8A980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X Г матем и ИТ</w:t>
            </w:r>
          </w:p>
        </w:tc>
        <w:tc>
          <w:tcPr>
            <w:tcW w:w="681" w:type="dxa"/>
            <w:shd w:val="clear" w:color="auto" w:fill="auto"/>
            <w:tcMar>
              <w:top w:w="100" w:type="dxa"/>
              <w:left w:w="100" w:type="dxa"/>
              <w:bottom w:w="100" w:type="dxa"/>
              <w:right w:w="100" w:type="dxa"/>
            </w:tcMar>
          </w:tcPr>
          <w:p w14:paraId="42F7948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Всего в неделю</w:t>
            </w:r>
          </w:p>
        </w:tc>
        <w:tc>
          <w:tcPr>
            <w:tcW w:w="815" w:type="dxa"/>
            <w:shd w:val="clear" w:color="auto" w:fill="auto"/>
            <w:tcMar>
              <w:top w:w="100" w:type="dxa"/>
              <w:left w:w="100" w:type="dxa"/>
              <w:bottom w:w="100" w:type="dxa"/>
              <w:right w:w="100" w:type="dxa"/>
            </w:tcMar>
          </w:tcPr>
          <w:p w14:paraId="2F0A7B5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X А гум</w:t>
            </w:r>
          </w:p>
        </w:tc>
        <w:tc>
          <w:tcPr>
            <w:tcW w:w="815" w:type="dxa"/>
            <w:shd w:val="clear" w:color="auto" w:fill="auto"/>
            <w:tcMar>
              <w:top w:w="100" w:type="dxa"/>
              <w:left w:w="100" w:type="dxa"/>
              <w:bottom w:w="100" w:type="dxa"/>
              <w:right w:w="100" w:type="dxa"/>
            </w:tcMar>
          </w:tcPr>
          <w:p w14:paraId="402A0F6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X Б физ мат</w:t>
            </w:r>
          </w:p>
        </w:tc>
        <w:tc>
          <w:tcPr>
            <w:tcW w:w="815" w:type="dxa"/>
            <w:shd w:val="clear" w:color="auto" w:fill="auto"/>
            <w:tcMar>
              <w:top w:w="100" w:type="dxa"/>
              <w:left w:w="100" w:type="dxa"/>
              <w:bottom w:w="100" w:type="dxa"/>
              <w:right w:w="100" w:type="dxa"/>
            </w:tcMar>
          </w:tcPr>
          <w:p w14:paraId="289D734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X В ест -науч</w:t>
            </w:r>
          </w:p>
        </w:tc>
        <w:tc>
          <w:tcPr>
            <w:tcW w:w="815" w:type="dxa"/>
            <w:shd w:val="clear" w:color="auto" w:fill="auto"/>
            <w:tcMar>
              <w:top w:w="100" w:type="dxa"/>
              <w:left w:w="100" w:type="dxa"/>
              <w:bottom w:w="100" w:type="dxa"/>
              <w:right w:w="100" w:type="dxa"/>
            </w:tcMar>
          </w:tcPr>
          <w:p w14:paraId="3B5C3F9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X Г матем и ИТ</w:t>
            </w:r>
          </w:p>
        </w:tc>
        <w:tc>
          <w:tcPr>
            <w:tcW w:w="993" w:type="dxa"/>
            <w:shd w:val="clear" w:color="auto" w:fill="auto"/>
            <w:tcMar>
              <w:top w:w="100" w:type="dxa"/>
              <w:left w:w="100" w:type="dxa"/>
              <w:bottom w:w="100" w:type="dxa"/>
              <w:right w:w="100" w:type="dxa"/>
            </w:tcMar>
          </w:tcPr>
          <w:p w14:paraId="5D013530" w14:textId="77777777" w:rsidR="00B12A09" w:rsidRPr="00EC3811" w:rsidRDefault="00B12A09">
            <w:pPr>
              <w:jc w:val="center"/>
              <w:rPr>
                <w:rFonts w:ascii="Times New Roman" w:hAnsi="Times New Roman" w:cs="Times New Roman"/>
                <w:b/>
              </w:rPr>
            </w:pPr>
          </w:p>
        </w:tc>
      </w:tr>
      <w:tr w:rsidR="00B12A09" w:rsidRPr="00EC3811" w14:paraId="46D90470" w14:textId="77777777">
        <w:trPr>
          <w:trHeight w:val="20"/>
        </w:trPr>
        <w:tc>
          <w:tcPr>
            <w:tcW w:w="1555" w:type="dxa"/>
            <w:vMerge w:val="restart"/>
            <w:shd w:val="clear" w:color="auto" w:fill="auto"/>
            <w:tcMar>
              <w:top w:w="100" w:type="dxa"/>
              <w:left w:w="100" w:type="dxa"/>
              <w:bottom w:w="100" w:type="dxa"/>
              <w:right w:w="100" w:type="dxa"/>
            </w:tcMar>
          </w:tcPr>
          <w:p w14:paraId="6126252D" w14:textId="77777777" w:rsidR="00B12A09" w:rsidRPr="00EC3811" w:rsidRDefault="00DE3D3A">
            <w:pPr>
              <w:rPr>
                <w:rFonts w:ascii="Times New Roman" w:hAnsi="Times New Roman" w:cs="Times New Roman"/>
                <w:b/>
              </w:rPr>
            </w:pPr>
            <w:r w:rsidRPr="00EC3811">
              <w:rPr>
                <w:rFonts w:ascii="Times New Roman" w:hAnsi="Times New Roman" w:cs="Times New Roman"/>
                <w:b/>
              </w:rPr>
              <w:t>Филология</w:t>
            </w:r>
          </w:p>
        </w:tc>
        <w:tc>
          <w:tcPr>
            <w:tcW w:w="1417" w:type="dxa"/>
            <w:shd w:val="clear" w:color="auto" w:fill="auto"/>
            <w:tcMar>
              <w:top w:w="100" w:type="dxa"/>
              <w:left w:w="100" w:type="dxa"/>
              <w:bottom w:w="100" w:type="dxa"/>
              <w:right w:w="100" w:type="dxa"/>
            </w:tcMar>
          </w:tcPr>
          <w:p w14:paraId="0F6D273C" w14:textId="77777777" w:rsidR="00B12A09" w:rsidRPr="00EC3811" w:rsidRDefault="00DE3D3A">
            <w:pPr>
              <w:rPr>
                <w:rFonts w:ascii="Times New Roman" w:hAnsi="Times New Roman" w:cs="Times New Roman"/>
                <w:b/>
              </w:rPr>
            </w:pPr>
            <w:r w:rsidRPr="00EC3811">
              <w:rPr>
                <w:rFonts w:ascii="Times New Roman" w:hAnsi="Times New Roman" w:cs="Times New Roman"/>
                <w:b/>
              </w:rPr>
              <w:t>Русский язык</w:t>
            </w:r>
          </w:p>
        </w:tc>
        <w:tc>
          <w:tcPr>
            <w:tcW w:w="680" w:type="dxa"/>
            <w:shd w:val="clear" w:color="auto" w:fill="auto"/>
            <w:tcMar>
              <w:top w:w="100" w:type="dxa"/>
              <w:left w:w="100" w:type="dxa"/>
              <w:bottom w:w="100" w:type="dxa"/>
              <w:right w:w="100" w:type="dxa"/>
            </w:tcMar>
          </w:tcPr>
          <w:p w14:paraId="6986F43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w:t>
            </w:r>
          </w:p>
        </w:tc>
        <w:tc>
          <w:tcPr>
            <w:tcW w:w="680" w:type="dxa"/>
            <w:shd w:val="clear" w:color="auto" w:fill="auto"/>
            <w:tcMar>
              <w:top w:w="100" w:type="dxa"/>
              <w:left w:w="100" w:type="dxa"/>
              <w:bottom w:w="100" w:type="dxa"/>
              <w:right w:w="100" w:type="dxa"/>
            </w:tcMar>
          </w:tcPr>
          <w:p w14:paraId="795511B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681" w:type="dxa"/>
            <w:shd w:val="clear" w:color="auto" w:fill="auto"/>
            <w:tcMar>
              <w:top w:w="100" w:type="dxa"/>
              <w:left w:w="100" w:type="dxa"/>
              <w:bottom w:w="100" w:type="dxa"/>
              <w:right w:w="100" w:type="dxa"/>
            </w:tcMar>
          </w:tcPr>
          <w:p w14:paraId="4F958AD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680" w:type="dxa"/>
            <w:shd w:val="clear" w:color="auto" w:fill="auto"/>
            <w:tcMar>
              <w:top w:w="100" w:type="dxa"/>
              <w:left w:w="100" w:type="dxa"/>
              <w:bottom w:w="100" w:type="dxa"/>
              <w:right w:w="100" w:type="dxa"/>
            </w:tcMar>
          </w:tcPr>
          <w:p w14:paraId="36FC79E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681" w:type="dxa"/>
            <w:shd w:val="clear" w:color="auto" w:fill="auto"/>
            <w:tcMar>
              <w:top w:w="100" w:type="dxa"/>
              <w:left w:w="100" w:type="dxa"/>
              <w:bottom w:w="100" w:type="dxa"/>
              <w:right w:w="100" w:type="dxa"/>
            </w:tcMar>
          </w:tcPr>
          <w:p w14:paraId="0EDE63C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9</w:t>
            </w:r>
          </w:p>
        </w:tc>
        <w:tc>
          <w:tcPr>
            <w:tcW w:w="815" w:type="dxa"/>
            <w:shd w:val="clear" w:color="auto" w:fill="auto"/>
            <w:tcMar>
              <w:top w:w="100" w:type="dxa"/>
              <w:left w:w="100" w:type="dxa"/>
              <w:bottom w:w="100" w:type="dxa"/>
              <w:right w:w="100" w:type="dxa"/>
            </w:tcMar>
          </w:tcPr>
          <w:p w14:paraId="04A755C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105</w:t>
            </w:r>
          </w:p>
        </w:tc>
        <w:tc>
          <w:tcPr>
            <w:tcW w:w="815" w:type="dxa"/>
            <w:shd w:val="clear" w:color="auto" w:fill="auto"/>
            <w:tcMar>
              <w:top w:w="100" w:type="dxa"/>
              <w:left w:w="100" w:type="dxa"/>
              <w:bottom w:w="100" w:type="dxa"/>
              <w:right w:w="100" w:type="dxa"/>
            </w:tcMar>
          </w:tcPr>
          <w:p w14:paraId="2291ECB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c>
          <w:tcPr>
            <w:tcW w:w="815" w:type="dxa"/>
            <w:shd w:val="clear" w:color="auto" w:fill="auto"/>
            <w:tcMar>
              <w:top w:w="100" w:type="dxa"/>
              <w:left w:w="100" w:type="dxa"/>
              <w:bottom w:w="100" w:type="dxa"/>
              <w:right w:w="100" w:type="dxa"/>
            </w:tcMar>
          </w:tcPr>
          <w:p w14:paraId="5332D7E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c>
          <w:tcPr>
            <w:tcW w:w="815" w:type="dxa"/>
            <w:shd w:val="clear" w:color="auto" w:fill="auto"/>
            <w:tcMar>
              <w:top w:w="100" w:type="dxa"/>
              <w:left w:w="100" w:type="dxa"/>
              <w:bottom w:w="100" w:type="dxa"/>
              <w:right w:w="100" w:type="dxa"/>
            </w:tcMar>
          </w:tcPr>
          <w:p w14:paraId="6091DEA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c>
          <w:tcPr>
            <w:tcW w:w="993" w:type="dxa"/>
            <w:shd w:val="clear" w:color="auto" w:fill="auto"/>
            <w:tcMar>
              <w:top w:w="100" w:type="dxa"/>
              <w:left w:w="100" w:type="dxa"/>
              <w:bottom w:w="100" w:type="dxa"/>
              <w:right w:w="100" w:type="dxa"/>
            </w:tcMar>
          </w:tcPr>
          <w:p w14:paraId="5717CB2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315</w:t>
            </w:r>
          </w:p>
        </w:tc>
      </w:tr>
      <w:tr w:rsidR="00B12A09" w:rsidRPr="00EC3811" w14:paraId="061348D8" w14:textId="77777777">
        <w:trPr>
          <w:trHeight w:val="20"/>
        </w:trPr>
        <w:tc>
          <w:tcPr>
            <w:tcW w:w="1555" w:type="dxa"/>
            <w:vMerge/>
            <w:shd w:val="clear" w:color="auto" w:fill="auto"/>
            <w:tcMar>
              <w:top w:w="100" w:type="dxa"/>
              <w:left w:w="100" w:type="dxa"/>
              <w:bottom w:w="100" w:type="dxa"/>
              <w:right w:w="100" w:type="dxa"/>
            </w:tcMar>
          </w:tcPr>
          <w:p w14:paraId="0E8C06CC"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2CED65E0" w14:textId="77777777" w:rsidR="00B12A09" w:rsidRPr="00EC3811" w:rsidRDefault="00DE3D3A">
            <w:pPr>
              <w:rPr>
                <w:rFonts w:ascii="Times New Roman" w:hAnsi="Times New Roman" w:cs="Times New Roman"/>
                <w:b/>
              </w:rPr>
            </w:pPr>
            <w:r w:rsidRPr="00EC3811">
              <w:rPr>
                <w:rFonts w:ascii="Times New Roman" w:hAnsi="Times New Roman" w:cs="Times New Roman"/>
                <w:b/>
              </w:rPr>
              <w:t>Литература</w:t>
            </w:r>
          </w:p>
        </w:tc>
        <w:tc>
          <w:tcPr>
            <w:tcW w:w="680" w:type="dxa"/>
            <w:shd w:val="clear" w:color="auto" w:fill="auto"/>
            <w:tcMar>
              <w:top w:w="100" w:type="dxa"/>
              <w:left w:w="100" w:type="dxa"/>
              <w:bottom w:w="100" w:type="dxa"/>
              <w:right w:w="100" w:type="dxa"/>
            </w:tcMar>
          </w:tcPr>
          <w:p w14:paraId="2A6A0AD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5</w:t>
            </w:r>
          </w:p>
        </w:tc>
        <w:tc>
          <w:tcPr>
            <w:tcW w:w="680" w:type="dxa"/>
            <w:shd w:val="clear" w:color="auto" w:fill="auto"/>
            <w:tcMar>
              <w:top w:w="100" w:type="dxa"/>
              <w:left w:w="100" w:type="dxa"/>
              <w:bottom w:w="100" w:type="dxa"/>
              <w:right w:w="100" w:type="dxa"/>
            </w:tcMar>
          </w:tcPr>
          <w:p w14:paraId="412E59A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w:t>
            </w:r>
          </w:p>
        </w:tc>
        <w:tc>
          <w:tcPr>
            <w:tcW w:w="681" w:type="dxa"/>
            <w:shd w:val="clear" w:color="auto" w:fill="auto"/>
            <w:tcMar>
              <w:top w:w="100" w:type="dxa"/>
              <w:left w:w="100" w:type="dxa"/>
              <w:bottom w:w="100" w:type="dxa"/>
              <w:right w:w="100" w:type="dxa"/>
            </w:tcMar>
          </w:tcPr>
          <w:p w14:paraId="2A32586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w:t>
            </w:r>
          </w:p>
        </w:tc>
        <w:tc>
          <w:tcPr>
            <w:tcW w:w="680" w:type="dxa"/>
            <w:shd w:val="clear" w:color="auto" w:fill="auto"/>
            <w:tcMar>
              <w:top w:w="100" w:type="dxa"/>
              <w:left w:w="100" w:type="dxa"/>
              <w:bottom w:w="100" w:type="dxa"/>
              <w:right w:w="100" w:type="dxa"/>
            </w:tcMar>
          </w:tcPr>
          <w:p w14:paraId="687711A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w:t>
            </w:r>
          </w:p>
        </w:tc>
        <w:tc>
          <w:tcPr>
            <w:tcW w:w="681" w:type="dxa"/>
            <w:shd w:val="clear" w:color="auto" w:fill="auto"/>
            <w:tcMar>
              <w:top w:w="100" w:type="dxa"/>
              <w:left w:w="100" w:type="dxa"/>
              <w:bottom w:w="100" w:type="dxa"/>
              <w:right w:w="100" w:type="dxa"/>
            </w:tcMar>
          </w:tcPr>
          <w:p w14:paraId="3AEC4AF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w:t>
            </w:r>
          </w:p>
        </w:tc>
        <w:tc>
          <w:tcPr>
            <w:tcW w:w="815" w:type="dxa"/>
            <w:shd w:val="clear" w:color="auto" w:fill="auto"/>
            <w:tcMar>
              <w:top w:w="100" w:type="dxa"/>
              <w:left w:w="100" w:type="dxa"/>
              <w:bottom w:w="100" w:type="dxa"/>
              <w:right w:w="100" w:type="dxa"/>
            </w:tcMar>
          </w:tcPr>
          <w:p w14:paraId="1605D5A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175</w:t>
            </w:r>
          </w:p>
        </w:tc>
        <w:tc>
          <w:tcPr>
            <w:tcW w:w="815" w:type="dxa"/>
            <w:shd w:val="clear" w:color="auto" w:fill="auto"/>
            <w:tcMar>
              <w:top w:w="100" w:type="dxa"/>
              <w:left w:w="100" w:type="dxa"/>
              <w:bottom w:w="100" w:type="dxa"/>
              <w:right w:w="100" w:type="dxa"/>
            </w:tcMar>
          </w:tcPr>
          <w:p w14:paraId="78E155C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105</w:t>
            </w:r>
          </w:p>
        </w:tc>
        <w:tc>
          <w:tcPr>
            <w:tcW w:w="815" w:type="dxa"/>
            <w:shd w:val="clear" w:color="auto" w:fill="auto"/>
            <w:tcMar>
              <w:top w:w="100" w:type="dxa"/>
              <w:left w:w="100" w:type="dxa"/>
              <w:bottom w:w="100" w:type="dxa"/>
              <w:right w:w="100" w:type="dxa"/>
            </w:tcMar>
          </w:tcPr>
          <w:p w14:paraId="77A4C0C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105</w:t>
            </w:r>
          </w:p>
        </w:tc>
        <w:tc>
          <w:tcPr>
            <w:tcW w:w="815" w:type="dxa"/>
            <w:shd w:val="clear" w:color="auto" w:fill="auto"/>
            <w:tcMar>
              <w:top w:w="100" w:type="dxa"/>
              <w:left w:w="100" w:type="dxa"/>
              <w:bottom w:w="100" w:type="dxa"/>
              <w:right w:w="100" w:type="dxa"/>
            </w:tcMar>
          </w:tcPr>
          <w:p w14:paraId="0683A9E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105</w:t>
            </w:r>
          </w:p>
        </w:tc>
        <w:tc>
          <w:tcPr>
            <w:tcW w:w="993" w:type="dxa"/>
            <w:shd w:val="clear" w:color="auto" w:fill="auto"/>
            <w:tcMar>
              <w:top w:w="100" w:type="dxa"/>
              <w:left w:w="100" w:type="dxa"/>
              <w:bottom w:w="100" w:type="dxa"/>
              <w:right w:w="100" w:type="dxa"/>
            </w:tcMar>
          </w:tcPr>
          <w:p w14:paraId="041A755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490</w:t>
            </w:r>
          </w:p>
        </w:tc>
      </w:tr>
      <w:tr w:rsidR="00B12A09" w:rsidRPr="00EC3811" w14:paraId="59084BA0" w14:textId="77777777">
        <w:trPr>
          <w:trHeight w:val="20"/>
        </w:trPr>
        <w:tc>
          <w:tcPr>
            <w:tcW w:w="1555" w:type="dxa"/>
            <w:vMerge/>
            <w:shd w:val="clear" w:color="auto" w:fill="auto"/>
            <w:tcMar>
              <w:top w:w="100" w:type="dxa"/>
              <w:left w:w="100" w:type="dxa"/>
              <w:bottom w:w="100" w:type="dxa"/>
              <w:right w:w="100" w:type="dxa"/>
            </w:tcMar>
          </w:tcPr>
          <w:p w14:paraId="2CDE4496"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65F9F838" w14:textId="77777777" w:rsidR="00B12A09" w:rsidRPr="00EC3811" w:rsidRDefault="00DE3D3A">
            <w:pPr>
              <w:rPr>
                <w:rFonts w:ascii="Times New Roman" w:hAnsi="Times New Roman" w:cs="Times New Roman"/>
                <w:b/>
              </w:rPr>
            </w:pPr>
            <w:r w:rsidRPr="00EC3811">
              <w:rPr>
                <w:rFonts w:ascii="Times New Roman" w:hAnsi="Times New Roman" w:cs="Times New Roman"/>
                <w:b/>
              </w:rPr>
              <w:t>Родной язык</w:t>
            </w:r>
          </w:p>
        </w:tc>
        <w:tc>
          <w:tcPr>
            <w:tcW w:w="680" w:type="dxa"/>
            <w:shd w:val="clear" w:color="auto" w:fill="auto"/>
            <w:tcMar>
              <w:top w:w="100" w:type="dxa"/>
              <w:left w:w="100" w:type="dxa"/>
              <w:bottom w:w="100" w:type="dxa"/>
              <w:right w:w="100" w:type="dxa"/>
            </w:tcMar>
          </w:tcPr>
          <w:p w14:paraId="41B4725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4293EA1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3F8971A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16DA6EC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54D7E6C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79BE875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1D5ADCE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41D9BB6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58F803D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993" w:type="dxa"/>
            <w:shd w:val="clear" w:color="auto" w:fill="auto"/>
            <w:tcMar>
              <w:top w:w="100" w:type="dxa"/>
              <w:left w:w="100" w:type="dxa"/>
              <w:bottom w:w="100" w:type="dxa"/>
              <w:right w:w="100" w:type="dxa"/>
            </w:tcMar>
          </w:tcPr>
          <w:p w14:paraId="3DB80E4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r>
      <w:tr w:rsidR="00B12A09" w:rsidRPr="00EC3811" w14:paraId="51B567AE" w14:textId="77777777">
        <w:trPr>
          <w:trHeight w:val="20"/>
        </w:trPr>
        <w:tc>
          <w:tcPr>
            <w:tcW w:w="1555" w:type="dxa"/>
            <w:vMerge/>
            <w:shd w:val="clear" w:color="auto" w:fill="auto"/>
            <w:tcMar>
              <w:top w:w="100" w:type="dxa"/>
              <w:left w:w="100" w:type="dxa"/>
              <w:bottom w:w="100" w:type="dxa"/>
              <w:right w:w="100" w:type="dxa"/>
            </w:tcMar>
          </w:tcPr>
          <w:p w14:paraId="2E4A1BCF"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6C199024" w14:textId="77777777" w:rsidR="00B12A09" w:rsidRPr="00EC3811" w:rsidRDefault="00DE3D3A">
            <w:pPr>
              <w:rPr>
                <w:rFonts w:ascii="Times New Roman" w:hAnsi="Times New Roman" w:cs="Times New Roman"/>
                <w:b/>
              </w:rPr>
            </w:pPr>
            <w:r w:rsidRPr="00EC3811">
              <w:rPr>
                <w:rFonts w:ascii="Times New Roman" w:hAnsi="Times New Roman" w:cs="Times New Roman"/>
                <w:b/>
              </w:rPr>
              <w:t>Родная литература</w:t>
            </w:r>
          </w:p>
        </w:tc>
        <w:tc>
          <w:tcPr>
            <w:tcW w:w="680" w:type="dxa"/>
            <w:shd w:val="clear" w:color="auto" w:fill="auto"/>
            <w:tcMar>
              <w:top w:w="100" w:type="dxa"/>
              <w:left w:w="100" w:type="dxa"/>
              <w:bottom w:w="100" w:type="dxa"/>
              <w:right w:w="100" w:type="dxa"/>
            </w:tcMar>
          </w:tcPr>
          <w:p w14:paraId="2BBB9AE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57328A6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48F550C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0628288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4DA774C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2C3880F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0EB848D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4ECE3F8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59683AC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993" w:type="dxa"/>
            <w:shd w:val="clear" w:color="auto" w:fill="auto"/>
            <w:tcMar>
              <w:top w:w="100" w:type="dxa"/>
              <w:left w:w="100" w:type="dxa"/>
              <w:bottom w:w="100" w:type="dxa"/>
              <w:right w:w="100" w:type="dxa"/>
            </w:tcMar>
          </w:tcPr>
          <w:p w14:paraId="0EA4574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r>
      <w:tr w:rsidR="00B12A09" w:rsidRPr="00EC3811" w14:paraId="574A5B9D" w14:textId="77777777">
        <w:trPr>
          <w:trHeight w:val="20"/>
        </w:trPr>
        <w:tc>
          <w:tcPr>
            <w:tcW w:w="1555" w:type="dxa"/>
            <w:vMerge/>
            <w:shd w:val="clear" w:color="auto" w:fill="auto"/>
            <w:tcMar>
              <w:top w:w="100" w:type="dxa"/>
              <w:left w:w="100" w:type="dxa"/>
              <w:bottom w:w="100" w:type="dxa"/>
              <w:right w:w="100" w:type="dxa"/>
            </w:tcMar>
          </w:tcPr>
          <w:p w14:paraId="37576816"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2F40E0B8" w14:textId="77777777" w:rsidR="00B12A09" w:rsidRPr="00EC3811" w:rsidRDefault="00DE3D3A">
            <w:pPr>
              <w:rPr>
                <w:rFonts w:ascii="Times New Roman" w:hAnsi="Times New Roman" w:cs="Times New Roman"/>
                <w:b/>
              </w:rPr>
            </w:pPr>
            <w:r w:rsidRPr="00EC3811">
              <w:rPr>
                <w:rFonts w:ascii="Times New Roman" w:hAnsi="Times New Roman" w:cs="Times New Roman"/>
                <w:b/>
              </w:rPr>
              <w:t>Английский язык</w:t>
            </w:r>
          </w:p>
        </w:tc>
        <w:tc>
          <w:tcPr>
            <w:tcW w:w="680" w:type="dxa"/>
            <w:shd w:val="clear" w:color="auto" w:fill="auto"/>
            <w:tcMar>
              <w:top w:w="100" w:type="dxa"/>
              <w:left w:w="100" w:type="dxa"/>
              <w:bottom w:w="100" w:type="dxa"/>
              <w:right w:w="100" w:type="dxa"/>
            </w:tcMar>
          </w:tcPr>
          <w:p w14:paraId="66F9CCA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5</w:t>
            </w:r>
          </w:p>
        </w:tc>
        <w:tc>
          <w:tcPr>
            <w:tcW w:w="680" w:type="dxa"/>
            <w:shd w:val="clear" w:color="auto" w:fill="auto"/>
            <w:tcMar>
              <w:top w:w="100" w:type="dxa"/>
              <w:left w:w="100" w:type="dxa"/>
              <w:bottom w:w="100" w:type="dxa"/>
              <w:right w:w="100" w:type="dxa"/>
            </w:tcMar>
          </w:tcPr>
          <w:p w14:paraId="182E274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5</w:t>
            </w:r>
          </w:p>
        </w:tc>
        <w:tc>
          <w:tcPr>
            <w:tcW w:w="681" w:type="dxa"/>
            <w:shd w:val="clear" w:color="auto" w:fill="auto"/>
            <w:tcMar>
              <w:top w:w="100" w:type="dxa"/>
              <w:left w:w="100" w:type="dxa"/>
              <w:bottom w:w="100" w:type="dxa"/>
              <w:right w:w="100" w:type="dxa"/>
            </w:tcMar>
          </w:tcPr>
          <w:p w14:paraId="3DA4754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5</w:t>
            </w:r>
          </w:p>
        </w:tc>
        <w:tc>
          <w:tcPr>
            <w:tcW w:w="680" w:type="dxa"/>
            <w:shd w:val="clear" w:color="auto" w:fill="auto"/>
            <w:tcMar>
              <w:top w:w="100" w:type="dxa"/>
              <w:left w:w="100" w:type="dxa"/>
              <w:bottom w:w="100" w:type="dxa"/>
              <w:right w:w="100" w:type="dxa"/>
            </w:tcMar>
          </w:tcPr>
          <w:p w14:paraId="6933F30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5</w:t>
            </w:r>
          </w:p>
        </w:tc>
        <w:tc>
          <w:tcPr>
            <w:tcW w:w="681" w:type="dxa"/>
            <w:shd w:val="clear" w:color="auto" w:fill="auto"/>
            <w:tcMar>
              <w:top w:w="100" w:type="dxa"/>
              <w:left w:w="100" w:type="dxa"/>
              <w:bottom w:w="100" w:type="dxa"/>
              <w:right w:w="100" w:type="dxa"/>
            </w:tcMar>
          </w:tcPr>
          <w:p w14:paraId="08FED29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20</w:t>
            </w:r>
          </w:p>
        </w:tc>
        <w:tc>
          <w:tcPr>
            <w:tcW w:w="815" w:type="dxa"/>
            <w:shd w:val="clear" w:color="auto" w:fill="auto"/>
            <w:tcMar>
              <w:top w:w="100" w:type="dxa"/>
              <w:left w:w="100" w:type="dxa"/>
              <w:bottom w:w="100" w:type="dxa"/>
              <w:right w:w="100" w:type="dxa"/>
            </w:tcMar>
          </w:tcPr>
          <w:p w14:paraId="32E0F70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175</w:t>
            </w:r>
          </w:p>
        </w:tc>
        <w:tc>
          <w:tcPr>
            <w:tcW w:w="815" w:type="dxa"/>
            <w:shd w:val="clear" w:color="auto" w:fill="auto"/>
            <w:tcMar>
              <w:top w:w="100" w:type="dxa"/>
              <w:left w:w="100" w:type="dxa"/>
              <w:bottom w:w="100" w:type="dxa"/>
              <w:right w:w="100" w:type="dxa"/>
            </w:tcMar>
          </w:tcPr>
          <w:p w14:paraId="7B71355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175</w:t>
            </w:r>
          </w:p>
        </w:tc>
        <w:tc>
          <w:tcPr>
            <w:tcW w:w="815" w:type="dxa"/>
            <w:shd w:val="clear" w:color="auto" w:fill="auto"/>
            <w:tcMar>
              <w:top w:w="100" w:type="dxa"/>
              <w:left w:w="100" w:type="dxa"/>
              <w:bottom w:w="100" w:type="dxa"/>
              <w:right w:w="100" w:type="dxa"/>
            </w:tcMar>
          </w:tcPr>
          <w:p w14:paraId="4117F8C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175</w:t>
            </w:r>
          </w:p>
        </w:tc>
        <w:tc>
          <w:tcPr>
            <w:tcW w:w="815" w:type="dxa"/>
            <w:shd w:val="clear" w:color="auto" w:fill="auto"/>
            <w:tcMar>
              <w:top w:w="100" w:type="dxa"/>
              <w:left w:w="100" w:type="dxa"/>
              <w:bottom w:w="100" w:type="dxa"/>
              <w:right w:w="100" w:type="dxa"/>
            </w:tcMar>
          </w:tcPr>
          <w:p w14:paraId="4FAF267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175</w:t>
            </w:r>
          </w:p>
        </w:tc>
        <w:tc>
          <w:tcPr>
            <w:tcW w:w="993" w:type="dxa"/>
            <w:shd w:val="clear" w:color="auto" w:fill="auto"/>
            <w:tcMar>
              <w:top w:w="100" w:type="dxa"/>
              <w:left w:w="100" w:type="dxa"/>
              <w:bottom w:w="100" w:type="dxa"/>
              <w:right w:w="100" w:type="dxa"/>
            </w:tcMar>
          </w:tcPr>
          <w:p w14:paraId="0D642E2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700</w:t>
            </w:r>
          </w:p>
        </w:tc>
      </w:tr>
      <w:tr w:rsidR="00B12A09" w:rsidRPr="00EC3811" w14:paraId="1B8A79AD" w14:textId="77777777">
        <w:trPr>
          <w:trHeight w:val="20"/>
        </w:trPr>
        <w:tc>
          <w:tcPr>
            <w:tcW w:w="1555" w:type="dxa"/>
            <w:vMerge/>
            <w:shd w:val="clear" w:color="auto" w:fill="auto"/>
            <w:tcMar>
              <w:top w:w="100" w:type="dxa"/>
              <w:left w:w="100" w:type="dxa"/>
              <w:bottom w:w="100" w:type="dxa"/>
              <w:right w:w="100" w:type="dxa"/>
            </w:tcMar>
          </w:tcPr>
          <w:p w14:paraId="5AA975A4"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32130C17" w14:textId="77777777" w:rsidR="00B12A09" w:rsidRPr="00EC3811" w:rsidRDefault="00DE3D3A">
            <w:pPr>
              <w:rPr>
                <w:rFonts w:ascii="Times New Roman" w:hAnsi="Times New Roman" w:cs="Times New Roman"/>
                <w:b/>
              </w:rPr>
            </w:pPr>
            <w:r w:rsidRPr="00EC3811">
              <w:rPr>
                <w:rFonts w:ascii="Times New Roman" w:hAnsi="Times New Roman" w:cs="Times New Roman"/>
                <w:b/>
              </w:rPr>
              <w:t>Третий язык (по выбору)</w:t>
            </w:r>
          </w:p>
        </w:tc>
        <w:tc>
          <w:tcPr>
            <w:tcW w:w="680" w:type="dxa"/>
            <w:shd w:val="clear" w:color="auto" w:fill="auto"/>
            <w:tcMar>
              <w:top w:w="100" w:type="dxa"/>
              <w:left w:w="100" w:type="dxa"/>
              <w:bottom w:w="100" w:type="dxa"/>
              <w:right w:w="100" w:type="dxa"/>
            </w:tcMar>
          </w:tcPr>
          <w:p w14:paraId="1FC39D5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2E778A9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3B0C8BF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6B63272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55E2C10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77137E0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41D5FE7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4990499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3F63F35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993" w:type="dxa"/>
            <w:shd w:val="clear" w:color="auto" w:fill="auto"/>
            <w:tcMar>
              <w:top w:w="100" w:type="dxa"/>
              <w:left w:w="100" w:type="dxa"/>
              <w:bottom w:w="100" w:type="dxa"/>
              <w:right w:w="100" w:type="dxa"/>
            </w:tcMar>
          </w:tcPr>
          <w:p w14:paraId="787AD6A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r>
      <w:tr w:rsidR="00B12A09" w:rsidRPr="00EC3811" w14:paraId="53D5551D" w14:textId="77777777">
        <w:trPr>
          <w:trHeight w:val="20"/>
        </w:trPr>
        <w:tc>
          <w:tcPr>
            <w:tcW w:w="1555" w:type="dxa"/>
            <w:vMerge w:val="restart"/>
            <w:shd w:val="clear" w:color="auto" w:fill="auto"/>
            <w:tcMar>
              <w:top w:w="100" w:type="dxa"/>
              <w:left w:w="100" w:type="dxa"/>
              <w:bottom w:w="100" w:type="dxa"/>
              <w:right w:w="100" w:type="dxa"/>
            </w:tcMar>
          </w:tcPr>
          <w:p w14:paraId="2A6A989F" w14:textId="77777777" w:rsidR="00B12A09" w:rsidRPr="00EC3811" w:rsidRDefault="00DE3D3A">
            <w:pPr>
              <w:rPr>
                <w:rFonts w:ascii="Times New Roman" w:hAnsi="Times New Roman" w:cs="Times New Roman"/>
                <w:b/>
              </w:rPr>
            </w:pPr>
            <w:r w:rsidRPr="00EC3811">
              <w:rPr>
                <w:rFonts w:ascii="Times New Roman" w:hAnsi="Times New Roman" w:cs="Times New Roman"/>
                <w:b/>
              </w:rPr>
              <w:t>Математика и информатика</w:t>
            </w:r>
          </w:p>
        </w:tc>
        <w:tc>
          <w:tcPr>
            <w:tcW w:w="1417" w:type="dxa"/>
            <w:shd w:val="clear" w:color="auto" w:fill="auto"/>
            <w:tcMar>
              <w:top w:w="100" w:type="dxa"/>
              <w:left w:w="100" w:type="dxa"/>
              <w:bottom w:w="100" w:type="dxa"/>
              <w:right w:w="100" w:type="dxa"/>
            </w:tcMar>
          </w:tcPr>
          <w:p w14:paraId="566DDD22" w14:textId="77777777" w:rsidR="00B12A09" w:rsidRPr="00EC3811" w:rsidRDefault="00DE3D3A">
            <w:pPr>
              <w:rPr>
                <w:rFonts w:ascii="Times New Roman" w:hAnsi="Times New Roman" w:cs="Times New Roman"/>
                <w:b/>
              </w:rPr>
            </w:pPr>
            <w:r w:rsidRPr="00EC3811">
              <w:rPr>
                <w:rFonts w:ascii="Times New Roman" w:hAnsi="Times New Roman" w:cs="Times New Roman"/>
                <w:b/>
              </w:rPr>
              <w:t>Математика</w:t>
            </w:r>
          </w:p>
        </w:tc>
        <w:tc>
          <w:tcPr>
            <w:tcW w:w="680" w:type="dxa"/>
            <w:shd w:val="clear" w:color="auto" w:fill="auto"/>
            <w:tcMar>
              <w:top w:w="100" w:type="dxa"/>
              <w:left w:w="100" w:type="dxa"/>
              <w:bottom w:w="100" w:type="dxa"/>
              <w:right w:w="100" w:type="dxa"/>
            </w:tcMar>
          </w:tcPr>
          <w:p w14:paraId="4FC9453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6</w:t>
            </w:r>
          </w:p>
        </w:tc>
        <w:tc>
          <w:tcPr>
            <w:tcW w:w="680" w:type="dxa"/>
            <w:shd w:val="clear" w:color="auto" w:fill="auto"/>
            <w:tcMar>
              <w:top w:w="100" w:type="dxa"/>
              <w:left w:w="100" w:type="dxa"/>
              <w:bottom w:w="100" w:type="dxa"/>
              <w:right w:w="100" w:type="dxa"/>
            </w:tcMar>
          </w:tcPr>
          <w:p w14:paraId="7771C72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8</w:t>
            </w:r>
          </w:p>
        </w:tc>
        <w:tc>
          <w:tcPr>
            <w:tcW w:w="681" w:type="dxa"/>
            <w:shd w:val="clear" w:color="auto" w:fill="auto"/>
            <w:tcMar>
              <w:top w:w="100" w:type="dxa"/>
              <w:left w:w="100" w:type="dxa"/>
              <w:bottom w:w="100" w:type="dxa"/>
              <w:right w:w="100" w:type="dxa"/>
            </w:tcMar>
          </w:tcPr>
          <w:p w14:paraId="62F1A0B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6</w:t>
            </w:r>
          </w:p>
        </w:tc>
        <w:tc>
          <w:tcPr>
            <w:tcW w:w="680" w:type="dxa"/>
            <w:shd w:val="clear" w:color="auto" w:fill="auto"/>
            <w:tcMar>
              <w:top w:w="100" w:type="dxa"/>
              <w:left w:w="100" w:type="dxa"/>
              <w:bottom w:w="100" w:type="dxa"/>
              <w:right w:w="100" w:type="dxa"/>
            </w:tcMar>
          </w:tcPr>
          <w:p w14:paraId="6AAEA6C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8</w:t>
            </w:r>
          </w:p>
        </w:tc>
        <w:tc>
          <w:tcPr>
            <w:tcW w:w="681" w:type="dxa"/>
            <w:shd w:val="clear" w:color="auto" w:fill="auto"/>
            <w:tcMar>
              <w:top w:w="100" w:type="dxa"/>
              <w:left w:w="100" w:type="dxa"/>
              <w:bottom w:w="100" w:type="dxa"/>
              <w:right w:w="100" w:type="dxa"/>
            </w:tcMar>
          </w:tcPr>
          <w:p w14:paraId="4941F40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28</w:t>
            </w:r>
          </w:p>
        </w:tc>
        <w:tc>
          <w:tcPr>
            <w:tcW w:w="815" w:type="dxa"/>
            <w:shd w:val="clear" w:color="auto" w:fill="auto"/>
            <w:tcMar>
              <w:top w:w="100" w:type="dxa"/>
              <w:left w:w="100" w:type="dxa"/>
              <w:bottom w:w="100" w:type="dxa"/>
              <w:right w:w="100" w:type="dxa"/>
            </w:tcMar>
          </w:tcPr>
          <w:p w14:paraId="023B2CB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210</w:t>
            </w:r>
          </w:p>
        </w:tc>
        <w:tc>
          <w:tcPr>
            <w:tcW w:w="815" w:type="dxa"/>
            <w:shd w:val="clear" w:color="auto" w:fill="auto"/>
            <w:tcMar>
              <w:top w:w="100" w:type="dxa"/>
              <w:left w:w="100" w:type="dxa"/>
              <w:bottom w:w="100" w:type="dxa"/>
              <w:right w:w="100" w:type="dxa"/>
            </w:tcMar>
          </w:tcPr>
          <w:p w14:paraId="332F84E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280</w:t>
            </w:r>
          </w:p>
        </w:tc>
        <w:tc>
          <w:tcPr>
            <w:tcW w:w="815" w:type="dxa"/>
            <w:shd w:val="clear" w:color="auto" w:fill="auto"/>
            <w:tcMar>
              <w:top w:w="100" w:type="dxa"/>
              <w:left w:w="100" w:type="dxa"/>
              <w:bottom w:w="100" w:type="dxa"/>
              <w:right w:w="100" w:type="dxa"/>
            </w:tcMar>
          </w:tcPr>
          <w:p w14:paraId="410B827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210</w:t>
            </w:r>
          </w:p>
        </w:tc>
        <w:tc>
          <w:tcPr>
            <w:tcW w:w="815" w:type="dxa"/>
            <w:shd w:val="clear" w:color="auto" w:fill="auto"/>
            <w:tcMar>
              <w:top w:w="100" w:type="dxa"/>
              <w:left w:w="100" w:type="dxa"/>
              <w:bottom w:w="100" w:type="dxa"/>
              <w:right w:w="100" w:type="dxa"/>
            </w:tcMar>
          </w:tcPr>
          <w:p w14:paraId="7199F90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280</w:t>
            </w:r>
          </w:p>
        </w:tc>
        <w:tc>
          <w:tcPr>
            <w:tcW w:w="993" w:type="dxa"/>
            <w:shd w:val="clear" w:color="auto" w:fill="auto"/>
            <w:tcMar>
              <w:top w:w="100" w:type="dxa"/>
              <w:left w:w="100" w:type="dxa"/>
              <w:bottom w:w="100" w:type="dxa"/>
              <w:right w:w="100" w:type="dxa"/>
            </w:tcMar>
          </w:tcPr>
          <w:p w14:paraId="3AF493C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980</w:t>
            </w:r>
          </w:p>
        </w:tc>
      </w:tr>
      <w:tr w:rsidR="00B12A09" w:rsidRPr="00EC3811" w14:paraId="3679CD2B" w14:textId="77777777">
        <w:trPr>
          <w:trHeight w:val="20"/>
        </w:trPr>
        <w:tc>
          <w:tcPr>
            <w:tcW w:w="1555" w:type="dxa"/>
            <w:vMerge/>
            <w:shd w:val="clear" w:color="auto" w:fill="auto"/>
            <w:tcMar>
              <w:top w:w="100" w:type="dxa"/>
              <w:left w:w="100" w:type="dxa"/>
              <w:bottom w:w="100" w:type="dxa"/>
              <w:right w:w="100" w:type="dxa"/>
            </w:tcMar>
          </w:tcPr>
          <w:p w14:paraId="3A2F18FF"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3BDEB1D9" w14:textId="77777777" w:rsidR="00B12A09" w:rsidRPr="00EC3811" w:rsidRDefault="00DE3D3A">
            <w:pPr>
              <w:rPr>
                <w:rFonts w:ascii="Times New Roman" w:hAnsi="Times New Roman" w:cs="Times New Roman"/>
                <w:b/>
              </w:rPr>
            </w:pPr>
            <w:r w:rsidRPr="00EC3811">
              <w:rPr>
                <w:rFonts w:ascii="Times New Roman" w:hAnsi="Times New Roman" w:cs="Times New Roman"/>
                <w:b/>
              </w:rPr>
              <w:t>Алгебра</w:t>
            </w:r>
          </w:p>
        </w:tc>
        <w:tc>
          <w:tcPr>
            <w:tcW w:w="680" w:type="dxa"/>
            <w:shd w:val="clear" w:color="auto" w:fill="auto"/>
            <w:tcMar>
              <w:top w:w="100" w:type="dxa"/>
              <w:left w:w="100" w:type="dxa"/>
              <w:bottom w:w="100" w:type="dxa"/>
              <w:right w:w="100" w:type="dxa"/>
            </w:tcMar>
          </w:tcPr>
          <w:p w14:paraId="6959A90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2FB71BA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1EADD8C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0E60FED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3A1E383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345F0D8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3D9646A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4920B23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066170A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993" w:type="dxa"/>
            <w:shd w:val="clear" w:color="auto" w:fill="auto"/>
            <w:tcMar>
              <w:top w:w="100" w:type="dxa"/>
              <w:left w:w="100" w:type="dxa"/>
              <w:bottom w:w="100" w:type="dxa"/>
              <w:right w:w="100" w:type="dxa"/>
            </w:tcMar>
          </w:tcPr>
          <w:p w14:paraId="632C530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r>
      <w:tr w:rsidR="00B12A09" w:rsidRPr="00EC3811" w14:paraId="001916A5" w14:textId="77777777">
        <w:trPr>
          <w:trHeight w:val="20"/>
        </w:trPr>
        <w:tc>
          <w:tcPr>
            <w:tcW w:w="1555" w:type="dxa"/>
            <w:vMerge/>
            <w:shd w:val="clear" w:color="auto" w:fill="auto"/>
            <w:tcMar>
              <w:top w:w="100" w:type="dxa"/>
              <w:left w:w="100" w:type="dxa"/>
              <w:bottom w:w="100" w:type="dxa"/>
              <w:right w:w="100" w:type="dxa"/>
            </w:tcMar>
          </w:tcPr>
          <w:p w14:paraId="79C0C91A"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73EFEC85" w14:textId="77777777" w:rsidR="00B12A09" w:rsidRPr="00EC3811" w:rsidRDefault="00DE3D3A">
            <w:pPr>
              <w:rPr>
                <w:rFonts w:ascii="Times New Roman" w:hAnsi="Times New Roman" w:cs="Times New Roman"/>
                <w:b/>
              </w:rPr>
            </w:pPr>
            <w:r w:rsidRPr="00EC3811">
              <w:rPr>
                <w:rFonts w:ascii="Times New Roman" w:hAnsi="Times New Roman" w:cs="Times New Roman"/>
                <w:b/>
              </w:rPr>
              <w:t>Геометрия</w:t>
            </w:r>
          </w:p>
        </w:tc>
        <w:tc>
          <w:tcPr>
            <w:tcW w:w="680" w:type="dxa"/>
            <w:shd w:val="clear" w:color="auto" w:fill="auto"/>
            <w:tcMar>
              <w:top w:w="100" w:type="dxa"/>
              <w:left w:w="100" w:type="dxa"/>
              <w:bottom w:w="100" w:type="dxa"/>
              <w:right w:w="100" w:type="dxa"/>
            </w:tcMar>
          </w:tcPr>
          <w:p w14:paraId="565190B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122AAE8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0A7735C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1A571C5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1AE6F18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28CD6DB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6BF5CD0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4FC697E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10BF1C9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993" w:type="dxa"/>
            <w:shd w:val="clear" w:color="auto" w:fill="auto"/>
            <w:tcMar>
              <w:top w:w="100" w:type="dxa"/>
              <w:left w:w="100" w:type="dxa"/>
              <w:bottom w:w="100" w:type="dxa"/>
              <w:right w:w="100" w:type="dxa"/>
            </w:tcMar>
          </w:tcPr>
          <w:p w14:paraId="0EB991B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r>
      <w:tr w:rsidR="00B12A09" w:rsidRPr="00EC3811" w14:paraId="2A46A69D" w14:textId="77777777">
        <w:trPr>
          <w:trHeight w:val="20"/>
        </w:trPr>
        <w:tc>
          <w:tcPr>
            <w:tcW w:w="1555" w:type="dxa"/>
            <w:vMerge/>
            <w:shd w:val="clear" w:color="auto" w:fill="auto"/>
            <w:tcMar>
              <w:top w:w="100" w:type="dxa"/>
              <w:left w:w="100" w:type="dxa"/>
              <w:bottom w:w="100" w:type="dxa"/>
              <w:right w:w="100" w:type="dxa"/>
            </w:tcMar>
          </w:tcPr>
          <w:p w14:paraId="5D866BA4"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08DC5929" w14:textId="77777777" w:rsidR="00B12A09" w:rsidRPr="00EC3811" w:rsidRDefault="00DE3D3A">
            <w:pPr>
              <w:rPr>
                <w:rFonts w:ascii="Times New Roman" w:hAnsi="Times New Roman" w:cs="Times New Roman"/>
                <w:b/>
              </w:rPr>
            </w:pPr>
            <w:r w:rsidRPr="00EC3811">
              <w:rPr>
                <w:rFonts w:ascii="Times New Roman" w:hAnsi="Times New Roman" w:cs="Times New Roman"/>
                <w:b/>
              </w:rPr>
              <w:t>Информатика</w:t>
            </w:r>
          </w:p>
        </w:tc>
        <w:tc>
          <w:tcPr>
            <w:tcW w:w="680" w:type="dxa"/>
            <w:shd w:val="clear" w:color="auto" w:fill="auto"/>
            <w:tcMar>
              <w:top w:w="100" w:type="dxa"/>
              <w:left w:w="100" w:type="dxa"/>
              <w:bottom w:w="100" w:type="dxa"/>
              <w:right w:w="100" w:type="dxa"/>
            </w:tcMar>
          </w:tcPr>
          <w:p w14:paraId="08552E3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0" w:type="dxa"/>
            <w:shd w:val="clear" w:color="auto" w:fill="auto"/>
            <w:tcMar>
              <w:top w:w="100" w:type="dxa"/>
              <w:left w:w="100" w:type="dxa"/>
              <w:bottom w:w="100" w:type="dxa"/>
              <w:right w:w="100" w:type="dxa"/>
            </w:tcMar>
          </w:tcPr>
          <w:p w14:paraId="46DA05C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4</w:t>
            </w:r>
          </w:p>
        </w:tc>
        <w:tc>
          <w:tcPr>
            <w:tcW w:w="681" w:type="dxa"/>
            <w:shd w:val="clear" w:color="auto" w:fill="auto"/>
            <w:tcMar>
              <w:top w:w="100" w:type="dxa"/>
              <w:left w:w="100" w:type="dxa"/>
              <w:bottom w:w="100" w:type="dxa"/>
              <w:right w:w="100" w:type="dxa"/>
            </w:tcMar>
          </w:tcPr>
          <w:p w14:paraId="351BDC4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680" w:type="dxa"/>
            <w:shd w:val="clear" w:color="auto" w:fill="auto"/>
            <w:tcMar>
              <w:top w:w="100" w:type="dxa"/>
              <w:left w:w="100" w:type="dxa"/>
              <w:bottom w:w="100" w:type="dxa"/>
              <w:right w:w="100" w:type="dxa"/>
            </w:tcMar>
          </w:tcPr>
          <w:p w14:paraId="08DDC8B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6</w:t>
            </w:r>
          </w:p>
        </w:tc>
        <w:tc>
          <w:tcPr>
            <w:tcW w:w="681" w:type="dxa"/>
            <w:shd w:val="clear" w:color="auto" w:fill="auto"/>
            <w:tcMar>
              <w:top w:w="100" w:type="dxa"/>
              <w:left w:w="100" w:type="dxa"/>
              <w:bottom w:w="100" w:type="dxa"/>
              <w:right w:w="100" w:type="dxa"/>
            </w:tcMar>
          </w:tcPr>
          <w:p w14:paraId="3F68D35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13</w:t>
            </w:r>
          </w:p>
        </w:tc>
        <w:tc>
          <w:tcPr>
            <w:tcW w:w="815" w:type="dxa"/>
            <w:shd w:val="clear" w:color="auto" w:fill="auto"/>
            <w:tcMar>
              <w:top w:w="100" w:type="dxa"/>
              <w:left w:w="100" w:type="dxa"/>
              <w:bottom w:w="100" w:type="dxa"/>
              <w:right w:w="100" w:type="dxa"/>
            </w:tcMar>
          </w:tcPr>
          <w:p w14:paraId="337F99E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4140E83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140</w:t>
            </w:r>
          </w:p>
        </w:tc>
        <w:tc>
          <w:tcPr>
            <w:tcW w:w="815" w:type="dxa"/>
            <w:shd w:val="clear" w:color="auto" w:fill="auto"/>
            <w:tcMar>
              <w:top w:w="100" w:type="dxa"/>
              <w:left w:w="100" w:type="dxa"/>
              <w:bottom w:w="100" w:type="dxa"/>
              <w:right w:w="100" w:type="dxa"/>
            </w:tcMar>
          </w:tcPr>
          <w:p w14:paraId="7219A55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c>
          <w:tcPr>
            <w:tcW w:w="815" w:type="dxa"/>
            <w:shd w:val="clear" w:color="auto" w:fill="auto"/>
            <w:tcMar>
              <w:top w:w="100" w:type="dxa"/>
              <w:left w:w="100" w:type="dxa"/>
              <w:bottom w:w="100" w:type="dxa"/>
              <w:right w:w="100" w:type="dxa"/>
            </w:tcMar>
          </w:tcPr>
          <w:p w14:paraId="5CE954F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210</w:t>
            </w:r>
          </w:p>
        </w:tc>
        <w:tc>
          <w:tcPr>
            <w:tcW w:w="993" w:type="dxa"/>
            <w:shd w:val="clear" w:color="auto" w:fill="auto"/>
            <w:tcMar>
              <w:top w:w="100" w:type="dxa"/>
              <w:left w:w="100" w:type="dxa"/>
              <w:bottom w:w="100" w:type="dxa"/>
              <w:right w:w="100" w:type="dxa"/>
            </w:tcMar>
          </w:tcPr>
          <w:p w14:paraId="7E6CAD7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455</w:t>
            </w:r>
          </w:p>
        </w:tc>
      </w:tr>
      <w:tr w:rsidR="00B12A09" w:rsidRPr="00EC3811" w14:paraId="3E3679CD" w14:textId="77777777">
        <w:trPr>
          <w:trHeight w:val="20"/>
        </w:trPr>
        <w:tc>
          <w:tcPr>
            <w:tcW w:w="1555" w:type="dxa"/>
            <w:vMerge w:val="restart"/>
            <w:shd w:val="clear" w:color="auto" w:fill="auto"/>
            <w:tcMar>
              <w:top w:w="100" w:type="dxa"/>
              <w:left w:w="100" w:type="dxa"/>
              <w:bottom w:w="100" w:type="dxa"/>
              <w:right w:w="100" w:type="dxa"/>
            </w:tcMar>
          </w:tcPr>
          <w:p w14:paraId="73729180" w14:textId="77777777" w:rsidR="00B12A09" w:rsidRPr="00EC3811" w:rsidRDefault="00DE3D3A">
            <w:pPr>
              <w:rPr>
                <w:rFonts w:ascii="Times New Roman" w:hAnsi="Times New Roman" w:cs="Times New Roman"/>
                <w:b/>
              </w:rPr>
            </w:pPr>
            <w:r w:rsidRPr="00EC3811">
              <w:rPr>
                <w:rFonts w:ascii="Times New Roman" w:hAnsi="Times New Roman" w:cs="Times New Roman"/>
                <w:b/>
              </w:rPr>
              <w:t>Общественно-научные предметы</w:t>
            </w:r>
          </w:p>
        </w:tc>
        <w:tc>
          <w:tcPr>
            <w:tcW w:w="1417" w:type="dxa"/>
            <w:shd w:val="clear" w:color="auto" w:fill="auto"/>
            <w:tcMar>
              <w:top w:w="100" w:type="dxa"/>
              <w:left w:w="100" w:type="dxa"/>
              <w:bottom w:w="100" w:type="dxa"/>
              <w:right w:w="100" w:type="dxa"/>
            </w:tcMar>
          </w:tcPr>
          <w:p w14:paraId="0D44CBBF" w14:textId="77777777" w:rsidR="00B12A09" w:rsidRPr="00EC3811" w:rsidRDefault="00DE3D3A">
            <w:pPr>
              <w:rPr>
                <w:rFonts w:ascii="Times New Roman" w:hAnsi="Times New Roman" w:cs="Times New Roman"/>
                <w:b/>
              </w:rPr>
            </w:pPr>
            <w:r w:rsidRPr="00EC3811">
              <w:rPr>
                <w:rFonts w:ascii="Times New Roman" w:hAnsi="Times New Roman" w:cs="Times New Roman"/>
                <w:b/>
              </w:rPr>
              <w:t>История России, всеобщая история</w:t>
            </w:r>
          </w:p>
        </w:tc>
        <w:tc>
          <w:tcPr>
            <w:tcW w:w="680" w:type="dxa"/>
            <w:shd w:val="clear" w:color="auto" w:fill="auto"/>
            <w:tcMar>
              <w:top w:w="100" w:type="dxa"/>
              <w:left w:w="100" w:type="dxa"/>
              <w:bottom w:w="100" w:type="dxa"/>
              <w:right w:w="100" w:type="dxa"/>
            </w:tcMar>
          </w:tcPr>
          <w:p w14:paraId="234915C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4</w:t>
            </w:r>
          </w:p>
        </w:tc>
        <w:tc>
          <w:tcPr>
            <w:tcW w:w="680" w:type="dxa"/>
            <w:shd w:val="clear" w:color="auto" w:fill="auto"/>
            <w:tcMar>
              <w:top w:w="100" w:type="dxa"/>
              <w:left w:w="100" w:type="dxa"/>
              <w:bottom w:w="100" w:type="dxa"/>
              <w:right w:w="100" w:type="dxa"/>
            </w:tcMar>
          </w:tcPr>
          <w:p w14:paraId="45D4963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07943EB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5D36877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0FF78E5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4</w:t>
            </w:r>
          </w:p>
        </w:tc>
        <w:tc>
          <w:tcPr>
            <w:tcW w:w="815" w:type="dxa"/>
            <w:shd w:val="clear" w:color="auto" w:fill="auto"/>
            <w:tcMar>
              <w:top w:w="100" w:type="dxa"/>
              <w:left w:w="100" w:type="dxa"/>
              <w:bottom w:w="100" w:type="dxa"/>
              <w:right w:w="100" w:type="dxa"/>
            </w:tcMar>
          </w:tcPr>
          <w:p w14:paraId="271B61B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140</w:t>
            </w:r>
          </w:p>
        </w:tc>
        <w:tc>
          <w:tcPr>
            <w:tcW w:w="815" w:type="dxa"/>
            <w:shd w:val="clear" w:color="auto" w:fill="auto"/>
            <w:tcMar>
              <w:top w:w="100" w:type="dxa"/>
              <w:left w:w="100" w:type="dxa"/>
              <w:bottom w:w="100" w:type="dxa"/>
              <w:right w:w="100" w:type="dxa"/>
            </w:tcMar>
          </w:tcPr>
          <w:p w14:paraId="60815ED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5E20F78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31C525E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993" w:type="dxa"/>
            <w:shd w:val="clear" w:color="auto" w:fill="auto"/>
            <w:tcMar>
              <w:top w:w="100" w:type="dxa"/>
              <w:left w:w="100" w:type="dxa"/>
              <w:bottom w:w="100" w:type="dxa"/>
              <w:right w:w="100" w:type="dxa"/>
            </w:tcMar>
          </w:tcPr>
          <w:p w14:paraId="734BCE4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140</w:t>
            </w:r>
          </w:p>
        </w:tc>
      </w:tr>
      <w:tr w:rsidR="00B12A09" w:rsidRPr="00EC3811" w14:paraId="77F40626" w14:textId="77777777">
        <w:trPr>
          <w:trHeight w:val="20"/>
        </w:trPr>
        <w:tc>
          <w:tcPr>
            <w:tcW w:w="1555" w:type="dxa"/>
            <w:vMerge/>
            <w:shd w:val="clear" w:color="auto" w:fill="auto"/>
            <w:tcMar>
              <w:top w:w="100" w:type="dxa"/>
              <w:left w:w="100" w:type="dxa"/>
              <w:bottom w:w="100" w:type="dxa"/>
              <w:right w:w="100" w:type="dxa"/>
            </w:tcMar>
          </w:tcPr>
          <w:p w14:paraId="4AEB83DD"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482E9FAF" w14:textId="77777777" w:rsidR="00B12A09" w:rsidRPr="00EC3811" w:rsidRDefault="00DE3D3A">
            <w:pPr>
              <w:rPr>
                <w:rFonts w:ascii="Times New Roman" w:hAnsi="Times New Roman" w:cs="Times New Roman"/>
                <w:b/>
              </w:rPr>
            </w:pPr>
            <w:r w:rsidRPr="00EC3811">
              <w:rPr>
                <w:rFonts w:ascii="Times New Roman" w:hAnsi="Times New Roman" w:cs="Times New Roman"/>
                <w:b/>
              </w:rPr>
              <w:t>Обществознание/Теория познания</w:t>
            </w:r>
          </w:p>
        </w:tc>
        <w:tc>
          <w:tcPr>
            <w:tcW w:w="680" w:type="dxa"/>
            <w:shd w:val="clear" w:color="auto" w:fill="auto"/>
            <w:tcMar>
              <w:top w:w="100" w:type="dxa"/>
              <w:left w:w="100" w:type="dxa"/>
              <w:bottom w:w="100" w:type="dxa"/>
              <w:right w:w="100" w:type="dxa"/>
            </w:tcMar>
          </w:tcPr>
          <w:p w14:paraId="3FB0D3B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680" w:type="dxa"/>
            <w:shd w:val="clear" w:color="auto" w:fill="auto"/>
            <w:tcMar>
              <w:top w:w="100" w:type="dxa"/>
              <w:left w:w="100" w:type="dxa"/>
              <w:bottom w:w="100" w:type="dxa"/>
              <w:right w:w="100" w:type="dxa"/>
            </w:tcMar>
          </w:tcPr>
          <w:p w14:paraId="7DB6F6D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6F28440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76C6F47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499C97E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815" w:type="dxa"/>
            <w:shd w:val="clear" w:color="auto" w:fill="auto"/>
            <w:tcMar>
              <w:top w:w="100" w:type="dxa"/>
              <w:left w:w="100" w:type="dxa"/>
              <w:bottom w:w="100" w:type="dxa"/>
              <w:right w:w="100" w:type="dxa"/>
            </w:tcMar>
          </w:tcPr>
          <w:p w14:paraId="177C2E5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c>
          <w:tcPr>
            <w:tcW w:w="815" w:type="dxa"/>
            <w:shd w:val="clear" w:color="auto" w:fill="auto"/>
            <w:tcMar>
              <w:top w:w="100" w:type="dxa"/>
              <w:left w:w="100" w:type="dxa"/>
              <w:bottom w:w="100" w:type="dxa"/>
              <w:right w:w="100" w:type="dxa"/>
            </w:tcMar>
          </w:tcPr>
          <w:p w14:paraId="120AAD0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3E9BBA5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774826D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993" w:type="dxa"/>
            <w:shd w:val="clear" w:color="auto" w:fill="auto"/>
            <w:tcMar>
              <w:top w:w="100" w:type="dxa"/>
              <w:left w:w="100" w:type="dxa"/>
              <w:bottom w:w="100" w:type="dxa"/>
              <w:right w:w="100" w:type="dxa"/>
            </w:tcMar>
          </w:tcPr>
          <w:p w14:paraId="26070FC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r>
      <w:tr w:rsidR="00B12A09" w:rsidRPr="00EC3811" w14:paraId="72BBAACB" w14:textId="77777777">
        <w:trPr>
          <w:trHeight w:val="20"/>
        </w:trPr>
        <w:tc>
          <w:tcPr>
            <w:tcW w:w="1555" w:type="dxa"/>
            <w:vMerge/>
            <w:shd w:val="clear" w:color="auto" w:fill="auto"/>
            <w:tcMar>
              <w:top w:w="100" w:type="dxa"/>
              <w:left w:w="100" w:type="dxa"/>
              <w:bottom w:w="100" w:type="dxa"/>
              <w:right w:w="100" w:type="dxa"/>
            </w:tcMar>
          </w:tcPr>
          <w:p w14:paraId="679CD1FE"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0630F696" w14:textId="77777777" w:rsidR="00B12A09" w:rsidRPr="00EC3811" w:rsidRDefault="00DE3D3A">
            <w:pPr>
              <w:rPr>
                <w:rFonts w:ascii="Times New Roman" w:hAnsi="Times New Roman" w:cs="Times New Roman"/>
                <w:b/>
              </w:rPr>
            </w:pPr>
            <w:r w:rsidRPr="00EC3811">
              <w:rPr>
                <w:rFonts w:ascii="Times New Roman" w:hAnsi="Times New Roman" w:cs="Times New Roman"/>
                <w:b/>
              </w:rPr>
              <w:t>Право/экономика</w:t>
            </w:r>
          </w:p>
        </w:tc>
        <w:tc>
          <w:tcPr>
            <w:tcW w:w="680" w:type="dxa"/>
            <w:shd w:val="clear" w:color="auto" w:fill="auto"/>
            <w:tcMar>
              <w:top w:w="100" w:type="dxa"/>
              <w:left w:w="100" w:type="dxa"/>
              <w:bottom w:w="100" w:type="dxa"/>
              <w:right w:w="100" w:type="dxa"/>
            </w:tcMar>
          </w:tcPr>
          <w:p w14:paraId="1F708EE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680" w:type="dxa"/>
            <w:shd w:val="clear" w:color="auto" w:fill="auto"/>
            <w:tcMar>
              <w:top w:w="100" w:type="dxa"/>
              <w:left w:w="100" w:type="dxa"/>
              <w:bottom w:w="100" w:type="dxa"/>
              <w:right w:w="100" w:type="dxa"/>
            </w:tcMar>
          </w:tcPr>
          <w:p w14:paraId="3C2695B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2F4AAC5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5EC1EF5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51082B8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815" w:type="dxa"/>
            <w:shd w:val="clear" w:color="auto" w:fill="auto"/>
            <w:tcMar>
              <w:top w:w="100" w:type="dxa"/>
              <w:left w:w="100" w:type="dxa"/>
              <w:bottom w:w="100" w:type="dxa"/>
              <w:right w:w="100" w:type="dxa"/>
            </w:tcMar>
          </w:tcPr>
          <w:p w14:paraId="417BDAF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c>
          <w:tcPr>
            <w:tcW w:w="815" w:type="dxa"/>
            <w:shd w:val="clear" w:color="auto" w:fill="auto"/>
            <w:tcMar>
              <w:top w:w="100" w:type="dxa"/>
              <w:left w:w="100" w:type="dxa"/>
              <w:bottom w:w="100" w:type="dxa"/>
              <w:right w:w="100" w:type="dxa"/>
            </w:tcMar>
          </w:tcPr>
          <w:p w14:paraId="478B797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4CC088C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114B0D8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993" w:type="dxa"/>
            <w:shd w:val="clear" w:color="auto" w:fill="auto"/>
            <w:tcMar>
              <w:top w:w="100" w:type="dxa"/>
              <w:left w:w="100" w:type="dxa"/>
              <w:bottom w:w="100" w:type="dxa"/>
              <w:right w:w="100" w:type="dxa"/>
            </w:tcMar>
          </w:tcPr>
          <w:p w14:paraId="0752135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r>
      <w:tr w:rsidR="00B12A09" w:rsidRPr="00EC3811" w14:paraId="7BE88E57" w14:textId="77777777">
        <w:trPr>
          <w:trHeight w:val="20"/>
        </w:trPr>
        <w:tc>
          <w:tcPr>
            <w:tcW w:w="1555" w:type="dxa"/>
            <w:vMerge/>
            <w:shd w:val="clear" w:color="auto" w:fill="auto"/>
            <w:tcMar>
              <w:top w:w="100" w:type="dxa"/>
              <w:left w:w="100" w:type="dxa"/>
              <w:bottom w:w="100" w:type="dxa"/>
              <w:right w:w="100" w:type="dxa"/>
            </w:tcMar>
          </w:tcPr>
          <w:p w14:paraId="24941992"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60A5B833" w14:textId="77777777" w:rsidR="00B12A09" w:rsidRPr="00EC3811" w:rsidRDefault="00DE3D3A">
            <w:pPr>
              <w:rPr>
                <w:rFonts w:ascii="Times New Roman" w:hAnsi="Times New Roman" w:cs="Times New Roman"/>
                <w:b/>
              </w:rPr>
            </w:pPr>
            <w:r w:rsidRPr="00EC3811">
              <w:rPr>
                <w:rFonts w:ascii="Times New Roman" w:hAnsi="Times New Roman" w:cs="Times New Roman"/>
                <w:b/>
              </w:rPr>
              <w:t>География</w:t>
            </w:r>
          </w:p>
        </w:tc>
        <w:tc>
          <w:tcPr>
            <w:tcW w:w="680" w:type="dxa"/>
            <w:shd w:val="clear" w:color="auto" w:fill="auto"/>
            <w:tcMar>
              <w:top w:w="100" w:type="dxa"/>
              <w:left w:w="100" w:type="dxa"/>
              <w:bottom w:w="100" w:type="dxa"/>
              <w:right w:w="100" w:type="dxa"/>
            </w:tcMar>
          </w:tcPr>
          <w:p w14:paraId="5098654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0" w:type="dxa"/>
            <w:shd w:val="clear" w:color="auto" w:fill="auto"/>
            <w:tcMar>
              <w:top w:w="100" w:type="dxa"/>
              <w:left w:w="100" w:type="dxa"/>
              <w:bottom w:w="100" w:type="dxa"/>
              <w:right w:w="100" w:type="dxa"/>
            </w:tcMar>
          </w:tcPr>
          <w:p w14:paraId="01722C1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141212E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0" w:type="dxa"/>
            <w:shd w:val="clear" w:color="auto" w:fill="auto"/>
            <w:tcMar>
              <w:top w:w="100" w:type="dxa"/>
              <w:left w:w="100" w:type="dxa"/>
              <w:bottom w:w="100" w:type="dxa"/>
              <w:right w:w="100" w:type="dxa"/>
            </w:tcMar>
          </w:tcPr>
          <w:p w14:paraId="146CB3C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293A196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4</w:t>
            </w:r>
          </w:p>
        </w:tc>
        <w:tc>
          <w:tcPr>
            <w:tcW w:w="815" w:type="dxa"/>
            <w:shd w:val="clear" w:color="auto" w:fill="auto"/>
            <w:tcMar>
              <w:top w:w="100" w:type="dxa"/>
              <w:left w:w="100" w:type="dxa"/>
              <w:bottom w:w="100" w:type="dxa"/>
              <w:right w:w="100" w:type="dxa"/>
            </w:tcMar>
          </w:tcPr>
          <w:p w14:paraId="34EC308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640FB46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4987C7F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790E2A7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993" w:type="dxa"/>
            <w:shd w:val="clear" w:color="auto" w:fill="auto"/>
            <w:tcMar>
              <w:top w:w="100" w:type="dxa"/>
              <w:left w:w="100" w:type="dxa"/>
              <w:bottom w:w="100" w:type="dxa"/>
              <w:right w:w="100" w:type="dxa"/>
            </w:tcMar>
          </w:tcPr>
          <w:p w14:paraId="2F80D14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140</w:t>
            </w:r>
          </w:p>
        </w:tc>
      </w:tr>
      <w:tr w:rsidR="00B12A09" w:rsidRPr="00EC3811" w14:paraId="4C93A1A6" w14:textId="77777777">
        <w:trPr>
          <w:trHeight w:val="20"/>
        </w:trPr>
        <w:tc>
          <w:tcPr>
            <w:tcW w:w="1555" w:type="dxa"/>
            <w:shd w:val="clear" w:color="auto" w:fill="auto"/>
            <w:tcMar>
              <w:top w:w="100" w:type="dxa"/>
              <w:left w:w="100" w:type="dxa"/>
              <w:bottom w:w="100" w:type="dxa"/>
              <w:right w:w="100" w:type="dxa"/>
            </w:tcMar>
          </w:tcPr>
          <w:p w14:paraId="23A996BE"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1417" w:type="dxa"/>
            <w:shd w:val="clear" w:color="auto" w:fill="auto"/>
            <w:tcMar>
              <w:top w:w="100" w:type="dxa"/>
              <w:left w:w="100" w:type="dxa"/>
              <w:bottom w:w="100" w:type="dxa"/>
              <w:right w:w="100" w:type="dxa"/>
            </w:tcMar>
          </w:tcPr>
          <w:p w14:paraId="3C08C9AB" w14:textId="77777777" w:rsidR="00B12A09" w:rsidRPr="00EC3811" w:rsidRDefault="00DE3D3A">
            <w:pPr>
              <w:rPr>
                <w:rFonts w:ascii="Times New Roman" w:hAnsi="Times New Roman" w:cs="Times New Roman"/>
                <w:b/>
              </w:rPr>
            </w:pPr>
            <w:r w:rsidRPr="00EC3811">
              <w:rPr>
                <w:rFonts w:ascii="Times New Roman" w:hAnsi="Times New Roman" w:cs="Times New Roman"/>
                <w:b/>
              </w:rPr>
              <w:t>Россия в мире</w:t>
            </w:r>
          </w:p>
        </w:tc>
        <w:tc>
          <w:tcPr>
            <w:tcW w:w="680" w:type="dxa"/>
            <w:shd w:val="clear" w:color="auto" w:fill="auto"/>
            <w:tcMar>
              <w:top w:w="100" w:type="dxa"/>
              <w:left w:w="100" w:type="dxa"/>
              <w:bottom w:w="100" w:type="dxa"/>
              <w:right w:w="100" w:type="dxa"/>
            </w:tcMar>
          </w:tcPr>
          <w:p w14:paraId="382D8C6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466EFDE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2B0EE47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0" w:type="dxa"/>
            <w:shd w:val="clear" w:color="auto" w:fill="auto"/>
            <w:tcMar>
              <w:top w:w="100" w:type="dxa"/>
              <w:left w:w="100" w:type="dxa"/>
              <w:bottom w:w="100" w:type="dxa"/>
              <w:right w:w="100" w:type="dxa"/>
            </w:tcMar>
          </w:tcPr>
          <w:p w14:paraId="755EFAB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57C4869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w:t>
            </w:r>
          </w:p>
        </w:tc>
        <w:tc>
          <w:tcPr>
            <w:tcW w:w="815" w:type="dxa"/>
            <w:shd w:val="clear" w:color="auto" w:fill="auto"/>
            <w:tcMar>
              <w:top w:w="100" w:type="dxa"/>
              <w:left w:w="100" w:type="dxa"/>
              <w:bottom w:w="100" w:type="dxa"/>
              <w:right w:w="100" w:type="dxa"/>
            </w:tcMar>
          </w:tcPr>
          <w:p w14:paraId="296BEF2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2CC269A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395C3E9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22DA7B5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993" w:type="dxa"/>
            <w:shd w:val="clear" w:color="auto" w:fill="auto"/>
            <w:tcMar>
              <w:top w:w="100" w:type="dxa"/>
              <w:left w:w="100" w:type="dxa"/>
              <w:bottom w:w="100" w:type="dxa"/>
              <w:right w:w="100" w:type="dxa"/>
            </w:tcMar>
          </w:tcPr>
          <w:p w14:paraId="32BB0AA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105</w:t>
            </w:r>
          </w:p>
        </w:tc>
      </w:tr>
      <w:tr w:rsidR="00B12A09" w:rsidRPr="00EC3811" w14:paraId="6058228F" w14:textId="77777777">
        <w:trPr>
          <w:trHeight w:val="20"/>
        </w:trPr>
        <w:tc>
          <w:tcPr>
            <w:tcW w:w="1555" w:type="dxa"/>
            <w:vMerge w:val="restart"/>
            <w:shd w:val="clear" w:color="auto" w:fill="auto"/>
            <w:tcMar>
              <w:top w:w="100" w:type="dxa"/>
              <w:left w:w="100" w:type="dxa"/>
              <w:bottom w:w="100" w:type="dxa"/>
              <w:right w:w="100" w:type="dxa"/>
            </w:tcMar>
          </w:tcPr>
          <w:p w14:paraId="56AD2B01" w14:textId="77777777" w:rsidR="00B12A09" w:rsidRPr="00EC3811" w:rsidRDefault="00DE3D3A">
            <w:pPr>
              <w:rPr>
                <w:rFonts w:ascii="Times New Roman" w:hAnsi="Times New Roman" w:cs="Times New Roman"/>
                <w:b/>
              </w:rPr>
            </w:pPr>
            <w:r w:rsidRPr="00EC3811">
              <w:rPr>
                <w:rFonts w:ascii="Times New Roman" w:hAnsi="Times New Roman" w:cs="Times New Roman"/>
                <w:b/>
              </w:rPr>
              <w:t>Естественнонаучные предметы</w:t>
            </w:r>
          </w:p>
        </w:tc>
        <w:tc>
          <w:tcPr>
            <w:tcW w:w="1417" w:type="dxa"/>
            <w:shd w:val="clear" w:color="auto" w:fill="auto"/>
            <w:tcMar>
              <w:top w:w="100" w:type="dxa"/>
              <w:left w:w="100" w:type="dxa"/>
              <w:bottom w:w="100" w:type="dxa"/>
              <w:right w:w="100" w:type="dxa"/>
            </w:tcMar>
          </w:tcPr>
          <w:p w14:paraId="4C57AD10" w14:textId="77777777" w:rsidR="00B12A09" w:rsidRPr="00EC3811" w:rsidRDefault="00DE3D3A">
            <w:pPr>
              <w:rPr>
                <w:rFonts w:ascii="Times New Roman" w:hAnsi="Times New Roman" w:cs="Times New Roman"/>
                <w:b/>
              </w:rPr>
            </w:pPr>
            <w:r w:rsidRPr="00EC3811">
              <w:rPr>
                <w:rFonts w:ascii="Times New Roman" w:hAnsi="Times New Roman" w:cs="Times New Roman"/>
                <w:b/>
              </w:rPr>
              <w:t>Физика</w:t>
            </w:r>
          </w:p>
        </w:tc>
        <w:tc>
          <w:tcPr>
            <w:tcW w:w="680" w:type="dxa"/>
            <w:shd w:val="clear" w:color="auto" w:fill="auto"/>
            <w:tcMar>
              <w:top w:w="100" w:type="dxa"/>
              <w:left w:w="100" w:type="dxa"/>
              <w:bottom w:w="100" w:type="dxa"/>
              <w:right w:w="100" w:type="dxa"/>
            </w:tcMar>
          </w:tcPr>
          <w:p w14:paraId="5A9727A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73D8767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5</w:t>
            </w:r>
          </w:p>
        </w:tc>
        <w:tc>
          <w:tcPr>
            <w:tcW w:w="681" w:type="dxa"/>
            <w:shd w:val="clear" w:color="auto" w:fill="auto"/>
            <w:tcMar>
              <w:top w:w="100" w:type="dxa"/>
              <w:left w:w="100" w:type="dxa"/>
              <w:bottom w:w="100" w:type="dxa"/>
              <w:right w:w="100" w:type="dxa"/>
            </w:tcMar>
          </w:tcPr>
          <w:p w14:paraId="5245ED2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w:t>
            </w:r>
          </w:p>
        </w:tc>
        <w:tc>
          <w:tcPr>
            <w:tcW w:w="680" w:type="dxa"/>
            <w:shd w:val="clear" w:color="auto" w:fill="auto"/>
            <w:tcMar>
              <w:top w:w="100" w:type="dxa"/>
              <w:left w:w="100" w:type="dxa"/>
              <w:bottom w:w="100" w:type="dxa"/>
              <w:right w:w="100" w:type="dxa"/>
            </w:tcMar>
          </w:tcPr>
          <w:p w14:paraId="5FA6D77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w:t>
            </w:r>
          </w:p>
        </w:tc>
        <w:tc>
          <w:tcPr>
            <w:tcW w:w="681" w:type="dxa"/>
            <w:shd w:val="clear" w:color="auto" w:fill="auto"/>
            <w:tcMar>
              <w:top w:w="100" w:type="dxa"/>
              <w:left w:w="100" w:type="dxa"/>
              <w:bottom w:w="100" w:type="dxa"/>
              <w:right w:w="100" w:type="dxa"/>
            </w:tcMar>
          </w:tcPr>
          <w:p w14:paraId="1EA5C1B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11</w:t>
            </w:r>
          </w:p>
        </w:tc>
        <w:tc>
          <w:tcPr>
            <w:tcW w:w="815" w:type="dxa"/>
            <w:shd w:val="clear" w:color="auto" w:fill="auto"/>
            <w:tcMar>
              <w:top w:w="100" w:type="dxa"/>
              <w:left w:w="100" w:type="dxa"/>
              <w:bottom w:w="100" w:type="dxa"/>
              <w:right w:w="100" w:type="dxa"/>
            </w:tcMar>
          </w:tcPr>
          <w:p w14:paraId="58051AC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56E18FA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175</w:t>
            </w:r>
          </w:p>
        </w:tc>
        <w:tc>
          <w:tcPr>
            <w:tcW w:w="815" w:type="dxa"/>
            <w:shd w:val="clear" w:color="auto" w:fill="auto"/>
            <w:tcMar>
              <w:top w:w="100" w:type="dxa"/>
              <w:left w:w="100" w:type="dxa"/>
              <w:bottom w:w="100" w:type="dxa"/>
              <w:right w:w="100" w:type="dxa"/>
            </w:tcMar>
          </w:tcPr>
          <w:p w14:paraId="2650AC1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105</w:t>
            </w:r>
          </w:p>
        </w:tc>
        <w:tc>
          <w:tcPr>
            <w:tcW w:w="815" w:type="dxa"/>
            <w:shd w:val="clear" w:color="auto" w:fill="auto"/>
            <w:tcMar>
              <w:top w:w="100" w:type="dxa"/>
              <w:left w:w="100" w:type="dxa"/>
              <w:bottom w:w="100" w:type="dxa"/>
              <w:right w:w="100" w:type="dxa"/>
            </w:tcMar>
          </w:tcPr>
          <w:p w14:paraId="7FE6F7E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105</w:t>
            </w:r>
          </w:p>
        </w:tc>
        <w:tc>
          <w:tcPr>
            <w:tcW w:w="993" w:type="dxa"/>
            <w:shd w:val="clear" w:color="auto" w:fill="auto"/>
            <w:tcMar>
              <w:top w:w="100" w:type="dxa"/>
              <w:left w:w="100" w:type="dxa"/>
              <w:bottom w:w="100" w:type="dxa"/>
              <w:right w:w="100" w:type="dxa"/>
            </w:tcMar>
          </w:tcPr>
          <w:p w14:paraId="5AC2057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385</w:t>
            </w:r>
          </w:p>
        </w:tc>
      </w:tr>
      <w:tr w:rsidR="00B12A09" w:rsidRPr="00EC3811" w14:paraId="64C2689B" w14:textId="77777777">
        <w:trPr>
          <w:trHeight w:val="20"/>
        </w:trPr>
        <w:tc>
          <w:tcPr>
            <w:tcW w:w="1555" w:type="dxa"/>
            <w:vMerge/>
            <w:shd w:val="clear" w:color="auto" w:fill="auto"/>
            <w:tcMar>
              <w:top w:w="100" w:type="dxa"/>
              <w:left w:w="100" w:type="dxa"/>
              <w:bottom w:w="100" w:type="dxa"/>
              <w:right w:w="100" w:type="dxa"/>
            </w:tcMar>
          </w:tcPr>
          <w:p w14:paraId="3032A59C"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22082D76" w14:textId="77777777" w:rsidR="00B12A09" w:rsidRPr="00EC3811" w:rsidRDefault="00DE3D3A">
            <w:pPr>
              <w:rPr>
                <w:rFonts w:ascii="Times New Roman" w:hAnsi="Times New Roman" w:cs="Times New Roman"/>
                <w:b/>
              </w:rPr>
            </w:pPr>
            <w:r w:rsidRPr="00EC3811">
              <w:rPr>
                <w:rFonts w:ascii="Times New Roman" w:hAnsi="Times New Roman" w:cs="Times New Roman"/>
                <w:b/>
              </w:rPr>
              <w:t>Астрономия</w:t>
            </w:r>
          </w:p>
        </w:tc>
        <w:tc>
          <w:tcPr>
            <w:tcW w:w="680" w:type="dxa"/>
            <w:shd w:val="clear" w:color="auto" w:fill="auto"/>
            <w:tcMar>
              <w:top w:w="100" w:type="dxa"/>
              <w:left w:w="100" w:type="dxa"/>
              <w:bottom w:w="100" w:type="dxa"/>
              <w:right w:w="100" w:type="dxa"/>
            </w:tcMar>
          </w:tcPr>
          <w:p w14:paraId="2EC4CEE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4F422EE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390D926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0" w:type="dxa"/>
            <w:shd w:val="clear" w:color="auto" w:fill="auto"/>
            <w:tcMar>
              <w:top w:w="100" w:type="dxa"/>
              <w:left w:w="100" w:type="dxa"/>
              <w:bottom w:w="100" w:type="dxa"/>
              <w:right w:w="100" w:type="dxa"/>
            </w:tcMar>
          </w:tcPr>
          <w:p w14:paraId="58B7693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0F4D3CD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w:t>
            </w:r>
          </w:p>
        </w:tc>
        <w:tc>
          <w:tcPr>
            <w:tcW w:w="815" w:type="dxa"/>
            <w:shd w:val="clear" w:color="auto" w:fill="auto"/>
            <w:tcMar>
              <w:top w:w="100" w:type="dxa"/>
              <w:left w:w="100" w:type="dxa"/>
              <w:bottom w:w="100" w:type="dxa"/>
              <w:right w:w="100" w:type="dxa"/>
            </w:tcMar>
          </w:tcPr>
          <w:p w14:paraId="21243C0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0620BC2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30DF008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7625200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993" w:type="dxa"/>
            <w:shd w:val="clear" w:color="auto" w:fill="auto"/>
            <w:tcMar>
              <w:top w:w="100" w:type="dxa"/>
              <w:left w:w="100" w:type="dxa"/>
              <w:bottom w:w="100" w:type="dxa"/>
              <w:right w:w="100" w:type="dxa"/>
            </w:tcMar>
          </w:tcPr>
          <w:p w14:paraId="094986B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105</w:t>
            </w:r>
          </w:p>
        </w:tc>
      </w:tr>
      <w:tr w:rsidR="00B12A09" w:rsidRPr="00EC3811" w14:paraId="08AAB668" w14:textId="77777777">
        <w:trPr>
          <w:trHeight w:val="20"/>
        </w:trPr>
        <w:tc>
          <w:tcPr>
            <w:tcW w:w="1555" w:type="dxa"/>
            <w:vMerge/>
            <w:shd w:val="clear" w:color="auto" w:fill="auto"/>
            <w:tcMar>
              <w:top w:w="100" w:type="dxa"/>
              <w:left w:w="100" w:type="dxa"/>
              <w:bottom w:w="100" w:type="dxa"/>
              <w:right w:w="100" w:type="dxa"/>
            </w:tcMar>
          </w:tcPr>
          <w:p w14:paraId="1133F6C0"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118DE192" w14:textId="77777777" w:rsidR="00B12A09" w:rsidRPr="00EC3811" w:rsidRDefault="00DE3D3A">
            <w:pPr>
              <w:rPr>
                <w:rFonts w:ascii="Times New Roman" w:hAnsi="Times New Roman" w:cs="Times New Roman"/>
                <w:b/>
              </w:rPr>
            </w:pPr>
            <w:r w:rsidRPr="00EC3811">
              <w:rPr>
                <w:rFonts w:ascii="Times New Roman" w:hAnsi="Times New Roman" w:cs="Times New Roman"/>
                <w:b/>
              </w:rPr>
              <w:t>Химия</w:t>
            </w:r>
          </w:p>
        </w:tc>
        <w:tc>
          <w:tcPr>
            <w:tcW w:w="680" w:type="dxa"/>
            <w:shd w:val="clear" w:color="auto" w:fill="auto"/>
            <w:tcMar>
              <w:top w:w="100" w:type="dxa"/>
              <w:left w:w="100" w:type="dxa"/>
              <w:bottom w:w="100" w:type="dxa"/>
              <w:right w:w="100" w:type="dxa"/>
            </w:tcMar>
          </w:tcPr>
          <w:p w14:paraId="0B134BE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7E53705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6208FBB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4</w:t>
            </w:r>
          </w:p>
        </w:tc>
        <w:tc>
          <w:tcPr>
            <w:tcW w:w="680" w:type="dxa"/>
            <w:shd w:val="clear" w:color="auto" w:fill="auto"/>
            <w:tcMar>
              <w:top w:w="100" w:type="dxa"/>
              <w:left w:w="100" w:type="dxa"/>
              <w:bottom w:w="100" w:type="dxa"/>
              <w:right w:w="100" w:type="dxa"/>
            </w:tcMar>
          </w:tcPr>
          <w:p w14:paraId="0DAD742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524C9E8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6</w:t>
            </w:r>
          </w:p>
        </w:tc>
        <w:tc>
          <w:tcPr>
            <w:tcW w:w="815" w:type="dxa"/>
            <w:shd w:val="clear" w:color="auto" w:fill="auto"/>
            <w:tcMar>
              <w:top w:w="100" w:type="dxa"/>
              <w:left w:w="100" w:type="dxa"/>
              <w:bottom w:w="100" w:type="dxa"/>
              <w:right w:w="100" w:type="dxa"/>
            </w:tcMar>
          </w:tcPr>
          <w:p w14:paraId="606A960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740992F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2E579EB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140</w:t>
            </w:r>
          </w:p>
        </w:tc>
        <w:tc>
          <w:tcPr>
            <w:tcW w:w="815" w:type="dxa"/>
            <w:shd w:val="clear" w:color="auto" w:fill="auto"/>
            <w:tcMar>
              <w:top w:w="100" w:type="dxa"/>
              <w:left w:w="100" w:type="dxa"/>
              <w:bottom w:w="100" w:type="dxa"/>
              <w:right w:w="100" w:type="dxa"/>
            </w:tcMar>
          </w:tcPr>
          <w:p w14:paraId="72719B7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993" w:type="dxa"/>
            <w:shd w:val="clear" w:color="auto" w:fill="auto"/>
            <w:tcMar>
              <w:top w:w="100" w:type="dxa"/>
              <w:left w:w="100" w:type="dxa"/>
              <w:bottom w:w="100" w:type="dxa"/>
              <w:right w:w="100" w:type="dxa"/>
            </w:tcMar>
          </w:tcPr>
          <w:p w14:paraId="0B66FAA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210</w:t>
            </w:r>
          </w:p>
        </w:tc>
      </w:tr>
      <w:tr w:rsidR="00B12A09" w:rsidRPr="00EC3811" w14:paraId="41B5790D" w14:textId="77777777">
        <w:trPr>
          <w:trHeight w:val="20"/>
        </w:trPr>
        <w:tc>
          <w:tcPr>
            <w:tcW w:w="1555" w:type="dxa"/>
            <w:vMerge/>
            <w:shd w:val="clear" w:color="auto" w:fill="auto"/>
            <w:tcMar>
              <w:top w:w="100" w:type="dxa"/>
              <w:left w:w="100" w:type="dxa"/>
              <w:bottom w:w="100" w:type="dxa"/>
              <w:right w:w="100" w:type="dxa"/>
            </w:tcMar>
          </w:tcPr>
          <w:p w14:paraId="1824702D"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48F03142" w14:textId="77777777" w:rsidR="00B12A09" w:rsidRPr="00EC3811" w:rsidRDefault="00DE3D3A">
            <w:pPr>
              <w:rPr>
                <w:rFonts w:ascii="Times New Roman" w:hAnsi="Times New Roman" w:cs="Times New Roman"/>
                <w:b/>
              </w:rPr>
            </w:pPr>
            <w:r w:rsidRPr="00EC3811">
              <w:rPr>
                <w:rFonts w:ascii="Times New Roman" w:hAnsi="Times New Roman" w:cs="Times New Roman"/>
                <w:b/>
              </w:rPr>
              <w:t>Биология</w:t>
            </w:r>
          </w:p>
        </w:tc>
        <w:tc>
          <w:tcPr>
            <w:tcW w:w="680" w:type="dxa"/>
            <w:shd w:val="clear" w:color="auto" w:fill="auto"/>
            <w:tcMar>
              <w:top w:w="100" w:type="dxa"/>
              <w:left w:w="100" w:type="dxa"/>
              <w:bottom w:w="100" w:type="dxa"/>
              <w:right w:w="100" w:type="dxa"/>
            </w:tcMar>
          </w:tcPr>
          <w:p w14:paraId="419E92A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7B6E180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499C467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4</w:t>
            </w:r>
          </w:p>
        </w:tc>
        <w:tc>
          <w:tcPr>
            <w:tcW w:w="680" w:type="dxa"/>
            <w:shd w:val="clear" w:color="auto" w:fill="auto"/>
            <w:tcMar>
              <w:top w:w="100" w:type="dxa"/>
              <w:left w:w="100" w:type="dxa"/>
              <w:bottom w:w="100" w:type="dxa"/>
              <w:right w:w="100" w:type="dxa"/>
            </w:tcMar>
          </w:tcPr>
          <w:p w14:paraId="0B491F2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0F3BCFD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6</w:t>
            </w:r>
          </w:p>
        </w:tc>
        <w:tc>
          <w:tcPr>
            <w:tcW w:w="815" w:type="dxa"/>
            <w:shd w:val="clear" w:color="auto" w:fill="auto"/>
            <w:tcMar>
              <w:top w:w="100" w:type="dxa"/>
              <w:left w:w="100" w:type="dxa"/>
              <w:bottom w:w="100" w:type="dxa"/>
              <w:right w:w="100" w:type="dxa"/>
            </w:tcMar>
          </w:tcPr>
          <w:p w14:paraId="04A0397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11C8D74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60F7AB3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140</w:t>
            </w:r>
          </w:p>
        </w:tc>
        <w:tc>
          <w:tcPr>
            <w:tcW w:w="815" w:type="dxa"/>
            <w:shd w:val="clear" w:color="auto" w:fill="auto"/>
            <w:tcMar>
              <w:top w:w="100" w:type="dxa"/>
              <w:left w:w="100" w:type="dxa"/>
              <w:bottom w:w="100" w:type="dxa"/>
              <w:right w:w="100" w:type="dxa"/>
            </w:tcMar>
          </w:tcPr>
          <w:p w14:paraId="1870307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993" w:type="dxa"/>
            <w:shd w:val="clear" w:color="auto" w:fill="auto"/>
            <w:tcMar>
              <w:top w:w="100" w:type="dxa"/>
              <w:left w:w="100" w:type="dxa"/>
              <w:bottom w:w="100" w:type="dxa"/>
              <w:right w:w="100" w:type="dxa"/>
            </w:tcMar>
          </w:tcPr>
          <w:p w14:paraId="22FF92F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210</w:t>
            </w:r>
          </w:p>
        </w:tc>
      </w:tr>
      <w:tr w:rsidR="00B12A09" w:rsidRPr="00EC3811" w14:paraId="3DA52209" w14:textId="77777777">
        <w:trPr>
          <w:trHeight w:val="20"/>
        </w:trPr>
        <w:tc>
          <w:tcPr>
            <w:tcW w:w="1555" w:type="dxa"/>
            <w:shd w:val="clear" w:color="auto" w:fill="auto"/>
            <w:tcMar>
              <w:top w:w="100" w:type="dxa"/>
              <w:left w:w="100" w:type="dxa"/>
              <w:bottom w:w="100" w:type="dxa"/>
              <w:right w:w="100" w:type="dxa"/>
            </w:tcMar>
          </w:tcPr>
          <w:p w14:paraId="69F1BC77"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1417" w:type="dxa"/>
            <w:shd w:val="clear" w:color="auto" w:fill="auto"/>
            <w:tcMar>
              <w:top w:w="100" w:type="dxa"/>
              <w:left w:w="100" w:type="dxa"/>
              <w:bottom w:w="100" w:type="dxa"/>
              <w:right w:w="100" w:type="dxa"/>
            </w:tcMar>
          </w:tcPr>
          <w:p w14:paraId="79D80BC6" w14:textId="77777777" w:rsidR="00B12A09" w:rsidRPr="00EC3811" w:rsidRDefault="00DE3D3A">
            <w:pPr>
              <w:rPr>
                <w:rFonts w:ascii="Times New Roman" w:hAnsi="Times New Roman" w:cs="Times New Roman"/>
                <w:b/>
              </w:rPr>
            </w:pPr>
            <w:r w:rsidRPr="00EC3811">
              <w:rPr>
                <w:rFonts w:ascii="Times New Roman" w:hAnsi="Times New Roman" w:cs="Times New Roman"/>
                <w:b/>
              </w:rPr>
              <w:t>Естествознание</w:t>
            </w:r>
          </w:p>
        </w:tc>
        <w:tc>
          <w:tcPr>
            <w:tcW w:w="680" w:type="dxa"/>
            <w:shd w:val="clear" w:color="auto" w:fill="auto"/>
            <w:tcMar>
              <w:top w:w="100" w:type="dxa"/>
              <w:left w:w="100" w:type="dxa"/>
              <w:bottom w:w="100" w:type="dxa"/>
              <w:right w:w="100" w:type="dxa"/>
            </w:tcMar>
          </w:tcPr>
          <w:p w14:paraId="7048B65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w:t>
            </w:r>
          </w:p>
        </w:tc>
        <w:tc>
          <w:tcPr>
            <w:tcW w:w="680" w:type="dxa"/>
            <w:shd w:val="clear" w:color="auto" w:fill="auto"/>
            <w:tcMar>
              <w:top w:w="100" w:type="dxa"/>
              <w:left w:w="100" w:type="dxa"/>
              <w:bottom w:w="100" w:type="dxa"/>
              <w:right w:w="100" w:type="dxa"/>
            </w:tcMar>
          </w:tcPr>
          <w:p w14:paraId="308935B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1ADDF01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4F516B7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01939EE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w:t>
            </w:r>
          </w:p>
        </w:tc>
        <w:tc>
          <w:tcPr>
            <w:tcW w:w="815" w:type="dxa"/>
            <w:shd w:val="clear" w:color="auto" w:fill="auto"/>
            <w:tcMar>
              <w:top w:w="100" w:type="dxa"/>
              <w:left w:w="100" w:type="dxa"/>
              <w:bottom w:w="100" w:type="dxa"/>
              <w:right w:w="100" w:type="dxa"/>
            </w:tcMar>
          </w:tcPr>
          <w:p w14:paraId="1743B70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105</w:t>
            </w:r>
          </w:p>
        </w:tc>
        <w:tc>
          <w:tcPr>
            <w:tcW w:w="815" w:type="dxa"/>
            <w:shd w:val="clear" w:color="auto" w:fill="auto"/>
            <w:tcMar>
              <w:top w:w="100" w:type="dxa"/>
              <w:left w:w="100" w:type="dxa"/>
              <w:bottom w:w="100" w:type="dxa"/>
              <w:right w:w="100" w:type="dxa"/>
            </w:tcMar>
          </w:tcPr>
          <w:p w14:paraId="1BD1100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3E60163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074163B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993" w:type="dxa"/>
            <w:shd w:val="clear" w:color="auto" w:fill="auto"/>
            <w:tcMar>
              <w:top w:w="100" w:type="dxa"/>
              <w:left w:w="100" w:type="dxa"/>
              <w:bottom w:w="100" w:type="dxa"/>
              <w:right w:w="100" w:type="dxa"/>
            </w:tcMar>
          </w:tcPr>
          <w:p w14:paraId="729AF49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105</w:t>
            </w:r>
          </w:p>
        </w:tc>
      </w:tr>
      <w:tr w:rsidR="00B12A09" w:rsidRPr="00EC3811" w14:paraId="45918202" w14:textId="77777777">
        <w:trPr>
          <w:trHeight w:val="20"/>
        </w:trPr>
        <w:tc>
          <w:tcPr>
            <w:tcW w:w="1555" w:type="dxa"/>
            <w:shd w:val="clear" w:color="auto" w:fill="auto"/>
            <w:tcMar>
              <w:top w:w="100" w:type="dxa"/>
              <w:left w:w="100" w:type="dxa"/>
              <w:bottom w:w="100" w:type="dxa"/>
              <w:right w:w="100" w:type="dxa"/>
            </w:tcMar>
          </w:tcPr>
          <w:p w14:paraId="03179880"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1417" w:type="dxa"/>
            <w:shd w:val="clear" w:color="auto" w:fill="auto"/>
            <w:tcMar>
              <w:top w:w="100" w:type="dxa"/>
              <w:left w:w="100" w:type="dxa"/>
              <w:bottom w:w="100" w:type="dxa"/>
              <w:right w:w="100" w:type="dxa"/>
            </w:tcMar>
          </w:tcPr>
          <w:p w14:paraId="3B422930" w14:textId="77777777" w:rsidR="00B12A09" w:rsidRPr="00EC3811" w:rsidRDefault="00DE3D3A">
            <w:pPr>
              <w:rPr>
                <w:rFonts w:ascii="Times New Roman" w:hAnsi="Times New Roman" w:cs="Times New Roman"/>
                <w:b/>
              </w:rPr>
            </w:pPr>
            <w:r w:rsidRPr="00EC3811">
              <w:rPr>
                <w:rFonts w:ascii="Times New Roman" w:hAnsi="Times New Roman" w:cs="Times New Roman"/>
                <w:b/>
              </w:rPr>
              <w:t>Искусство (CAS)</w:t>
            </w:r>
          </w:p>
        </w:tc>
        <w:tc>
          <w:tcPr>
            <w:tcW w:w="680" w:type="dxa"/>
            <w:shd w:val="clear" w:color="auto" w:fill="auto"/>
            <w:tcMar>
              <w:top w:w="100" w:type="dxa"/>
              <w:left w:w="100" w:type="dxa"/>
              <w:bottom w:w="100" w:type="dxa"/>
              <w:right w:w="100" w:type="dxa"/>
            </w:tcMar>
          </w:tcPr>
          <w:p w14:paraId="7432E33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5F4492F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64C71F0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45FDBE0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326F3F9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70E7A77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0211A7F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7A64F60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0E3E97A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993" w:type="dxa"/>
            <w:shd w:val="clear" w:color="auto" w:fill="auto"/>
            <w:tcMar>
              <w:top w:w="100" w:type="dxa"/>
              <w:left w:w="100" w:type="dxa"/>
              <w:bottom w:w="100" w:type="dxa"/>
              <w:right w:w="100" w:type="dxa"/>
            </w:tcMar>
          </w:tcPr>
          <w:p w14:paraId="124D967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r>
      <w:tr w:rsidR="00B12A09" w:rsidRPr="00EC3811" w14:paraId="75DF7679" w14:textId="77777777">
        <w:trPr>
          <w:trHeight w:val="20"/>
        </w:trPr>
        <w:tc>
          <w:tcPr>
            <w:tcW w:w="1555" w:type="dxa"/>
            <w:shd w:val="clear" w:color="auto" w:fill="auto"/>
            <w:tcMar>
              <w:top w:w="100" w:type="dxa"/>
              <w:left w:w="100" w:type="dxa"/>
              <w:bottom w:w="100" w:type="dxa"/>
              <w:right w:w="100" w:type="dxa"/>
            </w:tcMar>
          </w:tcPr>
          <w:p w14:paraId="7A356475" w14:textId="77777777" w:rsidR="00B12A09" w:rsidRPr="00EC3811" w:rsidRDefault="00DE3D3A">
            <w:pPr>
              <w:rPr>
                <w:rFonts w:ascii="Times New Roman" w:hAnsi="Times New Roman" w:cs="Times New Roman"/>
                <w:b/>
              </w:rPr>
            </w:pPr>
            <w:r w:rsidRPr="00EC3811">
              <w:rPr>
                <w:rFonts w:ascii="Times New Roman" w:hAnsi="Times New Roman" w:cs="Times New Roman"/>
                <w:b/>
              </w:rPr>
              <w:t>Технология</w:t>
            </w:r>
          </w:p>
        </w:tc>
        <w:tc>
          <w:tcPr>
            <w:tcW w:w="1417" w:type="dxa"/>
            <w:shd w:val="clear" w:color="auto" w:fill="auto"/>
            <w:tcMar>
              <w:top w:w="100" w:type="dxa"/>
              <w:left w:w="100" w:type="dxa"/>
              <w:bottom w:w="100" w:type="dxa"/>
              <w:right w:w="100" w:type="dxa"/>
            </w:tcMar>
          </w:tcPr>
          <w:p w14:paraId="6D5BE59F" w14:textId="77777777" w:rsidR="00B12A09" w:rsidRPr="00EC3811" w:rsidRDefault="00DE3D3A">
            <w:pPr>
              <w:rPr>
                <w:rFonts w:ascii="Times New Roman" w:hAnsi="Times New Roman" w:cs="Times New Roman"/>
                <w:b/>
              </w:rPr>
            </w:pPr>
            <w:r w:rsidRPr="00EC3811">
              <w:rPr>
                <w:rFonts w:ascii="Times New Roman" w:hAnsi="Times New Roman" w:cs="Times New Roman"/>
                <w:b/>
              </w:rPr>
              <w:t>Технология</w:t>
            </w:r>
          </w:p>
        </w:tc>
        <w:tc>
          <w:tcPr>
            <w:tcW w:w="680" w:type="dxa"/>
            <w:shd w:val="clear" w:color="auto" w:fill="auto"/>
            <w:tcMar>
              <w:top w:w="100" w:type="dxa"/>
              <w:left w:w="100" w:type="dxa"/>
              <w:bottom w:w="100" w:type="dxa"/>
              <w:right w:w="100" w:type="dxa"/>
            </w:tcMar>
          </w:tcPr>
          <w:p w14:paraId="7984EE2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7BB270C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079DEEF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0" w:type="dxa"/>
            <w:shd w:val="clear" w:color="auto" w:fill="auto"/>
            <w:tcMar>
              <w:top w:w="100" w:type="dxa"/>
              <w:left w:w="100" w:type="dxa"/>
              <w:bottom w:w="100" w:type="dxa"/>
              <w:right w:w="100" w:type="dxa"/>
            </w:tcMar>
          </w:tcPr>
          <w:p w14:paraId="50E6589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681" w:type="dxa"/>
            <w:shd w:val="clear" w:color="auto" w:fill="auto"/>
            <w:tcMar>
              <w:top w:w="100" w:type="dxa"/>
              <w:left w:w="100" w:type="dxa"/>
              <w:bottom w:w="100" w:type="dxa"/>
              <w:right w:w="100" w:type="dxa"/>
            </w:tcMar>
          </w:tcPr>
          <w:p w14:paraId="2FE2972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22CD0F9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2FDB6FE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1060507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815" w:type="dxa"/>
            <w:shd w:val="clear" w:color="auto" w:fill="auto"/>
            <w:tcMar>
              <w:top w:w="100" w:type="dxa"/>
              <w:left w:w="100" w:type="dxa"/>
              <w:bottom w:w="100" w:type="dxa"/>
              <w:right w:w="100" w:type="dxa"/>
            </w:tcMar>
          </w:tcPr>
          <w:p w14:paraId="59FC193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c>
          <w:tcPr>
            <w:tcW w:w="993" w:type="dxa"/>
            <w:shd w:val="clear" w:color="auto" w:fill="auto"/>
            <w:tcMar>
              <w:top w:w="100" w:type="dxa"/>
              <w:left w:w="100" w:type="dxa"/>
              <w:bottom w:w="100" w:type="dxa"/>
              <w:right w:w="100" w:type="dxa"/>
            </w:tcMar>
          </w:tcPr>
          <w:p w14:paraId="375FEBA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0</w:t>
            </w:r>
          </w:p>
        </w:tc>
      </w:tr>
      <w:tr w:rsidR="00B12A09" w:rsidRPr="00EC3811" w14:paraId="2026AC8E" w14:textId="77777777">
        <w:trPr>
          <w:trHeight w:val="20"/>
        </w:trPr>
        <w:tc>
          <w:tcPr>
            <w:tcW w:w="1555" w:type="dxa"/>
            <w:vMerge w:val="restart"/>
            <w:shd w:val="clear" w:color="auto" w:fill="auto"/>
            <w:tcMar>
              <w:top w:w="100" w:type="dxa"/>
              <w:left w:w="100" w:type="dxa"/>
              <w:bottom w:w="100" w:type="dxa"/>
              <w:right w:w="100" w:type="dxa"/>
            </w:tcMar>
          </w:tcPr>
          <w:p w14:paraId="18D0EAE2" w14:textId="77777777" w:rsidR="00B12A09" w:rsidRPr="00EC3811" w:rsidRDefault="00DE3D3A">
            <w:pPr>
              <w:rPr>
                <w:rFonts w:ascii="Times New Roman" w:hAnsi="Times New Roman" w:cs="Times New Roman"/>
                <w:b/>
              </w:rPr>
            </w:pPr>
            <w:r w:rsidRPr="00EC3811">
              <w:rPr>
                <w:rFonts w:ascii="Times New Roman" w:hAnsi="Times New Roman" w:cs="Times New Roman"/>
                <w:b/>
              </w:rPr>
              <w:t>Физическая культура и Основы безопасности жизнедеятельности</w:t>
            </w:r>
          </w:p>
        </w:tc>
        <w:tc>
          <w:tcPr>
            <w:tcW w:w="1417" w:type="dxa"/>
            <w:shd w:val="clear" w:color="auto" w:fill="auto"/>
            <w:tcMar>
              <w:top w:w="100" w:type="dxa"/>
              <w:left w:w="100" w:type="dxa"/>
              <w:bottom w:w="100" w:type="dxa"/>
              <w:right w:w="100" w:type="dxa"/>
            </w:tcMar>
          </w:tcPr>
          <w:p w14:paraId="21CF9B5F" w14:textId="77777777" w:rsidR="00B12A09" w:rsidRPr="00EC3811" w:rsidRDefault="00DE3D3A">
            <w:pPr>
              <w:rPr>
                <w:rFonts w:ascii="Times New Roman" w:hAnsi="Times New Roman" w:cs="Times New Roman"/>
                <w:b/>
              </w:rPr>
            </w:pPr>
            <w:r w:rsidRPr="00EC3811">
              <w:rPr>
                <w:rFonts w:ascii="Times New Roman" w:hAnsi="Times New Roman" w:cs="Times New Roman"/>
                <w:b/>
              </w:rPr>
              <w:t>Основы безопасности жизнедеятельности</w:t>
            </w:r>
          </w:p>
        </w:tc>
        <w:tc>
          <w:tcPr>
            <w:tcW w:w="680" w:type="dxa"/>
            <w:shd w:val="clear" w:color="auto" w:fill="auto"/>
            <w:tcMar>
              <w:top w:w="100" w:type="dxa"/>
              <w:left w:w="100" w:type="dxa"/>
              <w:bottom w:w="100" w:type="dxa"/>
              <w:right w:w="100" w:type="dxa"/>
            </w:tcMar>
          </w:tcPr>
          <w:p w14:paraId="348858F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0" w:type="dxa"/>
            <w:shd w:val="clear" w:color="auto" w:fill="auto"/>
            <w:tcMar>
              <w:top w:w="100" w:type="dxa"/>
              <w:left w:w="100" w:type="dxa"/>
              <w:bottom w:w="100" w:type="dxa"/>
              <w:right w:w="100" w:type="dxa"/>
            </w:tcMar>
          </w:tcPr>
          <w:p w14:paraId="6DCAB4B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1483529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0" w:type="dxa"/>
            <w:shd w:val="clear" w:color="auto" w:fill="auto"/>
            <w:tcMar>
              <w:top w:w="100" w:type="dxa"/>
              <w:left w:w="100" w:type="dxa"/>
              <w:bottom w:w="100" w:type="dxa"/>
              <w:right w:w="100" w:type="dxa"/>
            </w:tcMar>
          </w:tcPr>
          <w:p w14:paraId="0D03D4E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670B734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4</w:t>
            </w:r>
          </w:p>
        </w:tc>
        <w:tc>
          <w:tcPr>
            <w:tcW w:w="815" w:type="dxa"/>
            <w:shd w:val="clear" w:color="auto" w:fill="auto"/>
            <w:tcMar>
              <w:top w:w="100" w:type="dxa"/>
              <w:left w:w="100" w:type="dxa"/>
              <w:bottom w:w="100" w:type="dxa"/>
              <w:right w:w="100" w:type="dxa"/>
            </w:tcMar>
          </w:tcPr>
          <w:p w14:paraId="3D52C1C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2AE0348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764CCF7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7BC0556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993" w:type="dxa"/>
            <w:shd w:val="clear" w:color="auto" w:fill="auto"/>
            <w:tcMar>
              <w:top w:w="100" w:type="dxa"/>
              <w:left w:w="100" w:type="dxa"/>
              <w:bottom w:w="100" w:type="dxa"/>
              <w:right w:w="100" w:type="dxa"/>
            </w:tcMar>
          </w:tcPr>
          <w:p w14:paraId="1C98775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140</w:t>
            </w:r>
          </w:p>
        </w:tc>
      </w:tr>
      <w:tr w:rsidR="00B12A09" w:rsidRPr="00EC3811" w14:paraId="30F34777" w14:textId="77777777">
        <w:trPr>
          <w:trHeight w:val="20"/>
        </w:trPr>
        <w:tc>
          <w:tcPr>
            <w:tcW w:w="1555" w:type="dxa"/>
            <w:vMerge/>
            <w:shd w:val="clear" w:color="auto" w:fill="auto"/>
            <w:tcMar>
              <w:top w:w="100" w:type="dxa"/>
              <w:left w:w="100" w:type="dxa"/>
              <w:bottom w:w="100" w:type="dxa"/>
              <w:right w:w="100" w:type="dxa"/>
            </w:tcMar>
          </w:tcPr>
          <w:p w14:paraId="06B691AA"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417" w:type="dxa"/>
            <w:shd w:val="clear" w:color="auto" w:fill="auto"/>
            <w:tcMar>
              <w:top w:w="100" w:type="dxa"/>
              <w:left w:w="100" w:type="dxa"/>
              <w:bottom w:w="100" w:type="dxa"/>
              <w:right w:w="100" w:type="dxa"/>
            </w:tcMar>
          </w:tcPr>
          <w:p w14:paraId="24FEE493" w14:textId="77777777" w:rsidR="00B12A09" w:rsidRPr="00EC3811" w:rsidRDefault="00DE3D3A">
            <w:pPr>
              <w:rPr>
                <w:rFonts w:ascii="Times New Roman" w:hAnsi="Times New Roman" w:cs="Times New Roman"/>
                <w:b/>
              </w:rPr>
            </w:pPr>
            <w:r w:rsidRPr="00EC3811">
              <w:rPr>
                <w:rFonts w:ascii="Times New Roman" w:hAnsi="Times New Roman" w:cs="Times New Roman"/>
                <w:b/>
              </w:rPr>
              <w:t>Физическая культура</w:t>
            </w:r>
          </w:p>
        </w:tc>
        <w:tc>
          <w:tcPr>
            <w:tcW w:w="680" w:type="dxa"/>
            <w:shd w:val="clear" w:color="auto" w:fill="auto"/>
            <w:tcMar>
              <w:top w:w="100" w:type="dxa"/>
              <w:left w:w="100" w:type="dxa"/>
              <w:bottom w:w="100" w:type="dxa"/>
              <w:right w:w="100" w:type="dxa"/>
            </w:tcMar>
          </w:tcPr>
          <w:p w14:paraId="6193AF9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680" w:type="dxa"/>
            <w:shd w:val="clear" w:color="auto" w:fill="auto"/>
            <w:tcMar>
              <w:top w:w="100" w:type="dxa"/>
              <w:left w:w="100" w:type="dxa"/>
              <w:bottom w:w="100" w:type="dxa"/>
              <w:right w:w="100" w:type="dxa"/>
            </w:tcMar>
          </w:tcPr>
          <w:p w14:paraId="79C546E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681" w:type="dxa"/>
            <w:shd w:val="clear" w:color="auto" w:fill="auto"/>
            <w:tcMar>
              <w:top w:w="100" w:type="dxa"/>
              <w:left w:w="100" w:type="dxa"/>
              <w:bottom w:w="100" w:type="dxa"/>
              <w:right w:w="100" w:type="dxa"/>
            </w:tcMar>
          </w:tcPr>
          <w:p w14:paraId="203D9AC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680" w:type="dxa"/>
            <w:shd w:val="clear" w:color="auto" w:fill="auto"/>
            <w:tcMar>
              <w:top w:w="100" w:type="dxa"/>
              <w:left w:w="100" w:type="dxa"/>
              <w:bottom w:w="100" w:type="dxa"/>
              <w:right w:w="100" w:type="dxa"/>
            </w:tcMar>
          </w:tcPr>
          <w:p w14:paraId="7666B6C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681" w:type="dxa"/>
            <w:shd w:val="clear" w:color="auto" w:fill="auto"/>
            <w:tcMar>
              <w:top w:w="100" w:type="dxa"/>
              <w:left w:w="100" w:type="dxa"/>
              <w:bottom w:w="100" w:type="dxa"/>
              <w:right w:w="100" w:type="dxa"/>
            </w:tcMar>
          </w:tcPr>
          <w:p w14:paraId="5D7DDF6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8</w:t>
            </w:r>
          </w:p>
        </w:tc>
        <w:tc>
          <w:tcPr>
            <w:tcW w:w="815" w:type="dxa"/>
            <w:shd w:val="clear" w:color="auto" w:fill="auto"/>
            <w:tcMar>
              <w:top w:w="100" w:type="dxa"/>
              <w:left w:w="100" w:type="dxa"/>
              <w:bottom w:w="100" w:type="dxa"/>
              <w:right w:w="100" w:type="dxa"/>
            </w:tcMar>
          </w:tcPr>
          <w:p w14:paraId="40EF815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c>
          <w:tcPr>
            <w:tcW w:w="815" w:type="dxa"/>
            <w:shd w:val="clear" w:color="auto" w:fill="auto"/>
            <w:tcMar>
              <w:top w:w="100" w:type="dxa"/>
              <w:left w:w="100" w:type="dxa"/>
              <w:bottom w:w="100" w:type="dxa"/>
              <w:right w:w="100" w:type="dxa"/>
            </w:tcMar>
          </w:tcPr>
          <w:p w14:paraId="3F422FDD"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c>
          <w:tcPr>
            <w:tcW w:w="815" w:type="dxa"/>
            <w:shd w:val="clear" w:color="auto" w:fill="auto"/>
            <w:tcMar>
              <w:top w:w="100" w:type="dxa"/>
              <w:left w:w="100" w:type="dxa"/>
              <w:bottom w:w="100" w:type="dxa"/>
              <w:right w:w="100" w:type="dxa"/>
            </w:tcMar>
          </w:tcPr>
          <w:p w14:paraId="693306C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c>
          <w:tcPr>
            <w:tcW w:w="815" w:type="dxa"/>
            <w:shd w:val="clear" w:color="auto" w:fill="auto"/>
            <w:tcMar>
              <w:top w:w="100" w:type="dxa"/>
              <w:left w:w="100" w:type="dxa"/>
              <w:bottom w:w="100" w:type="dxa"/>
              <w:right w:w="100" w:type="dxa"/>
            </w:tcMar>
          </w:tcPr>
          <w:p w14:paraId="6597E3C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c>
          <w:tcPr>
            <w:tcW w:w="993" w:type="dxa"/>
            <w:shd w:val="clear" w:color="auto" w:fill="auto"/>
            <w:tcMar>
              <w:top w:w="100" w:type="dxa"/>
              <w:left w:w="100" w:type="dxa"/>
              <w:bottom w:w="100" w:type="dxa"/>
              <w:right w:w="100" w:type="dxa"/>
            </w:tcMar>
          </w:tcPr>
          <w:p w14:paraId="0F0AEB5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280</w:t>
            </w:r>
          </w:p>
        </w:tc>
      </w:tr>
      <w:tr w:rsidR="00B12A09" w:rsidRPr="00EC3811" w14:paraId="576C459A" w14:textId="77777777">
        <w:trPr>
          <w:trHeight w:val="20"/>
        </w:trPr>
        <w:tc>
          <w:tcPr>
            <w:tcW w:w="2972" w:type="dxa"/>
            <w:gridSpan w:val="2"/>
            <w:shd w:val="clear" w:color="auto" w:fill="auto"/>
            <w:tcMar>
              <w:top w:w="100" w:type="dxa"/>
              <w:left w:w="100" w:type="dxa"/>
              <w:bottom w:w="100" w:type="dxa"/>
              <w:right w:w="100" w:type="dxa"/>
            </w:tcMar>
          </w:tcPr>
          <w:p w14:paraId="0009786D" w14:textId="77777777" w:rsidR="00B12A09" w:rsidRPr="00EC3811" w:rsidRDefault="00DE3D3A">
            <w:pPr>
              <w:rPr>
                <w:rFonts w:ascii="Times New Roman" w:hAnsi="Times New Roman" w:cs="Times New Roman"/>
                <w:b/>
              </w:rPr>
            </w:pPr>
            <w:r w:rsidRPr="00EC3811">
              <w:rPr>
                <w:rFonts w:ascii="Times New Roman" w:hAnsi="Times New Roman" w:cs="Times New Roman"/>
                <w:b/>
              </w:rPr>
              <w:t>Проектная деятельность</w:t>
            </w:r>
          </w:p>
        </w:tc>
        <w:tc>
          <w:tcPr>
            <w:tcW w:w="680" w:type="dxa"/>
            <w:shd w:val="clear" w:color="auto" w:fill="auto"/>
            <w:tcMar>
              <w:top w:w="100" w:type="dxa"/>
              <w:left w:w="100" w:type="dxa"/>
              <w:bottom w:w="100" w:type="dxa"/>
              <w:right w:w="100" w:type="dxa"/>
            </w:tcMar>
          </w:tcPr>
          <w:p w14:paraId="065D990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680" w:type="dxa"/>
            <w:shd w:val="clear" w:color="auto" w:fill="auto"/>
            <w:tcMar>
              <w:top w:w="100" w:type="dxa"/>
              <w:left w:w="100" w:type="dxa"/>
              <w:bottom w:w="100" w:type="dxa"/>
              <w:right w:w="100" w:type="dxa"/>
            </w:tcMar>
          </w:tcPr>
          <w:p w14:paraId="4FC5956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681" w:type="dxa"/>
            <w:shd w:val="clear" w:color="auto" w:fill="auto"/>
            <w:tcMar>
              <w:top w:w="100" w:type="dxa"/>
              <w:left w:w="100" w:type="dxa"/>
              <w:bottom w:w="100" w:type="dxa"/>
              <w:right w:w="100" w:type="dxa"/>
            </w:tcMar>
          </w:tcPr>
          <w:p w14:paraId="6A01D72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680" w:type="dxa"/>
            <w:shd w:val="clear" w:color="auto" w:fill="auto"/>
            <w:tcMar>
              <w:top w:w="100" w:type="dxa"/>
              <w:left w:w="100" w:type="dxa"/>
              <w:bottom w:w="100" w:type="dxa"/>
              <w:right w:w="100" w:type="dxa"/>
            </w:tcMar>
          </w:tcPr>
          <w:p w14:paraId="63A793A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681" w:type="dxa"/>
            <w:shd w:val="clear" w:color="auto" w:fill="auto"/>
            <w:tcMar>
              <w:top w:w="100" w:type="dxa"/>
              <w:left w:w="100" w:type="dxa"/>
              <w:bottom w:w="100" w:type="dxa"/>
              <w:right w:w="100" w:type="dxa"/>
            </w:tcMar>
          </w:tcPr>
          <w:p w14:paraId="2ED99A5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140</w:t>
            </w:r>
          </w:p>
        </w:tc>
        <w:tc>
          <w:tcPr>
            <w:tcW w:w="815" w:type="dxa"/>
            <w:shd w:val="clear" w:color="auto" w:fill="auto"/>
            <w:tcMar>
              <w:top w:w="100" w:type="dxa"/>
              <w:left w:w="100" w:type="dxa"/>
              <w:bottom w:w="100" w:type="dxa"/>
              <w:right w:w="100" w:type="dxa"/>
            </w:tcMar>
          </w:tcPr>
          <w:p w14:paraId="6D028F16" w14:textId="77777777" w:rsidR="00B12A09" w:rsidRPr="00EC3811" w:rsidRDefault="00B12A09">
            <w:pPr>
              <w:jc w:val="center"/>
              <w:rPr>
                <w:rFonts w:ascii="Times New Roman" w:hAnsi="Times New Roman" w:cs="Times New Roman"/>
                <w:b/>
              </w:rPr>
            </w:pPr>
          </w:p>
        </w:tc>
        <w:tc>
          <w:tcPr>
            <w:tcW w:w="815" w:type="dxa"/>
            <w:shd w:val="clear" w:color="auto" w:fill="auto"/>
            <w:tcMar>
              <w:top w:w="100" w:type="dxa"/>
              <w:left w:w="100" w:type="dxa"/>
              <w:bottom w:w="100" w:type="dxa"/>
              <w:right w:w="100" w:type="dxa"/>
            </w:tcMar>
          </w:tcPr>
          <w:p w14:paraId="16382187" w14:textId="77777777" w:rsidR="00B12A09" w:rsidRPr="00EC3811" w:rsidRDefault="00B12A09">
            <w:pPr>
              <w:jc w:val="center"/>
              <w:rPr>
                <w:rFonts w:ascii="Times New Roman" w:hAnsi="Times New Roman" w:cs="Times New Roman"/>
                <w:b/>
              </w:rPr>
            </w:pPr>
          </w:p>
        </w:tc>
        <w:tc>
          <w:tcPr>
            <w:tcW w:w="815" w:type="dxa"/>
            <w:shd w:val="clear" w:color="auto" w:fill="auto"/>
            <w:tcMar>
              <w:top w:w="100" w:type="dxa"/>
              <w:left w:w="100" w:type="dxa"/>
              <w:bottom w:w="100" w:type="dxa"/>
              <w:right w:w="100" w:type="dxa"/>
            </w:tcMar>
          </w:tcPr>
          <w:p w14:paraId="026AE621" w14:textId="77777777" w:rsidR="00B12A09" w:rsidRPr="00EC3811" w:rsidRDefault="00B12A09">
            <w:pPr>
              <w:jc w:val="center"/>
              <w:rPr>
                <w:rFonts w:ascii="Times New Roman" w:hAnsi="Times New Roman" w:cs="Times New Roman"/>
                <w:b/>
              </w:rPr>
            </w:pPr>
          </w:p>
        </w:tc>
        <w:tc>
          <w:tcPr>
            <w:tcW w:w="815" w:type="dxa"/>
            <w:shd w:val="clear" w:color="auto" w:fill="auto"/>
            <w:tcMar>
              <w:top w:w="100" w:type="dxa"/>
              <w:left w:w="100" w:type="dxa"/>
              <w:bottom w:w="100" w:type="dxa"/>
              <w:right w:w="100" w:type="dxa"/>
            </w:tcMar>
          </w:tcPr>
          <w:p w14:paraId="5A0B284C" w14:textId="77777777" w:rsidR="00B12A09" w:rsidRPr="00EC3811" w:rsidRDefault="00B12A09">
            <w:pPr>
              <w:jc w:val="center"/>
              <w:rPr>
                <w:rFonts w:ascii="Times New Roman" w:hAnsi="Times New Roman" w:cs="Times New Roman"/>
                <w:b/>
              </w:rPr>
            </w:pPr>
          </w:p>
        </w:tc>
        <w:tc>
          <w:tcPr>
            <w:tcW w:w="993" w:type="dxa"/>
            <w:shd w:val="clear" w:color="auto" w:fill="auto"/>
            <w:tcMar>
              <w:top w:w="100" w:type="dxa"/>
              <w:left w:w="100" w:type="dxa"/>
              <w:bottom w:w="100" w:type="dxa"/>
              <w:right w:w="100" w:type="dxa"/>
            </w:tcMar>
          </w:tcPr>
          <w:p w14:paraId="7915E12C" w14:textId="77777777" w:rsidR="00B12A09" w:rsidRPr="00EC3811" w:rsidRDefault="00B12A09">
            <w:pPr>
              <w:jc w:val="center"/>
              <w:rPr>
                <w:rFonts w:ascii="Times New Roman" w:hAnsi="Times New Roman" w:cs="Times New Roman"/>
                <w:b/>
              </w:rPr>
            </w:pPr>
          </w:p>
        </w:tc>
      </w:tr>
      <w:tr w:rsidR="00B12A09" w:rsidRPr="00EC3811" w14:paraId="5EC02D0F" w14:textId="77777777">
        <w:trPr>
          <w:trHeight w:val="20"/>
        </w:trPr>
        <w:tc>
          <w:tcPr>
            <w:tcW w:w="2972" w:type="dxa"/>
            <w:gridSpan w:val="2"/>
            <w:shd w:val="clear" w:color="auto" w:fill="auto"/>
            <w:tcMar>
              <w:top w:w="100" w:type="dxa"/>
              <w:left w:w="100" w:type="dxa"/>
              <w:bottom w:w="100" w:type="dxa"/>
              <w:right w:w="100" w:type="dxa"/>
            </w:tcMar>
          </w:tcPr>
          <w:p w14:paraId="6FB6FF15"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ИТОГО</w:t>
            </w:r>
          </w:p>
        </w:tc>
        <w:tc>
          <w:tcPr>
            <w:tcW w:w="680" w:type="dxa"/>
            <w:shd w:val="clear" w:color="auto" w:fill="auto"/>
            <w:tcMar>
              <w:top w:w="100" w:type="dxa"/>
              <w:left w:w="100" w:type="dxa"/>
              <w:bottom w:w="100" w:type="dxa"/>
              <w:right w:w="100" w:type="dxa"/>
            </w:tcMar>
          </w:tcPr>
          <w:p w14:paraId="5A64B62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680" w:type="dxa"/>
            <w:shd w:val="clear" w:color="auto" w:fill="auto"/>
            <w:tcMar>
              <w:top w:w="100" w:type="dxa"/>
              <w:left w:w="100" w:type="dxa"/>
              <w:bottom w:w="100" w:type="dxa"/>
              <w:right w:w="100" w:type="dxa"/>
            </w:tcMar>
          </w:tcPr>
          <w:p w14:paraId="64ADA56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681" w:type="dxa"/>
            <w:shd w:val="clear" w:color="auto" w:fill="auto"/>
            <w:tcMar>
              <w:top w:w="100" w:type="dxa"/>
              <w:left w:w="100" w:type="dxa"/>
              <w:bottom w:w="100" w:type="dxa"/>
              <w:right w:w="100" w:type="dxa"/>
            </w:tcMar>
          </w:tcPr>
          <w:p w14:paraId="74AF3E1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680" w:type="dxa"/>
            <w:shd w:val="clear" w:color="auto" w:fill="auto"/>
            <w:tcMar>
              <w:top w:w="100" w:type="dxa"/>
              <w:left w:w="100" w:type="dxa"/>
              <w:bottom w:w="100" w:type="dxa"/>
              <w:right w:w="100" w:type="dxa"/>
            </w:tcMar>
          </w:tcPr>
          <w:p w14:paraId="01ED610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681" w:type="dxa"/>
            <w:shd w:val="clear" w:color="auto" w:fill="auto"/>
            <w:tcMar>
              <w:top w:w="100" w:type="dxa"/>
              <w:left w:w="100" w:type="dxa"/>
              <w:bottom w:w="100" w:type="dxa"/>
              <w:right w:w="100" w:type="dxa"/>
            </w:tcMar>
          </w:tcPr>
          <w:p w14:paraId="0AB11D3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140</w:t>
            </w:r>
          </w:p>
        </w:tc>
        <w:tc>
          <w:tcPr>
            <w:tcW w:w="815" w:type="dxa"/>
            <w:shd w:val="clear" w:color="auto" w:fill="auto"/>
            <w:tcMar>
              <w:top w:w="100" w:type="dxa"/>
              <w:left w:w="100" w:type="dxa"/>
              <w:bottom w:w="100" w:type="dxa"/>
              <w:right w:w="100" w:type="dxa"/>
            </w:tcMar>
          </w:tcPr>
          <w:p w14:paraId="47B9C91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1225</w:t>
            </w:r>
          </w:p>
        </w:tc>
        <w:tc>
          <w:tcPr>
            <w:tcW w:w="815" w:type="dxa"/>
            <w:shd w:val="clear" w:color="auto" w:fill="auto"/>
            <w:tcMar>
              <w:top w:w="100" w:type="dxa"/>
              <w:left w:w="100" w:type="dxa"/>
              <w:bottom w:w="100" w:type="dxa"/>
              <w:right w:w="100" w:type="dxa"/>
            </w:tcMar>
          </w:tcPr>
          <w:p w14:paraId="3D64D54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1225</w:t>
            </w:r>
          </w:p>
        </w:tc>
        <w:tc>
          <w:tcPr>
            <w:tcW w:w="815" w:type="dxa"/>
            <w:shd w:val="clear" w:color="auto" w:fill="auto"/>
            <w:tcMar>
              <w:top w:w="100" w:type="dxa"/>
              <w:left w:w="100" w:type="dxa"/>
              <w:bottom w:w="100" w:type="dxa"/>
              <w:right w:w="100" w:type="dxa"/>
            </w:tcMar>
          </w:tcPr>
          <w:p w14:paraId="60571CD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1225</w:t>
            </w:r>
          </w:p>
        </w:tc>
        <w:tc>
          <w:tcPr>
            <w:tcW w:w="815" w:type="dxa"/>
            <w:shd w:val="clear" w:color="auto" w:fill="auto"/>
            <w:tcMar>
              <w:top w:w="100" w:type="dxa"/>
              <w:left w:w="100" w:type="dxa"/>
              <w:bottom w:w="100" w:type="dxa"/>
              <w:right w:w="100" w:type="dxa"/>
            </w:tcMar>
          </w:tcPr>
          <w:p w14:paraId="08F9933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1225</w:t>
            </w:r>
          </w:p>
        </w:tc>
        <w:tc>
          <w:tcPr>
            <w:tcW w:w="993" w:type="dxa"/>
            <w:shd w:val="clear" w:color="auto" w:fill="auto"/>
            <w:tcMar>
              <w:top w:w="100" w:type="dxa"/>
              <w:left w:w="100" w:type="dxa"/>
              <w:bottom w:w="100" w:type="dxa"/>
              <w:right w:w="100" w:type="dxa"/>
            </w:tcMar>
          </w:tcPr>
          <w:p w14:paraId="6990455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4900</w:t>
            </w:r>
          </w:p>
        </w:tc>
      </w:tr>
      <w:tr w:rsidR="00B12A09" w:rsidRPr="00EC3811" w14:paraId="2270D999" w14:textId="77777777">
        <w:trPr>
          <w:trHeight w:val="20"/>
        </w:trPr>
        <w:tc>
          <w:tcPr>
            <w:tcW w:w="2972" w:type="dxa"/>
            <w:gridSpan w:val="2"/>
            <w:shd w:val="clear" w:color="auto" w:fill="auto"/>
            <w:tcMar>
              <w:top w:w="100" w:type="dxa"/>
              <w:left w:w="100" w:type="dxa"/>
              <w:bottom w:w="100" w:type="dxa"/>
              <w:right w:w="100" w:type="dxa"/>
            </w:tcMar>
          </w:tcPr>
          <w:p w14:paraId="0D8D833A" w14:textId="77777777" w:rsidR="00B12A09" w:rsidRPr="00EC3811" w:rsidRDefault="00DE3D3A">
            <w:pPr>
              <w:rPr>
                <w:rFonts w:ascii="Times New Roman" w:hAnsi="Times New Roman" w:cs="Times New Roman"/>
                <w:b/>
              </w:rPr>
            </w:pPr>
            <w:r w:rsidRPr="00EC3811">
              <w:rPr>
                <w:rFonts w:ascii="Times New Roman" w:hAnsi="Times New Roman" w:cs="Times New Roman"/>
                <w:b/>
              </w:rPr>
              <w:t>Часть, формируемая участниками образовательных отношений</w:t>
            </w:r>
          </w:p>
        </w:tc>
        <w:tc>
          <w:tcPr>
            <w:tcW w:w="680" w:type="dxa"/>
            <w:shd w:val="clear" w:color="auto" w:fill="auto"/>
            <w:tcMar>
              <w:top w:w="100" w:type="dxa"/>
              <w:left w:w="100" w:type="dxa"/>
              <w:bottom w:w="100" w:type="dxa"/>
              <w:right w:w="100" w:type="dxa"/>
            </w:tcMar>
          </w:tcPr>
          <w:p w14:paraId="08EFF555" w14:textId="77777777" w:rsidR="00B12A09" w:rsidRPr="00EC3811" w:rsidRDefault="00B12A09">
            <w:pPr>
              <w:jc w:val="center"/>
              <w:rPr>
                <w:rFonts w:ascii="Times New Roman" w:hAnsi="Times New Roman" w:cs="Times New Roman"/>
                <w:b/>
              </w:rPr>
            </w:pPr>
          </w:p>
        </w:tc>
        <w:tc>
          <w:tcPr>
            <w:tcW w:w="680" w:type="dxa"/>
            <w:shd w:val="clear" w:color="auto" w:fill="auto"/>
            <w:tcMar>
              <w:top w:w="100" w:type="dxa"/>
              <w:left w:w="100" w:type="dxa"/>
              <w:bottom w:w="100" w:type="dxa"/>
              <w:right w:w="100" w:type="dxa"/>
            </w:tcMar>
          </w:tcPr>
          <w:p w14:paraId="78A36643" w14:textId="77777777" w:rsidR="00B12A09" w:rsidRPr="00EC3811" w:rsidRDefault="00B12A09">
            <w:pPr>
              <w:jc w:val="center"/>
              <w:rPr>
                <w:rFonts w:ascii="Times New Roman" w:hAnsi="Times New Roman" w:cs="Times New Roman"/>
                <w:b/>
              </w:rPr>
            </w:pPr>
          </w:p>
        </w:tc>
        <w:tc>
          <w:tcPr>
            <w:tcW w:w="681" w:type="dxa"/>
            <w:shd w:val="clear" w:color="auto" w:fill="auto"/>
            <w:tcMar>
              <w:top w:w="100" w:type="dxa"/>
              <w:left w:w="100" w:type="dxa"/>
              <w:bottom w:w="100" w:type="dxa"/>
              <w:right w:w="100" w:type="dxa"/>
            </w:tcMar>
          </w:tcPr>
          <w:p w14:paraId="2F9714DF" w14:textId="77777777" w:rsidR="00B12A09" w:rsidRPr="00EC3811" w:rsidRDefault="00B12A09">
            <w:pPr>
              <w:jc w:val="center"/>
              <w:rPr>
                <w:rFonts w:ascii="Times New Roman" w:hAnsi="Times New Roman" w:cs="Times New Roman"/>
                <w:b/>
              </w:rPr>
            </w:pPr>
          </w:p>
        </w:tc>
        <w:tc>
          <w:tcPr>
            <w:tcW w:w="680" w:type="dxa"/>
            <w:shd w:val="clear" w:color="auto" w:fill="auto"/>
            <w:tcMar>
              <w:top w:w="100" w:type="dxa"/>
              <w:left w:w="100" w:type="dxa"/>
              <w:bottom w:w="100" w:type="dxa"/>
              <w:right w:w="100" w:type="dxa"/>
            </w:tcMar>
          </w:tcPr>
          <w:p w14:paraId="520884A7" w14:textId="77777777" w:rsidR="00B12A09" w:rsidRPr="00EC3811" w:rsidRDefault="00B12A09">
            <w:pPr>
              <w:jc w:val="center"/>
              <w:rPr>
                <w:rFonts w:ascii="Times New Roman" w:hAnsi="Times New Roman" w:cs="Times New Roman"/>
                <w:b/>
              </w:rPr>
            </w:pPr>
          </w:p>
        </w:tc>
        <w:tc>
          <w:tcPr>
            <w:tcW w:w="681" w:type="dxa"/>
            <w:shd w:val="clear" w:color="auto" w:fill="auto"/>
            <w:tcMar>
              <w:top w:w="100" w:type="dxa"/>
              <w:left w:w="100" w:type="dxa"/>
              <w:bottom w:w="100" w:type="dxa"/>
              <w:right w:w="100" w:type="dxa"/>
            </w:tcMar>
          </w:tcPr>
          <w:p w14:paraId="2BD5EC1C" w14:textId="77777777" w:rsidR="00B12A09" w:rsidRPr="00EC3811" w:rsidRDefault="00B12A09">
            <w:pPr>
              <w:jc w:val="center"/>
              <w:rPr>
                <w:rFonts w:ascii="Times New Roman" w:hAnsi="Times New Roman" w:cs="Times New Roman"/>
                <w:b/>
              </w:rPr>
            </w:pPr>
          </w:p>
        </w:tc>
        <w:tc>
          <w:tcPr>
            <w:tcW w:w="815" w:type="dxa"/>
            <w:shd w:val="clear" w:color="auto" w:fill="auto"/>
            <w:tcMar>
              <w:top w:w="100" w:type="dxa"/>
              <w:left w:w="100" w:type="dxa"/>
              <w:bottom w:w="100" w:type="dxa"/>
              <w:right w:w="100" w:type="dxa"/>
            </w:tcMar>
          </w:tcPr>
          <w:p w14:paraId="48CFC829" w14:textId="77777777" w:rsidR="00B12A09" w:rsidRPr="00EC3811" w:rsidRDefault="00B12A09">
            <w:pPr>
              <w:jc w:val="center"/>
              <w:rPr>
                <w:rFonts w:ascii="Times New Roman" w:hAnsi="Times New Roman" w:cs="Times New Roman"/>
                <w:b/>
              </w:rPr>
            </w:pPr>
          </w:p>
        </w:tc>
        <w:tc>
          <w:tcPr>
            <w:tcW w:w="815" w:type="dxa"/>
            <w:shd w:val="clear" w:color="auto" w:fill="auto"/>
            <w:tcMar>
              <w:top w:w="100" w:type="dxa"/>
              <w:left w:w="100" w:type="dxa"/>
              <w:bottom w:w="100" w:type="dxa"/>
              <w:right w:w="100" w:type="dxa"/>
            </w:tcMar>
          </w:tcPr>
          <w:p w14:paraId="663EAC80" w14:textId="77777777" w:rsidR="00B12A09" w:rsidRPr="00EC3811" w:rsidRDefault="00B12A09">
            <w:pPr>
              <w:jc w:val="center"/>
              <w:rPr>
                <w:rFonts w:ascii="Times New Roman" w:hAnsi="Times New Roman" w:cs="Times New Roman"/>
                <w:b/>
              </w:rPr>
            </w:pPr>
          </w:p>
        </w:tc>
        <w:tc>
          <w:tcPr>
            <w:tcW w:w="815" w:type="dxa"/>
            <w:shd w:val="clear" w:color="auto" w:fill="auto"/>
            <w:tcMar>
              <w:top w:w="100" w:type="dxa"/>
              <w:left w:w="100" w:type="dxa"/>
              <w:bottom w:w="100" w:type="dxa"/>
              <w:right w:w="100" w:type="dxa"/>
            </w:tcMar>
          </w:tcPr>
          <w:p w14:paraId="0D6CA204" w14:textId="77777777" w:rsidR="00B12A09" w:rsidRPr="00EC3811" w:rsidRDefault="00B12A09">
            <w:pPr>
              <w:jc w:val="center"/>
              <w:rPr>
                <w:rFonts w:ascii="Times New Roman" w:hAnsi="Times New Roman" w:cs="Times New Roman"/>
                <w:b/>
              </w:rPr>
            </w:pPr>
          </w:p>
        </w:tc>
        <w:tc>
          <w:tcPr>
            <w:tcW w:w="815" w:type="dxa"/>
            <w:shd w:val="clear" w:color="auto" w:fill="auto"/>
            <w:tcMar>
              <w:top w:w="100" w:type="dxa"/>
              <w:left w:w="100" w:type="dxa"/>
              <w:bottom w:w="100" w:type="dxa"/>
              <w:right w:w="100" w:type="dxa"/>
            </w:tcMar>
          </w:tcPr>
          <w:p w14:paraId="1B901C11" w14:textId="77777777" w:rsidR="00B12A09" w:rsidRPr="00EC3811" w:rsidRDefault="00B12A09">
            <w:pPr>
              <w:jc w:val="center"/>
              <w:rPr>
                <w:rFonts w:ascii="Times New Roman" w:hAnsi="Times New Roman" w:cs="Times New Roman"/>
                <w:b/>
              </w:rPr>
            </w:pPr>
          </w:p>
        </w:tc>
        <w:tc>
          <w:tcPr>
            <w:tcW w:w="993" w:type="dxa"/>
            <w:shd w:val="clear" w:color="auto" w:fill="auto"/>
            <w:tcMar>
              <w:top w:w="100" w:type="dxa"/>
              <w:left w:w="100" w:type="dxa"/>
              <w:bottom w:w="100" w:type="dxa"/>
              <w:right w:w="100" w:type="dxa"/>
            </w:tcMar>
          </w:tcPr>
          <w:p w14:paraId="02917CE4" w14:textId="77777777" w:rsidR="00B12A09" w:rsidRPr="00EC3811" w:rsidRDefault="00B12A09">
            <w:pPr>
              <w:jc w:val="center"/>
              <w:rPr>
                <w:rFonts w:ascii="Times New Roman" w:hAnsi="Times New Roman" w:cs="Times New Roman"/>
                <w:b/>
              </w:rPr>
            </w:pPr>
          </w:p>
        </w:tc>
      </w:tr>
      <w:tr w:rsidR="00B12A09" w:rsidRPr="00EC3811" w14:paraId="7B4C6AF5" w14:textId="77777777">
        <w:trPr>
          <w:trHeight w:val="20"/>
        </w:trPr>
        <w:tc>
          <w:tcPr>
            <w:tcW w:w="2972" w:type="dxa"/>
            <w:gridSpan w:val="2"/>
            <w:shd w:val="clear" w:color="auto" w:fill="auto"/>
            <w:tcMar>
              <w:top w:w="100" w:type="dxa"/>
              <w:left w:w="100" w:type="dxa"/>
              <w:bottom w:w="100" w:type="dxa"/>
              <w:right w:w="100" w:type="dxa"/>
            </w:tcMar>
          </w:tcPr>
          <w:p w14:paraId="5E5880D9" w14:textId="77777777" w:rsidR="00B12A09" w:rsidRPr="00EC3811" w:rsidRDefault="00DE3D3A">
            <w:pPr>
              <w:rPr>
                <w:rFonts w:ascii="Times New Roman" w:hAnsi="Times New Roman" w:cs="Times New Roman"/>
                <w:b/>
              </w:rPr>
            </w:pPr>
            <w:r w:rsidRPr="00EC3811">
              <w:rPr>
                <w:rFonts w:ascii="Times New Roman" w:hAnsi="Times New Roman" w:cs="Times New Roman"/>
                <w:b/>
              </w:rPr>
              <w:t>Технология игропрактики, Управленческий тренинг, Дебаты, Театр, Проектная деятельность</w:t>
            </w:r>
          </w:p>
        </w:tc>
        <w:tc>
          <w:tcPr>
            <w:tcW w:w="680" w:type="dxa"/>
            <w:shd w:val="clear" w:color="auto" w:fill="auto"/>
            <w:tcMar>
              <w:top w:w="100" w:type="dxa"/>
              <w:left w:w="100" w:type="dxa"/>
              <w:bottom w:w="100" w:type="dxa"/>
              <w:right w:w="100" w:type="dxa"/>
            </w:tcMar>
          </w:tcPr>
          <w:p w14:paraId="0453F38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0" w:type="dxa"/>
            <w:shd w:val="clear" w:color="auto" w:fill="auto"/>
            <w:tcMar>
              <w:top w:w="100" w:type="dxa"/>
              <w:left w:w="100" w:type="dxa"/>
              <w:bottom w:w="100" w:type="dxa"/>
              <w:right w:w="100" w:type="dxa"/>
            </w:tcMar>
          </w:tcPr>
          <w:p w14:paraId="23B15A3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65DE5B8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0" w:type="dxa"/>
            <w:shd w:val="clear" w:color="auto" w:fill="auto"/>
            <w:tcMar>
              <w:top w:w="100" w:type="dxa"/>
              <w:left w:w="100" w:type="dxa"/>
              <w:bottom w:w="100" w:type="dxa"/>
              <w:right w:w="100" w:type="dxa"/>
            </w:tcMar>
          </w:tcPr>
          <w:p w14:paraId="1E6A0D5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658E2DB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4</w:t>
            </w:r>
          </w:p>
        </w:tc>
        <w:tc>
          <w:tcPr>
            <w:tcW w:w="815" w:type="dxa"/>
            <w:shd w:val="clear" w:color="auto" w:fill="auto"/>
            <w:tcMar>
              <w:top w:w="100" w:type="dxa"/>
              <w:left w:w="100" w:type="dxa"/>
              <w:bottom w:w="100" w:type="dxa"/>
              <w:right w:w="100" w:type="dxa"/>
            </w:tcMar>
          </w:tcPr>
          <w:p w14:paraId="1A7C123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24D431F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7B8E4E2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1D587A6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993" w:type="dxa"/>
            <w:shd w:val="clear" w:color="auto" w:fill="auto"/>
            <w:tcMar>
              <w:top w:w="100" w:type="dxa"/>
              <w:left w:w="100" w:type="dxa"/>
              <w:bottom w:w="100" w:type="dxa"/>
              <w:right w:w="100" w:type="dxa"/>
            </w:tcMar>
          </w:tcPr>
          <w:p w14:paraId="665C3AE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140</w:t>
            </w:r>
          </w:p>
        </w:tc>
      </w:tr>
      <w:tr w:rsidR="00B12A09" w:rsidRPr="00EC3811" w14:paraId="3ECB3833" w14:textId="77777777">
        <w:trPr>
          <w:trHeight w:val="20"/>
        </w:trPr>
        <w:tc>
          <w:tcPr>
            <w:tcW w:w="2972" w:type="dxa"/>
            <w:gridSpan w:val="2"/>
            <w:shd w:val="clear" w:color="auto" w:fill="auto"/>
            <w:tcMar>
              <w:top w:w="100" w:type="dxa"/>
              <w:left w:w="100" w:type="dxa"/>
              <w:bottom w:w="100" w:type="dxa"/>
              <w:right w:w="100" w:type="dxa"/>
            </w:tcMar>
          </w:tcPr>
          <w:p w14:paraId="3DB03E4D" w14:textId="77777777" w:rsidR="00B12A09" w:rsidRPr="00EC3811" w:rsidRDefault="00DE3D3A">
            <w:pPr>
              <w:rPr>
                <w:rFonts w:ascii="Times New Roman" w:hAnsi="Times New Roman" w:cs="Times New Roman"/>
                <w:b/>
              </w:rPr>
            </w:pPr>
            <w:r w:rsidRPr="00EC3811">
              <w:rPr>
                <w:rFonts w:ascii="Times New Roman" w:hAnsi="Times New Roman" w:cs="Times New Roman"/>
                <w:b/>
              </w:rPr>
              <w:t>STEAM</w:t>
            </w:r>
          </w:p>
        </w:tc>
        <w:tc>
          <w:tcPr>
            <w:tcW w:w="680" w:type="dxa"/>
            <w:shd w:val="clear" w:color="auto" w:fill="auto"/>
            <w:tcMar>
              <w:top w:w="100" w:type="dxa"/>
              <w:left w:w="100" w:type="dxa"/>
              <w:bottom w:w="100" w:type="dxa"/>
              <w:right w:w="100" w:type="dxa"/>
            </w:tcMar>
          </w:tcPr>
          <w:p w14:paraId="2D52EF3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0" w:type="dxa"/>
            <w:shd w:val="clear" w:color="auto" w:fill="auto"/>
            <w:tcMar>
              <w:top w:w="100" w:type="dxa"/>
              <w:left w:w="100" w:type="dxa"/>
              <w:bottom w:w="100" w:type="dxa"/>
              <w:right w:w="100" w:type="dxa"/>
            </w:tcMar>
          </w:tcPr>
          <w:p w14:paraId="61AF98E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288A795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0" w:type="dxa"/>
            <w:shd w:val="clear" w:color="auto" w:fill="auto"/>
            <w:tcMar>
              <w:top w:w="100" w:type="dxa"/>
              <w:left w:w="100" w:type="dxa"/>
              <w:bottom w:w="100" w:type="dxa"/>
              <w:right w:w="100" w:type="dxa"/>
            </w:tcMar>
          </w:tcPr>
          <w:p w14:paraId="635CDB4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w:t>
            </w:r>
          </w:p>
        </w:tc>
        <w:tc>
          <w:tcPr>
            <w:tcW w:w="681" w:type="dxa"/>
            <w:shd w:val="clear" w:color="auto" w:fill="auto"/>
            <w:tcMar>
              <w:top w:w="100" w:type="dxa"/>
              <w:left w:w="100" w:type="dxa"/>
              <w:bottom w:w="100" w:type="dxa"/>
              <w:right w:w="100" w:type="dxa"/>
            </w:tcMar>
          </w:tcPr>
          <w:p w14:paraId="7C54741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4</w:t>
            </w:r>
          </w:p>
        </w:tc>
        <w:tc>
          <w:tcPr>
            <w:tcW w:w="815" w:type="dxa"/>
            <w:shd w:val="clear" w:color="auto" w:fill="auto"/>
            <w:tcMar>
              <w:top w:w="100" w:type="dxa"/>
              <w:left w:w="100" w:type="dxa"/>
              <w:bottom w:w="100" w:type="dxa"/>
              <w:right w:w="100" w:type="dxa"/>
            </w:tcMar>
          </w:tcPr>
          <w:p w14:paraId="4EF5FBD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4DCAE8D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7C52EDA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815" w:type="dxa"/>
            <w:shd w:val="clear" w:color="auto" w:fill="auto"/>
            <w:tcMar>
              <w:top w:w="100" w:type="dxa"/>
              <w:left w:w="100" w:type="dxa"/>
              <w:bottom w:w="100" w:type="dxa"/>
              <w:right w:w="100" w:type="dxa"/>
            </w:tcMar>
          </w:tcPr>
          <w:p w14:paraId="1474C57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w:t>
            </w:r>
          </w:p>
        </w:tc>
        <w:tc>
          <w:tcPr>
            <w:tcW w:w="993" w:type="dxa"/>
            <w:shd w:val="clear" w:color="auto" w:fill="auto"/>
            <w:tcMar>
              <w:top w:w="100" w:type="dxa"/>
              <w:left w:w="100" w:type="dxa"/>
              <w:bottom w:w="100" w:type="dxa"/>
              <w:right w:w="100" w:type="dxa"/>
            </w:tcMar>
          </w:tcPr>
          <w:p w14:paraId="5EC821F2"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140</w:t>
            </w:r>
          </w:p>
        </w:tc>
      </w:tr>
      <w:tr w:rsidR="00B12A09" w:rsidRPr="00EC3811" w14:paraId="3D033A0A" w14:textId="77777777">
        <w:trPr>
          <w:trHeight w:val="20"/>
        </w:trPr>
        <w:tc>
          <w:tcPr>
            <w:tcW w:w="2972" w:type="dxa"/>
            <w:gridSpan w:val="2"/>
            <w:shd w:val="clear" w:color="auto" w:fill="auto"/>
            <w:tcMar>
              <w:top w:w="100" w:type="dxa"/>
              <w:left w:w="100" w:type="dxa"/>
              <w:bottom w:w="100" w:type="dxa"/>
              <w:right w:w="100" w:type="dxa"/>
            </w:tcMar>
          </w:tcPr>
          <w:p w14:paraId="1537DCF7" w14:textId="77777777" w:rsidR="00B12A09" w:rsidRPr="00EC3811" w:rsidRDefault="00DE3D3A">
            <w:pPr>
              <w:rPr>
                <w:rFonts w:ascii="Times New Roman" w:hAnsi="Times New Roman" w:cs="Times New Roman"/>
                <w:b/>
              </w:rPr>
            </w:pPr>
            <w:r w:rsidRPr="00EC3811">
              <w:rPr>
                <w:rFonts w:ascii="Times New Roman" w:hAnsi="Times New Roman" w:cs="Times New Roman"/>
                <w:b/>
              </w:rPr>
              <w:t>Итого часов части, формируемой участниками образовательных отношений</w:t>
            </w:r>
          </w:p>
        </w:tc>
        <w:tc>
          <w:tcPr>
            <w:tcW w:w="680" w:type="dxa"/>
            <w:shd w:val="clear" w:color="auto" w:fill="auto"/>
            <w:tcMar>
              <w:top w:w="100" w:type="dxa"/>
              <w:left w:w="100" w:type="dxa"/>
              <w:bottom w:w="100" w:type="dxa"/>
              <w:right w:w="100" w:type="dxa"/>
            </w:tcMar>
          </w:tcPr>
          <w:p w14:paraId="1B249A7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680" w:type="dxa"/>
            <w:shd w:val="clear" w:color="auto" w:fill="auto"/>
            <w:tcMar>
              <w:top w:w="100" w:type="dxa"/>
              <w:left w:w="100" w:type="dxa"/>
              <w:bottom w:w="100" w:type="dxa"/>
              <w:right w:w="100" w:type="dxa"/>
            </w:tcMar>
          </w:tcPr>
          <w:p w14:paraId="6645A90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681" w:type="dxa"/>
            <w:shd w:val="clear" w:color="auto" w:fill="auto"/>
            <w:tcMar>
              <w:top w:w="100" w:type="dxa"/>
              <w:left w:w="100" w:type="dxa"/>
              <w:bottom w:w="100" w:type="dxa"/>
              <w:right w:w="100" w:type="dxa"/>
            </w:tcMar>
          </w:tcPr>
          <w:p w14:paraId="19736D4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680" w:type="dxa"/>
            <w:shd w:val="clear" w:color="auto" w:fill="auto"/>
            <w:tcMar>
              <w:top w:w="100" w:type="dxa"/>
              <w:left w:w="100" w:type="dxa"/>
              <w:bottom w:w="100" w:type="dxa"/>
              <w:right w:w="100" w:type="dxa"/>
            </w:tcMar>
          </w:tcPr>
          <w:p w14:paraId="7C342BE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w:t>
            </w:r>
          </w:p>
        </w:tc>
        <w:tc>
          <w:tcPr>
            <w:tcW w:w="681" w:type="dxa"/>
            <w:shd w:val="clear" w:color="auto" w:fill="auto"/>
            <w:tcMar>
              <w:top w:w="100" w:type="dxa"/>
              <w:left w:w="100" w:type="dxa"/>
              <w:bottom w:w="100" w:type="dxa"/>
              <w:right w:w="100" w:type="dxa"/>
            </w:tcMar>
          </w:tcPr>
          <w:p w14:paraId="788571C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8</w:t>
            </w:r>
          </w:p>
        </w:tc>
        <w:tc>
          <w:tcPr>
            <w:tcW w:w="815" w:type="dxa"/>
            <w:shd w:val="clear" w:color="auto" w:fill="auto"/>
            <w:tcMar>
              <w:top w:w="100" w:type="dxa"/>
              <w:left w:w="100" w:type="dxa"/>
              <w:bottom w:w="100" w:type="dxa"/>
              <w:right w:w="100" w:type="dxa"/>
            </w:tcMar>
          </w:tcPr>
          <w:p w14:paraId="326B652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c>
          <w:tcPr>
            <w:tcW w:w="815" w:type="dxa"/>
            <w:shd w:val="clear" w:color="auto" w:fill="auto"/>
            <w:tcMar>
              <w:top w:w="100" w:type="dxa"/>
              <w:left w:w="100" w:type="dxa"/>
              <w:bottom w:w="100" w:type="dxa"/>
              <w:right w:w="100" w:type="dxa"/>
            </w:tcMar>
          </w:tcPr>
          <w:p w14:paraId="5D14F62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c>
          <w:tcPr>
            <w:tcW w:w="815" w:type="dxa"/>
            <w:shd w:val="clear" w:color="auto" w:fill="auto"/>
            <w:tcMar>
              <w:top w:w="100" w:type="dxa"/>
              <w:left w:w="100" w:type="dxa"/>
              <w:bottom w:w="100" w:type="dxa"/>
              <w:right w:w="100" w:type="dxa"/>
            </w:tcMar>
          </w:tcPr>
          <w:p w14:paraId="0834976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c>
          <w:tcPr>
            <w:tcW w:w="815" w:type="dxa"/>
            <w:shd w:val="clear" w:color="auto" w:fill="auto"/>
            <w:tcMar>
              <w:top w:w="100" w:type="dxa"/>
              <w:left w:w="100" w:type="dxa"/>
              <w:bottom w:w="100" w:type="dxa"/>
              <w:right w:w="100" w:type="dxa"/>
            </w:tcMar>
          </w:tcPr>
          <w:p w14:paraId="64A124B4"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70</w:t>
            </w:r>
          </w:p>
        </w:tc>
        <w:tc>
          <w:tcPr>
            <w:tcW w:w="993" w:type="dxa"/>
            <w:shd w:val="clear" w:color="auto" w:fill="auto"/>
            <w:tcMar>
              <w:top w:w="100" w:type="dxa"/>
              <w:left w:w="100" w:type="dxa"/>
              <w:bottom w:w="100" w:type="dxa"/>
              <w:right w:w="100" w:type="dxa"/>
            </w:tcMar>
          </w:tcPr>
          <w:p w14:paraId="150A08E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280</w:t>
            </w:r>
          </w:p>
        </w:tc>
      </w:tr>
      <w:tr w:rsidR="00B12A09" w:rsidRPr="00EC3811" w14:paraId="1FBC7F1B" w14:textId="77777777">
        <w:trPr>
          <w:trHeight w:val="20"/>
        </w:trPr>
        <w:tc>
          <w:tcPr>
            <w:tcW w:w="2972" w:type="dxa"/>
            <w:gridSpan w:val="2"/>
            <w:shd w:val="clear" w:color="auto" w:fill="auto"/>
            <w:tcMar>
              <w:top w:w="100" w:type="dxa"/>
              <w:left w:w="100" w:type="dxa"/>
              <w:bottom w:w="100" w:type="dxa"/>
              <w:right w:w="100" w:type="dxa"/>
            </w:tcMar>
          </w:tcPr>
          <w:p w14:paraId="3FD6621B" w14:textId="77777777" w:rsidR="00B12A09" w:rsidRPr="00EC3811" w:rsidRDefault="00DE3D3A">
            <w:pPr>
              <w:rPr>
                <w:rFonts w:ascii="Times New Roman" w:hAnsi="Times New Roman" w:cs="Times New Roman"/>
                <w:b/>
              </w:rPr>
            </w:pPr>
            <w:r w:rsidRPr="00EC3811">
              <w:rPr>
                <w:rFonts w:ascii="Times New Roman" w:hAnsi="Times New Roman" w:cs="Times New Roman"/>
                <w:b/>
              </w:rPr>
              <w:t>ВСЕГО общий объем нагрузки</w:t>
            </w:r>
          </w:p>
        </w:tc>
        <w:tc>
          <w:tcPr>
            <w:tcW w:w="680" w:type="dxa"/>
            <w:shd w:val="clear" w:color="auto" w:fill="auto"/>
            <w:tcMar>
              <w:top w:w="100" w:type="dxa"/>
              <w:left w:w="100" w:type="dxa"/>
              <w:bottom w:w="100" w:type="dxa"/>
              <w:right w:w="100" w:type="dxa"/>
            </w:tcMar>
          </w:tcPr>
          <w:p w14:paraId="1E7E82CC"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37</w:t>
            </w:r>
          </w:p>
        </w:tc>
        <w:tc>
          <w:tcPr>
            <w:tcW w:w="680" w:type="dxa"/>
            <w:shd w:val="clear" w:color="auto" w:fill="auto"/>
            <w:tcMar>
              <w:top w:w="100" w:type="dxa"/>
              <w:left w:w="100" w:type="dxa"/>
              <w:bottom w:w="100" w:type="dxa"/>
              <w:right w:w="100" w:type="dxa"/>
            </w:tcMar>
          </w:tcPr>
          <w:p w14:paraId="766C8F8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37</w:t>
            </w:r>
          </w:p>
        </w:tc>
        <w:tc>
          <w:tcPr>
            <w:tcW w:w="681" w:type="dxa"/>
            <w:shd w:val="clear" w:color="auto" w:fill="auto"/>
            <w:tcMar>
              <w:top w:w="100" w:type="dxa"/>
              <w:left w:w="100" w:type="dxa"/>
              <w:bottom w:w="100" w:type="dxa"/>
              <w:right w:w="100" w:type="dxa"/>
            </w:tcMar>
          </w:tcPr>
          <w:p w14:paraId="3DCBB39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37</w:t>
            </w:r>
          </w:p>
        </w:tc>
        <w:tc>
          <w:tcPr>
            <w:tcW w:w="680" w:type="dxa"/>
            <w:shd w:val="clear" w:color="auto" w:fill="auto"/>
            <w:tcMar>
              <w:top w:w="100" w:type="dxa"/>
              <w:left w:w="100" w:type="dxa"/>
              <w:bottom w:w="100" w:type="dxa"/>
              <w:right w:w="100" w:type="dxa"/>
            </w:tcMar>
          </w:tcPr>
          <w:p w14:paraId="4AB6926F"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37</w:t>
            </w:r>
          </w:p>
        </w:tc>
        <w:tc>
          <w:tcPr>
            <w:tcW w:w="681" w:type="dxa"/>
            <w:shd w:val="clear" w:color="auto" w:fill="auto"/>
            <w:tcMar>
              <w:top w:w="100" w:type="dxa"/>
              <w:left w:w="100" w:type="dxa"/>
              <w:bottom w:w="100" w:type="dxa"/>
              <w:right w:w="100" w:type="dxa"/>
            </w:tcMar>
          </w:tcPr>
          <w:p w14:paraId="591C849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148</w:t>
            </w:r>
          </w:p>
        </w:tc>
        <w:tc>
          <w:tcPr>
            <w:tcW w:w="815" w:type="dxa"/>
            <w:shd w:val="clear" w:color="auto" w:fill="auto"/>
            <w:tcMar>
              <w:top w:w="100" w:type="dxa"/>
              <w:left w:w="100" w:type="dxa"/>
              <w:bottom w:w="100" w:type="dxa"/>
              <w:right w:w="100" w:type="dxa"/>
            </w:tcMar>
          </w:tcPr>
          <w:p w14:paraId="36176DA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1295</w:t>
            </w:r>
          </w:p>
        </w:tc>
        <w:tc>
          <w:tcPr>
            <w:tcW w:w="815" w:type="dxa"/>
            <w:shd w:val="clear" w:color="auto" w:fill="auto"/>
            <w:tcMar>
              <w:top w:w="100" w:type="dxa"/>
              <w:left w:w="100" w:type="dxa"/>
              <w:bottom w:w="100" w:type="dxa"/>
              <w:right w:w="100" w:type="dxa"/>
            </w:tcMar>
          </w:tcPr>
          <w:p w14:paraId="3BD6362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1295</w:t>
            </w:r>
          </w:p>
        </w:tc>
        <w:tc>
          <w:tcPr>
            <w:tcW w:w="815" w:type="dxa"/>
            <w:shd w:val="clear" w:color="auto" w:fill="auto"/>
            <w:tcMar>
              <w:top w:w="100" w:type="dxa"/>
              <w:left w:w="100" w:type="dxa"/>
              <w:bottom w:w="100" w:type="dxa"/>
              <w:right w:w="100" w:type="dxa"/>
            </w:tcMar>
          </w:tcPr>
          <w:p w14:paraId="23E8162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1295</w:t>
            </w:r>
          </w:p>
        </w:tc>
        <w:tc>
          <w:tcPr>
            <w:tcW w:w="815" w:type="dxa"/>
            <w:shd w:val="clear" w:color="auto" w:fill="auto"/>
            <w:tcMar>
              <w:top w:w="100" w:type="dxa"/>
              <w:left w:w="100" w:type="dxa"/>
              <w:bottom w:w="100" w:type="dxa"/>
              <w:right w:w="100" w:type="dxa"/>
            </w:tcMar>
          </w:tcPr>
          <w:p w14:paraId="19A7123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1295</w:t>
            </w:r>
          </w:p>
        </w:tc>
        <w:tc>
          <w:tcPr>
            <w:tcW w:w="993" w:type="dxa"/>
            <w:shd w:val="clear" w:color="auto" w:fill="auto"/>
            <w:tcMar>
              <w:top w:w="100" w:type="dxa"/>
              <w:left w:w="100" w:type="dxa"/>
              <w:bottom w:w="100" w:type="dxa"/>
              <w:right w:w="100" w:type="dxa"/>
            </w:tcMar>
          </w:tcPr>
          <w:p w14:paraId="397384D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5180</w:t>
            </w:r>
          </w:p>
        </w:tc>
      </w:tr>
      <w:tr w:rsidR="00B12A09" w:rsidRPr="00EC3811" w14:paraId="33215427" w14:textId="77777777">
        <w:trPr>
          <w:trHeight w:val="20"/>
        </w:trPr>
        <w:tc>
          <w:tcPr>
            <w:tcW w:w="2972" w:type="dxa"/>
            <w:gridSpan w:val="2"/>
            <w:shd w:val="clear" w:color="auto" w:fill="auto"/>
            <w:tcMar>
              <w:top w:w="100" w:type="dxa"/>
              <w:left w:w="100" w:type="dxa"/>
              <w:bottom w:w="100" w:type="dxa"/>
              <w:right w:w="100" w:type="dxa"/>
            </w:tcMar>
          </w:tcPr>
          <w:p w14:paraId="1D64F578" w14:textId="77777777" w:rsidR="00B12A09" w:rsidRPr="00EC3811" w:rsidRDefault="00DE3D3A">
            <w:pPr>
              <w:rPr>
                <w:rFonts w:ascii="Times New Roman" w:hAnsi="Times New Roman" w:cs="Times New Roman"/>
                <w:b/>
              </w:rPr>
            </w:pPr>
            <w:r w:rsidRPr="00EC3811">
              <w:rPr>
                <w:rFonts w:ascii="Times New Roman" w:hAnsi="Times New Roman" w:cs="Times New Roman"/>
                <w:b/>
              </w:rPr>
              <w:t>Максимальный объем недельной нагрузки по СанПиН</w:t>
            </w:r>
          </w:p>
        </w:tc>
        <w:tc>
          <w:tcPr>
            <w:tcW w:w="680" w:type="dxa"/>
            <w:shd w:val="clear" w:color="auto" w:fill="auto"/>
            <w:tcMar>
              <w:top w:w="100" w:type="dxa"/>
              <w:left w:w="100" w:type="dxa"/>
              <w:bottom w:w="100" w:type="dxa"/>
              <w:right w:w="100" w:type="dxa"/>
            </w:tcMar>
          </w:tcPr>
          <w:p w14:paraId="4529BB1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37</w:t>
            </w:r>
          </w:p>
        </w:tc>
        <w:tc>
          <w:tcPr>
            <w:tcW w:w="680" w:type="dxa"/>
            <w:shd w:val="clear" w:color="auto" w:fill="auto"/>
            <w:tcMar>
              <w:top w:w="100" w:type="dxa"/>
              <w:left w:w="100" w:type="dxa"/>
              <w:bottom w:w="100" w:type="dxa"/>
              <w:right w:w="100" w:type="dxa"/>
            </w:tcMar>
          </w:tcPr>
          <w:p w14:paraId="6CFB013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37</w:t>
            </w:r>
          </w:p>
        </w:tc>
        <w:tc>
          <w:tcPr>
            <w:tcW w:w="681" w:type="dxa"/>
            <w:shd w:val="clear" w:color="auto" w:fill="auto"/>
            <w:tcMar>
              <w:top w:w="100" w:type="dxa"/>
              <w:left w:w="100" w:type="dxa"/>
              <w:bottom w:w="100" w:type="dxa"/>
              <w:right w:w="100" w:type="dxa"/>
            </w:tcMar>
          </w:tcPr>
          <w:p w14:paraId="7469E2EE"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37</w:t>
            </w:r>
          </w:p>
        </w:tc>
        <w:tc>
          <w:tcPr>
            <w:tcW w:w="680" w:type="dxa"/>
            <w:shd w:val="clear" w:color="auto" w:fill="auto"/>
            <w:tcMar>
              <w:top w:w="100" w:type="dxa"/>
              <w:left w:w="100" w:type="dxa"/>
              <w:bottom w:w="100" w:type="dxa"/>
              <w:right w:w="100" w:type="dxa"/>
            </w:tcMar>
          </w:tcPr>
          <w:p w14:paraId="1D33C9C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37</w:t>
            </w:r>
          </w:p>
        </w:tc>
        <w:tc>
          <w:tcPr>
            <w:tcW w:w="681" w:type="dxa"/>
            <w:shd w:val="clear" w:color="auto" w:fill="auto"/>
            <w:tcMar>
              <w:top w:w="100" w:type="dxa"/>
              <w:left w:w="100" w:type="dxa"/>
              <w:bottom w:w="100" w:type="dxa"/>
              <w:right w:w="100" w:type="dxa"/>
            </w:tcMar>
          </w:tcPr>
          <w:p w14:paraId="66CFF6B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148</w:t>
            </w:r>
          </w:p>
        </w:tc>
        <w:tc>
          <w:tcPr>
            <w:tcW w:w="815" w:type="dxa"/>
            <w:shd w:val="clear" w:color="auto" w:fill="auto"/>
            <w:tcMar>
              <w:top w:w="100" w:type="dxa"/>
              <w:left w:w="100" w:type="dxa"/>
              <w:bottom w:w="100" w:type="dxa"/>
              <w:right w:w="100" w:type="dxa"/>
            </w:tcMar>
          </w:tcPr>
          <w:p w14:paraId="533878C9"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1295</w:t>
            </w:r>
          </w:p>
        </w:tc>
        <w:tc>
          <w:tcPr>
            <w:tcW w:w="815" w:type="dxa"/>
            <w:shd w:val="clear" w:color="auto" w:fill="auto"/>
            <w:tcMar>
              <w:top w:w="100" w:type="dxa"/>
              <w:left w:w="100" w:type="dxa"/>
              <w:bottom w:w="100" w:type="dxa"/>
              <w:right w:w="100" w:type="dxa"/>
            </w:tcMar>
          </w:tcPr>
          <w:p w14:paraId="387E9A9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1295</w:t>
            </w:r>
          </w:p>
        </w:tc>
        <w:tc>
          <w:tcPr>
            <w:tcW w:w="815" w:type="dxa"/>
            <w:shd w:val="clear" w:color="auto" w:fill="auto"/>
            <w:tcMar>
              <w:top w:w="100" w:type="dxa"/>
              <w:left w:w="100" w:type="dxa"/>
              <w:bottom w:w="100" w:type="dxa"/>
              <w:right w:w="100" w:type="dxa"/>
            </w:tcMar>
          </w:tcPr>
          <w:p w14:paraId="6BFDC8C7"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1295</w:t>
            </w:r>
          </w:p>
        </w:tc>
        <w:tc>
          <w:tcPr>
            <w:tcW w:w="815" w:type="dxa"/>
            <w:shd w:val="clear" w:color="auto" w:fill="auto"/>
            <w:tcMar>
              <w:top w:w="100" w:type="dxa"/>
              <w:left w:w="100" w:type="dxa"/>
              <w:bottom w:w="100" w:type="dxa"/>
              <w:right w:w="100" w:type="dxa"/>
            </w:tcMar>
          </w:tcPr>
          <w:p w14:paraId="020C7B6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1295</w:t>
            </w:r>
          </w:p>
        </w:tc>
        <w:tc>
          <w:tcPr>
            <w:tcW w:w="993" w:type="dxa"/>
            <w:shd w:val="clear" w:color="auto" w:fill="auto"/>
            <w:tcMar>
              <w:top w:w="100" w:type="dxa"/>
              <w:left w:w="100" w:type="dxa"/>
              <w:bottom w:w="100" w:type="dxa"/>
              <w:right w:w="100" w:type="dxa"/>
            </w:tcMar>
          </w:tcPr>
          <w:p w14:paraId="33E6AA5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5180</w:t>
            </w:r>
          </w:p>
        </w:tc>
      </w:tr>
      <w:tr w:rsidR="00B12A09" w:rsidRPr="00EC3811" w14:paraId="498AB29E" w14:textId="77777777">
        <w:trPr>
          <w:trHeight w:val="20"/>
        </w:trPr>
        <w:tc>
          <w:tcPr>
            <w:tcW w:w="2972" w:type="dxa"/>
            <w:gridSpan w:val="2"/>
            <w:shd w:val="clear" w:color="auto" w:fill="auto"/>
            <w:tcMar>
              <w:top w:w="100" w:type="dxa"/>
              <w:left w:w="100" w:type="dxa"/>
              <w:bottom w:w="100" w:type="dxa"/>
              <w:right w:w="100" w:type="dxa"/>
            </w:tcMar>
          </w:tcPr>
          <w:p w14:paraId="20A61B69" w14:textId="77777777" w:rsidR="00B12A09" w:rsidRPr="00EC3811" w:rsidRDefault="00DE3D3A">
            <w:pPr>
              <w:rPr>
                <w:rFonts w:ascii="Times New Roman" w:hAnsi="Times New Roman" w:cs="Times New Roman"/>
                <w:b/>
              </w:rPr>
            </w:pPr>
            <w:r w:rsidRPr="00EC3811">
              <w:rPr>
                <w:rFonts w:ascii="Times New Roman" w:hAnsi="Times New Roman" w:cs="Times New Roman"/>
                <w:b/>
              </w:rPr>
              <w:t>Внеурочная деятельность</w:t>
            </w:r>
          </w:p>
        </w:tc>
        <w:tc>
          <w:tcPr>
            <w:tcW w:w="680" w:type="dxa"/>
            <w:shd w:val="clear" w:color="auto" w:fill="auto"/>
            <w:tcMar>
              <w:top w:w="100" w:type="dxa"/>
              <w:left w:w="100" w:type="dxa"/>
              <w:bottom w:w="100" w:type="dxa"/>
              <w:right w:w="100" w:type="dxa"/>
            </w:tcMar>
          </w:tcPr>
          <w:p w14:paraId="1F764A50"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10</w:t>
            </w:r>
          </w:p>
        </w:tc>
        <w:tc>
          <w:tcPr>
            <w:tcW w:w="680" w:type="dxa"/>
            <w:shd w:val="clear" w:color="auto" w:fill="auto"/>
            <w:tcMar>
              <w:top w:w="100" w:type="dxa"/>
              <w:left w:w="100" w:type="dxa"/>
              <w:bottom w:w="100" w:type="dxa"/>
              <w:right w:w="100" w:type="dxa"/>
            </w:tcMar>
          </w:tcPr>
          <w:p w14:paraId="180D9743"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10</w:t>
            </w:r>
          </w:p>
        </w:tc>
        <w:tc>
          <w:tcPr>
            <w:tcW w:w="681" w:type="dxa"/>
            <w:shd w:val="clear" w:color="auto" w:fill="auto"/>
            <w:tcMar>
              <w:top w:w="100" w:type="dxa"/>
              <w:left w:w="100" w:type="dxa"/>
              <w:bottom w:w="100" w:type="dxa"/>
              <w:right w:w="100" w:type="dxa"/>
            </w:tcMar>
          </w:tcPr>
          <w:p w14:paraId="5C70A1A8"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10</w:t>
            </w:r>
          </w:p>
        </w:tc>
        <w:tc>
          <w:tcPr>
            <w:tcW w:w="680" w:type="dxa"/>
            <w:shd w:val="clear" w:color="auto" w:fill="auto"/>
            <w:tcMar>
              <w:top w:w="100" w:type="dxa"/>
              <w:left w:w="100" w:type="dxa"/>
              <w:bottom w:w="100" w:type="dxa"/>
              <w:right w:w="100" w:type="dxa"/>
            </w:tcMar>
          </w:tcPr>
          <w:p w14:paraId="67F68C56"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10</w:t>
            </w:r>
          </w:p>
        </w:tc>
        <w:tc>
          <w:tcPr>
            <w:tcW w:w="681" w:type="dxa"/>
            <w:shd w:val="clear" w:color="auto" w:fill="auto"/>
            <w:tcMar>
              <w:top w:w="100" w:type="dxa"/>
              <w:left w:w="100" w:type="dxa"/>
              <w:bottom w:w="100" w:type="dxa"/>
              <w:right w:w="100" w:type="dxa"/>
            </w:tcMar>
          </w:tcPr>
          <w:p w14:paraId="7872A51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40</w:t>
            </w:r>
          </w:p>
        </w:tc>
        <w:tc>
          <w:tcPr>
            <w:tcW w:w="815" w:type="dxa"/>
            <w:shd w:val="clear" w:color="auto" w:fill="auto"/>
            <w:tcMar>
              <w:top w:w="100" w:type="dxa"/>
              <w:left w:w="100" w:type="dxa"/>
              <w:bottom w:w="100" w:type="dxa"/>
              <w:right w:w="100" w:type="dxa"/>
            </w:tcMar>
          </w:tcPr>
          <w:p w14:paraId="6133779B"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350</w:t>
            </w:r>
          </w:p>
        </w:tc>
        <w:tc>
          <w:tcPr>
            <w:tcW w:w="815" w:type="dxa"/>
            <w:shd w:val="clear" w:color="auto" w:fill="auto"/>
            <w:tcMar>
              <w:top w:w="100" w:type="dxa"/>
              <w:left w:w="100" w:type="dxa"/>
              <w:bottom w:w="100" w:type="dxa"/>
              <w:right w:w="100" w:type="dxa"/>
            </w:tcMar>
          </w:tcPr>
          <w:p w14:paraId="0E806E0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350</w:t>
            </w:r>
          </w:p>
        </w:tc>
        <w:tc>
          <w:tcPr>
            <w:tcW w:w="815" w:type="dxa"/>
            <w:shd w:val="clear" w:color="auto" w:fill="auto"/>
            <w:tcMar>
              <w:top w:w="100" w:type="dxa"/>
              <w:left w:w="100" w:type="dxa"/>
              <w:bottom w:w="100" w:type="dxa"/>
              <w:right w:w="100" w:type="dxa"/>
            </w:tcMar>
          </w:tcPr>
          <w:p w14:paraId="70098131"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350</w:t>
            </w:r>
          </w:p>
        </w:tc>
        <w:tc>
          <w:tcPr>
            <w:tcW w:w="815" w:type="dxa"/>
            <w:shd w:val="clear" w:color="auto" w:fill="auto"/>
            <w:tcMar>
              <w:top w:w="100" w:type="dxa"/>
              <w:left w:w="100" w:type="dxa"/>
              <w:bottom w:w="100" w:type="dxa"/>
              <w:right w:w="100" w:type="dxa"/>
            </w:tcMar>
          </w:tcPr>
          <w:p w14:paraId="37AE2AAA"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350</w:t>
            </w:r>
          </w:p>
        </w:tc>
        <w:tc>
          <w:tcPr>
            <w:tcW w:w="993" w:type="dxa"/>
            <w:shd w:val="clear" w:color="auto" w:fill="auto"/>
            <w:tcMar>
              <w:top w:w="100" w:type="dxa"/>
              <w:left w:w="100" w:type="dxa"/>
              <w:bottom w:w="100" w:type="dxa"/>
              <w:right w:w="100" w:type="dxa"/>
            </w:tcMar>
          </w:tcPr>
          <w:p w14:paraId="2FA78AF5" w14:textId="77777777" w:rsidR="00B12A09" w:rsidRPr="00EC3811" w:rsidRDefault="00DE3D3A">
            <w:pPr>
              <w:jc w:val="center"/>
              <w:rPr>
                <w:rFonts w:ascii="Times New Roman" w:hAnsi="Times New Roman" w:cs="Times New Roman"/>
                <w:b/>
              </w:rPr>
            </w:pPr>
            <w:r w:rsidRPr="00EC3811">
              <w:rPr>
                <w:rFonts w:ascii="Times New Roman" w:hAnsi="Times New Roman" w:cs="Times New Roman"/>
                <w:b/>
              </w:rPr>
              <w:t>1400</w:t>
            </w:r>
          </w:p>
        </w:tc>
      </w:tr>
    </w:tbl>
    <w:p w14:paraId="68F33A87" w14:textId="77777777" w:rsidR="00EC0B75" w:rsidRPr="00EC3811" w:rsidRDefault="00EC0B75" w:rsidP="00EC0B75">
      <w:pPr>
        <w:rPr>
          <w:b/>
        </w:rPr>
      </w:pPr>
    </w:p>
    <w:p w14:paraId="561932CB" w14:textId="77777777" w:rsidR="00EC0B75" w:rsidRPr="00EC3811" w:rsidRDefault="00EC0B75" w:rsidP="00EC0B75">
      <w:pPr>
        <w:rPr>
          <w:b/>
        </w:rPr>
      </w:pPr>
    </w:p>
    <w:p w14:paraId="1FBE8936" w14:textId="1ADC9504" w:rsidR="00EC0B75" w:rsidRPr="00EC3811" w:rsidRDefault="00EC3811" w:rsidP="00EC0B75">
      <w:pPr>
        <w:rPr>
          <w:b/>
        </w:rPr>
      </w:pPr>
      <w:r w:rsidRPr="00EC3811">
        <w:rPr>
          <w:b/>
          <w:bCs/>
        </w:rPr>
        <w:t>Примерный</w:t>
      </w:r>
      <w:r w:rsidRPr="00EC3811">
        <w:rPr>
          <w:b/>
        </w:rPr>
        <w:t xml:space="preserve"> </w:t>
      </w:r>
      <w:r>
        <w:rPr>
          <w:b/>
        </w:rPr>
        <w:t>к</w:t>
      </w:r>
      <w:r w:rsidR="00EC0B75" w:rsidRPr="00EC3811">
        <w:rPr>
          <w:b/>
        </w:rPr>
        <w:t>алендарный учебный график</w:t>
      </w:r>
    </w:p>
    <w:p w14:paraId="6BA2B2EF" w14:textId="77777777" w:rsidR="00EC0B75" w:rsidRPr="00EC3811" w:rsidRDefault="00EC0B75" w:rsidP="00EC0B75">
      <w:pPr>
        <w:rPr>
          <w:b/>
        </w:rPr>
      </w:pPr>
      <w:bookmarkStart w:id="152" w:name="_heading=h.b94l4le0lxxf" w:colFirst="0" w:colLast="0"/>
      <w:bookmarkEnd w:id="152"/>
      <w:r w:rsidRPr="00EC3811">
        <w:rPr>
          <w:b/>
        </w:rPr>
        <w:t>ГАНОУ «Международная Арктическая школа» Республики Саха (Якутия)</w:t>
      </w:r>
    </w:p>
    <w:p w14:paraId="5BB75E41" w14:textId="77777777" w:rsidR="00EC0B75" w:rsidRPr="00EC3811" w:rsidRDefault="00EC0B75" w:rsidP="00EC0B75">
      <w:pPr>
        <w:rPr>
          <w:b/>
        </w:rPr>
      </w:pPr>
      <w:bookmarkStart w:id="153" w:name="_heading=h.vtp7ss5zzrav" w:colFirst="0" w:colLast="0"/>
      <w:bookmarkEnd w:id="153"/>
      <w:r w:rsidRPr="00EC3811">
        <w:rPr>
          <w:b/>
        </w:rPr>
        <w:t>2020-2021 уч.год</w:t>
      </w:r>
    </w:p>
    <w:p w14:paraId="24A7BEF4" w14:textId="77777777" w:rsidR="00EC0B75" w:rsidRPr="00EC3811" w:rsidRDefault="00EC0B75" w:rsidP="00EC0B75">
      <w:r w:rsidRPr="00EC3811">
        <w:t xml:space="preserve"> </w:t>
      </w:r>
    </w:p>
    <w:p w14:paraId="52555A3A" w14:textId="77777777" w:rsidR="00EC0B75" w:rsidRPr="00EC3811" w:rsidRDefault="00EC0B75" w:rsidP="00EC0B75">
      <w:pPr>
        <w:rPr>
          <w:i/>
        </w:rPr>
      </w:pPr>
      <w:r w:rsidRPr="00EC3811">
        <w:rPr>
          <w:i/>
        </w:rPr>
        <w:t>1.Продолжительность учебного года:</w:t>
      </w:r>
    </w:p>
    <w:p w14:paraId="2F7336C4" w14:textId="77777777" w:rsidR="00EC0B75" w:rsidRPr="00EC3811" w:rsidRDefault="00EC0B75" w:rsidP="00EC0B75">
      <w:r w:rsidRPr="00EC3811">
        <w:t>Начало учебного года - 1 сентября 2020 г.</w:t>
      </w:r>
    </w:p>
    <w:p w14:paraId="7208D2EB" w14:textId="77777777" w:rsidR="00EC0B75" w:rsidRPr="00EC3811" w:rsidRDefault="00EC0B75" w:rsidP="00EC0B75">
      <w:r w:rsidRPr="00EC3811">
        <w:t>Окончание учебного года – 10 классы – 05 июня 2021 г.;</w:t>
      </w:r>
    </w:p>
    <w:p w14:paraId="579079C8" w14:textId="77777777" w:rsidR="00EC0B75" w:rsidRPr="00EC3811" w:rsidRDefault="00EC0B75" w:rsidP="00EC0B75">
      <w:pPr>
        <w:rPr>
          <w:i/>
        </w:rPr>
      </w:pPr>
      <w:r w:rsidRPr="00EC3811">
        <w:rPr>
          <w:i/>
        </w:rPr>
        <w:t xml:space="preserve"> </w:t>
      </w:r>
    </w:p>
    <w:p w14:paraId="5C9CC399" w14:textId="77777777" w:rsidR="00EC0B75" w:rsidRPr="00EC3811" w:rsidRDefault="00EC0B75" w:rsidP="00EC0B75">
      <w:pPr>
        <w:rPr>
          <w:i/>
        </w:rPr>
      </w:pPr>
      <w:r w:rsidRPr="00EC3811">
        <w:rPr>
          <w:i/>
        </w:rPr>
        <w:t>2.Продолжительность учебных четвертей</w:t>
      </w:r>
    </w:p>
    <w:tbl>
      <w:tblPr>
        <w:tblStyle w:val="afffff6"/>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90"/>
        <w:gridCol w:w="1515"/>
        <w:gridCol w:w="2655"/>
        <w:gridCol w:w="2205"/>
      </w:tblGrid>
      <w:tr w:rsidR="00EC0B75" w:rsidRPr="00EC3811" w14:paraId="71FDAB9D" w14:textId="77777777" w:rsidTr="00EC3811">
        <w:trPr>
          <w:trHeight w:val="259"/>
        </w:trPr>
        <w:tc>
          <w:tcPr>
            <w:tcW w:w="2490" w:type="dxa"/>
            <w:tcMar>
              <w:top w:w="100" w:type="dxa"/>
              <w:left w:w="20" w:type="dxa"/>
              <w:bottom w:w="100" w:type="dxa"/>
              <w:right w:w="20" w:type="dxa"/>
            </w:tcMar>
          </w:tcPr>
          <w:p w14:paraId="0508AB8A"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lastRenderedPageBreak/>
              <w:t>Учебные четверти</w:t>
            </w:r>
          </w:p>
          <w:p w14:paraId="38A97046" w14:textId="1F706D4E" w:rsidR="00EC0B75" w:rsidRPr="00EC3811" w:rsidRDefault="00EC0B75" w:rsidP="00EC3811">
            <w:pPr>
              <w:jc w:val="center"/>
              <w:rPr>
                <w:rFonts w:ascii="Times New Roman" w:hAnsi="Times New Roman" w:cs="Times New Roman"/>
              </w:rPr>
            </w:pPr>
          </w:p>
        </w:tc>
        <w:tc>
          <w:tcPr>
            <w:tcW w:w="1515" w:type="dxa"/>
            <w:tcMar>
              <w:top w:w="100" w:type="dxa"/>
              <w:left w:w="20" w:type="dxa"/>
              <w:bottom w:w="100" w:type="dxa"/>
              <w:right w:w="20" w:type="dxa"/>
            </w:tcMar>
          </w:tcPr>
          <w:p w14:paraId="57450E89"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Классы</w:t>
            </w:r>
          </w:p>
        </w:tc>
        <w:tc>
          <w:tcPr>
            <w:tcW w:w="2655" w:type="dxa"/>
            <w:tcMar>
              <w:top w:w="100" w:type="dxa"/>
              <w:left w:w="20" w:type="dxa"/>
              <w:bottom w:w="100" w:type="dxa"/>
              <w:right w:w="20" w:type="dxa"/>
            </w:tcMar>
          </w:tcPr>
          <w:p w14:paraId="0F4B8732"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Срок начала и окончания</w:t>
            </w:r>
          </w:p>
        </w:tc>
        <w:tc>
          <w:tcPr>
            <w:tcW w:w="2205" w:type="dxa"/>
            <w:tcMar>
              <w:top w:w="100" w:type="dxa"/>
              <w:left w:w="20" w:type="dxa"/>
              <w:bottom w:w="100" w:type="dxa"/>
              <w:right w:w="20" w:type="dxa"/>
            </w:tcMar>
          </w:tcPr>
          <w:p w14:paraId="5F8E5271"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Количество учебных недель</w:t>
            </w:r>
          </w:p>
        </w:tc>
      </w:tr>
      <w:tr w:rsidR="00EC0B75" w:rsidRPr="00EC3811" w14:paraId="2BC6A136" w14:textId="77777777" w:rsidTr="00126B4D">
        <w:trPr>
          <w:trHeight w:val="560"/>
        </w:trPr>
        <w:tc>
          <w:tcPr>
            <w:tcW w:w="2490" w:type="dxa"/>
            <w:tcMar>
              <w:top w:w="100" w:type="dxa"/>
              <w:left w:w="20" w:type="dxa"/>
              <w:bottom w:w="100" w:type="dxa"/>
              <w:right w:w="20" w:type="dxa"/>
            </w:tcMar>
          </w:tcPr>
          <w:p w14:paraId="2BAD9BD3"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I</w:t>
            </w:r>
          </w:p>
        </w:tc>
        <w:tc>
          <w:tcPr>
            <w:tcW w:w="1515" w:type="dxa"/>
            <w:vMerge w:val="restart"/>
            <w:tcMar>
              <w:top w:w="100" w:type="dxa"/>
              <w:left w:w="20" w:type="dxa"/>
              <w:bottom w:w="100" w:type="dxa"/>
              <w:right w:w="20" w:type="dxa"/>
            </w:tcMar>
          </w:tcPr>
          <w:p w14:paraId="3E3FB5CF"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10</w:t>
            </w:r>
          </w:p>
        </w:tc>
        <w:tc>
          <w:tcPr>
            <w:tcW w:w="2655" w:type="dxa"/>
            <w:tcMar>
              <w:top w:w="100" w:type="dxa"/>
              <w:left w:w="20" w:type="dxa"/>
              <w:bottom w:w="100" w:type="dxa"/>
              <w:right w:w="20" w:type="dxa"/>
            </w:tcMar>
          </w:tcPr>
          <w:p w14:paraId="2D2E9CF8"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01.09.20-24.10.20</w:t>
            </w:r>
          </w:p>
        </w:tc>
        <w:tc>
          <w:tcPr>
            <w:tcW w:w="2205" w:type="dxa"/>
            <w:tcMar>
              <w:top w:w="100" w:type="dxa"/>
              <w:left w:w="20" w:type="dxa"/>
              <w:bottom w:w="100" w:type="dxa"/>
              <w:right w:w="20" w:type="dxa"/>
            </w:tcMar>
          </w:tcPr>
          <w:p w14:paraId="7048969B"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8 недель</w:t>
            </w:r>
          </w:p>
        </w:tc>
      </w:tr>
      <w:tr w:rsidR="00EC0B75" w:rsidRPr="00EC3811" w14:paraId="68308628" w14:textId="77777777" w:rsidTr="00126B4D">
        <w:trPr>
          <w:trHeight w:val="545"/>
        </w:trPr>
        <w:tc>
          <w:tcPr>
            <w:tcW w:w="2490" w:type="dxa"/>
            <w:tcMar>
              <w:top w:w="100" w:type="dxa"/>
              <w:left w:w="20" w:type="dxa"/>
              <w:bottom w:w="100" w:type="dxa"/>
              <w:right w:w="20" w:type="dxa"/>
            </w:tcMar>
          </w:tcPr>
          <w:p w14:paraId="7E23537B"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II</w:t>
            </w:r>
          </w:p>
        </w:tc>
        <w:tc>
          <w:tcPr>
            <w:tcW w:w="1515" w:type="dxa"/>
            <w:vMerge/>
            <w:tcMar>
              <w:top w:w="100" w:type="dxa"/>
              <w:left w:w="20" w:type="dxa"/>
              <w:bottom w:w="100" w:type="dxa"/>
              <w:right w:w="20" w:type="dxa"/>
            </w:tcMar>
          </w:tcPr>
          <w:p w14:paraId="2C467EBC" w14:textId="77777777" w:rsidR="00EC0B75" w:rsidRPr="00EC3811" w:rsidRDefault="00EC0B75" w:rsidP="00EC3811">
            <w:pPr>
              <w:widowControl w:val="0"/>
              <w:pBdr>
                <w:top w:val="nil"/>
                <w:left w:val="nil"/>
                <w:bottom w:val="nil"/>
                <w:right w:val="nil"/>
                <w:between w:val="nil"/>
              </w:pBdr>
              <w:jc w:val="center"/>
              <w:rPr>
                <w:rFonts w:ascii="Times New Roman" w:hAnsi="Times New Roman" w:cs="Times New Roman"/>
              </w:rPr>
            </w:pPr>
          </w:p>
        </w:tc>
        <w:tc>
          <w:tcPr>
            <w:tcW w:w="2655" w:type="dxa"/>
            <w:tcMar>
              <w:top w:w="100" w:type="dxa"/>
              <w:left w:w="20" w:type="dxa"/>
              <w:bottom w:w="100" w:type="dxa"/>
              <w:right w:w="20" w:type="dxa"/>
            </w:tcMar>
          </w:tcPr>
          <w:p w14:paraId="2778BF40"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09.11.20-29.12.20</w:t>
            </w:r>
          </w:p>
        </w:tc>
        <w:tc>
          <w:tcPr>
            <w:tcW w:w="2205" w:type="dxa"/>
            <w:tcMar>
              <w:top w:w="100" w:type="dxa"/>
              <w:left w:w="20" w:type="dxa"/>
              <w:bottom w:w="100" w:type="dxa"/>
              <w:right w:w="20" w:type="dxa"/>
            </w:tcMar>
          </w:tcPr>
          <w:p w14:paraId="5E4DC2A1"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7 недель</w:t>
            </w:r>
          </w:p>
        </w:tc>
      </w:tr>
      <w:tr w:rsidR="00EC0B75" w:rsidRPr="00EC3811" w14:paraId="1BCF8A81" w14:textId="77777777" w:rsidTr="00126B4D">
        <w:trPr>
          <w:trHeight w:val="545"/>
        </w:trPr>
        <w:tc>
          <w:tcPr>
            <w:tcW w:w="2490" w:type="dxa"/>
            <w:tcMar>
              <w:top w:w="100" w:type="dxa"/>
              <w:left w:w="20" w:type="dxa"/>
              <w:bottom w:w="100" w:type="dxa"/>
              <w:right w:w="20" w:type="dxa"/>
            </w:tcMar>
          </w:tcPr>
          <w:p w14:paraId="2897AD69"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III</w:t>
            </w:r>
          </w:p>
        </w:tc>
        <w:tc>
          <w:tcPr>
            <w:tcW w:w="1515" w:type="dxa"/>
            <w:vMerge/>
            <w:tcMar>
              <w:top w:w="100" w:type="dxa"/>
              <w:left w:w="20" w:type="dxa"/>
              <w:bottom w:w="100" w:type="dxa"/>
              <w:right w:w="20" w:type="dxa"/>
            </w:tcMar>
          </w:tcPr>
          <w:p w14:paraId="5DE458CE" w14:textId="77777777" w:rsidR="00EC0B75" w:rsidRPr="00EC3811" w:rsidRDefault="00EC0B75" w:rsidP="00EC3811">
            <w:pPr>
              <w:widowControl w:val="0"/>
              <w:pBdr>
                <w:top w:val="nil"/>
                <w:left w:val="nil"/>
                <w:bottom w:val="nil"/>
                <w:right w:val="nil"/>
                <w:between w:val="nil"/>
              </w:pBdr>
              <w:jc w:val="center"/>
              <w:rPr>
                <w:rFonts w:ascii="Times New Roman" w:hAnsi="Times New Roman" w:cs="Times New Roman"/>
              </w:rPr>
            </w:pPr>
          </w:p>
        </w:tc>
        <w:tc>
          <w:tcPr>
            <w:tcW w:w="2655" w:type="dxa"/>
            <w:tcMar>
              <w:top w:w="100" w:type="dxa"/>
              <w:left w:w="20" w:type="dxa"/>
              <w:bottom w:w="100" w:type="dxa"/>
              <w:right w:w="20" w:type="dxa"/>
            </w:tcMar>
          </w:tcPr>
          <w:p w14:paraId="1C2FB180"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11.01.21-27.03.21</w:t>
            </w:r>
          </w:p>
        </w:tc>
        <w:tc>
          <w:tcPr>
            <w:tcW w:w="2205" w:type="dxa"/>
            <w:tcMar>
              <w:top w:w="100" w:type="dxa"/>
              <w:left w:w="20" w:type="dxa"/>
              <w:bottom w:w="100" w:type="dxa"/>
              <w:right w:w="20" w:type="dxa"/>
            </w:tcMar>
          </w:tcPr>
          <w:p w14:paraId="6CB94D18"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11 недель</w:t>
            </w:r>
          </w:p>
        </w:tc>
      </w:tr>
      <w:tr w:rsidR="00EC0B75" w:rsidRPr="00EC3811" w14:paraId="268B7CC1" w14:textId="77777777" w:rsidTr="00126B4D">
        <w:trPr>
          <w:trHeight w:val="545"/>
        </w:trPr>
        <w:tc>
          <w:tcPr>
            <w:tcW w:w="2490" w:type="dxa"/>
            <w:tcMar>
              <w:top w:w="100" w:type="dxa"/>
              <w:left w:w="20" w:type="dxa"/>
              <w:bottom w:w="100" w:type="dxa"/>
              <w:right w:w="20" w:type="dxa"/>
            </w:tcMar>
          </w:tcPr>
          <w:p w14:paraId="04014937"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IV</w:t>
            </w:r>
          </w:p>
        </w:tc>
        <w:tc>
          <w:tcPr>
            <w:tcW w:w="1515" w:type="dxa"/>
            <w:vMerge/>
            <w:tcMar>
              <w:top w:w="100" w:type="dxa"/>
              <w:left w:w="20" w:type="dxa"/>
              <w:bottom w:w="100" w:type="dxa"/>
              <w:right w:w="20" w:type="dxa"/>
            </w:tcMar>
          </w:tcPr>
          <w:p w14:paraId="406267FF" w14:textId="77777777" w:rsidR="00EC0B75" w:rsidRPr="00EC3811" w:rsidRDefault="00EC0B75" w:rsidP="00EC3811">
            <w:pPr>
              <w:widowControl w:val="0"/>
              <w:pBdr>
                <w:top w:val="nil"/>
                <w:left w:val="nil"/>
                <w:bottom w:val="nil"/>
                <w:right w:val="nil"/>
                <w:between w:val="nil"/>
              </w:pBdr>
              <w:jc w:val="center"/>
              <w:rPr>
                <w:rFonts w:ascii="Times New Roman" w:hAnsi="Times New Roman" w:cs="Times New Roman"/>
              </w:rPr>
            </w:pPr>
          </w:p>
        </w:tc>
        <w:tc>
          <w:tcPr>
            <w:tcW w:w="2655" w:type="dxa"/>
            <w:tcMar>
              <w:top w:w="100" w:type="dxa"/>
              <w:left w:w="20" w:type="dxa"/>
              <w:bottom w:w="100" w:type="dxa"/>
              <w:right w:w="20" w:type="dxa"/>
            </w:tcMar>
          </w:tcPr>
          <w:p w14:paraId="1A3C7123"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07.04.21-05.06.21</w:t>
            </w:r>
          </w:p>
        </w:tc>
        <w:tc>
          <w:tcPr>
            <w:tcW w:w="2205" w:type="dxa"/>
            <w:tcMar>
              <w:top w:w="100" w:type="dxa"/>
              <w:left w:w="20" w:type="dxa"/>
              <w:bottom w:w="100" w:type="dxa"/>
              <w:right w:w="20" w:type="dxa"/>
            </w:tcMar>
          </w:tcPr>
          <w:p w14:paraId="1BCD1AD7"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9 недель</w:t>
            </w:r>
          </w:p>
        </w:tc>
      </w:tr>
      <w:tr w:rsidR="00EC0B75" w:rsidRPr="00EC3811" w14:paraId="7B8DBD19" w14:textId="77777777" w:rsidTr="00126B4D">
        <w:trPr>
          <w:trHeight w:val="545"/>
        </w:trPr>
        <w:tc>
          <w:tcPr>
            <w:tcW w:w="2490" w:type="dxa"/>
            <w:tcMar>
              <w:top w:w="100" w:type="dxa"/>
              <w:left w:w="20" w:type="dxa"/>
              <w:bottom w:w="100" w:type="dxa"/>
              <w:right w:w="20" w:type="dxa"/>
            </w:tcMar>
          </w:tcPr>
          <w:p w14:paraId="503DB900" w14:textId="371DFD2E" w:rsidR="00EC0B75" w:rsidRPr="00EC3811" w:rsidRDefault="00EC0B75" w:rsidP="00EC3811">
            <w:pPr>
              <w:jc w:val="center"/>
              <w:rPr>
                <w:rFonts w:ascii="Times New Roman" w:hAnsi="Times New Roman" w:cs="Times New Roman"/>
              </w:rPr>
            </w:pPr>
          </w:p>
        </w:tc>
        <w:tc>
          <w:tcPr>
            <w:tcW w:w="1515" w:type="dxa"/>
            <w:tcMar>
              <w:top w:w="100" w:type="dxa"/>
              <w:left w:w="20" w:type="dxa"/>
              <w:bottom w:w="100" w:type="dxa"/>
              <w:right w:w="20" w:type="dxa"/>
            </w:tcMar>
          </w:tcPr>
          <w:p w14:paraId="6AEF1A60" w14:textId="14868C9E" w:rsidR="00EC0B75" w:rsidRPr="00EC3811" w:rsidRDefault="00EC0B75" w:rsidP="00EC3811">
            <w:pPr>
              <w:jc w:val="center"/>
              <w:rPr>
                <w:rFonts w:ascii="Times New Roman" w:hAnsi="Times New Roman" w:cs="Times New Roman"/>
              </w:rPr>
            </w:pPr>
          </w:p>
        </w:tc>
        <w:tc>
          <w:tcPr>
            <w:tcW w:w="2655" w:type="dxa"/>
            <w:tcMar>
              <w:top w:w="100" w:type="dxa"/>
              <w:left w:w="20" w:type="dxa"/>
              <w:bottom w:w="100" w:type="dxa"/>
              <w:right w:w="20" w:type="dxa"/>
            </w:tcMar>
          </w:tcPr>
          <w:p w14:paraId="71D3CBDC" w14:textId="08CD3C5A" w:rsidR="00EC0B75" w:rsidRPr="00EC3811" w:rsidRDefault="00EC0B75" w:rsidP="00EC3811">
            <w:pPr>
              <w:jc w:val="center"/>
              <w:rPr>
                <w:rFonts w:ascii="Times New Roman" w:hAnsi="Times New Roman" w:cs="Times New Roman"/>
              </w:rPr>
            </w:pPr>
          </w:p>
        </w:tc>
        <w:tc>
          <w:tcPr>
            <w:tcW w:w="2205" w:type="dxa"/>
            <w:tcMar>
              <w:top w:w="100" w:type="dxa"/>
              <w:left w:w="20" w:type="dxa"/>
              <w:bottom w:w="100" w:type="dxa"/>
              <w:right w:w="20" w:type="dxa"/>
            </w:tcMar>
          </w:tcPr>
          <w:p w14:paraId="6540A1D8"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Итого 35 недель</w:t>
            </w:r>
          </w:p>
        </w:tc>
      </w:tr>
    </w:tbl>
    <w:p w14:paraId="079C5BED" w14:textId="77777777" w:rsidR="00EC0B75" w:rsidRPr="00EC3811" w:rsidRDefault="00EC0B75" w:rsidP="00EC0B75">
      <w:r w:rsidRPr="00EC3811">
        <w:t xml:space="preserve"> </w:t>
      </w:r>
    </w:p>
    <w:p w14:paraId="147F3FAF" w14:textId="03B059C4" w:rsidR="00EC0B75" w:rsidRPr="00EC3811" w:rsidRDefault="00EC0B75" w:rsidP="00EC0B75">
      <w:pPr>
        <w:rPr>
          <w:i/>
        </w:rPr>
      </w:pPr>
      <w:r w:rsidRPr="00EC3811">
        <w:rPr>
          <w:i/>
        </w:rPr>
        <w:t>3. Продолжительность каникул</w:t>
      </w:r>
      <w:r w:rsidR="00EC3811">
        <w:rPr>
          <w:i/>
        </w:rPr>
        <w:t xml:space="preserve"> (преокт)</w:t>
      </w:r>
    </w:p>
    <w:tbl>
      <w:tblPr>
        <w:tblStyle w:val="afffff7"/>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60"/>
        <w:gridCol w:w="4185"/>
        <w:gridCol w:w="3105"/>
      </w:tblGrid>
      <w:tr w:rsidR="00EC0B75" w:rsidRPr="00EC3811" w14:paraId="13B78BA3" w14:textId="77777777" w:rsidTr="00126B4D">
        <w:trPr>
          <w:trHeight w:val="665"/>
        </w:trPr>
        <w:tc>
          <w:tcPr>
            <w:tcW w:w="1560" w:type="dxa"/>
            <w:tcBorders>
              <w:top w:val="single" w:sz="8" w:space="0" w:color="000000"/>
              <w:left w:val="single" w:sz="8" w:space="0" w:color="000000"/>
              <w:bottom w:val="nil"/>
              <w:right w:val="nil"/>
            </w:tcBorders>
            <w:tcMar>
              <w:top w:w="100" w:type="dxa"/>
              <w:left w:w="20" w:type="dxa"/>
              <w:bottom w:w="100" w:type="dxa"/>
              <w:right w:w="20" w:type="dxa"/>
            </w:tcMar>
          </w:tcPr>
          <w:p w14:paraId="70BAD2F8"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Каникулы</w:t>
            </w:r>
          </w:p>
        </w:tc>
        <w:tc>
          <w:tcPr>
            <w:tcW w:w="4185" w:type="dxa"/>
            <w:tcBorders>
              <w:top w:val="single" w:sz="8" w:space="0" w:color="000000"/>
              <w:left w:val="single" w:sz="8" w:space="0" w:color="000000"/>
              <w:bottom w:val="nil"/>
              <w:right w:val="nil"/>
            </w:tcBorders>
            <w:tcMar>
              <w:top w:w="100" w:type="dxa"/>
              <w:left w:w="20" w:type="dxa"/>
              <w:bottom w:w="100" w:type="dxa"/>
              <w:right w:w="20" w:type="dxa"/>
            </w:tcMar>
          </w:tcPr>
          <w:p w14:paraId="4A3C6F5A"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Сроки каникул</w:t>
            </w:r>
          </w:p>
        </w:tc>
        <w:tc>
          <w:tcPr>
            <w:tcW w:w="3105" w:type="dxa"/>
            <w:tcBorders>
              <w:top w:val="single" w:sz="8" w:space="0" w:color="000000"/>
              <w:left w:val="single" w:sz="8" w:space="0" w:color="000000"/>
              <w:bottom w:val="nil"/>
              <w:right w:val="single" w:sz="8" w:space="0" w:color="000000"/>
            </w:tcBorders>
            <w:tcMar>
              <w:top w:w="100" w:type="dxa"/>
              <w:left w:w="20" w:type="dxa"/>
              <w:bottom w:w="100" w:type="dxa"/>
              <w:right w:w="20" w:type="dxa"/>
            </w:tcMar>
          </w:tcPr>
          <w:p w14:paraId="0B88A1E5"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Количество</w:t>
            </w:r>
          </w:p>
        </w:tc>
      </w:tr>
      <w:tr w:rsidR="00EC0B75" w:rsidRPr="00EC3811" w14:paraId="12C0DC62" w14:textId="77777777" w:rsidTr="00126B4D">
        <w:trPr>
          <w:trHeight w:val="545"/>
        </w:trPr>
        <w:tc>
          <w:tcPr>
            <w:tcW w:w="1560" w:type="dxa"/>
            <w:tcBorders>
              <w:top w:val="single" w:sz="8" w:space="0" w:color="000000"/>
              <w:left w:val="single" w:sz="8" w:space="0" w:color="000000"/>
              <w:bottom w:val="nil"/>
              <w:right w:val="nil"/>
            </w:tcBorders>
            <w:tcMar>
              <w:top w:w="100" w:type="dxa"/>
              <w:left w:w="20" w:type="dxa"/>
              <w:bottom w:w="100" w:type="dxa"/>
              <w:right w:w="20" w:type="dxa"/>
            </w:tcMar>
          </w:tcPr>
          <w:p w14:paraId="03749D99" w14:textId="77777777" w:rsidR="00EC0B75" w:rsidRPr="00EC3811" w:rsidRDefault="00EC0B75" w:rsidP="00126B4D">
            <w:pPr>
              <w:rPr>
                <w:rFonts w:ascii="Times New Roman" w:hAnsi="Times New Roman" w:cs="Times New Roman"/>
              </w:rPr>
            </w:pPr>
            <w:r w:rsidRPr="00EC3811">
              <w:rPr>
                <w:rFonts w:ascii="Times New Roman" w:hAnsi="Times New Roman" w:cs="Times New Roman"/>
              </w:rPr>
              <w:t>Осенние</w:t>
            </w:r>
          </w:p>
        </w:tc>
        <w:tc>
          <w:tcPr>
            <w:tcW w:w="4185" w:type="dxa"/>
            <w:tcBorders>
              <w:top w:val="single" w:sz="8" w:space="0" w:color="000000"/>
              <w:left w:val="single" w:sz="8" w:space="0" w:color="000000"/>
              <w:bottom w:val="nil"/>
              <w:right w:val="nil"/>
            </w:tcBorders>
            <w:tcMar>
              <w:top w:w="100" w:type="dxa"/>
              <w:left w:w="20" w:type="dxa"/>
              <w:bottom w:w="100" w:type="dxa"/>
              <w:right w:w="20" w:type="dxa"/>
            </w:tcMar>
          </w:tcPr>
          <w:p w14:paraId="2BCE9E98"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26.10.20-07.11.20</w:t>
            </w:r>
          </w:p>
        </w:tc>
        <w:tc>
          <w:tcPr>
            <w:tcW w:w="3105" w:type="dxa"/>
            <w:tcBorders>
              <w:top w:val="single" w:sz="8" w:space="0" w:color="000000"/>
              <w:left w:val="single" w:sz="8" w:space="0" w:color="000000"/>
              <w:bottom w:val="nil"/>
              <w:right w:val="single" w:sz="8" w:space="0" w:color="000000"/>
            </w:tcBorders>
            <w:tcMar>
              <w:top w:w="100" w:type="dxa"/>
              <w:left w:w="20" w:type="dxa"/>
              <w:bottom w:w="100" w:type="dxa"/>
              <w:right w:w="20" w:type="dxa"/>
            </w:tcMar>
          </w:tcPr>
          <w:p w14:paraId="30A706E9"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12 дней</w:t>
            </w:r>
          </w:p>
        </w:tc>
      </w:tr>
      <w:tr w:rsidR="00EC0B75" w:rsidRPr="00EC3811" w14:paraId="1B91FC15" w14:textId="77777777" w:rsidTr="00126B4D">
        <w:trPr>
          <w:trHeight w:val="545"/>
        </w:trPr>
        <w:tc>
          <w:tcPr>
            <w:tcW w:w="1560" w:type="dxa"/>
            <w:tcBorders>
              <w:top w:val="single" w:sz="8" w:space="0" w:color="000000"/>
              <w:left w:val="single" w:sz="8" w:space="0" w:color="000000"/>
              <w:bottom w:val="single" w:sz="8" w:space="0" w:color="000000"/>
              <w:right w:val="nil"/>
            </w:tcBorders>
            <w:tcMar>
              <w:top w:w="100" w:type="dxa"/>
              <w:left w:w="20" w:type="dxa"/>
              <w:bottom w:w="100" w:type="dxa"/>
              <w:right w:w="20" w:type="dxa"/>
            </w:tcMar>
          </w:tcPr>
          <w:p w14:paraId="0BD356E0" w14:textId="77777777" w:rsidR="00EC0B75" w:rsidRPr="00EC3811" w:rsidRDefault="00EC0B75" w:rsidP="00126B4D">
            <w:pPr>
              <w:rPr>
                <w:rFonts w:ascii="Times New Roman" w:hAnsi="Times New Roman" w:cs="Times New Roman"/>
              </w:rPr>
            </w:pPr>
            <w:r w:rsidRPr="00EC3811">
              <w:rPr>
                <w:rFonts w:ascii="Times New Roman" w:hAnsi="Times New Roman" w:cs="Times New Roman"/>
              </w:rPr>
              <w:t>Зимние</w:t>
            </w:r>
          </w:p>
        </w:tc>
        <w:tc>
          <w:tcPr>
            <w:tcW w:w="4185" w:type="dxa"/>
            <w:tcBorders>
              <w:top w:val="single" w:sz="8" w:space="0" w:color="000000"/>
              <w:left w:val="single" w:sz="8" w:space="0" w:color="000000"/>
              <w:bottom w:val="single" w:sz="8" w:space="0" w:color="000000"/>
              <w:right w:val="nil"/>
            </w:tcBorders>
            <w:tcMar>
              <w:top w:w="100" w:type="dxa"/>
              <w:left w:w="20" w:type="dxa"/>
              <w:bottom w:w="100" w:type="dxa"/>
              <w:right w:w="20" w:type="dxa"/>
            </w:tcMar>
          </w:tcPr>
          <w:p w14:paraId="45B8767D"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30.12.20-09.01.21</w:t>
            </w:r>
          </w:p>
        </w:tc>
        <w:tc>
          <w:tcPr>
            <w:tcW w:w="3105"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14:paraId="50A66C35"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10 дней</w:t>
            </w:r>
          </w:p>
        </w:tc>
      </w:tr>
      <w:tr w:rsidR="00EC0B75" w:rsidRPr="00EC3811" w14:paraId="440B160D" w14:textId="77777777" w:rsidTr="00126B4D">
        <w:trPr>
          <w:trHeight w:val="545"/>
        </w:trPr>
        <w:tc>
          <w:tcPr>
            <w:tcW w:w="1560" w:type="dxa"/>
            <w:tcBorders>
              <w:top w:val="nil"/>
              <w:left w:val="single" w:sz="8" w:space="0" w:color="000000"/>
              <w:bottom w:val="single" w:sz="8" w:space="0" w:color="000000"/>
              <w:right w:val="nil"/>
            </w:tcBorders>
            <w:tcMar>
              <w:top w:w="100" w:type="dxa"/>
              <w:left w:w="20" w:type="dxa"/>
              <w:bottom w:w="100" w:type="dxa"/>
              <w:right w:w="20" w:type="dxa"/>
            </w:tcMar>
          </w:tcPr>
          <w:p w14:paraId="4A806867" w14:textId="77777777" w:rsidR="00EC0B75" w:rsidRPr="00EC3811" w:rsidRDefault="00EC0B75" w:rsidP="00126B4D">
            <w:pPr>
              <w:rPr>
                <w:rFonts w:ascii="Times New Roman" w:hAnsi="Times New Roman" w:cs="Times New Roman"/>
              </w:rPr>
            </w:pPr>
            <w:r w:rsidRPr="00EC3811">
              <w:rPr>
                <w:rFonts w:ascii="Times New Roman" w:hAnsi="Times New Roman" w:cs="Times New Roman"/>
              </w:rPr>
              <w:t>Весенние</w:t>
            </w:r>
          </w:p>
        </w:tc>
        <w:tc>
          <w:tcPr>
            <w:tcW w:w="4185" w:type="dxa"/>
            <w:tcBorders>
              <w:top w:val="nil"/>
              <w:left w:val="single" w:sz="8" w:space="0" w:color="000000"/>
              <w:bottom w:val="single" w:sz="8" w:space="0" w:color="000000"/>
              <w:right w:val="nil"/>
            </w:tcBorders>
            <w:tcMar>
              <w:top w:w="100" w:type="dxa"/>
              <w:left w:w="20" w:type="dxa"/>
              <w:bottom w:w="100" w:type="dxa"/>
              <w:right w:w="20" w:type="dxa"/>
            </w:tcMar>
          </w:tcPr>
          <w:p w14:paraId="3B3208CA"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29.03.21-06.04.21</w:t>
            </w:r>
          </w:p>
        </w:tc>
        <w:tc>
          <w:tcPr>
            <w:tcW w:w="310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09881144"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8 дней</w:t>
            </w:r>
          </w:p>
        </w:tc>
      </w:tr>
      <w:tr w:rsidR="00EC0B75" w:rsidRPr="00EC3811" w14:paraId="5CE345FA" w14:textId="77777777" w:rsidTr="00126B4D">
        <w:trPr>
          <w:trHeight w:val="545"/>
        </w:trPr>
        <w:tc>
          <w:tcPr>
            <w:tcW w:w="1560" w:type="dxa"/>
            <w:tcBorders>
              <w:top w:val="nil"/>
              <w:left w:val="single" w:sz="8" w:space="0" w:color="000000"/>
              <w:bottom w:val="single" w:sz="8" w:space="0" w:color="000000"/>
              <w:right w:val="nil"/>
            </w:tcBorders>
            <w:tcMar>
              <w:top w:w="100" w:type="dxa"/>
              <w:left w:w="20" w:type="dxa"/>
              <w:bottom w:w="100" w:type="dxa"/>
              <w:right w:w="20" w:type="dxa"/>
            </w:tcMar>
          </w:tcPr>
          <w:p w14:paraId="7859BAF9" w14:textId="77777777" w:rsidR="00EC0B75" w:rsidRPr="00EC3811" w:rsidRDefault="00EC0B75" w:rsidP="00126B4D">
            <w:pPr>
              <w:rPr>
                <w:rFonts w:ascii="Times New Roman" w:hAnsi="Times New Roman" w:cs="Times New Roman"/>
              </w:rPr>
            </w:pPr>
            <w:r w:rsidRPr="00EC3811">
              <w:rPr>
                <w:rFonts w:ascii="Times New Roman" w:hAnsi="Times New Roman" w:cs="Times New Roman"/>
              </w:rPr>
              <w:t>Летние</w:t>
            </w:r>
          </w:p>
        </w:tc>
        <w:tc>
          <w:tcPr>
            <w:tcW w:w="4185" w:type="dxa"/>
            <w:tcBorders>
              <w:top w:val="nil"/>
              <w:left w:val="single" w:sz="8" w:space="0" w:color="000000"/>
              <w:bottom w:val="single" w:sz="8" w:space="0" w:color="000000"/>
              <w:right w:val="nil"/>
            </w:tcBorders>
            <w:tcMar>
              <w:top w:w="100" w:type="dxa"/>
              <w:left w:w="20" w:type="dxa"/>
              <w:bottom w:w="100" w:type="dxa"/>
              <w:right w:w="20" w:type="dxa"/>
            </w:tcMar>
          </w:tcPr>
          <w:p w14:paraId="2566E2E3"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06.06.21-31.08.21</w:t>
            </w:r>
          </w:p>
        </w:tc>
        <w:tc>
          <w:tcPr>
            <w:tcW w:w="3105"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14:paraId="771ADED3"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12 недель</w:t>
            </w:r>
          </w:p>
        </w:tc>
      </w:tr>
    </w:tbl>
    <w:p w14:paraId="16007571" w14:textId="77777777" w:rsidR="00EC0B75" w:rsidRPr="00EC3811" w:rsidRDefault="00EC0B75" w:rsidP="00EC0B75">
      <w:r w:rsidRPr="00EC3811">
        <w:t xml:space="preserve"> </w:t>
      </w:r>
    </w:p>
    <w:p w14:paraId="2AA63FED" w14:textId="02D0B2E0" w:rsidR="00EC0B75" w:rsidRPr="00EC3811" w:rsidRDefault="00EC0B75" w:rsidP="00EC0B75">
      <w:pPr>
        <w:rPr>
          <w:i/>
        </w:rPr>
      </w:pPr>
      <w:r w:rsidRPr="00EC3811">
        <w:rPr>
          <w:i/>
        </w:rPr>
        <w:t>4. Режим дня</w:t>
      </w:r>
      <w:r w:rsidR="00EC3811">
        <w:rPr>
          <w:i/>
        </w:rPr>
        <w:t xml:space="preserve"> (проект)</w:t>
      </w:r>
    </w:p>
    <w:tbl>
      <w:tblPr>
        <w:tblStyle w:val="afffff8"/>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40"/>
        <w:gridCol w:w="3825"/>
      </w:tblGrid>
      <w:tr w:rsidR="00EC0B75" w:rsidRPr="00EC3811" w14:paraId="756D2215" w14:textId="77777777" w:rsidTr="00126B4D">
        <w:trPr>
          <w:trHeight w:val="545"/>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F32B3"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Режимные моменты/мероприятия</w:t>
            </w:r>
          </w:p>
        </w:tc>
        <w:tc>
          <w:tcPr>
            <w:tcW w:w="38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178E16E"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10 классы</w:t>
            </w:r>
          </w:p>
        </w:tc>
      </w:tr>
      <w:tr w:rsidR="00EC0B75" w:rsidRPr="00EC3811" w14:paraId="13CB6ACA"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C179C2"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Прибытие учащихся в школу</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90AAC"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8.30 – 8.55</w:t>
            </w:r>
          </w:p>
        </w:tc>
      </w:tr>
      <w:tr w:rsidR="00EC0B75" w:rsidRPr="00EC3811" w14:paraId="769EF6C1"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CC760F"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 урок</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DA23DF"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09.00 – 9.40</w:t>
            </w:r>
          </w:p>
        </w:tc>
      </w:tr>
      <w:tr w:rsidR="00EC0B75" w:rsidRPr="00EC3811" w14:paraId="4878E8D0"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D34A9"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2 урок</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8A1CA0"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09.50 – 10.30</w:t>
            </w:r>
          </w:p>
        </w:tc>
      </w:tr>
      <w:tr w:rsidR="00EC0B75" w:rsidRPr="00EC3811" w14:paraId="59FB64C5"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8405D"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Завтрак</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1A1098"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10:30-10:50</w:t>
            </w:r>
          </w:p>
        </w:tc>
      </w:tr>
      <w:tr w:rsidR="00EC0B75" w:rsidRPr="00EC3811" w14:paraId="4EE3C7A4"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5B355"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3 урок</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CD8E96"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10.50 – 11.30</w:t>
            </w:r>
          </w:p>
        </w:tc>
      </w:tr>
      <w:tr w:rsidR="00EC0B75" w:rsidRPr="00EC3811" w14:paraId="18BD2962"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6EAC6F"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lastRenderedPageBreak/>
              <w:t>4 урок</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9C73D"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11.40 – 12.20</w:t>
            </w:r>
          </w:p>
        </w:tc>
      </w:tr>
      <w:tr w:rsidR="00EC0B75" w:rsidRPr="00EC3811" w14:paraId="6E1B7308"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94D40"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Обед</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455004"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12.20 – 12.50</w:t>
            </w:r>
          </w:p>
        </w:tc>
      </w:tr>
      <w:tr w:rsidR="00EC0B75" w:rsidRPr="00EC3811" w14:paraId="6A6D47EF"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8E1FC"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5 урок</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A23F91"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12.50 – 13.30</w:t>
            </w:r>
          </w:p>
        </w:tc>
      </w:tr>
      <w:tr w:rsidR="00EC0B75" w:rsidRPr="00EC3811" w14:paraId="7330C092"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D86BE"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6 урок</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72EF1"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13.40 – 14.20</w:t>
            </w:r>
          </w:p>
        </w:tc>
      </w:tr>
      <w:tr w:rsidR="00EC0B75" w:rsidRPr="00EC3811" w14:paraId="719C3C38"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885F8"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7 урок</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184858"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14:30-15:10</w:t>
            </w:r>
          </w:p>
        </w:tc>
      </w:tr>
      <w:tr w:rsidR="00EC0B75" w:rsidRPr="00EC3811" w14:paraId="213358B3"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F31E6"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Полдник</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E9FA47"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15:10 – 15:30</w:t>
            </w:r>
          </w:p>
        </w:tc>
      </w:tr>
      <w:tr w:rsidR="00EC0B75" w:rsidRPr="00EC3811" w14:paraId="5BFC424C"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DE9BE0"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Свободное время, отдых</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0EB9D6"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15:30 – 16:00</w:t>
            </w:r>
          </w:p>
        </w:tc>
      </w:tr>
      <w:tr w:rsidR="00EC0B75" w:rsidRPr="00EC3811" w14:paraId="2CC8ABA6" w14:textId="77777777" w:rsidTr="00126B4D">
        <w:trPr>
          <w:trHeight w:val="87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4BAD"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Внеурочная деятельность/доп.образование</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CC2588"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16:00 – 17:00</w:t>
            </w:r>
          </w:p>
        </w:tc>
      </w:tr>
      <w:tr w:rsidR="00EC0B75" w:rsidRPr="00EC3811" w14:paraId="4E344F35"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DBF98"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Свободное время, отдых</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5BFE36"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17:00 – 19.00</w:t>
            </w:r>
          </w:p>
        </w:tc>
      </w:tr>
      <w:tr w:rsidR="00EC0B75" w:rsidRPr="00EC3811" w14:paraId="6F740929"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F8C2E"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Ужин</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19815"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19:00</w:t>
            </w:r>
          </w:p>
        </w:tc>
      </w:tr>
      <w:tr w:rsidR="00EC0B75" w:rsidRPr="00EC3811" w14:paraId="329E5ACE"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05831"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Снэк</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4200D"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20:30</w:t>
            </w:r>
          </w:p>
        </w:tc>
      </w:tr>
      <w:tr w:rsidR="00EC0B75" w:rsidRPr="00EC3811" w14:paraId="451F9A5C" w14:textId="77777777" w:rsidTr="00126B4D">
        <w:trPr>
          <w:trHeight w:val="545"/>
        </w:trPr>
        <w:tc>
          <w:tcPr>
            <w:tcW w:w="5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E60A4"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Отбой</w:t>
            </w:r>
          </w:p>
        </w:tc>
        <w:tc>
          <w:tcPr>
            <w:tcW w:w="3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9E11D9" w14:textId="77777777" w:rsidR="00EC0B75" w:rsidRPr="00EC3811" w:rsidRDefault="00EC0B75" w:rsidP="00EC3811">
            <w:pPr>
              <w:jc w:val="center"/>
              <w:rPr>
                <w:rFonts w:ascii="Times New Roman" w:hAnsi="Times New Roman" w:cs="Times New Roman"/>
              </w:rPr>
            </w:pPr>
            <w:r w:rsidRPr="00EC3811">
              <w:rPr>
                <w:rFonts w:ascii="Times New Roman" w:hAnsi="Times New Roman" w:cs="Times New Roman"/>
              </w:rPr>
              <w:t>21:00</w:t>
            </w:r>
          </w:p>
        </w:tc>
      </w:tr>
    </w:tbl>
    <w:p w14:paraId="68718B71" w14:textId="77777777" w:rsidR="00B12A09" w:rsidRPr="00EC3811" w:rsidRDefault="00B12A09">
      <w:pPr>
        <w:rPr>
          <w:b/>
        </w:rPr>
      </w:pPr>
    </w:p>
    <w:p w14:paraId="66FF6DF4" w14:textId="77777777" w:rsidR="00B12A09" w:rsidRPr="00EC3811" w:rsidRDefault="00B12A09">
      <w:pPr>
        <w:rPr>
          <w:b/>
        </w:rPr>
      </w:pPr>
    </w:p>
    <w:p w14:paraId="702A05CD" w14:textId="77777777" w:rsidR="00B12A09" w:rsidRPr="00EC3811" w:rsidRDefault="00DE3D3A" w:rsidP="00EC3811">
      <w:pPr>
        <w:pStyle w:val="2"/>
        <w:spacing w:line="240" w:lineRule="auto"/>
        <w:ind w:left="2" w:hanging="4"/>
        <w:rPr>
          <w:rFonts w:cs="Times New Roman"/>
        </w:rPr>
      </w:pPr>
      <w:bookmarkStart w:id="154" w:name="_heading=h.47hxl2r" w:colFirst="0" w:colLast="0"/>
      <w:bookmarkStart w:id="155" w:name="_heading=h.2mn7vak" w:colFirst="0" w:colLast="0"/>
      <w:bookmarkEnd w:id="154"/>
      <w:bookmarkEnd w:id="155"/>
      <w:r w:rsidRPr="00EC3811">
        <w:rPr>
          <w:rFonts w:cs="Times New Roman"/>
        </w:rPr>
        <w:t>3.2. План внеурочной деятельности ГАНОУ «Международная Арктическая школа» Республики Саха (Якутия)</w:t>
      </w:r>
    </w:p>
    <w:p w14:paraId="172D7359" w14:textId="77777777" w:rsidR="00B12A09" w:rsidRPr="00EC3811" w:rsidRDefault="00DE3D3A">
      <w:r w:rsidRPr="00EC3811">
        <w:t xml:space="preserve"> Воспитательная система Международной Арктической школы направлена на формирование сбалансированной, творческой и высоконравственной личности, способной успешно действовать в конкурентной среде, обладающей высокой культурой и гражданской ответственностью, преданной своей Родине. Воспитательная система реализуется через интеграцию содержания образовательной модели Международной Арктической школы и учебных предметных программ, программ дополнительного образования, досуговой деятельности по направлениям:</w:t>
      </w:r>
    </w:p>
    <w:p w14:paraId="45AEEA22" w14:textId="77777777" w:rsidR="00B12A09" w:rsidRPr="00EC3811" w:rsidRDefault="00DE3D3A">
      <w:pPr>
        <w:numPr>
          <w:ilvl w:val="0"/>
          <w:numId w:val="19"/>
        </w:numPr>
        <w:ind w:left="0" w:hanging="2"/>
      </w:pPr>
      <w:r w:rsidRPr="00EC3811">
        <w:t>патриотическое воспитание;</w:t>
      </w:r>
    </w:p>
    <w:p w14:paraId="6258FB28" w14:textId="77777777" w:rsidR="00B12A09" w:rsidRPr="00EC3811" w:rsidRDefault="00DE3D3A">
      <w:pPr>
        <w:numPr>
          <w:ilvl w:val="0"/>
          <w:numId w:val="19"/>
        </w:numPr>
        <w:ind w:left="0" w:hanging="2"/>
      </w:pPr>
      <w:r w:rsidRPr="00EC3811">
        <w:t>интеллектуальное развитие;</w:t>
      </w:r>
    </w:p>
    <w:p w14:paraId="0AA82173" w14:textId="77777777" w:rsidR="00B12A09" w:rsidRPr="00EC3811" w:rsidRDefault="00DE3D3A">
      <w:pPr>
        <w:numPr>
          <w:ilvl w:val="0"/>
          <w:numId w:val="19"/>
        </w:numPr>
        <w:ind w:left="0" w:hanging="2"/>
      </w:pPr>
      <w:r w:rsidRPr="00EC3811">
        <w:lastRenderedPageBreak/>
        <w:t>нравственное воспитание;</w:t>
      </w:r>
    </w:p>
    <w:p w14:paraId="6F17EC2D" w14:textId="77777777" w:rsidR="00B12A09" w:rsidRPr="00EC3811" w:rsidRDefault="00DE3D3A">
      <w:pPr>
        <w:numPr>
          <w:ilvl w:val="0"/>
          <w:numId w:val="19"/>
        </w:numPr>
        <w:ind w:left="0" w:hanging="2"/>
      </w:pPr>
      <w:r w:rsidRPr="00EC3811">
        <w:t>физическое и психологическое развитие;</w:t>
      </w:r>
    </w:p>
    <w:p w14:paraId="03CC6B6B" w14:textId="77777777" w:rsidR="00B12A09" w:rsidRPr="00EC3811" w:rsidRDefault="00DE3D3A">
      <w:pPr>
        <w:numPr>
          <w:ilvl w:val="0"/>
          <w:numId w:val="19"/>
        </w:numPr>
        <w:ind w:left="0" w:hanging="2"/>
      </w:pPr>
      <w:r w:rsidRPr="00EC3811">
        <w:t>поликультурное развитие;</w:t>
      </w:r>
    </w:p>
    <w:p w14:paraId="54419F18" w14:textId="77777777" w:rsidR="00B12A09" w:rsidRPr="00EC3811" w:rsidRDefault="00DE3D3A">
      <w:pPr>
        <w:numPr>
          <w:ilvl w:val="0"/>
          <w:numId w:val="19"/>
        </w:numPr>
        <w:ind w:left="0" w:hanging="2"/>
      </w:pPr>
      <w:r w:rsidRPr="00EC3811">
        <w:t>развитие лидерских качеств;</w:t>
      </w:r>
    </w:p>
    <w:p w14:paraId="74813089" w14:textId="77777777" w:rsidR="00B12A09" w:rsidRPr="00EC3811" w:rsidRDefault="00DE3D3A">
      <w:pPr>
        <w:numPr>
          <w:ilvl w:val="0"/>
          <w:numId w:val="19"/>
        </w:numPr>
        <w:ind w:left="0" w:hanging="2"/>
      </w:pPr>
      <w:r w:rsidRPr="00EC3811">
        <w:t>художественно-эстетическое развитие.</w:t>
      </w:r>
    </w:p>
    <w:p w14:paraId="1B2FE94A" w14:textId="77777777" w:rsidR="00B12A09" w:rsidRPr="00EC3811" w:rsidRDefault="00DE3D3A">
      <w:r w:rsidRPr="00EC3811">
        <w:t xml:space="preserve"> В результате данной интеграции образовательной деятельности воспитательная работа организуется через следующие формы и методы: социальные проекты и практики; занятия по интересам (спортивные, художественные, технологические и интеллектуальные); элективные курсы; ученическое самоуправление и сообщества; драматические и театральные представления; интеллектуальные и деловые игры; сетевые мероприятия и др.</w:t>
      </w:r>
    </w:p>
    <w:p w14:paraId="1815768E" w14:textId="77777777" w:rsidR="00B12A09" w:rsidRPr="00EC3811" w:rsidRDefault="00DE3D3A">
      <w:r w:rsidRPr="00EC3811">
        <w:t xml:space="preserve"> Для привития навыков межкультурной коммуникации, глобального мышления и толерантности, предусматривается следующее: обменные программы с международными школами; участие в международных конференциях, симпозиумах, саммитах для учащихся; проектная и исследовательская деятельность с учащимися из других стран; посещение международных летних лагерей. </w:t>
      </w:r>
    </w:p>
    <w:p w14:paraId="0A71E1AF" w14:textId="77777777" w:rsidR="00B12A09" w:rsidRPr="00EC3811" w:rsidRDefault="00DE3D3A">
      <w:r w:rsidRPr="00EC3811">
        <w:rPr>
          <w:b/>
        </w:rPr>
        <w:t>Создание условий для развития детей через внеурочную деятельность и дополнительное образование</w:t>
      </w:r>
      <w:r w:rsidRPr="00EC3811">
        <w:t xml:space="preserve"> </w:t>
      </w:r>
    </w:p>
    <w:p w14:paraId="4DEB9D9D" w14:textId="77777777" w:rsidR="00B12A09" w:rsidRPr="00EC3811" w:rsidRDefault="00DE3D3A">
      <w:r w:rsidRPr="00EC3811">
        <w:t xml:space="preserve"> </w:t>
      </w:r>
      <w:r w:rsidRPr="00EC3811">
        <w:tab/>
        <w:t>В Международной Арктической школе создается инфраструктура для развития способностей детей во внеурочной деятельности и по программам дополнительного образования. Воспитательная система Международной Арктической школы формирует яркого лидера, самостоятельного ученика, уверенную личность с активной гражданской позицией, гражданина, готового вносить вклад в социально-экономическое развитие своей страны.</w:t>
      </w:r>
    </w:p>
    <w:p w14:paraId="630A5BDC" w14:textId="77777777" w:rsidR="00B12A09" w:rsidRPr="00EC3811" w:rsidRDefault="00DE3D3A">
      <w:r w:rsidRPr="00EC3811">
        <w:t xml:space="preserve"> Создание многоязычной среды в Международной Арктической школе способствует общему развитию обучающихся. Основная особенность данной среды заключается в преподавании предметом и проведении внеурочной деятельности на трех языках: русский, английский и якутский/языки коренных малочисленных народов Севера. 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14:paraId="1F73003C" w14:textId="77777777" w:rsidR="00B12A09" w:rsidRPr="00EC3811" w:rsidRDefault="00DE3D3A">
      <w:pPr>
        <w:numPr>
          <w:ilvl w:val="0"/>
          <w:numId w:val="20"/>
        </w:numPr>
        <w:ind w:left="0" w:hanging="2"/>
      </w:pPr>
      <w:r w:rsidRPr="00EC3811">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19DCB433" w14:textId="77777777" w:rsidR="00B12A09" w:rsidRPr="00EC3811" w:rsidRDefault="00DE3D3A">
      <w:pPr>
        <w:numPr>
          <w:ilvl w:val="0"/>
          <w:numId w:val="20"/>
        </w:numPr>
        <w:ind w:left="0" w:hanging="2"/>
      </w:pPr>
      <w:r w:rsidRPr="00EC3811">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14:paraId="42F9B70F" w14:textId="77777777" w:rsidR="00B12A09" w:rsidRPr="00EC3811" w:rsidRDefault="00DE3D3A">
      <w:pPr>
        <w:numPr>
          <w:ilvl w:val="0"/>
          <w:numId w:val="20"/>
        </w:numPr>
        <w:ind w:left="0" w:hanging="2"/>
      </w:pPr>
      <w:r w:rsidRPr="00EC3811">
        <w:t>план воспитательных мероприятий.</w:t>
      </w:r>
    </w:p>
    <w:p w14:paraId="00F08C93" w14:textId="77777777" w:rsidR="00B12A09" w:rsidRPr="00EC3811" w:rsidRDefault="00DE3D3A">
      <w:r w:rsidRPr="00EC3811">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274D99E1" w14:textId="77777777" w:rsidR="00B12A09" w:rsidRPr="00EC3811" w:rsidRDefault="00DE3D3A">
      <w:r w:rsidRPr="00EC3811">
        <w:rPr>
          <w:b/>
        </w:rPr>
        <w:t>Содержание плана внеурочной деятельности</w:t>
      </w:r>
    </w:p>
    <w:p w14:paraId="6715023C" w14:textId="77777777" w:rsidR="00B12A09" w:rsidRPr="00EC3811" w:rsidRDefault="00DE3D3A">
      <w:r w:rsidRPr="00EC3811">
        <w:lastRenderedPageBreak/>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14:paraId="2C03B7AA" w14:textId="77777777" w:rsidR="00B12A09" w:rsidRPr="00EC3811" w:rsidRDefault="00B12A09"/>
    <w:p w14:paraId="25A9BA4B" w14:textId="7DCA6D2F" w:rsidR="00B12A09" w:rsidRPr="00EC3811" w:rsidRDefault="00EC3811" w:rsidP="00EC3811">
      <w:pPr>
        <w:jc w:val="right"/>
        <w:rPr>
          <w:b/>
          <w:bCs/>
        </w:rPr>
      </w:pPr>
      <w:r w:rsidRPr="00EC3811">
        <w:rPr>
          <w:b/>
          <w:bCs/>
        </w:rPr>
        <w:t>Проект</w:t>
      </w:r>
    </w:p>
    <w:tbl>
      <w:tblPr>
        <w:tblStyle w:val="affffff2"/>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0"/>
        <w:gridCol w:w="6960"/>
      </w:tblGrid>
      <w:tr w:rsidR="00B12A09" w:rsidRPr="00EC3811" w14:paraId="3237E5CA" w14:textId="77777777">
        <w:trPr>
          <w:trHeight w:val="20"/>
        </w:trPr>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C984C" w14:textId="77777777" w:rsidR="00B12A09" w:rsidRPr="00EC3811" w:rsidRDefault="00DE3D3A">
            <w:pPr>
              <w:rPr>
                <w:rFonts w:ascii="Times New Roman" w:hAnsi="Times New Roman" w:cs="Times New Roman"/>
                <w:b/>
              </w:rPr>
            </w:pPr>
            <w:r w:rsidRPr="00EC3811">
              <w:rPr>
                <w:rFonts w:ascii="Times New Roman" w:hAnsi="Times New Roman" w:cs="Times New Roman"/>
                <w:b/>
              </w:rPr>
              <w:t>Направления внеурочной деятельности</w:t>
            </w:r>
          </w:p>
        </w:tc>
        <w:tc>
          <w:tcPr>
            <w:tcW w:w="6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4B9FA2" w14:textId="77777777" w:rsidR="00B12A09" w:rsidRPr="00EC3811" w:rsidRDefault="00DE3D3A">
            <w:pPr>
              <w:rPr>
                <w:rFonts w:ascii="Times New Roman" w:hAnsi="Times New Roman" w:cs="Times New Roman"/>
                <w:b/>
              </w:rPr>
            </w:pPr>
            <w:r w:rsidRPr="00EC3811">
              <w:rPr>
                <w:rFonts w:ascii="Times New Roman" w:hAnsi="Times New Roman" w:cs="Times New Roman"/>
                <w:b/>
              </w:rPr>
              <w:t>Формы проведения</w:t>
            </w:r>
          </w:p>
        </w:tc>
      </w:tr>
      <w:tr w:rsidR="00B12A09" w:rsidRPr="00EC3811" w14:paraId="4E62BBBC" w14:textId="77777777">
        <w:trPr>
          <w:trHeight w:val="2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774B5A" w14:textId="77777777" w:rsidR="00B12A09" w:rsidRPr="00EC3811" w:rsidRDefault="00DE3D3A">
            <w:pPr>
              <w:rPr>
                <w:rFonts w:ascii="Times New Roman" w:hAnsi="Times New Roman" w:cs="Times New Roman"/>
              </w:rPr>
            </w:pPr>
            <w:r w:rsidRPr="00EC3811">
              <w:rPr>
                <w:rFonts w:ascii="Times New Roman" w:hAnsi="Times New Roman" w:cs="Times New Roman"/>
              </w:rPr>
              <w:t>Художественно-эстетическое</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14:paraId="6C9294C8" w14:textId="77777777" w:rsidR="00B12A09" w:rsidRPr="00EC3811" w:rsidRDefault="00DE3D3A">
            <w:pPr>
              <w:rPr>
                <w:rFonts w:ascii="Times New Roman" w:hAnsi="Times New Roman" w:cs="Times New Roman"/>
              </w:rPr>
            </w:pPr>
            <w:r w:rsidRPr="00EC3811">
              <w:rPr>
                <w:rFonts w:ascii="Times New Roman" w:hAnsi="Times New Roman" w:cs="Times New Roman"/>
              </w:rPr>
              <w:t>Прикладное творчество, вокал, хареография, фольклор, изостудия и т.д.</w:t>
            </w:r>
          </w:p>
        </w:tc>
      </w:tr>
      <w:tr w:rsidR="00B12A09" w:rsidRPr="00EC3811" w14:paraId="498218DB" w14:textId="77777777">
        <w:trPr>
          <w:trHeight w:val="2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C8F789" w14:textId="77777777" w:rsidR="00B12A09" w:rsidRPr="00EC3811" w:rsidRDefault="00DE3D3A">
            <w:pPr>
              <w:rPr>
                <w:rFonts w:ascii="Times New Roman" w:hAnsi="Times New Roman" w:cs="Times New Roman"/>
              </w:rPr>
            </w:pPr>
            <w:r w:rsidRPr="00EC3811">
              <w:rPr>
                <w:rFonts w:ascii="Times New Roman" w:hAnsi="Times New Roman" w:cs="Times New Roman"/>
              </w:rPr>
              <w:t>Спортивно-оздоровительное</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14:paraId="04CD0D41" w14:textId="77777777" w:rsidR="00B12A09" w:rsidRPr="00EC3811" w:rsidRDefault="00DE3D3A">
            <w:pPr>
              <w:rPr>
                <w:rFonts w:ascii="Times New Roman" w:hAnsi="Times New Roman" w:cs="Times New Roman"/>
              </w:rPr>
            </w:pPr>
            <w:r w:rsidRPr="00EC3811">
              <w:rPr>
                <w:rFonts w:ascii="Times New Roman" w:hAnsi="Times New Roman" w:cs="Times New Roman"/>
              </w:rPr>
              <w:t>Спортивные секции, соревнования, спартакиады, ГТО.</w:t>
            </w:r>
          </w:p>
        </w:tc>
      </w:tr>
      <w:tr w:rsidR="00B12A09" w:rsidRPr="00EC3811" w14:paraId="44FEF76A" w14:textId="77777777">
        <w:trPr>
          <w:trHeight w:val="2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0063C6" w14:textId="77777777" w:rsidR="00B12A09" w:rsidRPr="00EC3811" w:rsidRDefault="00DE3D3A">
            <w:pPr>
              <w:rPr>
                <w:rFonts w:ascii="Times New Roman" w:hAnsi="Times New Roman" w:cs="Times New Roman"/>
              </w:rPr>
            </w:pPr>
            <w:r w:rsidRPr="00EC3811">
              <w:rPr>
                <w:rFonts w:ascii="Times New Roman" w:hAnsi="Times New Roman" w:cs="Times New Roman"/>
              </w:rPr>
              <w:t>Научно-техническое</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14:paraId="6D007114" w14:textId="77777777" w:rsidR="00B12A09" w:rsidRPr="00EC3811" w:rsidRDefault="00DE3D3A">
            <w:pPr>
              <w:rPr>
                <w:rFonts w:ascii="Times New Roman" w:hAnsi="Times New Roman" w:cs="Times New Roman"/>
              </w:rPr>
            </w:pPr>
            <w:r w:rsidRPr="00EC3811">
              <w:rPr>
                <w:rFonts w:ascii="Times New Roman" w:hAnsi="Times New Roman" w:cs="Times New Roman"/>
              </w:rPr>
              <w:t>Проектная деятельность, НПК, олимпиады, хакатоны, спецкурсы,робототехника, моделирование и т.д.</w:t>
            </w:r>
          </w:p>
        </w:tc>
      </w:tr>
      <w:tr w:rsidR="00B12A09" w:rsidRPr="00EC3811" w14:paraId="159704C0" w14:textId="77777777">
        <w:trPr>
          <w:trHeight w:val="2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666DC3" w14:textId="77777777" w:rsidR="00B12A09" w:rsidRPr="00EC3811" w:rsidRDefault="00DE3D3A">
            <w:pPr>
              <w:rPr>
                <w:rFonts w:ascii="Times New Roman" w:hAnsi="Times New Roman" w:cs="Times New Roman"/>
              </w:rPr>
            </w:pPr>
            <w:r w:rsidRPr="00EC3811">
              <w:rPr>
                <w:rFonts w:ascii="Times New Roman" w:hAnsi="Times New Roman" w:cs="Times New Roman"/>
              </w:rPr>
              <w:t>Культурологическое</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14:paraId="688D738E" w14:textId="77777777" w:rsidR="00B12A09" w:rsidRPr="00EC3811" w:rsidRDefault="00DE3D3A">
            <w:pPr>
              <w:rPr>
                <w:rFonts w:ascii="Times New Roman" w:hAnsi="Times New Roman" w:cs="Times New Roman"/>
              </w:rPr>
            </w:pPr>
            <w:r w:rsidRPr="00EC3811">
              <w:rPr>
                <w:rFonts w:ascii="Times New Roman" w:hAnsi="Times New Roman" w:cs="Times New Roman"/>
              </w:rPr>
              <w:t>спецкурсы по Арктическому компоненту, практикум по английскому языку, библиотечные уроки и т.д.</w:t>
            </w:r>
          </w:p>
        </w:tc>
      </w:tr>
      <w:tr w:rsidR="00B12A09" w:rsidRPr="00EC3811" w14:paraId="343A5A60" w14:textId="77777777">
        <w:trPr>
          <w:trHeight w:val="20"/>
        </w:trPr>
        <w:tc>
          <w:tcPr>
            <w:tcW w:w="2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9DFE62" w14:textId="77777777" w:rsidR="00B12A09" w:rsidRPr="00EC3811" w:rsidRDefault="00DE3D3A">
            <w:pPr>
              <w:rPr>
                <w:rFonts w:ascii="Times New Roman" w:hAnsi="Times New Roman" w:cs="Times New Roman"/>
              </w:rPr>
            </w:pPr>
            <w:r w:rsidRPr="00EC3811">
              <w:rPr>
                <w:rFonts w:ascii="Times New Roman" w:hAnsi="Times New Roman" w:cs="Times New Roman"/>
              </w:rPr>
              <w:t>Социальное</w:t>
            </w:r>
          </w:p>
        </w:tc>
        <w:tc>
          <w:tcPr>
            <w:tcW w:w="6960" w:type="dxa"/>
            <w:tcBorders>
              <w:top w:val="nil"/>
              <w:left w:val="nil"/>
              <w:bottom w:val="single" w:sz="8" w:space="0" w:color="000000"/>
              <w:right w:val="single" w:sz="8" w:space="0" w:color="000000"/>
            </w:tcBorders>
            <w:tcMar>
              <w:top w:w="100" w:type="dxa"/>
              <w:left w:w="100" w:type="dxa"/>
              <w:bottom w:w="100" w:type="dxa"/>
              <w:right w:w="100" w:type="dxa"/>
            </w:tcMar>
          </w:tcPr>
          <w:p w14:paraId="1134DE21" w14:textId="77777777" w:rsidR="00B12A09" w:rsidRPr="00EC3811" w:rsidRDefault="00DE3D3A">
            <w:pPr>
              <w:rPr>
                <w:rFonts w:ascii="Times New Roman" w:hAnsi="Times New Roman" w:cs="Times New Roman"/>
              </w:rPr>
            </w:pPr>
            <w:r w:rsidRPr="00EC3811">
              <w:rPr>
                <w:rFonts w:ascii="Times New Roman" w:hAnsi="Times New Roman" w:cs="Times New Roman"/>
              </w:rPr>
              <w:t>Дебаты, интеллектуальные игры, социальные проекты, благотворительные акции, волонтерское движение</w:t>
            </w:r>
          </w:p>
        </w:tc>
      </w:tr>
    </w:tbl>
    <w:p w14:paraId="3DA9EC2B" w14:textId="77777777" w:rsidR="00B12A09" w:rsidRPr="00EC3811" w:rsidRDefault="00B12A09"/>
    <w:p w14:paraId="3AD5F88D" w14:textId="77777777" w:rsidR="00B12A09" w:rsidRPr="00EC3811" w:rsidRDefault="00B12A09"/>
    <w:sdt>
      <w:sdtPr>
        <w:tag w:val="goog_rdk_193"/>
        <w:id w:val="-603569503"/>
      </w:sdtPr>
      <w:sdtEndPr/>
      <w:sdtContent>
        <w:p w14:paraId="3DAD0546" w14:textId="19AE184D" w:rsidR="00B12A09" w:rsidRPr="00EC3811" w:rsidRDefault="00EC3811">
          <w:pPr>
            <w:rPr>
              <w:b/>
            </w:rPr>
          </w:pPr>
          <w:r w:rsidRPr="00EC3811">
            <w:rPr>
              <w:b/>
              <w:bCs/>
            </w:rPr>
            <w:t>Примерный</w:t>
          </w:r>
          <w:r w:rsidRPr="00EC3811">
            <w:rPr>
              <w:b/>
            </w:rPr>
            <w:t xml:space="preserve"> </w:t>
          </w:r>
          <w:r>
            <w:rPr>
              <w:b/>
            </w:rPr>
            <w:t>у</w:t>
          </w:r>
          <w:r w:rsidR="00DE3D3A" w:rsidRPr="00EC3811">
            <w:rPr>
              <w:b/>
            </w:rPr>
            <w:t>чебный план дополнительного образования и внеурочной деятельности</w:t>
          </w:r>
        </w:p>
      </w:sdtContent>
    </w:sdt>
    <w:p w14:paraId="31B03648" w14:textId="77777777" w:rsidR="00B12A09" w:rsidRPr="00EC3811" w:rsidRDefault="00B12A09"/>
    <w:tbl>
      <w:tblPr>
        <w:tblStyle w:val="affffff3"/>
        <w:tblW w:w="10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85"/>
        <w:gridCol w:w="1210"/>
        <w:gridCol w:w="705"/>
        <w:gridCol w:w="706"/>
        <w:gridCol w:w="706"/>
        <w:gridCol w:w="706"/>
        <w:gridCol w:w="706"/>
        <w:gridCol w:w="582"/>
        <w:gridCol w:w="582"/>
        <w:gridCol w:w="582"/>
        <w:gridCol w:w="582"/>
        <w:gridCol w:w="582"/>
      </w:tblGrid>
      <w:tr w:rsidR="00B12A09" w:rsidRPr="00EC3811" w14:paraId="3D683A6D" w14:textId="77777777">
        <w:trPr>
          <w:trHeight w:val="20"/>
        </w:trPr>
        <w:tc>
          <w:tcPr>
            <w:tcW w:w="2985" w:type="dxa"/>
            <w:vMerge w:val="restart"/>
            <w:tcMar>
              <w:top w:w="100" w:type="dxa"/>
              <w:left w:w="57" w:type="dxa"/>
              <w:bottom w:w="100" w:type="dxa"/>
              <w:right w:w="57" w:type="dxa"/>
            </w:tcMar>
          </w:tcPr>
          <w:p w14:paraId="501F388E" w14:textId="77777777" w:rsidR="00B12A09" w:rsidRPr="00EC3811" w:rsidRDefault="00DE3D3A">
            <w:pPr>
              <w:rPr>
                <w:rFonts w:ascii="Times New Roman" w:hAnsi="Times New Roman" w:cs="Times New Roman"/>
                <w:b/>
              </w:rPr>
            </w:pPr>
            <w:r w:rsidRPr="00EC3811">
              <w:rPr>
                <w:rFonts w:ascii="Times New Roman" w:hAnsi="Times New Roman" w:cs="Times New Roman"/>
                <w:b/>
              </w:rPr>
              <w:t>Направление</w:t>
            </w:r>
          </w:p>
        </w:tc>
        <w:tc>
          <w:tcPr>
            <w:tcW w:w="1210" w:type="dxa"/>
            <w:vMerge w:val="restart"/>
            <w:tcMar>
              <w:top w:w="100" w:type="dxa"/>
              <w:left w:w="57" w:type="dxa"/>
              <w:bottom w:w="100" w:type="dxa"/>
              <w:right w:w="57" w:type="dxa"/>
            </w:tcMar>
          </w:tcPr>
          <w:p w14:paraId="58C9759A" w14:textId="77777777" w:rsidR="00B12A09" w:rsidRPr="00EC3811" w:rsidRDefault="00DE3D3A">
            <w:pPr>
              <w:rPr>
                <w:rFonts w:ascii="Times New Roman" w:hAnsi="Times New Roman" w:cs="Times New Roman"/>
                <w:b/>
              </w:rPr>
            </w:pPr>
            <w:r w:rsidRPr="00EC3811">
              <w:rPr>
                <w:rFonts w:ascii="Times New Roman" w:hAnsi="Times New Roman" w:cs="Times New Roman"/>
                <w:b/>
              </w:rPr>
              <w:t>Вид программы</w:t>
            </w:r>
          </w:p>
        </w:tc>
        <w:tc>
          <w:tcPr>
            <w:tcW w:w="3529" w:type="dxa"/>
            <w:gridSpan w:val="5"/>
            <w:tcMar>
              <w:top w:w="100" w:type="dxa"/>
              <w:left w:w="57" w:type="dxa"/>
              <w:bottom w:w="100" w:type="dxa"/>
              <w:right w:w="57" w:type="dxa"/>
            </w:tcMar>
          </w:tcPr>
          <w:p w14:paraId="43B182DD"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Количество часов в неделю</w:t>
            </w:r>
          </w:p>
          <w:p w14:paraId="0BF64409"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p w14:paraId="019CC864"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p w14:paraId="76C063DD"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2328" w:type="dxa"/>
            <w:gridSpan w:val="4"/>
            <w:shd w:val="clear" w:color="auto" w:fill="auto"/>
            <w:tcMar>
              <w:top w:w="100" w:type="dxa"/>
              <w:left w:w="57" w:type="dxa"/>
              <w:bottom w:w="100" w:type="dxa"/>
              <w:right w:w="57" w:type="dxa"/>
            </w:tcMar>
          </w:tcPr>
          <w:p w14:paraId="4DC416B0"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Количество часов в год</w:t>
            </w:r>
          </w:p>
          <w:p w14:paraId="76A737A0"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p w14:paraId="080DDF3A"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p w14:paraId="17396F57"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582" w:type="dxa"/>
            <w:vMerge w:val="restart"/>
            <w:shd w:val="clear" w:color="auto" w:fill="auto"/>
            <w:tcMar>
              <w:top w:w="100" w:type="dxa"/>
              <w:left w:w="57" w:type="dxa"/>
              <w:bottom w:w="100" w:type="dxa"/>
              <w:right w:w="57" w:type="dxa"/>
            </w:tcMar>
          </w:tcPr>
          <w:p w14:paraId="11712A16" w14:textId="77777777" w:rsidR="00B12A09" w:rsidRPr="00EC3811" w:rsidRDefault="00DE3D3A">
            <w:pPr>
              <w:rPr>
                <w:rFonts w:ascii="Times New Roman" w:hAnsi="Times New Roman" w:cs="Times New Roman"/>
                <w:b/>
              </w:rPr>
            </w:pPr>
            <w:r w:rsidRPr="00EC3811">
              <w:rPr>
                <w:rFonts w:ascii="Times New Roman" w:hAnsi="Times New Roman" w:cs="Times New Roman"/>
                <w:b/>
              </w:rPr>
              <w:t>Всего за год</w:t>
            </w:r>
          </w:p>
        </w:tc>
      </w:tr>
      <w:tr w:rsidR="00B12A09" w:rsidRPr="00EC3811" w14:paraId="5E2E036D" w14:textId="77777777">
        <w:trPr>
          <w:trHeight w:val="20"/>
        </w:trPr>
        <w:tc>
          <w:tcPr>
            <w:tcW w:w="2985" w:type="dxa"/>
            <w:vMerge/>
            <w:tcMar>
              <w:top w:w="100" w:type="dxa"/>
              <w:left w:w="57" w:type="dxa"/>
              <w:bottom w:w="100" w:type="dxa"/>
              <w:right w:w="57" w:type="dxa"/>
            </w:tcMar>
          </w:tcPr>
          <w:p w14:paraId="6296366C"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1210" w:type="dxa"/>
            <w:vMerge/>
            <w:tcMar>
              <w:top w:w="100" w:type="dxa"/>
              <w:left w:w="57" w:type="dxa"/>
              <w:bottom w:w="100" w:type="dxa"/>
              <w:right w:w="57" w:type="dxa"/>
            </w:tcMar>
          </w:tcPr>
          <w:p w14:paraId="37B2AA5F"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c>
          <w:tcPr>
            <w:tcW w:w="705" w:type="dxa"/>
            <w:shd w:val="clear" w:color="auto" w:fill="auto"/>
            <w:tcMar>
              <w:top w:w="100" w:type="dxa"/>
              <w:left w:w="57" w:type="dxa"/>
              <w:bottom w:w="100" w:type="dxa"/>
              <w:right w:w="57" w:type="dxa"/>
            </w:tcMar>
          </w:tcPr>
          <w:p w14:paraId="5C3ECFE2" w14:textId="77777777" w:rsidR="00B12A09" w:rsidRPr="00EC3811" w:rsidRDefault="00DE3D3A">
            <w:pPr>
              <w:rPr>
                <w:rFonts w:ascii="Times New Roman" w:hAnsi="Times New Roman" w:cs="Times New Roman"/>
                <w:b/>
              </w:rPr>
            </w:pPr>
            <w:r w:rsidRPr="00EC3811">
              <w:rPr>
                <w:rFonts w:ascii="Times New Roman" w:hAnsi="Times New Roman" w:cs="Times New Roman"/>
                <w:b/>
              </w:rPr>
              <w:t>X А гум</w:t>
            </w:r>
          </w:p>
        </w:tc>
        <w:tc>
          <w:tcPr>
            <w:tcW w:w="706" w:type="dxa"/>
            <w:shd w:val="clear" w:color="auto" w:fill="auto"/>
            <w:tcMar>
              <w:top w:w="100" w:type="dxa"/>
              <w:left w:w="57" w:type="dxa"/>
              <w:bottom w:w="100" w:type="dxa"/>
              <w:right w:w="57" w:type="dxa"/>
            </w:tcMar>
          </w:tcPr>
          <w:p w14:paraId="70B9F4FA" w14:textId="77777777" w:rsidR="00B12A09" w:rsidRPr="00EC3811" w:rsidRDefault="00DE3D3A">
            <w:pPr>
              <w:rPr>
                <w:rFonts w:ascii="Times New Roman" w:hAnsi="Times New Roman" w:cs="Times New Roman"/>
                <w:b/>
              </w:rPr>
            </w:pPr>
            <w:r w:rsidRPr="00EC3811">
              <w:rPr>
                <w:rFonts w:ascii="Times New Roman" w:hAnsi="Times New Roman" w:cs="Times New Roman"/>
                <w:b/>
              </w:rPr>
              <w:t>X Б фм</w:t>
            </w:r>
          </w:p>
        </w:tc>
        <w:tc>
          <w:tcPr>
            <w:tcW w:w="706" w:type="dxa"/>
            <w:shd w:val="clear" w:color="auto" w:fill="auto"/>
            <w:tcMar>
              <w:top w:w="100" w:type="dxa"/>
              <w:left w:w="57" w:type="dxa"/>
              <w:bottom w:w="100" w:type="dxa"/>
              <w:right w:w="57" w:type="dxa"/>
            </w:tcMar>
          </w:tcPr>
          <w:p w14:paraId="28F81FE5" w14:textId="77777777" w:rsidR="00B12A09" w:rsidRPr="00EC3811" w:rsidRDefault="00DE3D3A">
            <w:pPr>
              <w:rPr>
                <w:rFonts w:ascii="Times New Roman" w:hAnsi="Times New Roman" w:cs="Times New Roman"/>
                <w:b/>
              </w:rPr>
            </w:pPr>
            <w:r w:rsidRPr="00EC3811">
              <w:rPr>
                <w:rFonts w:ascii="Times New Roman" w:hAnsi="Times New Roman" w:cs="Times New Roman"/>
                <w:b/>
              </w:rPr>
              <w:t>X В ест</w:t>
            </w:r>
          </w:p>
        </w:tc>
        <w:tc>
          <w:tcPr>
            <w:tcW w:w="706" w:type="dxa"/>
            <w:shd w:val="clear" w:color="auto" w:fill="auto"/>
            <w:tcMar>
              <w:top w:w="100" w:type="dxa"/>
              <w:left w:w="57" w:type="dxa"/>
              <w:bottom w:w="100" w:type="dxa"/>
              <w:right w:w="57" w:type="dxa"/>
            </w:tcMar>
          </w:tcPr>
          <w:p w14:paraId="51EC5E72" w14:textId="77777777" w:rsidR="00B12A09" w:rsidRPr="00EC3811" w:rsidRDefault="00DE3D3A">
            <w:pPr>
              <w:rPr>
                <w:rFonts w:ascii="Times New Roman" w:hAnsi="Times New Roman" w:cs="Times New Roman"/>
                <w:b/>
              </w:rPr>
            </w:pPr>
            <w:r w:rsidRPr="00EC3811">
              <w:rPr>
                <w:rFonts w:ascii="Times New Roman" w:hAnsi="Times New Roman" w:cs="Times New Roman"/>
                <w:b/>
              </w:rPr>
              <w:t>X Г матем и ИТ</w:t>
            </w:r>
          </w:p>
        </w:tc>
        <w:tc>
          <w:tcPr>
            <w:tcW w:w="706" w:type="dxa"/>
            <w:shd w:val="clear" w:color="auto" w:fill="auto"/>
            <w:tcMar>
              <w:top w:w="100" w:type="dxa"/>
              <w:left w:w="57" w:type="dxa"/>
              <w:bottom w:w="100" w:type="dxa"/>
              <w:right w:w="57" w:type="dxa"/>
            </w:tcMar>
          </w:tcPr>
          <w:p w14:paraId="73F0157A" w14:textId="77777777" w:rsidR="00B12A09" w:rsidRPr="00EC3811" w:rsidRDefault="00DE3D3A">
            <w:pPr>
              <w:rPr>
                <w:rFonts w:ascii="Times New Roman" w:hAnsi="Times New Roman" w:cs="Times New Roman"/>
                <w:b/>
              </w:rPr>
            </w:pPr>
            <w:r w:rsidRPr="00EC3811">
              <w:rPr>
                <w:rFonts w:ascii="Times New Roman" w:hAnsi="Times New Roman" w:cs="Times New Roman"/>
                <w:b/>
              </w:rPr>
              <w:t>Всего в неделю</w:t>
            </w:r>
          </w:p>
        </w:tc>
        <w:tc>
          <w:tcPr>
            <w:tcW w:w="582" w:type="dxa"/>
            <w:shd w:val="clear" w:color="auto" w:fill="auto"/>
            <w:tcMar>
              <w:top w:w="100" w:type="dxa"/>
              <w:left w:w="57" w:type="dxa"/>
              <w:bottom w:w="100" w:type="dxa"/>
              <w:right w:w="57" w:type="dxa"/>
            </w:tcMar>
          </w:tcPr>
          <w:p w14:paraId="5C74CFE5" w14:textId="77777777" w:rsidR="00B12A09" w:rsidRPr="00EC3811" w:rsidRDefault="00DE3D3A">
            <w:pPr>
              <w:rPr>
                <w:rFonts w:ascii="Times New Roman" w:hAnsi="Times New Roman" w:cs="Times New Roman"/>
                <w:b/>
              </w:rPr>
            </w:pPr>
            <w:r w:rsidRPr="00EC3811">
              <w:rPr>
                <w:rFonts w:ascii="Times New Roman" w:hAnsi="Times New Roman" w:cs="Times New Roman"/>
                <w:b/>
              </w:rPr>
              <w:t>X А гум</w:t>
            </w:r>
          </w:p>
        </w:tc>
        <w:tc>
          <w:tcPr>
            <w:tcW w:w="582" w:type="dxa"/>
            <w:shd w:val="clear" w:color="auto" w:fill="auto"/>
            <w:tcMar>
              <w:top w:w="100" w:type="dxa"/>
              <w:left w:w="57" w:type="dxa"/>
              <w:bottom w:w="100" w:type="dxa"/>
              <w:right w:w="57" w:type="dxa"/>
            </w:tcMar>
          </w:tcPr>
          <w:p w14:paraId="085877A9" w14:textId="77777777" w:rsidR="00B12A09" w:rsidRPr="00EC3811" w:rsidRDefault="00DE3D3A">
            <w:pPr>
              <w:rPr>
                <w:rFonts w:ascii="Times New Roman" w:hAnsi="Times New Roman" w:cs="Times New Roman"/>
                <w:b/>
              </w:rPr>
            </w:pPr>
            <w:r w:rsidRPr="00EC3811">
              <w:rPr>
                <w:rFonts w:ascii="Times New Roman" w:hAnsi="Times New Roman" w:cs="Times New Roman"/>
                <w:b/>
              </w:rPr>
              <w:t>X Бфм</w:t>
            </w:r>
          </w:p>
        </w:tc>
        <w:tc>
          <w:tcPr>
            <w:tcW w:w="582" w:type="dxa"/>
            <w:shd w:val="clear" w:color="auto" w:fill="auto"/>
            <w:tcMar>
              <w:top w:w="100" w:type="dxa"/>
              <w:left w:w="57" w:type="dxa"/>
              <w:bottom w:w="100" w:type="dxa"/>
              <w:right w:w="57" w:type="dxa"/>
            </w:tcMar>
          </w:tcPr>
          <w:p w14:paraId="44F33E59" w14:textId="77777777" w:rsidR="00B12A09" w:rsidRPr="00EC3811" w:rsidRDefault="00DE3D3A">
            <w:pPr>
              <w:rPr>
                <w:rFonts w:ascii="Times New Roman" w:hAnsi="Times New Roman" w:cs="Times New Roman"/>
                <w:b/>
              </w:rPr>
            </w:pPr>
            <w:r w:rsidRPr="00EC3811">
              <w:rPr>
                <w:rFonts w:ascii="Times New Roman" w:hAnsi="Times New Roman" w:cs="Times New Roman"/>
                <w:b/>
              </w:rPr>
              <w:t>X В ест</w:t>
            </w:r>
          </w:p>
        </w:tc>
        <w:tc>
          <w:tcPr>
            <w:tcW w:w="582" w:type="dxa"/>
            <w:shd w:val="clear" w:color="auto" w:fill="auto"/>
            <w:tcMar>
              <w:top w:w="100" w:type="dxa"/>
              <w:left w:w="57" w:type="dxa"/>
              <w:bottom w:w="100" w:type="dxa"/>
              <w:right w:w="57" w:type="dxa"/>
            </w:tcMar>
          </w:tcPr>
          <w:p w14:paraId="42ABBFC3" w14:textId="77777777" w:rsidR="00B12A09" w:rsidRPr="00EC3811" w:rsidRDefault="00DE3D3A">
            <w:pPr>
              <w:rPr>
                <w:rFonts w:ascii="Times New Roman" w:hAnsi="Times New Roman" w:cs="Times New Roman"/>
                <w:b/>
              </w:rPr>
            </w:pPr>
            <w:r w:rsidRPr="00EC3811">
              <w:rPr>
                <w:rFonts w:ascii="Times New Roman" w:hAnsi="Times New Roman" w:cs="Times New Roman"/>
                <w:b/>
              </w:rPr>
              <w:t>X Г мат и ИТ</w:t>
            </w:r>
          </w:p>
        </w:tc>
        <w:tc>
          <w:tcPr>
            <w:tcW w:w="582" w:type="dxa"/>
            <w:vMerge/>
            <w:shd w:val="clear" w:color="auto" w:fill="auto"/>
            <w:tcMar>
              <w:top w:w="100" w:type="dxa"/>
              <w:left w:w="57" w:type="dxa"/>
              <w:bottom w:w="100" w:type="dxa"/>
              <w:right w:w="57" w:type="dxa"/>
            </w:tcMar>
          </w:tcPr>
          <w:p w14:paraId="51E8771A" w14:textId="77777777" w:rsidR="00B12A09" w:rsidRPr="00EC3811" w:rsidRDefault="00B12A09">
            <w:pPr>
              <w:widowControl w:val="0"/>
              <w:pBdr>
                <w:top w:val="nil"/>
                <w:left w:val="nil"/>
                <w:bottom w:val="nil"/>
                <w:right w:val="nil"/>
                <w:between w:val="nil"/>
              </w:pBdr>
              <w:jc w:val="left"/>
              <w:rPr>
                <w:rFonts w:ascii="Times New Roman" w:hAnsi="Times New Roman" w:cs="Times New Roman"/>
                <w:b/>
              </w:rPr>
            </w:pPr>
          </w:p>
        </w:tc>
      </w:tr>
      <w:tr w:rsidR="00B12A09" w:rsidRPr="00EC3811" w14:paraId="1EE26427" w14:textId="77777777">
        <w:trPr>
          <w:trHeight w:val="20"/>
        </w:trPr>
        <w:tc>
          <w:tcPr>
            <w:tcW w:w="4195" w:type="dxa"/>
            <w:gridSpan w:val="2"/>
            <w:shd w:val="clear" w:color="auto" w:fill="auto"/>
            <w:tcMar>
              <w:top w:w="100" w:type="dxa"/>
              <w:left w:w="57" w:type="dxa"/>
              <w:bottom w:w="100" w:type="dxa"/>
              <w:right w:w="57" w:type="dxa"/>
            </w:tcMar>
          </w:tcPr>
          <w:p w14:paraId="2646446A" w14:textId="77777777" w:rsidR="00B12A09" w:rsidRPr="00EC3811" w:rsidRDefault="00DE3D3A">
            <w:pPr>
              <w:rPr>
                <w:rFonts w:ascii="Times New Roman" w:hAnsi="Times New Roman" w:cs="Times New Roman"/>
                <w:b/>
              </w:rPr>
            </w:pPr>
            <w:r w:rsidRPr="00EC3811">
              <w:rPr>
                <w:rFonts w:ascii="Times New Roman" w:hAnsi="Times New Roman" w:cs="Times New Roman"/>
                <w:b/>
              </w:rPr>
              <w:t>Спортивно-оздоровительное направление</w:t>
            </w:r>
          </w:p>
        </w:tc>
        <w:tc>
          <w:tcPr>
            <w:tcW w:w="705" w:type="dxa"/>
            <w:shd w:val="clear" w:color="auto" w:fill="auto"/>
            <w:tcMar>
              <w:top w:w="100" w:type="dxa"/>
              <w:left w:w="57" w:type="dxa"/>
              <w:bottom w:w="100" w:type="dxa"/>
              <w:right w:w="57" w:type="dxa"/>
            </w:tcMar>
          </w:tcPr>
          <w:p w14:paraId="70BB6BD9"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61255FC3"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71D7A676"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7919E8E9"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72093026"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582" w:type="dxa"/>
            <w:shd w:val="clear" w:color="auto" w:fill="auto"/>
            <w:tcMar>
              <w:top w:w="100" w:type="dxa"/>
              <w:left w:w="57" w:type="dxa"/>
              <w:bottom w:w="100" w:type="dxa"/>
              <w:right w:w="57" w:type="dxa"/>
            </w:tcMar>
          </w:tcPr>
          <w:p w14:paraId="6589053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549AAA22"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4C7DC44D"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0FE091A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354122D7"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r>
      <w:tr w:rsidR="00B12A09" w:rsidRPr="00EC3811" w14:paraId="0223516C" w14:textId="77777777">
        <w:trPr>
          <w:trHeight w:val="20"/>
        </w:trPr>
        <w:tc>
          <w:tcPr>
            <w:tcW w:w="2985" w:type="dxa"/>
            <w:shd w:val="clear" w:color="auto" w:fill="auto"/>
            <w:tcMar>
              <w:top w:w="100" w:type="dxa"/>
              <w:left w:w="57" w:type="dxa"/>
              <w:bottom w:w="100" w:type="dxa"/>
              <w:right w:w="57" w:type="dxa"/>
            </w:tcMar>
          </w:tcPr>
          <w:p w14:paraId="6E290209" w14:textId="77777777" w:rsidR="00B12A09" w:rsidRPr="00EC3811" w:rsidRDefault="00DE3D3A">
            <w:pPr>
              <w:rPr>
                <w:rFonts w:ascii="Times New Roman" w:hAnsi="Times New Roman" w:cs="Times New Roman"/>
              </w:rPr>
            </w:pPr>
            <w:r w:rsidRPr="00EC3811">
              <w:rPr>
                <w:rFonts w:ascii="Times New Roman" w:hAnsi="Times New Roman" w:cs="Times New Roman"/>
              </w:rPr>
              <w:t>Плавание</w:t>
            </w:r>
          </w:p>
        </w:tc>
        <w:tc>
          <w:tcPr>
            <w:tcW w:w="1210" w:type="dxa"/>
            <w:shd w:val="clear" w:color="auto" w:fill="auto"/>
            <w:tcMar>
              <w:top w:w="100" w:type="dxa"/>
              <w:left w:w="57" w:type="dxa"/>
              <w:bottom w:w="100" w:type="dxa"/>
              <w:right w:w="57" w:type="dxa"/>
            </w:tcMar>
          </w:tcPr>
          <w:p w14:paraId="363FF341"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4E63D250"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66882EC3"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1176D7AB"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173C730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5154DA1"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1D4FBF8E"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774688E"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67DBCB6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7616202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49DB6E4D"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4D959611" w14:textId="77777777">
        <w:trPr>
          <w:trHeight w:val="20"/>
        </w:trPr>
        <w:tc>
          <w:tcPr>
            <w:tcW w:w="2985" w:type="dxa"/>
            <w:shd w:val="clear" w:color="auto" w:fill="auto"/>
            <w:tcMar>
              <w:top w:w="100" w:type="dxa"/>
              <w:left w:w="57" w:type="dxa"/>
              <w:bottom w:w="100" w:type="dxa"/>
              <w:right w:w="57" w:type="dxa"/>
            </w:tcMar>
          </w:tcPr>
          <w:p w14:paraId="1FF760B9" w14:textId="77777777" w:rsidR="00B12A09" w:rsidRPr="00EC3811" w:rsidRDefault="00DE3D3A">
            <w:pPr>
              <w:rPr>
                <w:rFonts w:ascii="Times New Roman" w:hAnsi="Times New Roman" w:cs="Times New Roman"/>
              </w:rPr>
            </w:pPr>
            <w:r w:rsidRPr="00EC3811">
              <w:rPr>
                <w:rFonts w:ascii="Times New Roman" w:hAnsi="Times New Roman" w:cs="Times New Roman"/>
              </w:rPr>
              <w:t>Фитнес</w:t>
            </w:r>
          </w:p>
        </w:tc>
        <w:tc>
          <w:tcPr>
            <w:tcW w:w="1210" w:type="dxa"/>
            <w:shd w:val="clear" w:color="auto" w:fill="auto"/>
            <w:tcMar>
              <w:top w:w="100" w:type="dxa"/>
              <w:left w:w="57" w:type="dxa"/>
              <w:bottom w:w="100" w:type="dxa"/>
              <w:right w:w="57" w:type="dxa"/>
            </w:tcMar>
          </w:tcPr>
          <w:p w14:paraId="70464D6F"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54157CF4"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5767908E"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B21715A"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D065467"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46E0AA91"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33FC4A87"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70C3EC5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274DC003"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6CCBEBCF"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6622514B"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1F6D7E2A" w14:textId="77777777">
        <w:trPr>
          <w:trHeight w:val="20"/>
        </w:trPr>
        <w:tc>
          <w:tcPr>
            <w:tcW w:w="2985" w:type="dxa"/>
            <w:shd w:val="clear" w:color="auto" w:fill="auto"/>
            <w:tcMar>
              <w:top w:w="100" w:type="dxa"/>
              <w:left w:w="57" w:type="dxa"/>
              <w:bottom w:w="100" w:type="dxa"/>
              <w:right w:w="57" w:type="dxa"/>
            </w:tcMar>
          </w:tcPr>
          <w:p w14:paraId="7EAAF29F" w14:textId="77777777" w:rsidR="00B12A09" w:rsidRPr="00EC3811" w:rsidRDefault="00DE3D3A">
            <w:pPr>
              <w:rPr>
                <w:rFonts w:ascii="Times New Roman" w:hAnsi="Times New Roman" w:cs="Times New Roman"/>
              </w:rPr>
            </w:pPr>
            <w:r w:rsidRPr="00EC3811">
              <w:rPr>
                <w:rFonts w:ascii="Times New Roman" w:hAnsi="Times New Roman" w:cs="Times New Roman"/>
              </w:rPr>
              <w:t>Скалолазание</w:t>
            </w:r>
          </w:p>
        </w:tc>
        <w:tc>
          <w:tcPr>
            <w:tcW w:w="1210" w:type="dxa"/>
            <w:shd w:val="clear" w:color="auto" w:fill="auto"/>
            <w:tcMar>
              <w:top w:w="100" w:type="dxa"/>
              <w:left w:w="57" w:type="dxa"/>
              <w:bottom w:w="100" w:type="dxa"/>
              <w:right w:w="57" w:type="dxa"/>
            </w:tcMar>
          </w:tcPr>
          <w:p w14:paraId="7F2AC5E7"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26F730C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7416C729"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28E368AE"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733AD8F"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54961253"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1C49F004"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5B899893"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48AF3869"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0513FB66"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6AA03711"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0432EF5D" w14:textId="77777777">
        <w:trPr>
          <w:trHeight w:val="20"/>
        </w:trPr>
        <w:tc>
          <w:tcPr>
            <w:tcW w:w="2985" w:type="dxa"/>
            <w:shd w:val="clear" w:color="auto" w:fill="auto"/>
            <w:tcMar>
              <w:top w:w="100" w:type="dxa"/>
              <w:left w:w="57" w:type="dxa"/>
              <w:bottom w:w="100" w:type="dxa"/>
              <w:right w:w="57" w:type="dxa"/>
            </w:tcMar>
          </w:tcPr>
          <w:p w14:paraId="468DD5D1" w14:textId="77777777" w:rsidR="00B12A09" w:rsidRPr="00EC3811" w:rsidRDefault="00DE3D3A">
            <w:pPr>
              <w:rPr>
                <w:rFonts w:ascii="Times New Roman" w:hAnsi="Times New Roman" w:cs="Times New Roman"/>
              </w:rPr>
            </w:pPr>
            <w:r w:rsidRPr="00EC3811">
              <w:rPr>
                <w:rFonts w:ascii="Times New Roman" w:hAnsi="Times New Roman" w:cs="Times New Roman"/>
              </w:rPr>
              <w:t>Секция (командый вид)</w:t>
            </w:r>
          </w:p>
        </w:tc>
        <w:tc>
          <w:tcPr>
            <w:tcW w:w="1210" w:type="dxa"/>
            <w:shd w:val="clear" w:color="auto" w:fill="auto"/>
            <w:tcMar>
              <w:top w:w="100" w:type="dxa"/>
              <w:left w:w="57" w:type="dxa"/>
              <w:bottom w:w="100" w:type="dxa"/>
              <w:right w:w="57" w:type="dxa"/>
            </w:tcMar>
          </w:tcPr>
          <w:p w14:paraId="4A50947B"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105D1F8F"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5F906180"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40F96050"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9F0BDB8"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63AB21D2"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373D574C"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474AC89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AFD20DE"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7BE2B55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4353E2DC"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6CCB4E91" w14:textId="77777777">
        <w:trPr>
          <w:trHeight w:val="20"/>
        </w:trPr>
        <w:tc>
          <w:tcPr>
            <w:tcW w:w="2985" w:type="dxa"/>
            <w:shd w:val="clear" w:color="auto" w:fill="auto"/>
            <w:tcMar>
              <w:top w:w="100" w:type="dxa"/>
              <w:left w:w="57" w:type="dxa"/>
              <w:bottom w:w="100" w:type="dxa"/>
              <w:right w:w="57" w:type="dxa"/>
            </w:tcMar>
          </w:tcPr>
          <w:p w14:paraId="3115634E"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Секция (индив. вид спорта)</w:t>
            </w:r>
          </w:p>
        </w:tc>
        <w:tc>
          <w:tcPr>
            <w:tcW w:w="1210" w:type="dxa"/>
            <w:shd w:val="clear" w:color="auto" w:fill="auto"/>
            <w:tcMar>
              <w:top w:w="100" w:type="dxa"/>
              <w:left w:w="57" w:type="dxa"/>
              <w:bottom w:w="100" w:type="dxa"/>
              <w:right w:w="57" w:type="dxa"/>
            </w:tcMar>
          </w:tcPr>
          <w:p w14:paraId="1C8F7ABC"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47643824"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6ACA9F9B"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7A59F80A"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688D85DA"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1854DD88"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0AC35C03"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03AD9C03"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3646C60E"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5428CBF2"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3C24D9FB"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01888892" w14:textId="77777777">
        <w:trPr>
          <w:trHeight w:val="20"/>
        </w:trPr>
        <w:tc>
          <w:tcPr>
            <w:tcW w:w="2985" w:type="dxa"/>
            <w:shd w:val="clear" w:color="auto" w:fill="auto"/>
            <w:tcMar>
              <w:top w:w="100" w:type="dxa"/>
              <w:left w:w="57" w:type="dxa"/>
              <w:bottom w:w="100" w:type="dxa"/>
              <w:right w:w="57" w:type="dxa"/>
            </w:tcMar>
          </w:tcPr>
          <w:p w14:paraId="4E920F74" w14:textId="77777777" w:rsidR="00B12A09" w:rsidRPr="00EC3811" w:rsidRDefault="00DE3D3A">
            <w:pPr>
              <w:rPr>
                <w:rFonts w:ascii="Times New Roman" w:hAnsi="Times New Roman" w:cs="Times New Roman"/>
              </w:rPr>
            </w:pPr>
            <w:r w:rsidRPr="00EC3811">
              <w:rPr>
                <w:rFonts w:ascii="Times New Roman" w:hAnsi="Times New Roman" w:cs="Times New Roman"/>
              </w:rPr>
              <w:t>Туризм/спорториентирование</w:t>
            </w:r>
          </w:p>
        </w:tc>
        <w:tc>
          <w:tcPr>
            <w:tcW w:w="1210" w:type="dxa"/>
            <w:shd w:val="clear" w:color="auto" w:fill="auto"/>
            <w:tcMar>
              <w:top w:w="100" w:type="dxa"/>
              <w:left w:w="57" w:type="dxa"/>
              <w:bottom w:w="100" w:type="dxa"/>
              <w:right w:w="57" w:type="dxa"/>
            </w:tcMar>
          </w:tcPr>
          <w:p w14:paraId="5467BBDE"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2A9F0E9D"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300642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10EA161"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1951DA16"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74283B48"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46772953"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64792BD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793DD61"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EA098E6"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2166E0C"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26E7C151" w14:textId="77777777">
        <w:trPr>
          <w:trHeight w:val="20"/>
        </w:trPr>
        <w:tc>
          <w:tcPr>
            <w:tcW w:w="4195" w:type="dxa"/>
            <w:gridSpan w:val="2"/>
            <w:shd w:val="clear" w:color="auto" w:fill="auto"/>
            <w:tcMar>
              <w:top w:w="100" w:type="dxa"/>
              <w:left w:w="57" w:type="dxa"/>
              <w:bottom w:w="100" w:type="dxa"/>
              <w:right w:w="57" w:type="dxa"/>
            </w:tcMar>
          </w:tcPr>
          <w:p w14:paraId="6DEC0415" w14:textId="77777777" w:rsidR="00B12A09" w:rsidRPr="00EC3811" w:rsidRDefault="00DE3D3A">
            <w:pPr>
              <w:rPr>
                <w:rFonts w:ascii="Times New Roman" w:hAnsi="Times New Roman" w:cs="Times New Roman"/>
                <w:b/>
              </w:rPr>
            </w:pPr>
            <w:r w:rsidRPr="00EC3811">
              <w:rPr>
                <w:rFonts w:ascii="Times New Roman" w:hAnsi="Times New Roman" w:cs="Times New Roman"/>
                <w:b/>
              </w:rPr>
              <w:t>Художественно-эстетическое направление</w:t>
            </w:r>
          </w:p>
        </w:tc>
        <w:tc>
          <w:tcPr>
            <w:tcW w:w="705" w:type="dxa"/>
            <w:shd w:val="clear" w:color="auto" w:fill="auto"/>
            <w:tcMar>
              <w:top w:w="100" w:type="dxa"/>
              <w:left w:w="57" w:type="dxa"/>
              <w:bottom w:w="100" w:type="dxa"/>
              <w:right w:w="57" w:type="dxa"/>
            </w:tcMar>
          </w:tcPr>
          <w:p w14:paraId="12657891"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59CF1716"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78B57A9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652DA7C8"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238AA044"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582" w:type="dxa"/>
            <w:shd w:val="clear" w:color="auto" w:fill="auto"/>
            <w:tcMar>
              <w:top w:w="100" w:type="dxa"/>
              <w:left w:w="57" w:type="dxa"/>
              <w:bottom w:w="100" w:type="dxa"/>
              <w:right w:w="57" w:type="dxa"/>
            </w:tcMar>
          </w:tcPr>
          <w:p w14:paraId="183306CE"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7898C5DA"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17EB452B"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37C93799"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3D66AC2B"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r>
      <w:tr w:rsidR="00B12A09" w:rsidRPr="00EC3811" w14:paraId="345ABBEB" w14:textId="77777777">
        <w:trPr>
          <w:trHeight w:val="20"/>
        </w:trPr>
        <w:tc>
          <w:tcPr>
            <w:tcW w:w="2985" w:type="dxa"/>
            <w:shd w:val="clear" w:color="auto" w:fill="auto"/>
            <w:tcMar>
              <w:top w:w="100" w:type="dxa"/>
              <w:left w:w="57" w:type="dxa"/>
              <w:bottom w:w="100" w:type="dxa"/>
              <w:right w:w="57" w:type="dxa"/>
            </w:tcMar>
          </w:tcPr>
          <w:p w14:paraId="23F01625" w14:textId="77777777" w:rsidR="00B12A09" w:rsidRPr="00EC3811" w:rsidRDefault="00DE3D3A">
            <w:pPr>
              <w:rPr>
                <w:rFonts w:ascii="Times New Roman" w:hAnsi="Times New Roman" w:cs="Times New Roman"/>
              </w:rPr>
            </w:pPr>
            <w:r w:rsidRPr="00EC3811">
              <w:rPr>
                <w:rFonts w:ascii="Times New Roman" w:hAnsi="Times New Roman" w:cs="Times New Roman"/>
              </w:rPr>
              <w:t>Хор</w:t>
            </w:r>
          </w:p>
        </w:tc>
        <w:tc>
          <w:tcPr>
            <w:tcW w:w="1210" w:type="dxa"/>
            <w:shd w:val="clear" w:color="auto" w:fill="auto"/>
            <w:tcMar>
              <w:top w:w="100" w:type="dxa"/>
              <w:left w:w="57" w:type="dxa"/>
              <w:bottom w:w="100" w:type="dxa"/>
              <w:right w:w="57" w:type="dxa"/>
            </w:tcMar>
          </w:tcPr>
          <w:p w14:paraId="4C8E5B7D"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0C58A048"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F09A3C7"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6FDCD6EB"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62DD61B"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277B9078"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4A620A15"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2E29B434"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0F2E9F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520554C2"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319175A3"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0F26E417" w14:textId="77777777">
        <w:trPr>
          <w:trHeight w:val="20"/>
        </w:trPr>
        <w:tc>
          <w:tcPr>
            <w:tcW w:w="2985" w:type="dxa"/>
            <w:shd w:val="clear" w:color="auto" w:fill="auto"/>
            <w:tcMar>
              <w:top w:w="100" w:type="dxa"/>
              <w:left w:w="57" w:type="dxa"/>
              <w:bottom w:w="100" w:type="dxa"/>
              <w:right w:w="57" w:type="dxa"/>
            </w:tcMar>
          </w:tcPr>
          <w:p w14:paraId="17E7E7B6" w14:textId="77777777" w:rsidR="00B12A09" w:rsidRPr="00EC3811" w:rsidRDefault="00DE3D3A">
            <w:pPr>
              <w:rPr>
                <w:rFonts w:ascii="Times New Roman" w:hAnsi="Times New Roman" w:cs="Times New Roman"/>
              </w:rPr>
            </w:pPr>
            <w:r w:rsidRPr="00EC3811">
              <w:rPr>
                <w:rFonts w:ascii="Times New Roman" w:hAnsi="Times New Roman" w:cs="Times New Roman"/>
              </w:rPr>
              <w:t>Вокал</w:t>
            </w:r>
          </w:p>
        </w:tc>
        <w:tc>
          <w:tcPr>
            <w:tcW w:w="1210" w:type="dxa"/>
            <w:shd w:val="clear" w:color="auto" w:fill="auto"/>
            <w:tcMar>
              <w:top w:w="100" w:type="dxa"/>
              <w:left w:w="57" w:type="dxa"/>
              <w:bottom w:w="100" w:type="dxa"/>
              <w:right w:w="57" w:type="dxa"/>
            </w:tcMar>
          </w:tcPr>
          <w:p w14:paraId="36B0F394"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3D7D5307"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BE6FA5B"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71F1B1F"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F605897"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6E337B02"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4802F9FB"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353CEE92"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7D992F73"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78BE5BDD"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39D72EB0"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2E79A485" w14:textId="77777777">
        <w:trPr>
          <w:trHeight w:val="20"/>
        </w:trPr>
        <w:tc>
          <w:tcPr>
            <w:tcW w:w="2985" w:type="dxa"/>
            <w:shd w:val="clear" w:color="auto" w:fill="auto"/>
            <w:tcMar>
              <w:top w:w="100" w:type="dxa"/>
              <w:left w:w="57" w:type="dxa"/>
              <w:bottom w:w="100" w:type="dxa"/>
              <w:right w:w="57" w:type="dxa"/>
            </w:tcMar>
          </w:tcPr>
          <w:p w14:paraId="62090B23" w14:textId="77777777" w:rsidR="00B12A09" w:rsidRPr="00EC3811" w:rsidRDefault="00DE3D3A">
            <w:pPr>
              <w:rPr>
                <w:rFonts w:ascii="Times New Roman" w:hAnsi="Times New Roman" w:cs="Times New Roman"/>
              </w:rPr>
            </w:pPr>
            <w:r w:rsidRPr="00EC3811">
              <w:rPr>
                <w:rFonts w:ascii="Times New Roman" w:hAnsi="Times New Roman" w:cs="Times New Roman"/>
              </w:rPr>
              <w:t>Инструмент (хомус, гитара и др.)</w:t>
            </w:r>
          </w:p>
        </w:tc>
        <w:tc>
          <w:tcPr>
            <w:tcW w:w="1210" w:type="dxa"/>
            <w:shd w:val="clear" w:color="auto" w:fill="auto"/>
            <w:tcMar>
              <w:top w:w="100" w:type="dxa"/>
              <w:left w:w="57" w:type="dxa"/>
              <w:bottom w:w="100" w:type="dxa"/>
              <w:right w:w="57" w:type="dxa"/>
            </w:tcMar>
          </w:tcPr>
          <w:p w14:paraId="0FFD342E"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7FC782DA"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23F3E39A"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5E6F4EE7"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6F32EA74"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F594B9F"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6FB6C064"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50FFADEB"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7BBFF84B"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0EA552FB"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776D12DD"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76D0E0B9" w14:textId="77777777">
        <w:trPr>
          <w:trHeight w:val="20"/>
        </w:trPr>
        <w:tc>
          <w:tcPr>
            <w:tcW w:w="2985" w:type="dxa"/>
            <w:shd w:val="clear" w:color="auto" w:fill="auto"/>
            <w:tcMar>
              <w:top w:w="100" w:type="dxa"/>
              <w:left w:w="57" w:type="dxa"/>
              <w:bottom w:w="100" w:type="dxa"/>
              <w:right w:w="57" w:type="dxa"/>
            </w:tcMar>
          </w:tcPr>
          <w:p w14:paraId="0BA93C17" w14:textId="77777777" w:rsidR="00B12A09" w:rsidRPr="00EC3811" w:rsidRDefault="00DE3D3A">
            <w:pPr>
              <w:rPr>
                <w:rFonts w:ascii="Times New Roman" w:hAnsi="Times New Roman" w:cs="Times New Roman"/>
              </w:rPr>
            </w:pPr>
            <w:r w:rsidRPr="00EC3811">
              <w:rPr>
                <w:rFonts w:ascii="Times New Roman" w:hAnsi="Times New Roman" w:cs="Times New Roman"/>
              </w:rPr>
              <w:t>Digital design</w:t>
            </w:r>
          </w:p>
        </w:tc>
        <w:tc>
          <w:tcPr>
            <w:tcW w:w="1210" w:type="dxa"/>
            <w:shd w:val="clear" w:color="auto" w:fill="auto"/>
            <w:tcMar>
              <w:top w:w="100" w:type="dxa"/>
              <w:left w:w="57" w:type="dxa"/>
              <w:bottom w:w="100" w:type="dxa"/>
              <w:right w:w="57" w:type="dxa"/>
            </w:tcMar>
          </w:tcPr>
          <w:p w14:paraId="7672F38D"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32F66714"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1DD31AC"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DC7714C"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75233F9"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67A0963F"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16B0D0F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84D8B05"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71DAF8E2"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788AED89"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04C78F4B"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1C9D9829" w14:textId="77777777">
        <w:trPr>
          <w:trHeight w:val="20"/>
        </w:trPr>
        <w:tc>
          <w:tcPr>
            <w:tcW w:w="2985" w:type="dxa"/>
            <w:shd w:val="clear" w:color="auto" w:fill="auto"/>
            <w:tcMar>
              <w:top w:w="100" w:type="dxa"/>
              <w:left w:w="57" w:type="dxa"/>
              <w:bottom w:w="100" w:type="dxa"/>
              <w:right w:w="57" w:type="dxa"/>
            </w:tcMar>
          </w:tcPr>
          <w:p w14:paraId="464A070D" w14:textId="77777777" w:rsidR="00B12A09" w:rsidRPr="00EC3811" w:rsidRDefault="00DE3D3A">
            <w:pPr>
              <w:rPr>
                <w:rFonts w:ascii="Times New Roman" w:hAnsi="Times New Roman" w:cs="Times New Roman"/>
              </w:rPr>
            </w:pPr>
            <w:r w:rsidRPr="00EC3811">
              <w:rPr>
                <w:rFonts w:ascii="Times New Roman" w:hAnsi="Times New Roman" w:cs="Times New Roman"/>
              </w:rPr>
              <w:t>ИЗОстудия</w:t>
            </w:r>
          </w:p>
        </w:tc>
        <w:tc>
          <w:tcPr>
            <w:tcW w:w="1210" w:type="dxa"/>
            <w:shd w:val="clear" w:color="auto" w:fill="auto"/>
            <w:tcMar>
              <w:top w:w="100" w:type="dxa"/>
              <w:left w:w="57" w:type="dxa"/>
              <w:bottom w:w="100" w:type="dxa"/>
              <w:right w:w="57" w:type="dxa"/>
            </w:tcMar>
          </w:tcPr>
          <w:p w14:paraId="20FD62A7"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w:t>
            </w:r>
          </w:p>
        </w:tc>
        <w:tc>
          <w:tcPr>
            <w:tcW w:w="705" w:type="dxa"/>
            <w:shd w:val="clear" w:color="auto" w:fill="auto"/>
            <w:tcMar>
              <w:top w:w="100" w:type="dxa"/>
              <w:left w:w="57" w:type="dxa"/>
              <w:bottom w:w="100" w:type="dxa"/>
              <w:right w:w="57" w:type="dxa"/>
            </w:tcMar>
          </w:tcPr>
          <w:p w14:paraId="33BE6DD8"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2B88D4C2"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3B56CF6C"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C603DE0"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63327378" w14:textId="77777777" w:rsidR="00B12A09" w:rsidRPr="00EC3811" w:rsidRDefault="00DE3D3A">
            <w:pPr>
              <w:rPr>
                <w:rFonts w:ascii="Times New Roman" w:hAnsi="Times New Roman" w:cs="Times New Roman"/>
                <w:b/>
              </w:rPr>
            </w:pPr>
            <w:r w:rsidRPr="00EC3811">
              <w:rPr>
                <w:rFonts w:ascii="Times New Roman" w:hAnsi="Times New Roman" w:cs="Times New Roman"/>
                <w:b/>
              </w:rPr>
              <w:t>2</w:t>
            </w:r>
          </w:p>
        </w:tc>
        <w:tc>
          <w:tcPr>
            <w:tcW w:w="582" w:type="dxa"/>
            <w:shd w:val="clear" w:color="auto" w:fill="auto"/>
            <w:tcMar>
              <w:top w:w="100" w:type="dxa"/>
              <w:left w:w="57" w:type="dxa"/>
              <w:bottom w:w="100" w:type="dxa"/>
              <w:right w:w="57" w:type="dxa"/>
            </w:tcMar>
          </w:tcPr>
          <w:p w14:paraId="2184AC2B"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79CDC4D6"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6605301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7011CC6C"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75DC39AD" w14:textId="77777777" w:rsidR="00B12A09" w:rsidRPr="00EC3811" w:rsidRDefault="00DE3D3A">
            <w:pPr>
              <w:rPr>
                <w:rFonts w:ascii="Times New Roman" w:hAnsi="Times New Roman" w:cs="Times New Roman"/>
                <w:b/>
              </w:rPr>
            </w:pPr>
            <w:r w:rsidRPr="00EC3811">
              <w:rPr>
                <w:rFonts w:ascii="Times New Roman" w:hAnsi="Times New Roman" w:cs="Times New Roman"/>
                <w:b/>
              </w:rPr>
              <w:t>70</w:t>
            </w:r>
          </w:p>
        </w:tc>
      </w:tr>
      <w:tr w:rsidR="00B12A09" w:rsidRPr="00EC3811" w14:paraId="601AE1D2" w14:textId="77777777">
        <w:trPr>
          <w:trHeight w:val="20"/>
        </w:trPr>
        <w:tc>
          <w:tcPr>
            <w:tcW w:w="2985" w:type="dxa"/>
            <w:shd w:val="clear" w:color="auto" w:fill="auto"/>
            <w:tcMar>
              <w:top w:w="100" w:type="dxa"/>
              <w:left w:w="57" w:type="dxa"/>
              <w:bottom w:w="100" w:type="dxa"/>
              <w:right w:w="57" w:type="dxa"/>
            </w:tcMar>
          </w:tcPr>
          <w:p w14:paraId="64E32F8A" w14:textId="77777777" w:rsidR="00B12A09" w:rsidRPr="00EC3811" w:rsidRDefault="00DE3D3A">
            <w:pPr>
              <w:rPr>
                <w:rFonts w:ascii="Times New Roman" w:hAnsi="Times New Roman" w:cs="Times New Roman"/>
              </w:rPr>
            </w:pPr>
            <w:r w:rsidRPr="00EC3811">
              <w:rPr>
                <w:rFonts w:ascii="Times New Roman" w:hAnsi="Times New Roman" w:cs="Times New Roman"/>
              </w:rPr>
              <w:t>Театральная студия</w:t>
            </w:r>
          </w:p>
        </w:tc>
        <w:tc>
          <w:tcPr>
            <w:tcW w:w="1210" w:type="dxa"/>
            <w:shd w:val="clear" w:color="auto" w:fill="auto"/>
            <w:tcMar>
              <w:top w:w="100" w:type="dxa"/>
              <w:left w:w="57" w:type="dxa"/>
              <w:bottom w:w="100" w:type="dxa"/>
              <w:right w:w="57" w:type="dxa"/>
            </w:tcMar>
          </w:tcPr>
          <w:p w14:paraId="7AA3A861"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w:t>
            </w:r>
          </w:p>
        </w:tc>
        <w:tc>
          <w:tcPr>
            <w:tcW w:w="705" w:type="dxa"/>
            <w:shd w:val="clear" w:color="auto" w:fill="auto"/>
            <w:tcMar>
              <w:top w:w="100" w:type="dxa"/>
              <w:left w:w="57" w:type="dxa"/>
              <w:bottom w:w="100" w:type="dxa"/>
              <w:right w:w="57" w:type="dxa"/>
            </w:tcMar>
          </w:tcPr>
          <w:p w14:paraId="737F9CFA"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1B619E3"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420BBEB4"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579FE3C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2BF2E2E0" w14:textId="77777777" w:rsidR="00B12A09" w:rsidRPr="00EC3811" w:rsidRDefault="00DE3D3A">
            <w:pPr>
              <w:rPr>
                <w:rFonts w:ascii="Times New Roman" w:hAnsi="Times New Roman" w:cs="Times New Roman"/>
                <w:b/>
              </w:rPr>
            </w:pPr>
            <w:r w:rsidRPr="00EC3811">
              <w:rPr>
                <w:rFonts w:ascii="Times New Roman" w:hAnsi="Times New Roman" w:cs="Times New Roman"/>
                <w:b/>
              </w:rPr>
              <w:t>2</w:t>
            </w:r>
          </w:p>
        </w:tc>
        <w:tc>
          <w:tcPr>
            <w:tcW w:w="582" w:type="dxa"/>
            <w:shd w:val="clear" w:color="auto" w:fill="auto"/>
            <w:tcMar>
              <w:top w:w="100" w:type="dxa"/>
              <w:left w:w="57" w:type="dxa"/>
              <w:bottom w:w="100" w:type="dxa"/>
              <w:right w:w="57" w:type="dxa"/>
            </w:tcMar>
          </w:tcPr>
          <w:p w14:paraId="1FF67615"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4D1CBAC7"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62363224"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542E84B7"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17A64111" w14:textId="77777777" w:rsidR="00B12A09" w:rsidRPr="00EC3811" w:rsidRDefault="00DE3D3A">
            <w:pPr>
              <w:rPr>
                <w:rFonts w:ascii="Times New Roman" w:hAnsi="Times New Roman" w:cs="Times New Roman"/>
                <w:b/>
              </w:rPr>
            </w:pPr>
            <w:r w:rsidRPr="00EC3811">
              <w:rPr>
                <w:rFonts w:ascii="Times New Roman" w:hAnsi="Times New Roman" w:cs="Times New Roman"/>
                <w:b/>
              </w:rPr>
              <w:t>70</w:t>
            </w:r>
          </w:p>
        </w:tc>
      </w:tr>
      <w:tr w:rsidR="00B12A09" w:rsidRPr="00EC3811" w14:paraId="4A1ABD1E" w14:textId="77777777">
        <w:trPr>
          <w:trHeight w:val="20"/>
        </w:trPr>
        <w:tc>
          <w:tcPr>
            <w:tcW w:w="2985" w:type="dxa"/>
            <w:shd w:val="clear" w:color="auto" w:fill="auto"/>
            <w:tcMar>
              <w:top w:w="100" w:type="dxa"/>
              <w:left w:w="57" w:type="dxa"/>
              <w:bottom w:w="100" w:type="dxa"/>
              <w:right w:w="57" w:type="dxa"/>
            </w:tcMar>
          </w:tcPr>
          <w:p w14:paraId="02561B6C" w14:textId="77777777" w:rsidR="00B12A09" w:rsidRPr="00EC3811" w:rsidRDefault="00DE3D3A">
            <w:pPr>
              <w:rPr>
                <w:rFonts w:ascii="Times New Roman" w:hAnsi="Times New Roman" w:cs="Times New Roman"/>
              </w:rPr>
            </w:pPr>
            <w:r w:rsidRPr="00EC3811">
              <w:rPr>
                <w:rFonts w:ascii="Times New Roman" w:hAnsi="Times New Roman" w:cs="Times New Roman"/>
              </w:rPr>
              <w:t>Танцевальная студия</w:t>
            </w:r>
          </w:p>
        </w:tc>
        <w:tc>
          <w:tcPr>
            <w:tcW w:w="1210" w:type="dxa"/>
            <w:shd w:val="clear" w:color="auto" w:fill="auto"/>
            <w:tcMar>
              <w:top w:w="100" w:type="dxa"/>
              <w:left w:w="57" w:type="dxa"/>
              <w:bottom w:w="100" w:type="dxa"/>
              <w:right w:w="57" w:type="dxa"/>
            </w:tcMar>
          </w:tcPr>
          <w:p w14:paraId="3C66A174"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w:t>
            </w:r>
          </w:p>
        </w:tc>
        <w:tc>
          <w:tcPr>
            <w:tcW w:w="705" w:type="dxa"/>
            <w:shd w:val="clear" w:color="auto" w:fill="auto"/>
            <w:tcMar>
              <w:top w:w="100" w:type="dxa"/>
              <w:left w:w="57" w:type="dxa"/>
              <w:bottom w:w="100" w:type="dxa"/>
              <w:right w:w="57" w:type="dxa"/>
            </w:tcMar>
          </w:tcPr>
          <w:p w14:paraId="484CA0DB"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3EC3C780"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77C96073"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3860BA6"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48799A20" w14:textId="77777777" w:rsidR="00B12A09" w:rsidRPr="00EC3811" w:rsidRDefault="00DE3D3A">
            <w:pPr>
              <w:rPr>
                <w:rFonts w:ascii="Times New Roman" w:hAnsi="Times New Roman" w:cs="Times New Roman"/>
                <w:b/>
              </w:rPr>
            </w:pPr>
            <w:r w:rsidRPr="00EC3811">
              <w:rPr>
                <w:rFonts w:ascii="Times New Roman" w:hAnsi="Times New Roman" w:cs="Times New Roman"/>
                <w:b/>
              </w:rPr>
              <w:t>2</w:t>
            </w:r>
          </w:p>
        </w:tc>
        <w:tc>
          <w:tcPr>
            <w:tcW w:w="582" w:type="dxa"/>
            <w:shd w:val="clear" w:color="auto" w:fill="auto"/>
            <w:tcMar>
              <w:top w:w="100" w:type="dxa"/>
              <w:left w:w="57" w:type="dxa"/>
              <w:bottom w:w="100" w:type="dxa"/>
              <w:right w:w="57" w:type="dxa"/>
            </w:tcMar>
          </w:tcPr>
          <w:p w14:paraId="7C1A87A7"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20D2FD31"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59480D74"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3C38EE03"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6F0FBEE1" w14:textId="77777777" w:rsidR="00B12A09" w:rsidRPr="00EC3811" w:rsidRDefault="00DE3D3A">
            <w:pPr>
              <w:rPr>
                <w:rFonts w:ascii="Times New Roman" w:hAnsi="Times New Roman" w:cs="Times New Roman"/>
                <w:b/>
              </w:rPr>
            </w:pPr>
            <w:r w:rsidRPr="00EC3811">
              <w:rPr>
                <w:rFonts w:ascii="Times New Roman" w:hAnsi="Times New Roman" w:cs="Times New Roman"/>
                <w:b/>
              </w:rPr>
              <w:t>70</w:t>
            </w:r>
          </w:p>
        </w:tc>
      </w:tr>
      <w:tr w:rsidR="00B12A09" w:rsidRPr="00EC3811" w14:paraId="0C737B27" w14:textId="77777777">
        <w:trPr>
          <w:trHeight w:val="20"/>
        </w:trPr>
        <w:tc>
          <w:tcPr>
            <w:tcW w:w="4195" w:type="dxa"/>
            <w:gridSpan w:val="2"/>
            <w:shd w:val="clear" w:color="auto" w:fill="auto"/>
            <w:tcMar>
              <w:top w:w="100" w:type="dxa"/>
              <w:left w:w="57" w:type="dxa"/>
              <w:bottom w:w="100" w:type="dxa"/>
              <w:right w:w="57" w:type="dxa"/>
            </w:tcMar>
          </w:tcPr>
          <w:p w14:paraId="7ED5F9A4" w14:textId="77777777" w:rsidR="00B12A09" w:rsidRPr="00EC3811" w:rsidRDefault="00DE3D3A">
            <w:pPr>
              <w:rPr>
                <w:rFonts w:ascii="Times New Roman" w:hAnsi="Times New Roman" w:cs="Times New Roman"/>
                <w:b/>
              </w:rPr>
            </w:pPr>
            <w:r w:rsidRPr="00EC3811">
              <w:rPr>
                <w:rFonts w:ascii="Times New Roman" w:hAnsi="Times New Roman" w:cs="Times New Roman"/>
                <w:b/>
              </w:rPr>
              <w:t>Научно-техническое направление</w:t>
            </w:r>
          </w:p>
        </w:tc>
        <w:tc>
          <w:tcPr>
            <w:tcW w:w="705" w:type="dxa"/>
            <w:shd w:val="clear" w:color="auto" w:fill="auto"/>
            <w:tcMar>
              <w:top w:w="100" w:type="dxa"/>
              <w:left w:w="57" w:type="dxa"/>
              <w:bottom w:w="100" w:type="dxa"/>
              <w:right w:w="57" w:type="dxa"/>
            </w:tcMar>
          </w:tcPr>
          <w:p w14:paraId="71D70F4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6272C73A"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6851D635"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26939CCD"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07F32D62"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582" w:type="dxa"/>
            <w:shd w:val="clear" w:color="auto" w:fill="auto"/>
            <w:tcMar>
              <w:top w:w="100" w:type="dxa"/>
              <w:left w:w="57" w:type="dxa"/>
              <w:bottom w:w="100" w:type="dxa"/>
              <w:right w:w="57" w:type="dxa"/>
            </w:tcMar>
          </w:tcPr>
          <w:p w14:paraId="1720B1F7"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5C580E65"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392D2557"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13FE3C9F"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1B685437"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r>
      <w:tr w:rsidR="00B12A09" w:rsidRPr="00EC3811" w14:paraId="649FA9BD" w14:textId="77777777">
        <w:trPr>
          <w:trHeight w:val="20"/>
        </w:trPr>
        <w:tc>
          <w:tcPr>
            <w:tcW w:w="2985" w:type="dxa"/>
            <w:shd w:val="clear" w:color="auto" w:fill="auto"/>
            <w:tcMar>
              <w:top w:w="100" w:type="dxa"/>
              <w:left w:w="57" w:type="dxa"/>
              <w:bottom w:w="100" w:type="dxa"/>
              <w:right w:w="57" w:type="dxa"/>
            </w:tcMar>
          </w:tcPr>
          <w:p w14:paraId="45485159" w14:textId="77777777" w:rsidR="00B12A09" w:rsidRPr="00EC3811" w:rsidRDefault="00DE3D3A">
            <w:pPr>
              <w:rPr>
                <w:rFonts w:ascii="Times New Roman" w:hAnsi="Times New Roman" w:cs="Times New Roman"/>
              </w:rPr>
            </w:pPr>
            <w:r w:rsidRPr="00EC3811">
              <w:rPr>
                <w:rFonts w:ascii="Times New Roman" w:hAnsi="Times New Roman" w:cs="Times New Roman"/>
              </w:rPr>
              <w:t>Web-программирование</w:t>
            </w:r>
          </w:p>
        </w:tc>
        <w:tc>
          <w:tcPr>
            <w:tcW w:w="1210" w:type="dxa"/>
            <w:shd w:val="clear" w:color="auto" w:fill="auto"/>
            <w:tcMar>
              <w:top w:w="100" w:type="dxa"/>
              <w:left w:w="57" w:type="dxa"/>
              <w:bottom w:w="100" w:type="dxa"/>
              <w:right w:w="57" w:type="dxa"/>
            </w:tcMar>
          </w:tcPr>
          <w:p w14:paraId="0265966E"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0E48BE4D"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17B93644"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7639237"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1ED14B6"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7F403D97"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5E87C1E4"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926384C"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6A4A87BC"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4846261E"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4631192D"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3138516C" w14:textId="77777777">
        <w:trPr>
          <w:trHeight w:val="20"/>
        </w:trPr>
        <w:tc>
          <w:tcPr>
            <w:tcW w:w="2985" w:type="dxa"/>
            <w:shd w:val="clear" w:color="auto" w:fill="auto"/>
            <w:tcMar>
              <w:top w:w="100" w:type="dxa"/>
              <w:left w:w="57" w:type="dxa"/>
              <w:bottom w:w="100" w:type="dxa"/>
              <w:right w:w="57" w:type="dxa"/>
            </w:tcMar>
          </w:tcPr>
          <w:p w14:paraId="5C3FA20F" w14:textId="77777777" w:rsidR="00B12A09" w:rsidRPr="00EC3811" w:rsidRDefault="00DE3D3A">
            <w:pPr>
              <w:rPr>
                <w:rFonts w:ascii="Times New Roman" w:hAnsi="Times New Roman" w:cs="Times New Roman"/>
              </w:rPr>
            </w:pPr>
            <w:r w:rsidRPr="00EC3811">
              <w:rPr>
                <w:rFonts w:ascii="Times New Roman" w:hAnsi="Times New Roman" w:cs="Times New Roman"/>
              </w:rPr>
              <w:t>Звуко, видеомонтаж</w:t>
            </w:r>
          </w:p>
        </w:tc>
        <w:tc>
          <w:tcPr>
            <w:tcW w:w="1210" w:type="dxa"/>
            <w:shd w:val="clear" w:color="auto" w:fill="auto"/>
            <w:tcMar>
              <w:top w:w="100" w:type="dxa"/>
              <w:left w:w="57" w:type="dxa"/>
              <w:bottom w:w="100" w:type="dxa"/>
              <w:right w:w="57" w:type="dxa"/>
            </w:tcMar>
          </w:tcPr>
          <w:p w14:paraId="1038F098"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7372B43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12784FEA"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2C9E84D3"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585A4AB3"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1AF089C6"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18E2351E"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391C7E9D"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5322827"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403B0ED9"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34B57AE4"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3C3AC273" w14:textId="77777777">
        <w:trPr>
          <w:trHeight w:val="20"/>
        </w:trPr>
        <w:tc>
          <w:tcPr>
            <w:tcW w:w="2985" w:type="dxa"/>
            <w:shd w:val="clear" w:color="auto" w:fill="auto"/>
            <w:tcMar>
              <w:top w:w="100" w:type="dxa"/>
              <w:left w:w="57" w:type="dxa"/>
              <w:bottom w:w="100" w:type="dxa"/>
              <w:right w:w="57" w:type="dxa"/>
            </w:tcMar>
          </w:tcPr>
          <w:p w14:paraId="589878D8" w14:textId="77777777" w:rsidR="00B12A09" w:rsidRPr="00EC3811" w:rsidRDefault="00DE3D3A">
            <w:pPr>
              <w:rPr>
                <w:rFonts w:ascii="Times New Roman" w:hAnsi="Times New Roman" w:cs="Times New Roman"/>
              </w:rPr>
            </w:pPr>
            <w:r w:rsidRPr="00EC3811">
              <w:rPr>
                <w:rFonts w:ascii="Times New Roman" w:hAnsi="Times New Roman" w:cs="Times New Roman"/>
              </w:rPr>
              <w:t>Робототехника</w:t>
            </w:r>
          </w:p>
        </w:tc>
        <w:tc>
          <w:tcPr>
            <w:tcW w:w="1210" w:type="dxa"/>
            <w:shd w:val="clear" w:color="auto" w:fill="auto"/>
            <w:tcMar>
              <w:top w:w="100" w:type="dxa"/>
              <w:left w:w="57" w:type="dxa"/>
              <w:bottom w:w="100" w:type="dxa"/>
              <w:right w:w="57" w:type="dxa"/>
            </w:tcMar>
          </w:tcPr>
          <w:p w14:paraId="6C60E3C9"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5C0F96BF"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5D16F99F"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5573399A"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4075B7EA"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7F1D6638"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25E766DC"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3961CAC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77AD31B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4A59629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622839B5"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00603519" w14:textId="77777777">
        <w:trPr>
          <w:trHeight w:val="20"/>
        </w:trPr>
        <w:tc>
          <w:tcPr>
            <w:tcW w:w="2985" w:type="dxa"/>
            <w:shd w:val="clear" w:color="auto" w:fill="auto"/>
            <w:tcMar>
              <w:top w:w="100" w:type="dxa"/>
              <w:left w:w="57" w:type="dxa"/>
              <w:bottom w:w="100" w:type="dxa"/>
              <w:right w:w="57" w:type="dxa"/>
            </w:tcMar>
          </w:tcPr>
          <w:p w14:paraId="35428C9F" w14:textId="77777777" w:rsidR="00B12A09" w:rsidRPr="00EC3811" w:rsidRDefault="00DE3D3A">
            <w:pPr>
              <w:rPr>
                <w:rFonts w:ascii="Times New Roman" w:hAnsi="Times New Roman" w:cs="Times New Roman"/>
              </w:rPr>
            </w:pPr>
            <w:r w:rsidRPr="00EC3811">
              <w:rPr>
                <w:rFonts w:ascii="Times New Roman" w:hAnsi="Times New Roman" w:cs="Times New Roman"/>
              </w:rPr>
              <w:t>3d моделирование</w:t>
            </w:r>
          </w:p>
        </w:tc>
        <w:tc>
          <w:tcPr>
            <w:tcW w:w="1210" w:type="dxa"/>
            <w:shd w:val="clear" w:color="auto" w:fill="auto"/>
            <w:tcMar>
              <w:top w:w="100" w:type="dxa"/>
              <w:left w:w="57" w:type="dxa"/>
              <w:bottom w:w="100" w:type="dxa"/>
              <w:right w:w="57" w:type="dxa"/>
            </w:tcMar>
          </w:tcPr>
          <w:p w14:paraId="5519773E"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4D006A4D"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23FAF194"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6D1279EE"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78DC7E04"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DDB68A6"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254A7243"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340E328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FB55C1B"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0B9B4357"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5E7317AD"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21D02225" w14:textId="77777777">
        <w:trPr>
          <w:trHeight w:val="20"/>
        </w:trPr>
        <w:tc>
          <w:tcPr>
            <w:tcW w:w="2985" w:type="dxa"/>
            <w:shd w:val="clear" w:color="auto" w:fill="auto"/>
            <w:tcMar>
              <w:top w:w="100" w:type="dxa"/>
              <w:left w:w="57" w:type="dxa"/>
              <w:bottom w:w="100" w:type="dxa"/>
              <w:right w:w="57" w:type="dxa"/>
            </w:tcMar>
          </w:tcPr>
          <w:p w14:paraId="05E1AD1E" w14:textId="77777777" w:rsidR="00B12A09" w:rsidRPr="00EC3811" w:rsidRDefault="00DE3D3A">
            <w:pPr>
              <w:rPr>
                <w:rFonts w:ascii="Times New Roman" w:hAnsi="Times New Roman" w:cs="Times New Roman"/>
              </w:rPr>
            </w:pPr>
            <w:r w:rsidRPr="00EC3811">
              <w:rPr>
                <w:rFonts w:ascii="Times New Roman" w:hAnsi="Times New Roman" w:cs="Times New Roman"/>
              </w:rPr>
              <w:t>Прототипирование</w:t>
            </w:r>
          </w:p>
        </w:tc>
        <w:tc>
          <w:tcPr>
            <w:tcW w:w="1210" w:type="dxa"/>
            <w:shd w:val="clear" w:color="auto" w:fill="auto"/>
            <w:tcMar>
              <w:top w:w="100" w:type="dxa"/>
              <w:left w:w="57" w:type="dxa"/>
              <w:bottom w:w="100" w:type="dxa"/>
              <w:right w:w="57" w:type="dxa"/>
            </w:tcMar>
          </w:tcPr>
          <w:p w14:paraId="3DBB11BF" w14:textId="77777777" w:rsidR="00B12A09" w:rsidRPr="00EC3811" w:rsidRDefault="00DE3D3A">
            <w:pPr>
              <w:rPr>
                <w:rFonts w:ascii="Times New Roman" w:hAnsi="Times New Roman" w:cs="Times New Roman"/>
              </w:rPr>
            </w:pPr>
            <w:r w:rsidRPr="00EC3811">
              <w:rPr>
                <w:rFonts w:ascii="Times New Roman" w:hAnsi="Times New Roman" w:cs="Times New Roman"/>
              </w:rPr>
              <w:t>Допобразование</w:t>
            </w:r>
          </w:p>
        </w:tc>
        <w:tc>
          <w:tcPr>
            <w:tcW w:w="705" w:type="dxa"/>
            <w:shd w:val="clear" w:color="auto" w:fill="auto"/>
            <w:tcMar>
              <w:top w:w="100" w:type="dxa"/>
              <w:left w:w="57" w:type="dxa"/>
              <w:bottom w:w="100" w:type="dxa"/>
              <w:right w:w="57" w:type="dxa"/>
            </w:tcMar>
          </w:tcPr>
          <w:p w14:paraId="4CA496ED"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613EE12E"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44518ECE"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7E060A9"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45E8F57B"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151E517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47281DA5"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69060D7E"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284090B6"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4FFC6C36"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1EEB7BE8" w14:textId="77777777">
        <w:trPr>
          <w:trHeight w:val="20"/>
        </w:trPr>
        <w:tc>
          <w:tcPr>
            <w:tcW w:w="2985" w:type="dxa"/>
            <w:shd w:val="clear" w:color="auto" w:fill="auto"/>
            <w:tcMar>
              <w:top w:w="100" w:type="dxa"/>
              <w:left w:w="57" w:type="dxa"/>
              <w:bottom w:w="100" w:type="dxa"/>
              <w:right w:w="57" w:type="dxa"/>
            </w:tcMar>
          </w:tcPr>
          <w:p w14:paraId="48BAA6B4" w14:textId="77777777" w:rsidR="00B12A09" w:rsidRPr="00EC3811" w:rsidRDefault="00DE3D3A">
            <w:pPr>
              <w:rPr>
                <w:rFonts w:ascii="Times New Roman" w:hAnsi="Times New Roman" w:cs="Times New Roman"/>
              </w:rPr>
            </w:pPr>
            <w:r w:rsidRPr="00EC3811">
              <w:rPr>
                <w:rFonts w:ascii="Times New Roman" w:hAnsi="Times New Roman" w:cs="Times New Roman"/>
              </w:rPr>
              <w:t>Научный кружок, проектная деятельность</w:t>
            </w:r>
          </w:p>
        </w:tc>
        <w:tc>
          <w:tcPr>
            <w:tcW w:w="1210" w:type="dxa"/>
            <w:shd w:val="clear" w:color="auto" w:fill="auto"/>
            <w:tcMar>
              <w:top w:w="100" w:type="dxa"/>
              <w:left w:w="57" w:type="dxa"/>
              <w:bottom w:w="100" w:type="dxa"/>
              <w:right w:w="57" w:type="dxa"/>
            </w:tcMar>
          </w:tcPr>
          <w:p w14:paraId="3B9A293F"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w:t>
            </w:r>
          </w:p>
        </w:tc>
        <w:tc>
          <w:tcPr>
            <w:tcW w:w="705" w:type="dxa"/>
            <w:shd w:val="clear" w:color="auto" w:fill="auto"/>
            <w:tcMar>
              <w:top w:w="100" w:type="dxa"/>
              <w:left w:w="57" w:type="dxa"/>
              <w:bottom w:w="100" w:type="dxa"/>
              <w:right w:w="57" w:type="dxa"/>
            </w:tcMar>
          </w:tcPr>
          <w:p w14:paraId="242D3845"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75D4757F"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72AC7F72"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5EA2316C"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F4EE390"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607CD14B"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2F761D1D"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6147A67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4CA27A2"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2A5F23C1"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5E59E24B" w14:textId="77777777">
        <w:trPr>
          <w:trHeight w:val="20"/>
        </w:trPr>
        <w:tc>
          <w:tcPr>
            <w:tcW w:w="2985" w:type="dxa"/>
            <w:shd w:val="clear" w:color="auto" w:fill="auto"/>
            <w:tcMar>
              <w:top w:w="100" w:type="dxa"/>
              <w:left w:w="57" w:type="dxa"/>
              <w:bottom w:w="100" w:type="dxa"/>
              <w:right w:w="57" w:type="dxa"/>
            </w:tcMar>
          </w:tcPr>
          <w:p w14:paraId="4AFD301F" w14:textId="77777777" w:rsidR="00B12A09" w:rsidRPr="00EC3811" w:rsidRDefault="00DE3D3A">
            <w:pPr>
              <w:rPr>
                <w:rFonts w:ascii="Times New Roman" w:hAnsi="Times New Roman" w:cs="Times New Roman"/>
              </w:rPr>
            </w:pPr>
            <w:r w:rsidRPr="00EC3811">
              <w:rPr>
                <w:rFonts w:ascii="Times New Roman" w:hAnsi="Times New Roman" w:cs="Times New Roman"/>
              </w:rPr>
              <w:t>Олимпиадная подготовка</w:t>
            </w:r>
          </w:p>
        </w:tc>
        <w:tc>
          <w:tcPr>
            <w:tcW w:w="1210" w:type="dxa"/>
            <w:shd w:val="clear" w:color="auto" w:fill="auto"/>
            <w:tcMar>
              <w:top w:w="100" w:type="dxa"/>
              <w:left w:w="57" w:type="dxa"/>
              <w:bottom w:w="100" w:type="dxa"/>
              <w:right w:w="57" w:type="dxa"/>
            </w:tcMar>
          </w:tcPr>
          <w:p w14:paraId="6E2C01FB"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w:t>
            </w:r>
          </w:p>
        </w:tc>
        <w:tc>
          <w:tcPr>
            <w:tcW w:w="705" w:type="dxa"/>
            <w:shd w:val="clear" w:color="auto" w:fill="auto"/>
            <w:tcMar>
              <w:top w:w="100" w:type="dxa"/>
              <w:left w:w="57" w:type="dxa"/>
              <w:bottom w:w="100" w:type="dxa"/>
              <w:right w:w="57" w:type="dxa"/>
            </w:tcMar>
          </w:tcPr>
          <w:p w14:paraId="2954E987"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98FB6E3"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5967E9F2"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286CDB2"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88DE4E8"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46935773"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D8EA5F8"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0481E56D"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064B4145"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013B02A"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00C35863" w14:textId="77777777">
        <w:trPr>
          <w:trHeight w:val="20"/>
        </w:trPr>
        <w:tc>
          <w:tcPr>
            <w:tcW w:w="4195" w:type="dxa"/>
            <w:gridSpan w:val="2"/>
            <w:shd w:val="clear" w:color="auto" w:fill="auto"/>
            <w:tcMar>
              <w:top w:w="100" w:type="dxa"/>
              <w:left w:w="57" w:type="dxa"/>
              <w:bottom w:w="100" w:type="dxa"/>
              <w:right w:w="57" w:type="dxa"/>
            </w:tcMar>
          </w:tcPr>
          <w:p w14:paraId="394B4970" w14:textId="77777777" w:rsidR="00B12A09" w:rsidRPr="00EC3811" w:rsidRDefault="00DE3D3A">
            <w:pPr>
              <w:rPr>
                <w:rFonts w:ascii="Times New Roman" w:hAnsi="Times New Roman" w:cs="Times New Roman"/>
                <w:b/>
              </w:rPr>
            </w:pPr>
            <w:r w:rsidRPr="00EC3811">
              <w:rPr>
                <w:rFonts w:ascii="Times New Roman" w:hAnsi="Times New Roman" w:cs="Times New Roman"/>
                <w:b/>
              </w:rPr>
              <w:t>Культурологическое направление</w:t>
            </w:r>
          </w:p>
        </w:tc>
        <w:tc>
          <w:tcPr>
            <w:tcW w:w="705" w:type="dxa"/>
            <w:shd w:val="clear" w:color="auto" w:fill="auto"/>
            <w:tcMar>
              <w:top w:w="100" w:type="dxa"/>
              <w:left w:w="57" w:type="dxa"/>
              <w:bottom w:w="100" w:type="dxa"/>
              <w:right w:w="57" w:type="dxa"/>
            </w:tcMar>
          </w:tcPr>
          <w:p w14:paraId="184D20A3"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61E9C39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600232ED"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4F68A695"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7CCB7EF6"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582" w:type="dxa"/>
            <w:shd w:val="clear" w:color="auto" w:fill="auto"/>
            <w:tcMar>
              <w:top w:w="100" w:type="dxa"/>
              <w:left w:w="57" w:type="dxa"/>
              <w:bottom w:w="100" w:type="dxa"/>
              <w:right w:w="57" w:type="dxa"/>
            </w:tcMar>
          </w:tcPr>
          <w:p w14:paraId="25D2A598"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1D27865F"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105AAF4D"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0203C6B6"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65EAEE42"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r>
      <w:tr w:rsidR="00B12A09" w:rsidRPr="00EC3811" w14:paraId="46BFA829" w14:textId="77777777">
        <w:trPr>
          <w:trHeight w:val="20"/>
        </w:trPr>
        <w:tc>
          <w:tcPr>
            <w:tcW w:w="2985" w:type="dxa"/>
            <w:shd w:val="clear" w:color="auto" w:fill="auto"/>
            <w:tcMar>
              <w:top w:w="100" w:type="dxa"/>
              <w:left w:w="57" w:type="dxa"/>
              <w:bottom w:w="100" w:type="dxa"/>
              <w:right w:w="57" w:type="dxa"/>
            </w:tcMar>
          </w:tcPr>
          <w:p w14:paraId="6122827D" w14:textId="77777777" w:rsidR="00B12A09" w:rsidRPr="00EC3811" w:rsidRDefault="00DE3D3A">
            <w:pPr>
              <w:rPr>
                <w:rFonts w:ascii="Times New Roman" w:hAnsi="Times New Roman" w:cs="Times New Roman"/>
              </w:rPr>
            </w:pPr>
            <w:r w:rsidRPr="00EC3811">
              <w:rPr>
                <w:rFonts w:ascii="Times New Roman" w:hAnsi="Times New Roman" w:cs="Times New Roman"/>
              </w:rPr>
              <w:t>Природа и климат Арктики</w:t>
            </w:r>
          </w:p>
        </w:tc>
        <w:tc>
          <w:tcPr>
            <w:tcW w:w="1210" w:type="dxa"/>
            <w:shd w:val="clear" w:color="auto" w:fill="auto"/>
            <w:tcMar>
              <w:top w:w="100" w:type="dxa"/>
              <w:left w:w="57" w:type="dxa"/>
              <w:bottom w:w="100" w:type="dxa"/>
              <w:right w:w="57" w:type="dxa"/>
            </w:tcMar>
          </w:tcPr>
          <w:p w14:paraId="03F4DBEB"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w:t>
            </w:r>
          </w:p>
        </w:tc>
        <w:tc>
          <w:tcPr>
            <w:tcW w:w="705" w:type="dxa"/>
            <w:shd w:val="clear" w:color="auto" w:fill="auto"/>
            <w:tcMar>
              <w:top w:w="100" w:type="dxa"/>
              <w:left w:w="57" w:type="dxa"/>
              <w:bottom w:w="100" w:type="dxa"/>
              <w:right w:w="57" w:type="dxa"/>
            </w:tcMar>
          </w:tcPr>
          <w:p w14:paraId="63A57187"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5D0139D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13158364"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3B5E5E55"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2E55B5E7"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582" w:type="dxa"/>
            <w:shd w:val="clear" w:color="auto" w:fill="auto"/>
            <w:tcMar>
              <w:top w:w="100" w:type="dxa"/>
              <w:left w:w="57" w:type="dxa"/>
              <w:bottom w:w="100" w:type="dxa"/>
              <w:right w:w="57" w:type="dxa"/>
            </w:tcMar>
          </w:tcPr>
          <w:p w14:paraId="29301C49"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35B9ED4B"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38D128BE"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4B14DA56"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7A0902DC" w14:textId="77777777" w:rsidR="00B12A09" w:rsidRPr="00EC3811" w:rsidRDefault="00DE3D3A">
            <w:pPr>
              <w:rPr>
                <w:rFonts w:ascii="Times New Roman" w:hAnsi="Times New Roman" w:cs="Times New Roman"/>
                <w:b/>
              </w:rPr>
            </w:pPr>
            <w:r w:rsidRPr="00EC3811">
              <w:rPr>
                <w:rFonts w:ascii="Times New Roman" w:hAnsi="Times New Roman" w:cs="Times New Roman"/>
                <w:b/>
              </w:rPr>
              <w:t>0</w:t>
            </w:r>
          </w:p>
        </w:tc>
      </w:tr>
      <w:tr w:rsidR="00B12A09" w:rsidRPr="00EC3811" w14:paraId="35A27BE4" w14:textId="77777777">
        <w:trPr>
          <w:trHeight w:val="20"/>
        </w:trPr>
        <w:tc>
          <w:tcPr>
            <w:tcW w:w="2985" w:type="dxa"/>
            <w:shd w:val="clear" w:color="auto" w:fill="auto"/>
            <w:tcMar>
              <w:top w:w="100" w:type="dxa"/>
              <w:left w:w="57" w:type="dxa"/>
              <w:bottom w:w="100" w:type="dxa"/>
              <w:right w:w="57" w:type="dxa"/>
            </w:tcMar>
          </w:tcPr>
          <w:p w14:paraId="41A2F8A6" w14:textId="77777777" w:rsidR="00B12A09" w:rsidRPr="00EC3811" w:rsidRDefault="00DE3D3A">
            <w:pPr>
              <w:rPr>
                <w:rFonts w:ascii="Times New Roman" w:hAnsi="Times New Roman" w:cs="Times New Roman"/>
              </w:rPr>
            </w:pPr>
            <w:r w:rsidRPr="00EC3811">
              <w:rPr>
                <w:rFonts w:ascii="Times New Roman" w:hAnsi="Times New Roman" w:cs="Times New Roman"/>
              </w:rPr>
              <w:t>История открытия и освоения Арктики</w:t>
            </w:r>
          </w:p>
        </w:tc>
        <w:tc>
          <w:tcPr>
            <w:tcW w:w="1210" w:type="dxa"/>
            <w:shd w:val="clear" w:color="auto" w:fill="auto"/>
            <w:tcMar>
              <w:top w:w="100" w:type="dxa"/>
              <w:left w:w="57" w:type="dxa"/>
              <w:bottom w:w="100" w:type="dxa"/>
              <w:right w:w="57" w:type="dxa"/>
            </w:tcMar>
          </w:tcPr>
          <w:p w14:paraId="2429C449"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w:t>
            </w:r>
          </w:p>
        </w:tc>
        <w:tc>
          <w:tcPr>
            <w:tcW w:w="705" w:type="dxa"/>
            <w:shd w:val="clear" w:color="auto" w:fill="auto"/>
            <w:tcMar>
              <w:top w:w="100" w:type="dxa"/>
              <w:left w:w="57" w:type="dxa"/>
              <w:bottom w:w="100" w:type="dxa"/>
              <w:right w:w="57" w:type="dxa"/>
            </w:tcMar>
          </w:tcPr>
          <w:p w14:paraId="715BDF09"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6C885726"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458448D0"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7EEA1EB6"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76A9336F"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582" w:type="dxa"/>
            <w:shd w:val="clear" w:color="auto" w:fill="auto"/>
            <w:tcMar>
              <w:top w:w="100" w:type="dxa"/>
              <w:left w:w="57" w:type="dxa"/>
              <w:bottom w:w="100" w:type="dxa"/>
              <w:right w:w="57" w:type="dxa"/>
            </w:tcMar>
          </w:tcPr>
          <w:p w14:paraId="54272B53"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7DB5EEAF"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4792A01E"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5F157224"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54C8C7B6" w14:textId="77777777" w:rsidR="00B12A09" w:rsidRPr="00EC3811" w:rsidRDefault="00DE3D3A">
            <w:pPr>
              <w:rPr>
                <w:rFonts w:ascii="Times New Roman" w:hAnsi="Times New Roman" w:cs="Times New Roman"/>
                <w:b/>
              </w:rPr>
            </w:pPr>
            <w:r w:rsidRPr="00EC3811">
              <w:rPr>
                <w:rFonts w:ascii="Times New Roman" w:hAnsi="Times New Roman" w:cs="Times New Roman"/>
                <w:b/>
              </w:rPr>
              <w:t>0</w:t>
            </w:r>
          </w:p>
        </w:tc>
      </w:tr>
      <w:tr w:rsidR="00B12A09" w:rsidRPr="00EC3811" w14:paraId="6026273B" w14:textId="77777777">
        <w:trPr>
          <w:trHeight w:val="20"/>
        </w:trPr>
        <w:tc>
          <w:tcPr>
            <w:tcW w:w="2985" w:type="dxa"/>
            <w:shd w:val="clear" w:color="auto" w:fill="auto"/>
            <w:tcMar>
              <w:top w:w="100" w:type="dxa"/>
              <w:left w:w="57" w:type="dxa"/>
              <w:bottom w:w="100" w:type="dxa"/>
              <w:right w:w="57" w:type="dxa"/>
            </w:tcMar>
          </w:tcPr>
          <w:p w14:paraId="3577AD73" w14:textId="77777777" w:rsidR="00B12A09" w:rsidRPr="00EC3811" w:rsidRDefault="00DE3D3A">
            <w:pPr>
              <w:rPr>
                <w:rFonts w:ascii="Times New Roman" w:hAnsi="Times New Roman" w:cs="Times New Roman"/>
              </w:rPr>
            </w:pPr>
            <w:r w:rsidRPr="00EC3811">
              <w:rPr>
                <w:rFonts w:ascii="Times New Roman" w:hAnsi="Times New Roman" w:cs="Times New Roman"/>
              </w:rPr>
              <w:t>Арктическая Россия (геополитика, технологии, экономика)</w:t>
            </w:r>
          </w:p>
        </w:tc>
        <w:tc>
          <w:tcPr>
            <w:tcW w:w="1210" w:type="dxa"/>
            <w:shd w:val="clear" w:color="auto" w:fill="auto"/>
            <w:tcMar>
              <w:top w:w="100" w:type="dxa"/>
              <w:left w:w="57" w:type="dxa"/>
              <w:bottom w:w="100" w:type="dxa"/>
              <w:right w:w="57" w:type="dxa"/>
            </w:tcMar>
          </w:tcPr>
          <w:p w14:paraId="4B45E387"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w:t>
            </w:r>
          </w:p>
        </w:tc>
        <w:tc>
          <w:tcPr>
            <w:tcW w:w="705" w:type="dxa"/>
            <w:shd w:val="clear" w:color="auto" w:fill="auto"/>
            <w:tcMar>
              <w:top w:w="100" w:type="dxa"/>
              <w:left w:w="57" w:type="dxa"/>
              <w:bottom w:w="100" w:type="dxa"/>
              <w:right w:w="57" w:type="dxa"/>
            </w:tcMar>
          </w:tcPr>
          <w:p w14:paraId="53368836"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6E14551C"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1D11F6AE"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55312D14"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5A9B3720" w14:textId="77777777" w:rsidR="00B12A09" w:rsidRPr="00EC3811" w:rsidRDefault="00DE3D3A">
            <w:pPr>
              <w:rPr>
                <w:rFonts w:ascii="Times New Roman" w:hAnsi="Times New Roman" w:cs="Times New Roman"/>
                <w:b/>
              </w:rPr>
            </w:pPr>
            <w:r w:rsidRPr="00EC3811">
              <w:rPr>
                <w:rFonts w:ascii="Times New Roman" w:hAnsi="Times New Roman" w:cs="Times New Roman"/>
                <w:b/>
              </w:rPr>
              <w:t>2</w:t>
            </w:r>
          </w:p>
        </w:tc>
        <w:tc>
          <w:tcPr>
            <w:tcW w:w="582" w:type="dxa"/>
            <w:shd w:val="clear" w:color="auto" w:fill="auto"/>
            <w:tcMar>
              <w:top w:w="100" w:type="dxa"/>
              <w:left w:w="57" w:type="dxa"/>
              <w:bottom w:w="100" w:type="dxa"/>
              <w:right w:w="57" w:type="dxa"/>
            </w:tcMar>
          </w:tcPr>
          <w:p w14:paraId="0F9E9ED2"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533F89BF"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47944BB6"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1F297177"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13F2AEBC" w14:textId="77777777" w:rsidR="00B12A09" w:rsidRPr="00EC3811" w:rsidRDefault="00DE3D3A">
            <w:pPr>
              <w:rPr>
                <w:rFonts w:ascii="Times New Roman" w:hAnsi="Times New Roman" w:cs="Times New Roman"/>
                <w:b/>
              </w:rPr>
            </w:pPr>
            <w:r w:rsidRPr="00EC3811">
              <w:rPr>
                <w:rFonts w:ascii="Times New Roman" w:hAnsi="Times New Roman" w:cs="Times New Roman"/>
                <w:b/>
              </w:rPr>
              <w:t>70</w:t>
            </w:r>
          </w:p>
        </w:tc>
      </w:tr>
      <w:tr w:rsidR="00B12A09" w:rsidRPr="00EC3811" w14:paraId="010E09E0" w14:textId="77777777">
        <w:trPr>
          <w:trHeight w:val="20"/>
        </w:trPr>
        <w:tc>
          <w:tcPr>
            <w:tcW w:w="2985" w:type="dxa"/>
            <w:shd w:val="clear" w:color="auto" w:fill="auto"/>
            <w:tcMar>
              <w:top w:w="100" w:type="dxa"/>
              <w:left w:w="57" w:type="dxa"/>
              <w:bottom w:w="100" w:type="dxa"/>
              <w:right w:w="57" w:type="dxa"/>
            </w:tcMar>
          </w:tcPr>
          <w:p w14:paraId="32BBE078" w14:textId="77777777" w:rsidR="00B12A09" w:rsidRPr="00EC3811" w:rsidRDefault="00DE3D3A">
            <w:pPr>
              <w:rPr>
                <w:rFonts w:ascii="Times New Roman" w:hAnsi="Times New Roman" w:cs="Times New Roman"/>
              </w:rPr>
            </w:pPr>
            <w:r w:rsidRPr="00EC3811">
              <w:rPr>
                <w:rFonts w:ascii="Times New Roman" w:hAnsi="Times New Roman" w:cs="Times New Roman"/>
              </w:rPr>
              <w:t>Арктическое страноведение</w:t>
            </w:r>
          </w:p>
        </w:tc>
        <w:tc>
          <w:tcPr>
            <w:tcW w:w="1210" w:type="dxa"/>
            <w:shd w:val="clear" w:color="auto" w:fill="auto"/>
            <w:tcMar>
              <w:top w:w="100" w:type="dxa"/>
              <w:left w:w="57" w:type="dxa"/>
              <w:bottom w:w="100" w:type="dxa"/>
              <w:right w:w="57" w:type="dxa"/>
            </w:tcMar>
          </w:tcPr>
          <w:p w14:paraId="6C9F33DB"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w:t>
            </w:r>
          </w:p>
        </w:tc>
        <w:tc>
          <w:tcPr>
            <w:tcW w:w="705" w:type="dxa"/>
            <w:shd w:val="clear" w:color="auto" w:fill="auto"/>
            <w:tcMar>
              <w:top w:w="100" w:type="dxa"/>
              <w:left w:w="57" w:type="dxa"/>
              <w:bottom w:w="100" w:type="dxa"/>
              <w:right w:w="57" w:type="dxa"/>
            </w:tcMar>
          </w:tcPr>
          <w:p w14:paraId="329557B7"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2652C466"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50454A61"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0D435677"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6B58C3EE" w14:textId="77777777" w:rsidR="00B12A09" w:rsidRPr="00EC3811" w:rsidRDefault="00DE3D3A">
            <w:pPr>
              <w:rPr>
                <w:rFonts w:ascii="Times New Roman" w:hAnsi="Times New Roman" w:cs="Times New Roman"/>
                <w:b/>
              </w:rPr>
            </w:pPr>
            <w:r w:rsidRPr="00EC3811">
              <w:rPr>
                <w:rFonts w:ascii="Times New Roman" w:hAnsi="Times New Roman" w:cs="Times New Roman"/>
                <w:b/>
              </w:rPr>
              <w:t>2</w:t>
            </w:r>
          </w:p>
        </w:tc>
        <w:tc>
          <w:tcPr>
            <w:tcW w:w="582" w:type="dxa"/>
            <w:shd w:val="clear" w:color="auto" w:fill="auto"/>
            <w:tcMar>
              <w:top w:w="100" w:type="dxa"/>
              <w:left w:w="57" w:type="dxa"/>
              <w:bottom w:w="100" w:type="dxa"/>
              <w:right w:w="57" w:type="dxa"/>
            </w:tcMar>
          </w:tcPr>
          <w:p w14:paraId="47618436"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0319E41D"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1350CD82"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DE8A4B6"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0103923E" w14:textId="77777777" w:rsidR="00B12A09" w:rsidRPr="00EC3811" w:rsidRDefault="00DE3D3A">
            <w:pPr>
              <w:rPr>
                <w:rFonts w:ascii="Times New Roman" w:hAnsi="Times New Roman" w:cs="Times New Roman"/>
                <w:b/>
              </w:rPr>
            </w:pPr>
            <w:r w:rsidRPr="00EC3811">
              <w:rPr>
                <w:rFonts w:ascii="Times New Roman" w:hAnsi="Times New Roman" w:cs="Times New Roman"/>
                <w:b/>
              </w:rPr>
              <w:t>70</w:t>
            </w:r>
          </w:p>
        </w:tc>
      </w:tr>
      <w:tr w:rsidR="00B12A09" w:rsidRPr="00EC3811" w14:paraId="4084171E" w14:textId="77777777">
        <w:trPr>
          <w:trHeight w:val="20"/>
        </w:trPr>
        <w:tc>
          <w:tcPr>
            <w:tcW w:w="2985" w:type="dxa"/>
            <w:shd w:val="clear" w:color="auto" w:fill="auto"/>
            <w:tcMar>
              <w:top w:w="100" w:type="dxa"/>
              <w:left w:w="57" w:type="dxa"/>
              <w:bottom w:w="100" w:type="dxa"/>
              <w:right w:w="57" w:type="dxa"/>
            </w:tcMar>
          </w:tcPr>
          <w:p w14:paraId="129D9671" w14:textId="77777777" w:rsidR="00B12A09" w:rsidRPr="00EC3811" w:rsidRDefault="00DE3D3A">
            <w:pPr>
              <w:rPr>
                <w:rFonts w:ascii="Times New Roman" w:hAnsi="Times New Roman" w:cs="Times New Roman"/>
              </w:rPr>
            </w:pPr>
            <w:r w:rsidRPr="00EC3811">
              <w:rPr>
                <w:rFonts w:ascii="Times New Roman" w:hAnsi="Times New Roman" w:cs="Times New Roman"/>
              </w:rPr>
              <w:t>Модульные курсы по английскому языку</w:t>
            </w:r>
          </w:p>
        </w:tc>
        <w:tc>
          <w:tcPr>
            <w:tcW w:w="1210" w:type="dxa"/>
            <w:shd w:val="clear" w:color="auto" w:fill="auto"/>
            <w:tcMar>
              <w:top w:w="100" w:type="dxa"/>
              <w:left w:w="57" w:type="dxa"/>
              <w:bottom w:w="100" w:type="dxa"/>
              <w:right w:w="57" w:type="dxa"/>
            </w:tcMar>
          </w:tcPr>
          <w:p w14:paraId="42A137A4"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w:t>
            </w:r>
          </w:p>
        </w:tc>
        <w:tc>
          <w:tcPr>
            <w:tcW w:w="705" w:type="dxa"/>
            <w:shd w:val="clear" w:color="auto" w:fill="auto"/>
            <w:tcMar>
              <w:top w:w="100" w:type="dxa"/>
              <w:left w:w="57" w:type="dxa"/>
              <w:bottom w:w="100" w:type="dxa"/>
              <w:right w:w="57" w:type="dxa"/>
            </w:tcMar>
          </w:tcPr>
          <w:p w14:paraId="3DE05DD1"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637BE4CE"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2305906C"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2782540E"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4DDF683D" w14:textId="77777777" w:rsidR="00B12A09" w:rsidRPr="00EC3811" w:rsidRDefault="00DE3D3A">
            <w:pPr>
              <w:rPr>
                <w:rFonts w:ascii="Times New Roman" w:hAnsi="Times New Roman" w:cs="Times New Roman"/>
                <w:b/>
              </w:rPr>
            </w:pPr>
            <w:r w:rsidRPr="00EC3811">
              <w:rPr>
                <w:rFonts w:ascii="Times New Roman" w:hAnsi="Times New Roman" w:cs="Times New Roman"/>
                <w:b/>
              </w:rPr>
              <w:t>4</w:t>
            </w:r>
          </w:p>
        </w:tc>
        <w:tc>
          <w:tcPr>
            <w:tcW w:w="582" w:type="dxa"/>
            <w:shd w:val="clear" w:color="auto" w:fill="auto"/>
            <w:tcMar>
              <w:top w:w="100" w:type="dxa"/>
              <w:left w:w="57" w:type="dxa"/>
              <w:bottom w:w="100" w:type="dxa"/>
              <w:right w:w="57" w:type="dxa"/>
            </w:tcMar>
          </w:tcPr>
          <w:p w14:paraId="0EAECD1F"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62FFD362"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0B5D4E7E"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598DCDE"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245DE0C1" w14:textId="77777777" w:rsidR="00B12A09" w:rsidRPr="00EC3811" w:rsidRDefault="00DE3D3A">
            <w:pPr>
              <w:rPr>
                <w:rFonts w:ascii="Times New Roman" w:hAnsi="Times New Roman" w:cs="Times New Roman"/>
                <w:b/>
              </w:rPr>
            </w:pPr>
            <w:r w:rsidRPr="00EC3811">
              <w:rPr>
                <w:rFonts w:ascii="Times New Roman" w:hAnsi="Times New Roman" w:cs="Times New Roman"/>
                <w:b/>
              </w:rPr>
              <w:t>140</w:t>
            </w:r>
          </w:p>
        </w:tc>
      </w:tr>
      <w:tr w:rsidR="00B12A09" w:rsidRPr="00EC3811" w14:paraId="485244C9" w14:textId="77777777">
        <w:trPr>
          <w:trHeight w:val="20"/>
        </w:trPr>
        <w:tc>
          <w:tcPr>
            <w:tcW w:w="4195" w:type="dxa"/>
            <w:gridSpan w:val="2"/>
            <w:shd w:val="clear" w:color="auto" w:fill="auto"/>
            <w:tcMar>
              <w:top w:w="100" w:type="dxa"/>
              <w:left w:w="57" w:type="dxa"/>
              <w:bottom w:w="100" w:type="dxa"/>
              <w:right w:w="57" w:type="dxa"/>
            </w:tcMar>
          </w:tcPr>
          <w:p w14:paraId="2677ACEC" w14:textId="77777777" w:rsidR="00B12A09" w:rsidRPr="00EC3811" w:rsidRDefault="00DE3D3A">
            <w:pPr>
              <w:rPr>
                <w:rFonts w:ascii="Times New Roman" w:hAnsi="Times New Roman" w:cs="Times New Roman"/>
                <w:b/>
              </w:rPr>
            </w:pPr>
            <w:r w:rsidRPr="00EC3811">
              <w:rPr>
                <w:rFonts w:ascii="Times New Roman" w:hAnsi="Times New Roman" w:cs="Times New Roman"/>
                <w:b/>
              </w:rPr>
              <w:lastRenderedPageBreak/>
              <w:t>Социальное направление</w:t>
            </w:r>
          </w:p>
        </w:tc>
        <w:tc>
          <w:tcPr>
            <w:tcW w:w="705" w:type="dxa"/>
            <w:shd w:val="clear" w:color="auto" w:fill="auto"/>
            <w:tcMar>
              <w:top w:w="100" w:type="dxa"/>
              <w:left w:w="57" w:type="dxa"/>
              <w:bottom w:w="100" w:type="dxa"/>
              <w:right w:w="57" w:type="dxa"/>
            </w:tcMar>
          </w:tcPr>
          <w:p w14:paraId="58319719"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017E9139"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6F95E3D6"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6452886B"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4D486A08"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582" w:type="dxa"/>
            <w:shd w:val="clear" w:color="auto" w:fill="auto"/>
            <w:tcMar>
              <w:top w:w="100" w:type="dxa"/>
              <w:left w:w="57" w:type="dxa"/>
              <w:bottom w:w="100" w:type="dxa"/>
              <w:right w:w="57" w:type="dxa"/>
            </w:tcMar>
          </w:tcPr>
          <w:p w14:paraId="6E1883BA"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3D827A12"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5191D5F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62CB0F65"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582" w:type="dxa"/>
            <w:shd w:val="clear" w:color="auto" w:fill="auto"/>
            <w:tcMar>
              <w:top w:w="100" w:type="dxa"/>
              <w:left w:w="57" w:type="dxa"/>
              <w:bottom w:w="100" w:type="dxa"/>
              <w:right w:w="57" w:type="dxa"/>
            </w:tcMar>
          </w:tcPr>
          <w:p w14:paraId="231A7048"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r>
      <w:tr w:rsidR="00B12A09" w:rsidRPr="00EC3811" w14:paraId="1B220DD9" w14:textId="77777777">
        <w:trPr>
          <w:trHeight w:val="20"/>
        </w:trPr>
        <w:tc>
          <w:tcPr>
            <w:tcW w:w="2985" w:type="dxa"/>
            <w:shd w:val="clear" w:color="auto" w:fill="auto"/>
            <w:tcMar>
              <w:top w:w="100" w:type="dxa"/>
              <w:left w:w="57" w:type="dxa"/>
              <w:bottom w:w="100" w:type="dxa"/>
              <w:right w:w="57" w:type="dxa"/>
            </w:tcMar>
          </w:tcPr>
          <w:p w14:paraId="1725A991" w14:textId="77777777" w:rsidR="00B12A09" w:rsidRPr="00EC3811" w:rsidRDefault="00DE3D3A">
            <w:pPr>
              <w:rPr>
                <w:rFonts w:ascii="Times New Roman" w:hAnsi="Times New Roman" w:cs="Times New Roman"/>
              </w:rPr>
            </w:pPr>
            <w:r w:rsidRPr="00EC3811">
              <w:rPr>
                <w:rFonts w:ascii="Times New Roman" w:hAnsi="Times New Roman" w:cs="Times New Roman"/>
              </w:rPr>
              <w:t>Дебаты</w:t>
            </w:r>
          </w:p>
        </w:tc>
        <w:tc>
          <w:tcPr>
            <w:tcW w:w="1210" w:type="dxa"/>
            <w:shd w:val="clear" w:color="auto" w:fill="auto"/>
            <w:tcMar>
              <w:top w:w="100" w:type="dxa"/>
              <w:left w:w="57" w:type="dxa"/>
              <w:bottom w:w="100" w:type="dxa"/>
              <w:right w:w="57" w:type="dxa"/>
            </w:tcMar>
          </w:tcPr>
          <w:p w14:paraId="1AE6CB49"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w:t>
            </w:r>
          </w:p>
        </w:tc>
        <w:tc>
          <w:tcPr>
            <w:tcW w:w="705" w:type="dxa"/>
            <w:shd w:val="clear" w:color="auto" w:fill="auto"/>
            <w:tcMar>
              <w:top w:w="100" w:type="dxa"/>
              <w:left w:w="57" w:type="dxa"/>
              <w:bottom w:w="100" w:type="dxa"/>
              <w:right w:w="57" w:type="dxa"/>
            </w:tcMar>
          </w:tcPr>
          <w:p w14:paraId="23117E6C"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712BB2F9"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47DEE13"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5E230CDE"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01B182CF" w14:textId="77777777" w:rsidR="00B12A09" w:rsidRPr="00EC3811" w:rsidRDefault="00DE3D3A">
            <w:pPr>
              <w:rPr>
                <w:rFonts w:ascii="Times New Roman" w:hAnsi="Times New Roman" w:cs="Times New Roman"/>
                <w:b/>
              </w:rPr>
            </w:pPr>
            <w:r w:rsidRPr="00EC3811">
              <w:rPr>
                <w:rFonts w:ascii="Times New Roman" w:hAnsi="Times New Roman" w:cs="Times New Roman"/>
                <w:b/>
              </w:rPr>
              <w:t>2</w:t>
            </w:r>
          </w:p>
        </w:tc>
        <w:tc>
          <w:tcPr>
            <w:tcW w:w="582" w:type="dxa"/>
            <w:shd w:val="clear" w:color="auto" w:fill="auto"/>
            <w:tcMar>
              <w:top w:w="100" w:type="dxa"/>
              <w:left w:w="57" w:type="dxa"/>
              <w:bottom w:w="100" w:type="dxa"/>
              <w:right w:w="57" w:type="dxa"/>
            </w:tcMar>
          </w:tcPr>
          <w:p w14:paraId="11F3F0BB"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5666EBE2"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4574258D"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13D17402"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655C25C6" w14:textId="77777777" w:rsidR="00B12A09" w:rsidRPr="00EC3811" w:rsidRDefault="00DE3D3A">
            <w:pPr>
              <w:rPr>
                <w:rFonts w:ascii="Times New Roman" w:hAnsi="Times New Roman" w:cs="Times New Roman"/>
                <w:b/>
              </w:rPr>
            </w:pPr>
            <w:r w:rsidRPr="00EC3811">
              <w:rPr>
                <w:rFonts w:ascii="Times New Roman" w:hAnsi="Times New Roman" w:cs="Times New Roman"/>
                <w:b/>
              </w:rPr>
              <w:t>70</w:t>
            </w:r>
          </w:p>
        </w:tc>
      </w:tr>
      <w:tr w:rsidR="00B12A09" w:rsidRPr="00EC3811" w14:paraId="1BA41345" w14:textId="77777777">
        <w:trPr>
          <w:trHeight w:val="20"/>
        </w:trPr>
        <w:tc>
          <w:tcPr>
            <w:tcW w:w="2985" w:type="dxa"/>
            <w:shd w:val="clear" w:color="auto" w:fill="auto"/>
            <w:tcMar>
              <w:top w:w="100" w:type="dxa"/>
              <w:left w:w="57" w:type="dxa"/>
              <w:bottom w:w="100" w:type="dxa"/>
              <w:right w:w="57" w:type="dxa"/>
            </w:tcMar>
          </w:tcPr>
          <w:p w14:paraId="047A0D69" w14:textId="77777777" w:rsidR="00B12A09" w:rsidRPr="00EC3811" w:rsidRDefault="00DE3D3A">
            <w:pPr>
              <w:rPr>
                <w:rFonts w:ascii="Times New Roman" w:hAnsi="Times New Roman" w:cs="Times New Roman"/>
              </w:rPr>
            </w:pPr>
            <w:r w:rsidRPr="00EC3811">
              <w:rPr>
                <w:rFonts w:ascii="Times New Roman" w:hAnsi="Times New Roman" w:cs="Times New Roman"/>
              </w:rPr>
              <w:t>Интеллектуальные игры</w:t>
            </w:r>
          </w:p>
        </w:tc>
        <w:tc>
          <w:tcPr>
            <w:tcW w:w="1210" w:type="dxa"/>
            <w:shd w:val="clear" w:color="auto" w:fill="auto"/>
            <w:tcMar>
              <w:top w:w="100" w:type="dxa"/>
              <w:left w:w="57" w:type="dxa"/>
              <w:bottom w:w="100" w:type="dxa"/>
              <w:right w:w="57" w:type="dxa"/>
            </w:tcMar>
          </w:tcPr>
          <w:p w14:paraId="596124DF"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w:t>
            </w:r>
          </w:p>
        </w:tc>
        <w:tc>
          <w:tcPr>
            <w:tcW w:w="705" w:type="dxa"/>
            <w:shd w:val="clear" w:color="auto" w:fill="auto"/>
            <w:tcMar>
              <w:top w:w="100" w:type="dxa"/>
              <w:left w:w="57" w:type="dxa"/>
              <w:bottom w:w="100" w:type="dxa"/>
              <w:right w:w="57" w:type="dxa"/>
            </w:tcMar>
          </w:tcPr>
          <w:p w14:paraId="7ED073E5"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1DFB262F"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46F494A4"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2FF740EE" w14:textId="77777777" w:rsidR="00B12A09" w:rsidRPr="00EC3811" w:rsidRDefault="00DE3D3A">
            <w:pPr>
              <w:rPr>
                <w:rFonts w:ascii="Times New Roman" w:hAnsi="Times New Roman" w:cs="Times New Roman"/>
              </w:rPr>
            </w:pPr>
            <w:r w:rsidRPr="00EC3811">
              <w:rPr>
                <w:rFonts w:ascii="Times New Roman" w:hAnsi="Times New Roman" w:cs="Times New Roman"/>
              </w:rPr>
              <w:t>1</w:t>
            </w:r>
          </w:p>
        </w:tc>
        <w:tc>
          <w:tcPr>
            <w:tcW w:w="706" w:type="dxa"/>
            <w:shd w:val="clear" w:color="auto" w:fill="auto"/>
            <w:tcMar>
              <w:top w:w="100" w:type="dxa"/>
              <w:left w:w="57" w:type="dxa"/>
              <w:bottom w:w="100" w:type="dxa"/>
              <w:right w:w="57" w:type="dxa"/>
            </w:tcMar>
          </w:tcPr>
          <w:p w14:paraId="3B82ACC6" w14:textId="77777777" w:rsidR="00B12A09" w:rsidRPr="00EC3811" w:rsidRDefault="00DE3D3A">
            <w:pPr>
              <w:rPr>
                <w:rFonts w:ascii="Times New Roman" w:hAnsi="Times New Roman" w:cs="Times New Roman"/>
                <w:b/>
              </w:rPr>
            </w:pPr>
            <w:r w:rsidRPr="00EC3811">
              <w:rPr>
                <w:rFonts w:ascii="Times New Roman" w:hAnsi="Times New Roman" w:cs="Times New Roman"/>
                <w:b/>
              </w:rPr>
              <w:t>2</w:t>
            </w:r>
          </w:p>
        </w:tc>
        <w:tc>
          <w:tcPr>
            <w:tcW w:w="582" w:type="dxa"/>
            <w:shd w:val="clear" w:color="auto" w:fill="auto"/>
            <w:tcMar>
              <w:top w:w="100" w:type="dxa"/>
              <w:left w:w="57" w:type="dxa"/>
              <w:bottom w:w="100" w:type="dxa"/>
              <w:right w:w="57" w:type="dxa"/>
            </w:tcMar>
          </w:tcPr>
          <w:p w14:paraId="1F2AF841"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4E82A4A9"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04F3D970"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19E962B3" w14:textId="77777777" w:rsidR="00B12A09" w:rsidRPr="00EC3811" w:rsidRDefault="00DE3D3A">
            <w:pPr>
              <w:rPr>
                <w:rFonts w:ascii="Times New Roman" w:hAnsi="Times New Roman" w:cs="Times New Roman"/>
              </w:rPr>
            </w:pPr>
            <w:r w:rsidRPr="00EC3811">
              <w:rPr>
                <w:rFonts w:ascii="Times New Roman" w:hAnsi="Times New Roman" w:cs="Times New Roman"/>
              </w:rPr>
              <w:t>35</w:t>
            </w:r>
          </w:p>
        </w:tc>
        <w:tc>
          <w:tcPr>
            <w:tcW w:w="582" w:type="dxa"/>
            <w:shd w:val="clear" w:color="auto" w:fill="auto"/>
            <w:tcMar>
              <w:top w:w="100" w:type="dxa"/>
              <w:left w:w="57" w:type="dxa"/>
              <w:bottom w:w="100" w:type="dxa"/>
              <w:right w:w="57" w:type="dxa"/>
            </w:tcMar>
          </w:tcPr>
          <w:p w14:paraId="297C2BAB" w14:textId="77777777" w:rsidR="00B12A09" w:rsidRPr="00EC3811" w:rsidRDefault="00DE3D3A">
            <w:pPr>
              <w:rPr>
                <w:rFonts w:ascii="Times New Roman" w:hAnsi="Times New Roman" w:cs="Times New Roman"/>
                <w:b/>
              </w:rPr>
            </w:pPr>
            <w:r w:rsidRPr="00EC3811">
              <w:rPr>
                <w:rFonts w:ascii="Times New Roman" w:hAnsi="Times New Roman" w:cs="Times New Roman"/>
                <w:b/>
              </w:rPr>
              <w:t>70</w:t>
            </w:r>
          </w:p>
        </w:tc>
      </w:tr>
      <w:tr w:rsidR="00B12A09" w:rsidRPr="00EC3811" w14:paraId="4DB36E1B" w14:textId="77777777">
        <w:trPr>
          <w:trHeight w:val="20"/>
        </w:trPr>
        <w:tc>
          <w:tcPr>
            <w:tcW w:w="2985" w:type="dxa"/>
            <w:shd w:val="clear" w:color="auto" w:fill="auto"/>
            <w:tcMar>
              <w:top w:w="100" w:type="dxa"/>
              <w:left w:w="57" w:type="dxa"/>
              <w:bottom w:w="100" w:type="dxa"/>
              <w:right w:w="57" w:type="dxa"/>
            </w:tcMar>
          </w:tcPr>
          <w:p w14:paraId="0083F0DF" w14:textId="77777777" w:rsidR="00B12A09" w:rsidRPr="00EC3811" w:rsidRDefault="00DE3D3A">
            <w:pPr>
              <w:rPr>
                <w:rFonts w:ascii="Times New Roman" w:hAnsi="Times New Roman" w:cs="Times New Roman"/>
              </w:rPr>
            </w:pPr>
            <w:r w:rsidRPr="00EC3811">
              <w:rPr>
                <w:rFonts w:ascii="Times New Roman" w:hAnsi="Times New Roman" w:cs="Times New Roman"/>
              </w:rPr>
              <w:t>Creativity, Action, Service</w:t>
            </w:r>
          </w:p>
        </w:tc>
        <w:tc>
          <w:tcPr>
            <w:tcW w:w="1210" w:type="dxa"/>
            <w:shd w:val="clear" w:color="auto" w:fill="auto"/>
            <w:tcMar>
              <w:top w:w="100" w:type="dxa"/>
              <w:left w:w="57" w:type="dxa"/>
              <w:bottom w:w="100" w:type="dxa"/>
              <w:right w:w="57" w:type="dxa"/>
            </w:tcMar>
          </w:tcPr>
          <w:p w14:paraId="60BC5455" w14:textId="77777777" w:rsidR="00B12A09" w:rsidRPr="00EC3811" w:rsidRDefault="00DE3D3A">
            <w:pPr>
              <w:rPr>
                <w:rFonts w:ascii="Times New Roman" w:hAnsi="Times New Roman" w:cs="Times New Roman"/>
              </w:rPr>
            </w:pPr>
            <w:r w:rsidRPr="00EC3811">
              <w:rPr>
                <w:rFonts w:ascii="Times New Roman" w:hAnsi="Times New Roman" w:cs="Times New Roman"/>
              </w:rPr>
              <w:t>Внеурочная</w:t>
            </w:r>
          </w:p>
        </w:tc>
        <w:tc>
          <w:tcPr>
            <w:tcW w:w="705" w:type="dxa"/>
            <w:shd w:val="clear" w:color="auto" w:fill="auto"/>
            <w:tcMar>
              <w:top w:w="100" w:type="dxa"/>
              <w:left w:w="57" w:type="dxa"/>
              <w:bottom w:w="100" w:type="dxa"/>
              <w:right w:w="57" w:type="dxa"/>
            </w:tcMar>
          </w:tcPr>
          <w:p w14:paraId="33FC18FF"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6957C4F4"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672BA812"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10DB95CE"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706" w:type="dxa"/>
            <w:shd w:val="clear" w:color="auto" w:fill="auto"/>
            <w:tcMar>
              <w:top w:w="100" w:type="dxa"/>
              <w:left w:w="57" w:type="dxa"/>
              <w:bottom w:w="100" w:type="dxa"/>
              <w:right w:w="57" w:type="dxa"/>
            </w:tcMar>
          </w:tcPr>
          <w:p w14:paraId="530EBC74"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582" w:type="dxa"/>
            <w:shd w:val="clear" w:color="auto" w:fill="auto"/>
            <w:tcMar>
              <w:top w:w="100" w:type="dxa"/>
              <w:left w:w="57" w:type="dxa"/>
              <w:bottom w:w="100" w:type="dxa"/>
              <w:right w:w="57" w:type="dxa"/>
            </w:tcMar>
          </w:tcPr>
          <w:p w14:paraId="776085F4"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4CFFDD59"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0EDB74FA"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142365E7" w14:textId="77777777" w:rsidR="00B12A09" w:rsidRPr="00EC3811" w:rsidRDefault="00DE3D3A">
            <w:pPr>
              <w:rPr>
                <w:rFonts w:ascii="Times New Roman" w:hAnsi="Times New Roman" w:cs="Times New Roman"/>
              </w:rPr>
            </w:pPr>
            <w:r w:rsidRPr="00EC3811">
              <w:rPr>
                <w:rFonts w:ascii="Times New Roman" w:hAnsi="Times New Roman" w:cs="Times New Roman"/>
              </w:rPr>
              <w:t>0</w:t>
            </w:r>
          </w:p>
        </w:tc>
        <w:tc>
          <w:tcPr>
            <w:tcW w:w="582" w:type="dxa"/>
            <w:shd w:val="clear" w:color="auto" w:fill="auto"/>
            <w:tcMar>
              <w:top w:w="100" w:type="dxa"/>
              <w:left w:w="57" w:type="dxa"/>
              <w:bottom w:w="100" w:type="dxa"/>
              <w:right w:w="57" w:type="dxa"/>
            </w:tcMar>
          </w:tcPr>
          <w:p w14:paraId="2D09028C" w14:textId="77777777" w:rsidR="00B12A09" w:rsidRPr="00EC3811" w:rsidRDefault="00DE3D3A">
            <w:pPr>
              <w:rPr>
                <w:rFonts w:ascii="Times New Roman" w:hAnsi="Times New Roman" w:cs="Times New Roman"/>
                <w:b/>
              </w:rPr>
            </w:pPr>
            <w:r w:rsidRPr="00EC3811">
              <w:rPr>
                <w:rFonts w:ascii="Times New Roman" w:hAnsi="Times New Roman" w:cs="Times New Roman"/>
                <w:b/>
              </w:rPr>
              <w:t>0</w:t>
            </w:r>
          </w:p>
        </w:tc>
      </w:tr>
      <w:tr w:rsidR="00B12A09" w:rsidRPr="00EC3811" w14:paraId="7F296690" w14:textId="77777777">
        <w:trPr>
          <w:trHeight w:val="20"/>
        </w:trPr>
        <w:tc>
          <w:tcPr>
            <w:tcW w:w="4195" w:type="dxa"/>
            <w:gridSpan w:val="2"/>
            <w:shd w:val="clear" w:color="auto" w:fill="auto"/>
            <w:tcMar>
              <w:top w:w="100" w:type="dxa"/>
              <w:left w:w="57" w:type="dxa"/>
              <w:bottom w:w="100" w:type="dxa"/>
              <w:right w:w="57" w:type="dxa"/>
            </w:tcMar>
          </w:tcPr>
          <w:p w14:paraId="7793D2F4" w14:textId="77777777" w:rsidR="00B12A09" w:rsidRPr="00EC3811" w:rsidRDefault="00DE3D3A">
            <w:pPr>
              <w:rPr>
                <w:rFonts w:ascii="Times New Roman" w:hAnsi="Times New Roman" w:cs="Times New Roman"/>
              </w:rPr>
            </w:pPr>
            <w:r w:rsidRPr="00EC3811">
              <w:rPr>
                <w:rFonts w:ascii="Times New Roman" w:hAnsi="Times New Roman" w:cs="Times New Roman"/>
              </w:rPr>
              <w:t>Резерв внеурочной деятельности</w:t>
            </w:r>
          </w:p>
        </w:tc>
        <w:tc>
          <w:tcPr>
            <w:tcW w:w="705" w:type="dxa"/>
            <w:shd w:val="clear" w:color="auto" w:fill="auto"/>
            <w:tcMar>
              <w:top w:w="100" w:type="dxa"/>
              <w:left w:w="57" w:type="dxa"/>
              <w:bottom w:w="100" w:type="dxa"/>
              <w:right w:w="57" w:type="dxa"/>
            </w:tcMar>
          </w:tcPr>
          <w:p w14:paraId="7D10CFFA" w14:textId="77777777" w:rsidR="00B12A09" w:rsidRPr="00EC3811" w:rsidRDefault="00DE3D3A">
            <w:pPr>
              <w:rPr>
                <w:rFonts w:ascii="Times New Roman" w:hAnsi="Times New Roman" w:cs="Times New Roman"/>
              </w:rPr>
            </w:pPr>
            <w:r w:rsidRPr="00EC3811">
              <w:rPr>
                <w:rFonts w:ascii="Times New Roman" w:hAnsi="Times New Roman" w:cs="Times New Roman"/>
              </w:rPr>
              <w:t>4</w:t>
            </w:r>
          </w:p>
        </w:tc>
        <w:tc>
          <w:tcPr>
            <w:tcW w:w="706" w:type="dxa"/>
            <w:shd w:val="clear" w:color="auto" w:fill="auto"/>
            <w:tcMar>
              <w:top w:w="100" w:type="dxa"/>
              <w:left w:w="57" w:type="dxa"/>
              <w:bottom w:w="100" w:type="dxa"/>
              <w:right w:w="57" w:type="dxa"/>
            </w:tcMar>
          </w:tcPr>
          <w:p w14:paraId="0907950C" w14:textId="77777777" w:rsidR="00B12A09" w:rsidRPr="00EC3811" w:rsidRDefault="00DE3D3A">
            <w:pPr>
              <w:rPr>
                <w:rFonts w:ascii="Times New Roman" w:hAnsi="Times New Roman" w:cs="Times New Roman"/>
              </w:rPr>
            </w:pPr>
            <w:r w:rsidRPr="00EC3811">
              <w:rPr>
                <w:rFonts w:ascii="Times New Roman" w:hAnsi="Times New Roman" w:cs="Times New Roman"/>
              </w:rPr>
              <w:t>4</w:t>
            </w:r>
          </w:p>
        </w:tc>
        <w:tc>
          <w:tcPr>
            <w:tcW w:w="706" w:type="dxa"/>
            <w:shd w:val="clear" w:color="auto" w:fill="auto"/>
            <w:tcMar>
              <w:top w:w="100" w:type="dxa"/>
              <w:left w:w="57" w:type="dxa"/>
              <w:bottom w:w="100" w:type="dxa"/>
              <w:right w:w="57" w:type="dxa"/>
            </w:tcMar>
          </w:tcPr>
          <w:p w14:paraId="02ED9E24"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706" w:type="dxa"/>
            <w:shd w:val="clear" w:color="auto" w:fill="auto"/>
            <w:tcMar>
              <w:top w:w="100" w:type="dxa"/>
              <w:left w:w="57" w:type="dxa"/>
              <w:bottom w:w="100" w:type="dxa"/>
              <w:right w:w="57" w:type="dxa"/>
            </w:tcMar>
          </w:tcPr>
          <w:p w14:paraId="70D88811" w14:textId="77777777" w:rsidR="00B12A09" w:rsidRPr="00EC3811" w:rsidRDefault="00DE3D3A">
            <w:pPr>
              <w:rPr>
                <w:rFonts w:ascii="Times New Roman" w:hAnsi="Times New Roman" w:cs="Times New Roman"/>
              </w:rPr>
            </w:pPr>
            <w:r w:rsidRPr="00EC3811">
              <w:rPr>
                <w:rFonts w:ascii="Times New Roman" w:hAnsi="Times New Roman" w:cs="Times New Roman"/>
              </w:rPr>
              <w:t>3</w:t>
            </w:r>
          </w:p>
        </w:tc>
        <w:tc>
          <w:tcPr>
            <w:tcW w:w="706" w:type="dxa"/>
            <w:shd w:val="clear" w:color="auto" w:fill="auto"/>
            <w:tcMar>
              <w:top w:w="100" w:type="dxa"/>
              <w:left w:w="57" w:type="dxa"/>
              <w:bottom w:w="100" w:type="dxa"/>
              <w:right w:w="57" w:type="dxa"/>
            </w:tcMar>
          </w:tcPr>
          <w:p w14:paraId="3DE8EED6" w14:textId="77777777" w:rsidR="00B12A09" w:rsidRPr="00EC3811" w:rsidRDefault="00DE3D3A">
            <w:pPr>
              <w:rPr>
                <w:rFonts w:ascii="Times New Roman" w:hAnsi="Times New Roman" w:cs="Times New Roman"/>
                <w:b/>
              </w:rPr>
            </w:pPr>
            <w:r w:rsidRPr="00EC3811">
              <w:rPr>
                <w:rFonts w:ascii="Times New Roman" w:hAnsi="Times New Roman" w:cs="Times New Roman"/>
                <w:b/>
              </w:rPr>
              <w:t>14</w:t>
            </w:r>
          </w:p>
        </w:tc>
        <w:tc>
          <w:tcPr>
            <w:tcW w:w="582" w:type="dxa"/>
            <w:shd w:val="clear" w:color="auto" w:fill="auto"/>
            <w:tcMar>
              <w:top w:w="100" w:type="dxa"/>
              <w:left w:w="57" w:type="dxa"/>
              <w:bottom w:w="100" w:type="dxa"/>
              <w:right w:w="57" w:type="dxa"/>
            </w:tcMar>
          </w:tcPr>
          <w:p w14:paraId="2C1F5F7C" w14:textId="77777777" w:rsidR="00B12A09" w:rsidRPr="00EC3811" w:rsidRDefault="00DE3D3A">
            <w:pPr>
              <w:rPr>
                <w:rFonts w:ascii="Times New Roman" w:hAnsi="Times New Roman" w:cs="Times New Roman"/>
              </w:rPr>
            </w:pPr>
            <w:r w:rsidRPr="00EC3811">
              <w:rPr>
                <w:rFonts w:ascii="Times New Roman" w:hAnsi="Times New Roman" w:cs="Times New Roman"/>
              </w:rPr>
              <w:t>140</w:t>
            </w:r>
          </w:p>
        </w:tc>
        <w:tc>
          <w:tcPr>
            <w:tcW w:w="582" w:type="dxa"/>
            <w:shd w:val="clear" w:color="auto" w:fill="auto"/>
            <w:tcMar>
              <w:top w:w="100" w:type="dxa"/>
              <w:left w:w="57" w:type="dxa"/>
              <w:bottom w:w="100" w:type="dxa"/>
              <w:right w:w="57" w:type="dxa"/>
            </w:tcMar>
          </w:tcPr>
          <w:p w14:paraId="4A9EE66C" w14:textId="77777777" w:rsidR="00B12A09" w:rsidRPr="00EC3811" w:rsidRDefault="00DE3D3A">
            <w:pPr>
              <w:rPr>
                <w:rFonts w:ascii="Times New Roman" w:hAnsi="Times New Roman" w:cs="Times New Roman"/>
              </w:rPr>
            </w:pPr>
            <w:r w:rsidRPr="00EC3811">
              <w:rPr>
                <w:rFonts w:ascii="Times New Roman" w:hAnsi="Times New Roman" w:cs="Times New Roman"/>
              </w:rPr>
              <w:t>140</w:t>
            </w:r>
          </w:p>
        </w:tc>
        <w:tc>
          <w:tcPr>
            <w:tcW w:w="582" w:type="dxa"/>
            <w:shd w:val="clear" w:color="auto" w:fill="auto"/>
            <w:tcMar>
              <w:top w:w="100" w:type="dxa"/>
              <w:left w:w="57" w:type="dxa"/>
              <w:bottom w:w="100" w:type="dxa"/>
              <w:right w:w="57" w:type="dxa"/>
            </w:tcMar>
          </w:tcPr>
          <w:p w14:paraId="4CFA96EC"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c>
          <w:tcPr>
            <w:tcW w:w="582" w:type="dxa"/>
            <w:shd w:val="clear" w:color="auto" w:fill="auto"/>
            <w:tcMar>
              <w:top w:w="100" w:type="dxa"/>
              <w:left w:w="57" w:type="dxa"/>
              <w:bottom w:w="100" w:type="dxa"/>
              <w:right w:w="57" w:type="dxa"/>
            </w:tcMar>
          </w:tcPr>
          <w:p w14:paraId="447CC5D5" w14:textId="77777777" w:rsidR="00B12A09" w:rsidRPr="00EC3811" w:rsidRDefault="00DE3D3A">
            <w:pPr>
              <w:rPr>
                <w:rFonts w:ascii="Times New Roman" w:hAnsi="Times New Roman" w:cs="Times New Roman"/>
              </w:rPr>
            </w:pPr>
            <w:r w:rsidRPr="00EC3811">
              <w:rPr>
                <w:rFonts w:ascii="Times New Roman" w:hAnsi="Times New Roman" w:cs="Times New Roman"/>
              </w:rPr>
              <w:t>105</w:t>
            </w:r>
          </w:p>
        </w:tc>
        <w:tc>
          <w:tcPr>
            <w:tcW w:w="582" w:type="dxa"/>
            <w:shd w:val="clear" w:color="auto" w:fill="auto"/>
            <w:tcMar>
              <w:top w:w="100" w:type="dxa"/>
              <w:left w:w="57" w:type="dxa"/>
              <w:bottom w:w="100" w:type="dxa"/>
              <w:right w:w="57" w:type="dxa"/>
            </w:tcMar>
          </w:tcPr>
          <w:p w14:paraId="01BE5E04" w14:textId="77777777" w:rsidR="00B12A09" w:rsidRPr="00EC3811" w:rsidRDefault="00DE3D3A">
            <w:pPr>
              <w:rPr>
                <w:rFonts w:ascii="Times New Roman" w:hAnsi="Times New Roman" w:cs="Times New Roman"/>
                <w:b/>
              </w:rPr>
            </w:pPr>
            <w:r w:rsidRPr="00EC3811">
              <w:rPr>
                <w:rFonts w:ascii="Times New Roman" w:hAnsi="Times New Roman" w:cs="Times New Roman"/>
                <w:b/>
              </w:rPr>
              <w:t>490</w:t>
            </w:r>
          </w:p>
        </w:tc>
      </w:tr>
      <w:tr w:rsidR="00B12A09" w:rsidRPr="00EC3811" w14:paraId="320B238E" w14:textId="77777777">
        <w:trPr>
          <w:trHeight w:val="20"/>
        </w:trPr>
        <w:tc>
          <w:tcPr>
            <w:tcW w:w="4195" w:type="dxa"/>
            <w:gridSpan w:val="2"/>
            <w:shd w:val="clear" w:color="auto" w:fill="auto"/>
            <w:tcMar>
              <w:top w:w="100" w:type="dxa"/>
              <w:left w:w="57" w:type="dxa"/>
              <w:bottom w:w="100" w:type="dxa"/>
              <w:right w:w="57" w:type="dxa"/>
            </w:tcMar>
          </w:tcPr>
          <w:p w14:paraId="72509B79" w14:textId="77777777" w:rsidR="00B12A09" w:rsidRPr="00EC3811" w:rsidRDefault="00DE3D3A">
            <w:pPr>
              <w:rPr>
                <w:rFonts w:ascii="Times New Roman" w:hAnsi="Times New Roman" w:cs="Times New Roman"/>
              </w:rPr>
            </w:pPr>
            <w:r w:rsidRPr="00EC3811">
              <w:rPr>
                <w:rFonts w:ascii="Times New Roman" w:hAnsi="Times New Roman" w:cs="Times New Roman"/>
              </w:rPr>
              <w:t>Всего внеурочная деятельность</w:t>
            </w:r>
          </w:p>
        </w:tc>
        <w:tc>
          <w:tcPr>
            <w:tcW w:w="705" w:type="dxa"/>
            <w:shd w:val="clear" w:color="auto" w:fill="auto"/>
            <w:tcMar>
              <w:top w:w="100" w:type="dxa"/>
              <w:left w:w="57" w:type="dxa"/>
              <w:bottom w:w="100" w:type="dxa"/>
              <w:right w:w="57" w:type="dxa"/>
            </w:tcMar>
          </w:tcPr>
          <w:p w14:paraId="196956CA" w14:textId="77777777" w:rsidR="00B12A09" w:rsidRPr="00EC3811" w:rsidRDefault="00DE3D3A">
            <w:pPr>
              <w:rPr>
                <w:rFonts w:ascii="Times New Roman" w:hAnsi="Times New Roman" w:cs="Times New Roman"/>
              </w:rPr>
            </w:pPr>
            <w:r w:rsidRPr="00EC3811">
              <w:rPr>
                <w:rFonts w:ascii="Times New Roman" w:hAnsi="Times New Roman" w:cs="Times New Roman"/>
              </w:rPr>
              <w:t>10</w:t>
            </w:r>
          </w:p>
        </w:tc>
        <w:tc>
          <w:tcPr>
            <w:tcW w:w="706" w:type="dxa"/>
            <w:shd w:val="clear" w:color="auto" w:fill="auto"/>
            <w:tcMar>
              <w:top w:w="100" w:type="dxa"/>
              <w:left w:w="57" w:type="dxa"/>
              <w:bottom w:w="100" w:type="dxa"/>
              <w:right w:w="57" w:type="dxa"/>
            </w:tcMar>
          </w:tcPr>
          <w:p w14:paraId="79333129" w14:textId="77777777" w:rsidR="00B12A09" w:rsidRPr="00EC3811" w:rsidRDefault="00DE3D3A">
            <w:pPr>
              <w:rPr>
                <w:rFonts w:ascii="Times New Roman" w:hAnsi="Times New Roman" w:cs="Times New Roman"/>
              </w:rPr>
            </w:pPr>
            <w:r w:rsidRPr="00EC3811">
              <w:rPr>
                <w:rFonts w:ascii="Times New Roman" w:hAnsi="Times New Roman" w:cs="Times New Roman"/>
              </w:rPr>
              <w:t>10</w:t>
            </w:r>
          </w:p>
        </w:tc>
        <w:tc>
          <w:tcPr>
            <w:tcW w:w="706" w:type="dxa"/>
            <w:shd w:val="clear" w:color="auto" w:fill="auto"/>
            <w:tcMar>
              <w:top w:w="100" w:type="dxa"/>
              <w:left w:w="57" w:type="dxa"/>
              <w:bottom w:w="100" w:type="dxa"/>
              <w:right w:w="57" w:type="dxa"/>
            </w:tcMar>
          </w:tcPr>
          <w:p w14:paraId="3BF1F16C" w14:textId="77777777" w:rsidR="00B12A09" w:rsidRPr="00EC3811" w:rsidRDefault="00DE3D3A">
            <w:pPr>
              <w:rPr>
                <w:rFonts w:ascii="Times New Roman" w:hAnsi="Times New Roman" w:cs="Times New Roman"/>
              </w:rPr>
            </w:pPr>
            <w:r w:rsidRPr="00EC3811">
              <w:rPr>
                <w:rFonts w:ascii="Times New Roman" w:hAnsi="Times New Roman" w:cs="Times New Roman"/>
              </w:rPr>
              <w:t>10</w:t>
            </w:r>
          </w:p>
        </w:tc>
        <w:tc>
          <w:tcPr>
            <w:tcW w:w="706" w:type="dxa"/>
            <w:shd w:val="clear" w:color="auto" w:fill="auto"/>
            <w:tcMar>
              <w:top w:w="100" w:type="dxa"/>
              <w:left w:w="57" w:type="dxa"/>
              <w:bottom w:w="100" w:type="dxa"/>
              <w:right w:w="57" w:type="dxa"/>
            </w:tcMar>
          </w:tcPr>
          <w:p w14:paraId="4BC79C11" w14:textId="77777777" w:rsidR="00B12A09" w:rsidRPr="00EC3811" w:rsidRDefault="00DE3D3A">
            <w:pPr>
              <w:rPr>
                <w:rFonts w:ascii="Times New Roman" w:hAnsi="Times New Roman" w:cs="Times New Roman"/>
              </w:rPr>
            </w:pPr>
            <w:r w:rsidRPr="00EC3811">
              <w:rPr>
                <w:rFonts w:ascii="Times New Roman" w:hAnsi="Times New Roman" w:cs="Times New Roman"/>
              </w:rPr>
              <w:t>10</w:t>
            </w:r>
          </w:p>
        </w:tc>
        <w:tc>
          <w:tcPr>
            <w:tcW w:w="706" w:type="dxa"/>
            <w:shd w:val="clear" w:color="auto" w:fill="auto"/>
            <w:tcMar>
              <w:top w:w="100" w:type="dxa"/>
              <w:left w:w="57" w:type="dxa"/>
              <w:bottom w:w="100" w:type="dxa"/>
              <w:right w:w="57" w:type="dxa"/>
            </w:tcMar>
          </w:tcPr>
          <w:p w14:paraId="43BB1E3A" w14:textId="77777777" w:rsidR="00B12A09" w:rsidRPr="00EC3811" w:rsidRDefault="00DE3D3A">
            <w:pPr>
              <w:rPr>
                <w:rFonts w:ascii="Times New Roman" w:hAnsi="Times New Roman" w:cs="Times New Roman"/>
                <w:b/>
              </w:rPr>
            </w:pPr>
            <w:r w:rsidRPr="00EC3811">
              <w:rPr>
                <w:rFonts w:ascii="Times New Roman" w:hAnsi="Times New Roman" w:cs="Times New Roman"/>
                <w:b/>
              </w:rPr>
              <w:t>40</w:t>
            </w:r>
          </w:p>
        </w:tc>
        <w:tc>
          <w:tcPr>
            <w:tcW w:w="582" w:type="dxa"/>
            <w:shd w:val="clear" w:color="auto" w:fill="auto"/>
            <w:tcMar>
              <w:top w:w="100" w:type="dxa"/>
              <w:left w:w="57" w:type="dxa"/>
              <w:bottom w:w="100" w:type="dxa"/>
              <w:right w:w="57" w:type="dxa"/>
            </w:tcMar>
          </w:tcPr>
          <w:p w14:paraId="7C83800B" w14:textId="77777777" w:rsidR="00B12A09" w:rsidRPr="00EC3811" w:rsidRDefault="00DE3D3A">
            <w:pPr>
              <w:rPr>
                <w:rFonts w:ascii="Times New Roman" w:hAnsi="Times New Roman" w:cs="Times New Roman"/>
              </w:rPr>
            </w:pPr>
            <w:r w:rsidRPr="00EC3811">
              <w:rPr>
                <w:rFonts w:ascii="Times New Roman" w:hAnsi="Times New Roman" w:cs="Times New Roman"/>
              </w:rPr>
              <w:t>350</w:t>
            </w:r>
          </w:p>
        </w:tc>
        <w:tc>
          <w:tcPr>
            <w:tcW w:w="582" w:type="dxa"/>
            <w:shd w:val="clear" w:color="auto" w:fill="auto"/>
            <w:tcMar>
              <w:top w:w="100" w:type="dxa"/>
              <w:left w:w="57" w:type="dxa"/>
              <w:bottom w:w="100" w:type="dxa"/>
              <w:right w:w="57" w:type="dxa"/>
            </w:tcMar>
          </w:tcPr>
          <w:p w14:paraId="5BD41231" w14:textId="77777777" w:rsidR="00B12A09" w:rsidRPr="00EC3811" w:rsidRDefault="00DE3D3A">
            <w:pPr>
              <w:rPr>
                <w:rFonts w:ascii="Times New Roman" w:hAnsi="Times New Roman" w:cs="Times New Roman"/>
              </w:rPr>
            </w:pPr>
            <w:r w:rsidRPr="00EC3811">
              <w:rPr>
                <w:rFonts w:ascii="Times New Roman" w:hAnsi="Times New Roman" w:cs="Times New Roman"/>
              </w:rPr>
              <w:t>350</w:t>
            </w:r>
          </w:p>
        </w:tc>
        <w:tc>
          <w:tcPr>
            <w:tcW w:w="582" w:type="dxa"/>
            <w:shd w:val="clear" w:color="auto" w:fill="auto"/>
            <w:tcMar>
              <w:top w:w="100" w:type="dxa"/>
              <w:left w:w="57" w:type="dxa"/>
              <w:bottom w:w="100" w:type="dxa"/>
              <w:right w:w="57" w:type="dxa"/>
            </w:tcMar>
          </w:tcPr>
          <w:p w14:paraId="71CAC6BA" w14:textId="77777777" w:rsidR="00B12A09" w:rsidRPr="00EC3811" w:rsidRDefault="00DE3D3A">
            <w:pPr>
              <w:rPr>
                <w:rFonts w:ascii="Times New Roman" w:hAnsi="Times New Roman" w:cs="Times New Roman"/>
              </w:rPr>
            </w:pPr>
            <w:r w:rsidRPr="00EC3811">
              <w:rPr>
                <w:rFonts w:ascii="Times New Roman" w:hAnsi="Times New Roman" w:cs="Times New Roman"/>
              </w:rPr>
              <w:t>350</w:t>
            </w:r>
          </w:p>
        </w:tc>
        <w:tc>
          <w:tcPr>
            <w:tcW w:w="582" w:type="dxa"/>
            <w:shd w:val="clear" w:color="auto" w:fill="auto"/>
            <w:tcMar>
              <w:top w:w="100" w:type="dxa"/>
              <w:left w:w="57" w:type="dxa"/>
              <w:bottom w:w="100" w:type="dxa"/>
              <w:right w:w="57" w:type="dxa"/>
            </w:tcMar>
          </w:tcPr>
          <w:p w14:paraId="0B36C11D" w14:textId="77777777" w:rsidR="00B12A09" w:rsidRPr="00EC3811" w:rsidRDefault="00DE3D3A">
            <w:pPr>
              <w:rPr>
                <w:rFonts w:ascii="Times New Roman" w:hAnsi="Times New Roman" w:cs="Times New Roman"/>
              </w:rPr>
            </w:pPr>
            <w:r w:rsidRPr="00EC3811">
              <w:rPr>
                <w:rFonts w:ascii="Times New Roman" w:hAnsi="Times New Roman" w:cs="Times New Roman"/>
              </w:rPr>
              <w:t>350</w:t>
            </w:r>
          </w:p>
        </w:tc>
        <w:tc>
          <w:tcPr>
            <w:tcW w:w="582" w:type="dxa"/>
            <w:shd w:val="clear" w:color="auto" w:fill="auto"/>
            <w:tcMar>
              <w:top w:w="100" w:type="dxa"/>
              <w:left w:w="57" w:type="dxa"/>
              <w:bottom w:w="100" w:type="dxa"/>
              <w:right w:w="57" w:type="dxa"/>
            </w:tcMar>
          </w:tcPr>
          <w:p w14:paraId="4E9B2C9B" w14:textId="77777777" w:rsidR="00B12A09" w:rsidRPr="00EC3811" w:rsidRDefault="00DE3D3A">
            <w:pPr>
              <w:rPr>
                <w:rFonts w:ascii="Times New Roman" w:hAnsi="Times New Roman" w:cs="Times New Roman"/>
                <w:b/>
              </w:rPr>
            </w:pPr>
            <w:r w:rsidRPr="00EC3811">
              <w:rPr>
                <w:rFonts w:ascii="Times New Roman" w:hAnsi="Times New Roman" w:cs="Times New Roman"/>
                <w:b/>
              </w:rPr>
              <w:t>1400</w:t>
            </w:r>
          </w:p>
        </w:tc>
      </w:tr>
      <w:tr w:rsidR="00B12A09" w:rsidRPr="00EC3811" w14:paraId="1AD2313A" w14:textId="77777777">
        <w:trPr>
          <w:trHeight w:val="20"/>
        </w:trPr>
        <w:tc>
          <w:tcPr>
            <w:tcW w:w="4195" w:type="dxa"/>
            <w:gridSpan w:val="2"/>
            <w:shd w:val="clear" w:color="auto" w:fill="auto"/>
            <w:tcMar>
              <w:top w:w="100" w:type="dxa"/>
              <w:left w:w="57" w:type="dxa"/>
              <w:bottom w:w="100" w:type="dxa"/>
              <w:right w:w="57" w:type="dxa"/>
            </w:tcMar>
          </w:tcPr>
          <w:p w14:paraId="705FD1FA" w14:textId="77777777" w:rsidR="00B12A09" w:rsidRPr="00EC3811" w:rsidRDefault="00DE3D3A">
            <w:pPr>
              <w:rPr>
                <w:rFonts w:ascii="Times New Roman" w:hAnsi="Times New Roman" w:cs="Times New Roman"/>
              </w:rPr>
            </w:pPr>
            <w:r w:rsidRPr="00EC3811">
              <w:rPr>
                <w:rFonts w:ascii="Times New Roman" w:hAnsi="Times New Roman" w:cs="Times New Roman"/>
              </w:rPr>
              <w:t>Всего дополнительное образование</w:t>
            </w:r>
          </w:p>
        </w:tc>
        <w:tc>
          <w:tcPr>
            <w:tcW w:w="705" w:type="dxa"/>
            <w:shd w:val="clear" w:color="auto" w:fill="auto"/>
            <w:tcMar>
              <w:top w:w="100" w:type="dxa"/>
              <w:left w:w="57" w:type="dxa"/>
              <w:bottom w:w="100" w:type="dxa"/>
              <w:right w:w="57" w:type="dxa"/>
            </w:tcMar>
          </w:tcPr>
          <w:p w14:paraId="27076A65" w14:textId="77777777" w:rsidR="00B12A09" w:rsidRPr="00EC3811" w:rsidRDefault="00DE3D3A">
            <w:pPr>
              <w:rPr>
                <w:rFonts w:ascii="Times New Roman" w:hAnsi="Times New Roman" w:cs="Times New Roman"/>
              </w:rPr>
            </w:pPr>
            <w:r w:rsidRPr="00EC3811">
              <w:rPr>
                <w:rFonts w:ascii="Times New Roman" w:hAnsi="Times New Roman" w:cs="Times New Roman"/>
              </w:rPr>
              <w:t>15</w:t>
            </w:r>
          </w:p>
        </w:tc>
        <w:tc>
          <w:tcPr>
            <w:tcW w:w="706" w:type="dxa"/>
            <w:shd w:val="clear" w:color="auto" w:fill="auto"/>
            <w:tcMar>
              <w:top w:w="100" w:type="dxa"/>
              <w:left w:w="57" w:type="dxa"/>
              <w:bottom w:w="100" w:type="dxa"/>
              <w:right w:w="57" w:type="dxa"/>
            </w:tcMar>
          </w:tcPr>
          <w:p w14:paraId="628960DB" w14:textId="77777777" w:rsidR="00B12A09" w:rsidRPr="00EC3811" w:rsidRDefault="00DE3D3A">
            <w:pPr>
              <w:rPr>
                <w:rFonts w:ascii="Times New Roman" w:hAnsi="Times New Roman" w:cs="Times New Roman"/>
              </w:rPr>
            </w:pPr>
            <w:r w:rsidRPr="00EC3811">
              <w:rPr>
                <w:rFonts w:ascii="Times New Roman" w:hAnsi="Times New Roman" w:cs="Times New Roman"/>
              </w:rPr>
              <w:t>15</w:t>
            </w:r>
          </w:p>
        </w:tc>
        <w:tc>
          <w:tcPr>
            <w:tcW w:w="706" w:type="dxa"/>
            <w:shd w:val="clear" w:color="auto" w:fill="auto"/>
            <w:tcMar>
              <w:top w:w="100" w:type="dxa"/>
              <w:left w:w="57" w:type="dxa"/>
              <w:bottom w:w="100" w:type="dxa"/>
              <w:right w:w="57" w:type="dxa"/>
            </w:tcMar>
          </w:tcPr>
          <w:p w14:paraId="4B55AC4A" w14:textId="77777777" w:rsidR="00B12A09" w:rsidRPr="00EC3811" w:rsidRDefault="00DE3D3A">
            <w:pPr>
              <w:rPr>
                <w:rFonts w:ascii="Times New Roman" w:hAnsi="Times New Roman" w:cs="Times New Roman"/>
              </w:rPr>
            </w:pPr>
            <w:r w:rsidRPr="00EC3811">
              <w:rPr>
                <w:rFonts w:ascii="Times New Roman" w:hAnsi="Times New Roman" w:cs="Times New Roman"/>
              </w:rPr>
              <w:t>15</w:t>
            </w:r>
          </w:p>
        </w:tc>
        <w:tc>
          <w:tcPr>
            <w:tcW w:w="706" w:type="dxa"/>
            <w:shd w:val="clear" w:color="auto" w:fill="auto"/>
            <w:tcMar>
              <w:top w:w="100" w:type="dxa"/>
              <w:left w:w="57" w:type="dxa"/>
              <w:bottom w:w="100" w:type="dxa"/>
              <w:right w:w="57" w:type="dxa"/>
            </w:tcMar>
          </w:tcPr>
          <w:p w14:paraId="30BF80F4" w14:textId="77777777" w:rsidR="00B12A09" w:rsidRPr="00EC3811" w:rsidRDefault="00DE3D3A">
            <w:pPr>
              <w:rPr>
                <w:rFonts w:ascii="Times New Roman" w:hAnsi="Times New Roman" w:cs="Times New Roman"/>
              </w:rPr>
            </w:pPr>
            <w:r w:rsidRPr="00EC3811">
              <w:rPr>
                <w:rFonts w:ascii="Times New Roman" w:hAnsi="Times New Roman" w:cs="Times New Roman"/>
              </w:rPr>
              <w:t>15</w:t>
            </w:r>
          </w:p>
        </w:tc>
        <w:tc>
          <w:tcPr>
            <w:tcW w:w="706" w:type="dxa"/>
            <w:shd w:val="clear" w:color="auto" w:fill="auto"/>
            <w:tcMar>
              <w:top w:w="100" w:type="dxa"/>
              <w:left w:w="57" w:type="dxa"/>
              <w:bottom w:w="100" w:type="dxa"/>
              <w:right w:w="57" w:type="dxa"/>
            </w:tcMar>
          </w:tcPr>
          <w:p w14:paraId="3DC2E3F6" w14:textId="77777777" w:rsidR="00B12A09" w:rsidRPr="00EC3811" w:rsidRDefault="00DE3D3A">
            <w:pPr>
              <w:rPr>
                <w:rFonts w:ascii="Times New Roman" w:hAnsi="Times New Roman" w:cs="Times New Roman"/>
                <w:b/>
              </w:rPr>
            </w:pPr>
            <w:r w:rsidRPr="00EC3811">
              <w:rPr>
                <w:rFonts w:ascii="Times New Roman" w:hAnsi="Times New Roman" w:cs="Times New Roman"/>
                <w:b/>
              </w:rPr>
              <w:t>60</w:t>
            </w:r>
          </w:p>
        </w:tc>
        <w:tc>
          <w:tcPr>
            <w:tcW w:w="582" w:type="dxa"/>
            <w:shd w:val="clear" w:color="auto" w:fill="auto"/>
            <w:tcMar>
              <w:top w:w="100" w:type="dxa"/>
              <w:left w:w="57" w:type="dxa"/>
              <w:bottom w:w="100" w:type="dxa"/>
              <w:right w:w="57" w:type="dxa"/>
            </w:tcMar>
          </w:tcPr>
          <w:p w14:paraId="78B02D9B" w14:textId="77777777" w:rsidR="00B12A09" w:rsidRPr="00EC3811" w:rsidRDefault="00DE3D3A">
            <w:pPr>
              <w:rPr>
                <w:rFonts w:ascii="Times New Roman" w:hAnsi="Times New Roman" w:cs="Times New Roman"/>
              </w:rPr>
            </w:pPr>
            <w:r w:rsidRPr="00EC3811">
              <w:rPr>
                <w:rFonts w:ascii="Times New Roman" w:hAnsi="Times New Roman" w:cs="Times New Roman"/>
              </w:rPr>
              <w:t>525</w:t>
            </w:r>
          </w:p>
        </w:tc>
        <w:tc>
          <w:tcPr>
            <w:tcW w:w="582" w:type="dxa"/>
            <w:shd w:val="clear" w:color="auto" w:fill="auto"/>
            <w:tcMar>
              <w:top w:w="100" w:type="dxa"/>
              <w:left w:w="57" w:type="dxa"/>
              <w:bottom w:w="100" w:type="dxa"/>
              <w:right w:w="57" w:type="dxa"/>
            </w:tcMar>
          </w:tcPr>
          <w:p w14:paraId="19D279F7" w14:textId="77777777" w:rsidR="00B12A09" w:rsidRPr="00EC3811" w:rsidRDefault="00DE3D3A">
            <w:pPr>
              <w:rPr>
                <w:rFonts w:ascii="Times New Roman" w:hAnsi="Times New Roman" w:cs="Times New Roman"/>
              </w:rPr>
            </w:pPr>
            <w:r w:rsidRPr="00EC3811">
              <w:rPr>
                <w:rFonts w:ascii="Times New Roman" w:hAnsi="Times New Roman" w:cs="Times New Roman"/>
              </w:rPr>
              <w:t>525</w:t>
            </w:r>
          </w:p>
        </w:tc>
        <w:tc>
          <w:tcPr>
            <w:tcW w:w="582" w:type="dxa"/>
            <w:shd w:val="clear" w:color="auto" w:fill="auto"/>
            <w:tcMar>
              <w:top w:w="100" w:type="dxa"/>
              <w:left w:w="57" w:type="dxa"/>
              <w:bottom w:w="100" w:type="dxa"/>
              <w:right w:w="57" w:type="dxa"/>
            </w:tcMar>
          </w:tcPr>
          <w:p w14:paraId="3A9DA683" w14:textId="77777777" w:rsidR="00B12A09" w:rsidRPr="00EC3811" w:rsidRDefault="00DE3D3A">
            <w:pPr>
              <w:rPr>
                <w:rFonts w:ascii="Times New Roman" w:hAnsi="Times New Roman" w:cs="Times New Roman"/>
              </w:rPr>
            </w:pPr>
            <w:r w:rsidRPr="00EC3811">
              <w:rPr>
                <w:rFonts w:ascii="Times New Roman" w:hAnsi="Times New Roman" w:cs="Times New Roman"/>
              </w:rPr>
              <w:t>525</w:t>
            </w:r>
          </w:p>
        </w:tc>
        <w:tc>
          <w:tcPr>
            <w:tcW w:w="582" w:type="dxa"/>
            <w:shd w:val="clear" w:color="auto" w:fill="auto"/>
            <w:tcMar>
              <w:top w:w="100" w:type="dxa"/>
              <w:left w:w="57" w:type="dxa"/>
              <w:bottom w:w="100" w:type="dxa"/>
              <w:right w:w="57" w:type="dxa"/>
            </w:tcMar>
          </w:tcPr>
          <w:p w14:paraId="4D09C8C1" w14:textId="77777777" w:rsidR="00B12A09" w:rsidRPr="00EC3811" w:rsidRDefault="00DE3D3A">
            <w:pPr>
              <w:rPr>
                <w:rFonts w:ascii="Times New Roman" w:hAnsi="Times New Roman" w:cs="Times New Roman"/>
              </w:rPr>
            </w:pPr>
            <w:r w:rsidRPr="00EC3811">
              <w:rPr>
                <w:rFonts w:ascii="Times New Roman" w:hAnsi="Times New Roman" w:cs="Times New Roman"/>
              </w:rPr>
              <w:t>525</w:t>
            </w:r>
          </w:p>
        </w:tc>
        <w:tc>
          <w:tcPr>
            <w:tcW w:w="582" w:type="dxa"/>
            <w:shd w:val="clear" w:color="auto" w:fill="auto"/>
            <w:tcMar>
              <w:top w:w="100" w:type="dxa"/>
              <w:left w:w="57" w:type="dxa"/>
              <w:bottom w:w="100" w:type="dxa"/>
              <w:right w:w="57" w:type="dxa"/>
            </w:tcMar>
          </w:tcPr>
          <w:p w14:paraId="0B6773CD" w14:textId="77777777" w:rsidR="00B12A09" w:rsidRPr="00EC3811" w:rsidRDefault="00DE3D3A">
            <w:pPr>
              <w:rPr>
                <w:rFonts w:ascii="Times New Roman" w:hAnsi="Times New Roman" w:cs="Times New Roman"/>
                <w:b/>
              </w:rPr>
            </w:pPr>
            <w:r w:rsidRPr="00EC3811">
              <w:rPr>
                <w:rFonts w:ascii="Times New Roman" w:hAnsi="Times New Roman" w:cs="Times New Roman"/>
                <w:b/>
              </w:rPr>
              <w:t>2100</w:t>
            </w:r>
          </w:p>
        </w:tc>
      </w:tr>
      <w:tr w:rsidR="00B12A09" w:rsidRPr="00EC3811" w14:paraId="40068EA1" w14:textId="77777777">
        <w:trPr>
          <w:trHeight w:val="20"/>
        </w:trPr>
        <w:tc>
          <w:tcPr>
            <w:tcW w:w="2985" w:type="dxa"/>
            <w:shd w:val="clear" w:color="auto" w:fill="auto"/>
            <w:tcMar>
              <w:top w:w="100" w:type="dxa"/>
              <w:left w:w="57" w:type="dxa"/>
              <w:bottom w:w="100" w:type="dxa"/>
              <w:right w:w="57" w:type="dxa"/>
            </w:tcMar>
          </w:tcPr>
          <w:p w14:paraId="0CB748ED"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1210" w:type="dxa"/>
            <w:shd w:val="clear" w:color="auto" w:fill="auto"/>
            <w:tcMar>
              <w:top w:w="100" w:type="dxa"/>
              <w:left w:w="57" w:type="dxa"/>
              <w:bottom w:w="100" w:type="dxa"/>
              <w:right w:w="57" w:type="dxa"/>
            </w:tcMar>
          </w:tcPr>
          <w:p w14:paraId="6E75712E" w14:textId="77777777" w:rsidR="00B12A09" w:rsidRPr="00EC3811" w:rsidRDefault="00DE3D3A">
            <w:pPr>
              <w:rPr>
                <w:rFonts w:ascii="Times New Roman" w:hAnsi="Times New Roman" w:cs="Times New Roman"/>
                <w:b/>
              </w:rPr>
            </w:pPr>
            <w:r w:rsidRPr="00EC3811">
              <w:rPr>
                <w:rFonts w:ascii="Times New Roman" w:hAnsi="Times New Roman" w:cs="Times New Roman"/>
                <w:b/>
              </w:rPr>
              <w:t xml:space="preserve"> </w:t>
            </w:r>
          </w:p>
        </w:tc>
        <w:tc>
          <w:tcPr>
            <w:tcW w:w="705" w:type="dxa"/>
            <w:shd w:val="clear" w:color="auto" w:fill="auto"/>
            <w:tcMar>
              <w:top w:w="100" w:type="dxa"/>
              <w:left w:w="57" w:type="dxa"/>
              <w:bottom w:w="100" w:type="dxa"/>
              <w:right w:w="57" w:type="dxa"/>
            </w:tcMar>
          </w:tcPr>
          <w:p w14:paraId="2A83DDAF" w14:textId="77777777" w:rsidR="00B12A09" w:rsidRPr="00EC3811" w:rsidRDefault="00DE3D3A">
            <w:pPr>
              <w:rPr>
                <w:rFonts w:ascii="Times New Roman" w:hAnsi="Times New Roman" w:cs="Times New Roman"/>
                <w:b/>
              </w:rPr>
            </w:pPr>
            <w:r w:rsidRPr="00EC3811">
              <w:rPr>
                <w:rFonts w:ascii="Times New Roman" w:hAnsi="Times New Roman" w:cs="Times New Roman"/>
                <w:b/>
              </w:rPr>
              <w:t>25</w:t>
            </w:r>
          </w:p>
        </w:tc>
        <w:tc>
          <w:tcPr>
            <w:tcW w:w="706" w:type="dxa"/>
            <w:shd w:val="clear" w:color="auto" w:fill="auto"/>
            <w:tcMar>
              <w:top w:w="100" w:type="dxa"/>
              <w:left w:w="57" w:type="dxa"/>
              <w:bottom w:w="100" w:type="dxa"/>
              <w:right w:w="57" w:type="dxa"/>
            </w:tcMar>
          </w:tcPr>
          <w:p w14:paraId="1FDC52AD" w14:textId="77777777" w:rsidR="00B12A09" w:rsidRPr="00EC3811" w:rsidRDefault="00DE3D3A">
            <w:pPr>
              <w:rPr>
                <w:rFonts w:ascii="Times New Roman" w:hAnsi="Times New Roman" w:cs="Times New Roman"/>
                <w:b/>
              </w:rPr>
            </w:pPr>
            <w:r w:rsidRPr="00EC3811">
              <w:rPr>
                <w:rFonts w:ascii="Times New Roman" w:hAnsi="Times New Roman" w:cs="Times New Roman"/>
                <w:b/>
              </w:rPr>
              <w:t>25</w:t>
            </w:r>
          </w:p>
        </w:tc>
        <w:tc>
          <w:tcPr>
            <w:tcW w:w="706" w:type="dxa"/>
            <w:shd w:val="clear" w:color="auto" w:fill="auto"/>
            <w:tcMar>
              <w:top w:w="100" w:type="dxa"/>
              <w:left w:w="57" w:type="dxa"/>
              <w:bottom w:w="100" w:type="dxa"/>
              <w:right w:w="57" w:type="dxa"/>
            </w:tcMar>
          </w:tcPr>
          <w:p w14:paraId="625C70FE" w14:textId="77777777" w:rsidR="00B12A09" w:rsidRPr="00EC3811" w:rsidRDefault="00DE3D3A">
            <w:pPr>
              <w:rPr>
                <w:rFonts w:ascii="Times New Roman" w:hAnsi="Times New Roman" w:cs="Times New Roman"/>
                <w:b/>
              </w:rPr>
            </w:pPr>
            <w:r w:rsidRPr="00EC3811">
              <w:rPr>
                <w:rFonts w:ascii="Times New Roman" w:hAnsi="Times New Roman" w:cs="Times New Roman"/>
                <w:b/>
              </w:rPr>
              <w:t>25</w:t>
            </w:r>
          </w:p>
        </w:tc>
        <w:tc>
          <w:tcPr>
            <w:tcW w:w="706" w:type="dxa"/>
            <w:shd w:val="clear" w:color="auto" w:fill="auto"/>
            <w:tcMar>
              <w:top w:w="100" w:type="dxa"/>
              <w:left w:w="57" w:type="dxa"/>
              <w:bottom w:w="100" w:type="dxa"/>
              <w:right w:w="57" w:type="dxa"/>
            </w:tcMar>
          </w:tcPr>
          <w:p w14:paraId="0F679851" w14:textId="77777777" w:rsidR="00B12A09" w:rsidRPr="00EC3811" w:rsidRDefault="00DE3D3A">
            <w:pPr>
              <w:rPr>
                <w:rFonts w:ascii="Times New Roman" w:hAnsi="Times New Roman" w:cs="Times New Roman"/>
                <w:b/>
              </w:rPr>
            </w:pPr>
            <w:r w:rsidRPr="00EC3811">
              <w:rPr>
                <w:rFonts w:ascii="Times New Roman" w:hAnsi="Times New Roman" w:cs="Times New Roman"/>
                <w:b/>
              </w:rPr>
              <w:t>25</w:t>
            </w:r>
          </w:p>
        </w:tc>
        <w:tc>
          <w:tcPr>
            <w:tcW w:w="706" w:type="dxa"/>
            <w:shd w:val="clear" w:color="auto" w:fill="auto"/>
            <w:tcMar>
              <w:top w:w="100" w:type="dxa"/>
              <w:left w:w="57" w:type="dxa"/>
              <w:bottom w:w="100" w:type="dxa"/>
              <w:right w:w="57" w:type="dxa"/>
            </w:tcMar>
          </w:tcPr>
          <w:p w14:paraId="144B1F50" w14:textId="77777777" w:rsidR="00B12A09" w:rsidRPr="00EC3811" w:rsidRDefault="00DE3D3A">
            <w:pPr>
              <w:rPr>
                <w:rFonts w:ascii="Times New Roman" w:hAnsi="Times New Roman" w:cs="Times New Roman"/>
                <w:b/>
              </w:rPr>
            </w:pPr>
            <w:r w:rsidRPr="00EC3811">
              <w:rPr>
                <w:rFonts w:ascii="Times New Roman" w:hAnsi="Times New Roman" w:cs="Times New Roman"/>
                <w:b/>
              </w:rPr>
              <w:t>100</w:t>
            </w:r>
          </w:p>
        </w:tc>
        <w:tc>
          <w:tcPr>
            <w:tcW w:w="582" w:type="dxa"/>
            <w:shd w:val="clear" w:color="auto" w:fill="auto"/>
            <w:tcMar>
              <w:top w:w="100" w:type="dxa"/>
              <w:left w:w="57" w:type="dxa"/>
              <w:bottom w:w="100" w:type="dxa"/>
              <w:right w:w="57" w:type="dxa"/>
            </w:tcMar>
          </w:tcPr>
          <w:p w14:paraId="20FD0945" w14:textId="77777777" w:rsidR="00B12A09" w:rsidRPr="00EC3811" w:rsidRDefault="00DE3D3A">
            <w:pPr>
              <w:rPr>
                <w:rFonts w:ascii="Times New Roman" w:hAnsi="Times New Roman" w:cs="Times New Roman"/>
              </w:rPr>
            </w:pPr>
            <w:r w:rsidRPr="00EC3811">
              <w:rPr>
                <w:rFonts w:ascii="Times New Roman" w:hAnsi="Times New Roman" w:cs="Times New Roman"/>
              </w:rPr>
              <w:t>875</w:t>
            </w:r>
          </w:p>
        </w:tc>
        <w:tc>
          <w:tcPr>
            <w:tcW w:w="582" w:type="dxa"/>
            <w:shd w:val="clear" w:color="auto" w:fill="auto"/>
            <w:tcMar>
              <w:top w:w="100" w:type="dxa"/>
              <w:left w:w="57" w:type="dxa"/>
              <w:bottom w:w="100" w:type="dxa"/>
              <w:right w:w="57" w:type="dxa"/>
            </w:tcMar>
          </w:tcPr>
          <w:p w14:paraId="2659614D" w14:textId="77777777" w:rsidR="00B12A09" w:rsidRPr="00EC3811" w:rsidRDefault="00DE3D3A">
            <w:pPr>
              <w:rPr>
                <w:rFonts w:ascii="Times New Roman" w:hAnsi="Times New Roman" w:cs="Times New Roman"/>
                <w:b/>
              </w:rPr>
            </w:pPr>
            <w:r w:rsidRPr="00EC3811">
              <w:rPr>
                <w:rFonts w:ascii="Times New Roman" w:hAnsi="Times New Roman" w:cs="Times New Roman"/>
                <w:b/>
              </w:rPr>
              <w:t>875</w:t>
            </w:r>
          </w:p>
        </w:tc>
        <w:tc>
          <w:tcPr>
            <w:tcW w:w="582" w:type="dxa"/>
            <w:shd w:val="clear" w:color="auto" w:fill="auto"/>
            <w:tcMar>
              <w:top w:w="100" w:type="dxa"/>
              <w:left w:w="57" w:type="dxa"/>
              <w:bottom w:w="100" w:type="dxa"/>
              <w:right w:w="57" w:type="dxa"/>
            </w:tcMar>
          </w:tcPr>
          <w:p w14:paraId="4DF69A84" w14:textId="77777777" w:rsidR="00B12A09" w:rsidRPr="00EC3811" w:rsidRDefault="00DE3D3A">
            <w:pPr>
              <w:rPr>
                <w:rFonts w:ascii="Times New Roman" w:hAnsi="Times New Roman" w:cs="Times New Roman"/>
                <w:b/>
              </w:rPr>
            </w:pPr>
            <w:r w:rsidRPr="00EC3811">
              <w:rPr>
                <w:rFonts w:ascii="Times New Roman" w:hAnsi="Times New Roman" w:cs="Times New Roman"/>
                <w:b/>
              </w:rPr>
              <w:t>875</w:t>
            </w:r>
          </w:p>
        </w:tc>
        <w:tc>
          <w:tcPr>
            <w:tcW w:w="582" w:type="dxa"/>
            <w:shd w:val="clear" w:color="auto" w:fill="auto"/>
            <w:tcMar>
              <w:top w:w="100" w:type="dxa"/>
              <w:left w:w="57" w:type="dxa"/>
              <w:bottom w:w="100" w:type="dxa"/>
              <w:right w:w="57" w:type="dxa"/>
            </w:tcMar>
          </w:tcPr>
          <w:p w14:paraId="0892A81A" w14:textId="77777777" w:rsidR="00B12A09" w:rsidRPr="00EC3811" w:rsidRDefault="00DE3D3A">
            <w:pPr>
              <w:rPr>
                <w:rFonts w:ascii="Times New Roman" w:hAnsi="Times New Roman" w:cs="Times New Roman"/>
                <w:b/>
              </w:rPr>
            </w:pPr>
            <w:r w:rsidRPr="00EC3811">
              <w:rPr>
                <w:rFonts w:ascii="Times New Roman" w:hAnsi="Times New Roman" w:cs="Times New Roman"/>
                <w:b/>
              </w:rPr>
              <w:t>875</w:t>
            </w:r>
          </w:p>
        </w:tc>
        <w:tc>
          <w:tcPr>
            <w:tcW w:w="582" w:type="dxa"/>
            <w:shd w:val="clear" w:color="auto" w:fill="auto"/>
            <w:tcMar>
              <w:top w:w="100" w:type="dxa"/>
              <w:left w:w="57" w:type="dxa"/>
              <w:bottom w:w="100" w:type="dxa"/>
              <w:right w:w="57" w:type="dxa"/>
            </w:tcMar>
          </w:tcPr>
          <w:p w14:paraId="7D47A15E" w14:textId="77777777" w:rsidR="00B12A09" w:rsidRPr="00EC3811" w:rsidRDefault="00DE3D3A">
            <w:pPr>
              <w:rPr>
                <w:rFonts w:ascii="Times New Roman" w:hAnsi="Times New Roman" w:cs="Times New Roman"/>
                <w:b/>
              </w:rPr>
            </w:pPr>
            <w:r w:rsidRPr="00EC3811">
              <w:rPr>
                <w:rFonts w:ascii="Times New Roman" w:hAnsi="Times New Roman" w:cs="Times New Roman"/>
                <w:b/>
              </w:rPr>
              <w:t>3500</w:t>
            </w:r>
          </w:p>
        </w:tc>
      </w:tr>
    </w:tbl>
    <w:p w14:paraId="569A9D83" w14:textId="77777777" w:rsidR="00B12A09" w:rsidRPr="00EC3811" w:rsidRDefault="00B12A09"/>
    <w:p w14:paraId="0499A16E" w14:textId="77777777" w:rsidR="00B12A09" w:rsidRPr="00EC3811" w:rsidRDefault="00B12A09"/>
    <w:p w14:paraId="14D2AF96" w14:textId="77777777" w:rsidR="00B12A09" w:rsidRPr="00EC3811" w:rsidRDefault="00DE3D3A">
      <w:r w:rsidRPr="00EC3811">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14:paraId="71A6D0ED" w14:textId="77777777" w:rsidR="00B12A09" w:rsidRPr="00EC3811" w:rsidRDefault="00DE3D3A">
      <w:r w:rsidRPr="00EC3811">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14:paraId="27AA0039" w14:textId="77777777" w:rsidR="00B12A09" w:rsidRPr="00EC3811" w:rsidRDefault="00DE3D3A">
      <w:r w:rsidRPr="00EC3811">
        <w:rPr>
          <w:b/>
        </w:rPr>
        <w:t xml:space="preserve">Организация жизни ученических сообществ </w:t>
      </w:r>
      <w:r w:rsidRPr="00EC3811">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14:paraId="3FD74261" w14:textId="77777777" w:rsidR="00B12A09" w:rsidRPr="00EC3811" w:rsidRDefault="00DE3D3A">
      <w:pPr>
        <w:numPr>
          <w:ilvl w:val="0"/>
          <w:numId w:val="20"/>
        </w:numPr>
        <w:ind w:left="0" w:hanging="2"/>
      </w:pPr>
      <w:r w:rsidRPr="00EC3811">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14:paraId="401A5B81" w14:textId="77777777" w:rsidR="00B12A09" w:rsidRPr="00EC3811" w:rsidRDefault="00DE3D3A">
      <w:pPr>
        <w:numPr>
          <w:ilvl w:val="0"/>
          <w:numId w:val="20"/>
        </w:numPr>
        <w:ind w:left="0" w:hanging="2"/>
      </w:pPr>
      <w:r w:rsidRPr="00EC3811">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4E353CA7" w14:textId="77777777" w:rsidR="00B12A09" w:rsidRPr="00EC3811" w:rsidRDefault="00DE3D3A">
      <w:pPr>
        <w:numPr>
          <w:ilvl w:val="0"/>
          <w:numId w:val="20"/>
        </w:numPr>
        <w:ind w:left="0" w:hanging="2"/>
      </w:pPr>
      <w:r w:rsidRPr="00EC3811">
        <w:t>компетенция в сфере общественной самоорганизации, участия в общественно значимой совместной деятельности.</w:t>
      </w:r>
    </w:p>
    <w:p w14:paraId="6B64B5DF" w14:textId="77777777" w:rsidR="00B12A09" w:rsidRPr="00EC3811" w:rsidRDefault="00DE3D3A">
      <w:r w:rsidRPr="00EC3811">
        <w:t>Организация жизни ученических сообществ происходит:</w:t>
      </w:r>
    </w:p>
    <w:p w14:paraId="11A218BC" w14:textId="77777777" w:rsidR="00B12A09" w:rsidRPr="00EC3811" w:rsidRDefault="00DE3D3A">
      <w:pPr>
        <w:numPr>
          <w:ilvl w:val="0"/>
          <w:numId w:val="12"/>
        </w:numPr>
        <w:ind w:left="0" w:hanging="2"/>
      </w:pPr>
      <w:r w:rsidRPr="00EC3811">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14:paraId="129BAD5B" w14:textId="77777777" w:rsidR="00B12A09" w:rsidRPr="00EC3811" w:rsidRDefault="00DE3D3A">
      <w:pPr>
        <w:numPr>
          <w:ilvl w:val="0"/>
          <w:numId w:val="12"/>
        </w:numPr>
        <w:ind w:left="0" w:hanging="2"/>
      </w:pPr>
      <w:r w:rsidRPr="00EC3811">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7956335A" w14:textId="77777777" w:rsidR="00B12A09" w:rsidRPr="00EC3811" w:rsidRDefault="00DE3D3A">
      <w:pPr>
        <w:numPr>
          <w:ilvl w:val="0"/>
          <w:numId w:val="12"/>
        </w:numPr>
        <w:ind w:left="0" w:hanging="2"/>
      </w:pPr>
      <w:r w:rsidRPr="00EC3811">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14:paraId="7AFD05D8" w14:textId="77777777" w:rsidR="00B12A09" w:rsidRPr="00EC3811" w:rsidRDefault="00DE3D3A">
      <w:pPr>
        <w:numPr>
          <w:ilvl w:val="0"/>
          <w:numId w:val="12"/>
        </w:numPr>
        <w:ind w:left="0" w:hanging="2"/>
      </w:pPr>
      <w:r w:rsidRPr="00EC3811">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14:paraId="57D61CF0" w14:textId="77777777" w:rsidR="00B12A09" w:rsidRPr="00EC3811" w:rsidRDefault="00DE3D3A">
      <w:pPr>
        <w:numPr>
          <w:ilvl w:val="0"/>
          <w:numId w:val="12"/>
        </w:numPr>
        <w:ind w:left="0" w:hanging="2"/>
      </w:pPr>
      <w:r w:rsidRPr="00EC3811">
        <w:lastRenderedPageBreak/>
        <w:t>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14:paraId="4C210B90" w14:textId="77777777" w:rsidR="00B12A09" w:rsidRPr="00EC3811" w:rsidRDefault="00DE3D3A">
      <w:r w:rsidRPr="00EC3811">
        <w:rPr>
          <w:b/>
        </w:rPr>
        <w:t xml:space="preserve">Воспитательные мероприятия </w:t>
      </w:r>
      <w:r w:rsidRPr="00EC3811">
        <w:t>нацелены на формирование мотивов и ценностей обучающегося в таких сферах, как:</w:t>
      </w:r>
    </w:p>
    <w:p w14:paraId="2AC56E21" w14:textId="77777777" w:rsidR="00B12A09" w:rsidRPr="00EC3811" w:rsidRDefault="00DE3D3A">
      <w:pPr>
        <w:numPr>
          <w:ilvl w:val="0"/>
          <w:numId w:val="9"/>
        </w:numPr>
        <w:ind w:left="0" w:hanging="2"/>
      </w:pPr>
      <w:r w:rsidRPr="00EC3811">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14:paraId="731EA128" w14:textId="77777777" w:rsidR="00B12A09" w:rsidRPr="00EC3811" w:rsidRDefault="00DE3D3A">
      <w:pPr>
        <w:numPr>
          <w:ilvl w:val="0"/>
          <w:numId w:val="9"/>
        </w:numPr>
        <w:ind w:left="0" w:hanging="2"/>
      </w:pPr>
      <w:r w:rsidRPr="00EC3811">
        <w:t>отношение обучающихся к России как к Родине (Отечеству) (включает подготовку к патриотическому служению);</w:t>
      </w:r>
    </w:p>
    <w:p w14:paraId="79196C12" w14:textId="77777777" w:rsidR="00B12A09" w:rsidRPr="00EC3811" w:rsidRDefault="00DE3D3A">
      <w:pPr>
        <w:numPr>
          <w:ilvl w:val="0"/>
          <w:numId w:val="9"/>
        </w:numPr>
        <w:ind w:left="0" w:hanging="2"/>
      </w:pPr>
      <w:r w:rsidRPr="00EC3811">
        <w:t>отношения обучающихся с окружающими людьми (включает подготовку к общению со сверстниками, старшими и младшими);</w:t>
      </w:r>
    </w:p>
    <w:p w14:paraId="5F53E825" w14:textId="77777777" w:rsidR="00B12A09" w:rsidRPr="00EC3811" w:rsidRDefault="00DE3D3A">
      <w:pPr>
        <w:numPr>
          <w:ilvl w:val="0"/>
          <w:numId w:val="9"/>
        </w:numPr>
        <w:ind w:left="0" w:hanging="2"/>
      </w:pPr>
      <w:r w:rsidRPr="00EC3811">
        <w:t>отношение обучающихся к семье и родителям (включает подготовку личности к семейной жизни);</w:t>
      </w:r>
    </w:p>
    <w:p w14:paraId="30FDCC27" w14:textId="77777777" w:rsidR="00B12A09" w:rsidRPr="00EC3811" w:rsidRDefault="00DE3D3A">
      <w:pPr>
        <w:numPr>
          <w:ilvl w:val="0"/>
          <w:numId w:val="9"/>
        </w:numPr>
        <w:ind w:left="0" w:hanging="2"/>
      </w:pPr>
      <w:r w:rsidRPr="00EC3811">
        <w:t>отношение обучающихся к закону, государству и к гражданскому обществу (включает подготовку личности к общественной жизни);</w:t>
      </w:r>
    </w:p>
    <w:p w14:paraId="138DBF8D" w14:textId="77777777" w:rsidR="00B12A09" w:rsidRPr="00EC3811" w:rsidRDefault="00DE3D3A">
      <w:pPr>
        <w:numPr>
          <w:ilvl w:val="0"/>
          <w:numId w:val="9"/>
        </w:numPr>
        <w:ind w:left="0" w:hanging="2"/>
      </w:pPr>
      <w:r w:rsidRPr="00EC3811">
        <w:t>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3FFA2D5C" w14:textId="77777777" w:rsidR="00B12A09" w:rsidRPr="00EC3811" w:rsidRDefault="00DE3D3A">
      <w:pPr>
        <w:numPr>
          <w:ilvl w:val="0"/>
          <w:numId w:val="9"/>
        </w:numPr>
        <w:ind w:left="0" w:hanging="2"/>
      </w:pPr>
      <w:r w:rsidRPr="00EC3811">
        <w:t>трудовые и социально-экономические отношения (включает подготовку личности к трудовой деятельности).</w:t>
      </w:r>
    </w:p>
    <w:p w14:paraId="7BAAF18B" w14:textId="77777777" w:rsidR="00B12A09" w:rsidRPr="00EC3811" w:rsidRDefault="00DE3D3A">
      <w:r w:rsidRPr="00EC3811">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14:paraId="68015A81" w14:textId="77777777" w:rsidR="00B12A09" w:rsidRPr="00EC3811" w:rsidRDefault="00DE3D3A">
      <w:r w:rsidRPr="00EC3811">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профилями.</w:t>
      </w:r>
    </w:p>
    <w:p w14:paraId="16F9EE31" w14:textId="77777777" w:rsidR="00B12A09" w:rsidRPr="00EC3811" w:rsidRDefault="00B12A09"/>
    <w:p w14:paraId="0D3393CA" w14:textId="77777777" w:rsidR="00B12A09" w:rsidRPr="00EC3811" w:rsidRDefault="00DE3D3A">
      <w:pPr>
        <w:pStyle w:val="2"/>
        <w:ind w:left="2" w:hanging="4"/>
        <w:rPr>
          <w:rFonts w:cs="Times New Roman"/>
        </w:rPr>
      </w:pPr>
      <w:bookmarkStart w:id="156" w:name="_heading=h.11si5id" w:colFirst="0" w:colLast="0"/>
      <w:bookmarkEnd w:id="156"/>
      <w:r w:rsidRPr="00EC3811">
        <w:rPr>
          <w:rFonts w:cs="Times New Roman"/>
        </w:rPr>
        <w:t>3.3. Система условий реализации основной образовательной программы</w:t>
      </w:r>
    </w:p>
    <w:p w14:paraId="0EB95286" w14:textId="77777777" w:rsidR="00B12A09" w:rsidRPr="00EC3811" w:rsidRDefault="00B12A09">
      <w:bookmarkStart w:id="157" w:name="_heading=h.3ls5o66" w:colFirst="0" w:colLast="0"/>
      <w:bookmarkEnd w:id="157"/>
    </w:p>
    <w:p w14:paraId="769FA39C" w14:textId="77777777" w:rsidR="00B12A09" w:rsidRPr="00EC3811" w:rsidRDefault="00DE3D3A">
      <w:pPr>
        <w:pStyle w:val="3"/>
        <w:ind w:left="1" w:hanging="3"/>
      </w:pPr>
      <w:bookmarkStart w:id="158" w:name="_heading=h.20xfydz" w:colFirst="0" w:colLast="0"/>
      <w:bookmarkEnd w:id="158"/>
      <w:r w:rsidRPr="00EC3811">
        <w:lastRenderedPageBreak/>
        <w:t>3.3.1. Описание кадровых условий реализации основной образовательной программы основного общего образования</w:t>
      </w:r>
    </w:p>
    <w:p w14:paraId="65549C11" w14:textId="77777777" w:rsidR="00B12A09" w:rsidRPr="00EC3811" w:rsidRDefault="00DE3D3A">
      <w:r w:rsidRPr="00EC3811">
        <w:t xml:space="preserve"> Школа обладает достаточной кадровой базой, обеспечивающей реализацию основной образовательной программы среднего общего образования. Образованием и воспитанием обучающихся занимаются 26 учителей-предметников, 2 лаборанта, 2 педагога-психолога, 1 социальный педагог, 2 педагога дополнительного образования, 1 педагога-библиотекаря, 3 тьютора, 2 тренера-преподавателя (плавание/современные танцы), 8 воспитателей интерната.</w:t>
      </w:r>
    </w:p>
    <w:p w14:paraId="79F436E0" w14:textId="77777777" w:rsidR="00B12A09" w:rsidRPr="00EC3811" w:rsidRDefault="00DE3D3A">
      <w:r w:rsidRPr="00EC3811">
        <w:t xml:space="preserve">Педагоги прошли конкурсный отбор, включающий оценку предметных компетенций и личностных качеств по модели компетенций. Уровень квалификации педагогов соответствует требованиями для решения задач, определённых основной образовательной программой школы. </w:t>
      </w:r>
    </w:p>
    <w:p w14:paraId="28EA3580" w14:textId="77777777" w:rsidR="00B12A09" w:rsidRPr="00EC3811" w:rsidRDefault="00DE3D3A">
      <w:r w:rsidRPr="00EC3811">
        <w:t>Специфика кадров учителей школы определяется высоким уровнем предметных и цифровых компетенций, ориентацией на развитие своего профессионального уровня, готовностью создавать предметно-развивающее образовательное пространство.</w:t>
      </w:r>
    </w:p>
    <w:p w14:paraId="3C13285F" w14:textId="77777777" w:rsidR="00B12A09" w:rsidRPr="00EC3811" w:rsidRDefault="00DE3D3A">
      <w:r w:rsidRPr="00EC3811">
        <w:rPr>
          <w:noProof/>
        </w:rPr>
        <w:drawing>
          <wp:inline distT="114300" distB="114300" distL="114300" distR="114300" wp14:anchorId="12A581A0" wp14:editId="726A9157">
            <wp:extent cx="6572250" cy="3213100"/>
            <wp:effectExtent l="0" t="0" r="0" b="0"/>
            <wp:docPr id="103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0"/>
                    <a:srcRect/>
                    <a:stretch>
                      <a:fillRect/>
                    </a:stretch>
                  </pic:blipFill>
                  <pic:spPr>
                    <a:xfrm>
                      <a:off x="0" y="0"/>
                      <a:ext cx="6572250" cy="3213100"/>
                    </a:xfrm>
                    <a:prstGeom prst="rect">
                      <a:avLst/>
                    </a:prstGeom>
                    <a:ln/>
                  </pic:spPr>
                </pic:pic>
              </a:graphicData>
            </a:graphic>
          </wp:inline>
        </w:drawing>
      </w:r>
    </w:p>
    <w:p w14:paraId="4600992E" w14:textId="77777777" w:rsidR="00B12A09" w:rsidRPr="00EC3811" w:rsidRDefault="00B12A09"/>
    <w:p w14:paraId="20015D4B" w14:textId="77777777" w:rsidR="00B12A09" w:rsidRPr="00EC3811" w:rsidRDefault="00B12A09"/>
    <w:tbl>
      <w:tblPr>
        <w:tblStyle w:val="1a"/>
        <w:tblW w:w="10350" w:type="dxa"/>
        <w:tblLayout w:type="fixed"/>
        <w:tblLook w:val="0600" w:firstRow="0" w:lastRow="0" w:firstColumn="0" w:lastColumn="0" w:noHBand="1" w:noVBand="1"/>
      </w:tblPr>
      <w:tblGrid>
        <w:gridCol w:w="2112"/>
        <w:gridCol w:w="2687"/>
        <w:gridCol w:w="2825"/>
        <w:gridCol w:w="2726"/>
      </w:tblGrid>
      <w:tr w:rsidR="00B12A09" w:rsidRPr="00EC3811" w14:paraId="0883055F" w14:textId="77777777" w:rsidTr="0039509B">
        <w:trPr>
          <w:trHeight w:val="855"/>
        </w:trPr>
        <w:tc>
          <w:tcPr>
            <w:tcW w:w="10350" w:type="dxa"/>
            <w:gridSpan w:val="4"/>
          </w:tcPr>
          <w:p w14:paraId="6F64C914"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МОДЕЛЬ КОМПЕТЕНЦИЙ МАШ</w:t>
            </w:r>
          </w:p>
        </w:tc>
      </w:tr>
      <w:tr w:rsidR="00B12A09" w:rsidRPr="00EC3811" w14:paraId="59584677" w14:textId="77777777" w:rsidTr="0039509B">
        <w:trPr>
          <w:trHeight w:val="2150"/>
        </w:trPr>
        <w:tc>
          <w:tcPr>
            <w:tcW w:w="2112" w:type="dxa"/>
            <w:vMerge w:val="restart"/>
          </w:tcPr>
          <w:p w14:paraId="2571BFCA"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b/>
              </w:rPr>
              <w:t xml:space="preserve">Предметно-профессиональные компетенции </w:t>
            </w:r>
            <w:r w:rsidRPr="00EC3811">
              <w:rPr>
                <w:rFonts w:ascii="Times New Roman" w:hAnsi="Times New Roman" w:cs="Times New Roman"/>
              </w:rPr>
              <w:t>готовность педагога поддерживать и развивать свой профессиональный уровень</w:t>
            </w:r>
          </w:p>
        </w:tc>
        <w:tc>
          <w:tcPr>
            <w:tcW w:w="2687" w:type="dxa"/>
          </w:tcPr>
          <w:p w14:paraId="17D77DA7"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ПРОФЕССИОНАЛЬНАЯ ИНТЕГРАЦИЯ</w:t>
            </w:r>
          </w:p>
          <w:p w14:paraId="40FC3E45" w14:textId="77777777" w:rsidR="00B12A09" w:rsidRPr="00EC3811" w:rsidRDefault="00DE3D3A">
            <w:pPr>
              <w:ind w:left="0" w:hanging="2"/>
              <w:rPr>
                <w:rFonts w:ascii="Times New Roman" w:hAnsi="Times New Roman" w:cs="Times New Roman"/>
                <w:i/>
              </w:rPr>
            </w:pPr>
            <w:r w:rsidRPr="00EC3811">
              <w:rPr>
                <w:rFonts w:ascii="Times New Roman" w:hAnsi="Times New Roman" w:cs="Times New Roman"/>
                <w:i/>
              </w:rPr>
              <w:t>– способность педагога комплексно применять свои знания и умения, выбирать оптимальные варианты организации учебно-воспитательного процесса</w:t>
            </w:r>
          </w:p>
        </w:tc>
        <w:tc>
          <w:tcPr>
            <w:tcW w:w="2825" w:type="dxa"/>
          </w:tcPr>
          <w:p w14:paraId="27EDA54D"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ОРГАНИЗАЦИЯ РАЗВИВАЮЩЕЙ СРЕДЫ</w:t>
            </w:r>
          </w:p>
          <w:p w14:paraId="62EB3258" w14:textId="77777777" w:rsidR="00B12A09" w:rsidRPr="00EC3811" w:rsidRDefault="00DE3D3A">
            <w:pPr>
              <w:ind w:left="0" w:hanging="2"/>
              <w:rPr>
                <w:rFonts w:ascii="Times New Roman" w:hAnsi="Times New Roman" w:cs="Times New Roman"/>
                <w:i/>
              </w:rPr>
            </w:pPr>
            <w:r w:rsidRPr="00EC3811">
              <w:rPr>
                <w:rFonts w:ascii="Times New Roman" w:hAnsi="Times New Roman" w:cs="Times New Roman"/>
                <w:i/>
              </w:rPr>
              <w:t>– стремление проектировать и создавать предметно-развивающее образовательное пространство</w:t>
            </w:r>
          </w:p>
        </w:tc>
        <w:tc>
          <w:tcPr>
            <w:tcW w:w="2726" w:type="dxa"/>
          </w:tcPr>
          <w:p w14:paraId="73F73CB9"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СТРЕМЛЕНИЕ К САМООБРАЗОВАНИЮ</w:t>
            </w:r>
          </w:p>
          <w:p w14:paraId="6EE16E7B" w14:textId="77777777" w:rsidR="00B12A09" w:rsidRPr="00EC3811" w:rsidRDefault="00DE3D3A">
            <w:pPr>
              <w:ind w:left="0" w:hanging="2"/>
              <w:rPr>
                <w:rFonts w:ascii="Times New Roman" w:hAnsi="Times New Roman" w:cs="Times New Roman"/>
                <w:i/>
              </w:rPr>
            </w:pPr>
            <w:r w:rsidRPr="00EC3811">
              <w:rPr>
                <w:rFonts w:ascii="Times New Roman" w:hAnsi="Times New Roman" w:cs="Times New Roman"/>
                <w:i/>
              </w:rPr>
              <w:t>– способность определять и реализовывать приоритеты собственной деятельности и способы ее совершенствования</w:t>
            </w:r>
          </w:p>
        </w:tc>
      </w:tr>
      <w:tr w:rsidR="00B12A09" w:rsidRPr="00EC3811" w14:paraId="2210C39A" w14:textId="77777777" w:rsidTr="0039509B">
        <w:trPr>
          <w:trHeight w:val="590"/>
        </w:trPr>
        <w:tc>
          <w:tcPr>
            <w:tcW w:w="2112" w:type="dxa"/>
            <w:vMerge/>
          </w:tcPr>
          <w:p w14:paraId="2A941EB8" w14:textId="77777777" w:rsidR="00B12A09" w:rsidRPr="00EC3811" w:rsidRDefault="00B12A09">
            <w:pPr>
              <w:widowControl w:val="0"/>
              <w:pBdr>
                <w:top w:val="nil"/>
                <w:left w:val="nil"/>
                <w:bottom w:val="nil"/>
                <w:right w:val="nil"/>
                <w:between w:val="nil"/>
              </w:pBdr>
              <w:ind w:left="0" w:hanging="2"/>
              <w:jc w:val="left"/>
              <w:rPr>
                <w:rFonts w:ascii="Times New Roman" w:hAnsi="Times New Roman" w:cs="Times New Roman"/>
                <w:i/>
              </w:rPr>
            </w:pPr>
          </w:p>
        </w:tc>
        <w:tc>
          <w:tcPr>
            <w:tcW w:w="8238" w:type="dxa"/>
            <w:gridSpan w:val="3"/>
          </w:tcPr>
          <w:p w14:paraId="0F6B4A5E"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КЛЮЧЕВЫЕ ИНДИКАТОРЫ:</w:t>
            </w:r>
          </w:p>
        </w:tc>
      </w:tr>
      <w:tr w:rsidR="00B12A09" w:rsidRPr="00EC3811" w14:paraId="1EECE09A" w14:textId="77777777" w:rsidTr="0039509B">
        <w:trPr>
          <w:trHeight w:val="3050"/>
        </w:trPr>
        <w:tc>
          <w:tcPr>
            <w:tcW w:w="2112" w:type="dxa"/>
            <w:vMerge/>
          </w:tcPr>
          <w:p w14:paraId="782CC169" w14:textId="77777777" w:rsidR="00B12A09" w:rsidRPr="00EC3811" w:rsidRDefault="00B12A09">
            <w:pPr>
              <w:widowControl w:val="0"/>
              <w:pBdr>
                <w:top w:val="nil"/>
                <w:left w:val="nil"/>
                <w:bottom w:val="nil"/>
                <w:right w:val="nil"/>
                <w:between w:val="nil"/>
              </w:pBdr>
              <w:ind w:left="0" w:hanging="2"/>
              <w:jc w:val="left"/>
              <w:rPr>
                <w:rFonts w:ascii="Times New Roman" w:hAnsi="Times New Roman" w:cs="Times New Roman"/>
                <w:b/>
              </w:rPr>
            </w:pPr>
          </w:p>
        </w:tc>
        <w:tc>
          <w:tcPr>
            <w:tcW w:w="2687" w:type="dxa"/>
          </w:tcPr>
          <w:p w14:paraId="6804CA82"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получать и применять новую информацию в своей профессиональной деятельности</w:t>
            </w:r>
          </w:p>
          <w:p w14:paraId="1AD9D6B0"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применять современные образовательные технологии</w:t>
            </w:r>
          </w:p>
          <w:p w14:paraId="320DE246"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устанавливать межпредметные связи</w:t>
            </w:r>
          </w:p>
        </w:tc>
        <w:tc>
          <w:tcPr>
            <w:tcW w:w="2825" w:type="dxa"/>
          </w:tcPr>
          <w:p w14:paraId="59AE6415"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проектировать образовательные программы для разных категорий обучающихся</w:t>
            </w:r>
          </w:p>
          <w:p w14:paraId="12424C81"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проектировать совместную и индивидуальную учебно-воспитательную деятельность</w:t>
            </w:r>
          </w:p>
          <w:p w14:paraId="147DA04C"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проектировать воспитательные мероприятия с учетом возрастных особенностей детей</w:t>
            </w:r>
          </w:p>
          <w:p w14:paraId="327B3643"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xml:space="preserve"> </w:t>
            </w:r>
          </w:p>
        </w:tc>
        <w:tc>
          <w:tcPr>
            <w:tcW w:w="2726" w:type="dxa"/>
          </w:tcPr>
          <w:p w14:paraId="3BDD7A16"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планировать самостоятельную деятельность в решении профессиональных задач</w:t>
            </w:r>
          </w:p>
          <w:p w14:paraId="3AA17E5A"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принимать и внедрять инновации, расширять свои знания, умения и навыки</w:t>
            </w:r>
          </w:p>
          <w:p w14:paraId="60790CCC"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ставить личные амбициозные цели и достигать их</w:t>
            </w:r>
          </w:p>
        </w:tc>
      </w:tr>
      <w:tr w:rsidR="00B12A09" w:rsidRPr="00EC3811" w14:paraId="2152DAC7" w14:textId="77777777" w:rsidTr="0039509B">
        <w:trPr>
          <w:trHeight w:val="1925"/>
        </w:trPr>
        <w:tc>
          <w:tcPr>
            <w:tcW w:w="2112" w:type="dxa"/>
            <w:vMerge w:val="restart"/>
          </w:tcPr>
          <w:p w14:paraId="00713C68"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b/>
              </w:rPr>
              <w:t xml:space="preserve">КЛЮЧЕВЫЕ Поведенческие компетенции </w:t>
            </w:r>
            <w:r w:rsidRPr="00EC3811">
              <w:rPr>
                <w:rFonts w:ascii="Times New Roman" w:hAnsi="Times New Roman" w:cs="Times New Roman"/>
              </w:rPr>
              <w:t>готовность педагога к осуществлению своей профессиональной деятельности</w:t>
            </w:r>
          </w:p>
        </w:tc>
        <w:tc>
          <w:tcPr>
            <w:tcW w:w="2687" w:type="dxa"/>
          </w:tcPr>
          <w:p w14:paraId="132707B3"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КОМАНДНОСТЬ И СОТРУДНИЧЕСТВО</w:t>
            </w:r>
          </w:p>
          <w:p w14:paraId="5B5F0E0E" w14:textId="77777777" w:rsidR="00B12A09" w:rsidRPr="00EC3811" w:rsidRDefault="00DE3D3A">
            <w:pPr>
              <w:ind w:left="0" w:hanging="2"/>
              <w:rPr>
                <w:rFonts w:ascii="Times New Roman" w:hAnsi="Times New Roman" w:cs="Times New Roman"/>
                <w:i/>
              </w:rPr>
            </w:pPr>
            <w:r w:rsidRPr="00EC3811">
              <w:rPr>
                <w:rFonts w:ascii="Times New Roman" w:hAnsi="Times New Roman" w:cs="Times New Roman"/>
                <w:i/>
              </w:rPr>
              <w:t>- стремление к взаимодействию с людьми для достижения персональных и общих результатов</w:t>
            </w:r>
          </w:p>
        </w:tc>
        <w:tc>
          <w:tcPr>
            <w:tcW w:w="2825" w:type="dxa"/>
          </w:tcPr>
          <w:p w14:paraId="68AB24FC"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НАЦЕЛЕННОСТЬ НА РЕЗУЛЬТАТ</w:t>
            </w:r>
          </w:p>
          <w:p w14:paraId="08B6BD4E" w14:textId="77777777" w:rsidR="00B12A09" w:rsidRPr="00EC3811" w:rsidRDefault="00DE3D3A">
            <w:pPr>
              <w:ind w:left="0" w:hanging="2"/>
              <w:rPr>
                <w:rFonts w:ascii="Times New Roman" w:hAnsi="Times New Roman" w:cs="Times New Roman"/>
                <w:i/>
              </w:rPr>
            </w:pPr>
            <w:r w:rsidRPr="00EC3811">
              <w:rPr>
                <w:rFonts w:ascii="Times New Roman" w:hAnsi="Times New Roman" w:cs="Times New Roman"/>
                <w:i/>
              </w:rPr>
              <w:t>- стремление доводить начатые процессы до логического завершения</w:t>
            </w:r>
          </w:p>
        </w:tc>
        <w:tc>
          <w:tcPr>
            <w:tcW w:w="2726" w:type="dxa"/>
          </w:tcPr>
          <w:p w14:paraId="65890012"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ВЛИЯНИЕ И ВОЗДЕЙСТВИЕ</w:t>
            </w:r>
          </w:p>
          <w:p w14:paraId="53D4AF38" w14:textId="77777777" w:rsidR="00B12A09" w:rsidRPr="00EC3811" w:rsidRDefault="00DE3D3A">
            <w:pPr>
              <w:ind w:left="0" w:hanging="2"/>
              <w:rPr>
                <w:rFonts w:ascii="Times New Roman" w:hAnsi="Times New Roman" w:cs="Times New Roman"/>
                <w:i/>
              </w:rPr>
            </w:pPr>
            <w:r w:rsidRPr="00EC3811">
              <w:rPr>
                <w:rFonts w:ascii="Times New Roman" w:hAnsi="Times New Roman" w:cs="Times New Roman"/>
                <w:i/>
              </w:rPr>
              <w:t>- способность презентовать свою точку зрения и убедить других людей ее принять</w:t>
            </w:r>
          </w:p>
        </w:tc>
      </w:tr>
      <w:tr w:rsidR="00B12A09" w:rsidRPr="00EC3811" w14:paraId="741D2379" w14:textId="77777777" w:rsidTr="0039509B">
        <w:trPr>
          <w:trHeight w:val="500"/>
        </w:trPr>
        <w:tc>
          <w:tcPr>
            <w:tcW w:w="2112" w:type="dxa"/>
            <w:vMerge/>
          </w:tcPr>
          <w:p w14:paraId="029FB932" w14:textId="77777777" w:rsidR="00B12A09" w:rsidRPr="00EC3811" w:rsidRDefault="00B12A09">
            <w:pPr>
              <w:widowControl w:val="0"/>
              <w:pBdr>
                <w:top w:val="nil"/>
                <w:left w:val="nil"/>
                <w:bottom w:val="nil"/>
                <w:right w:val="nil"/>
                <w:between w:val="nil"/>
              </w:pBdr>
              <w:ind w:left="0" w:hanging="2"/>
              <w:jc w:val="left"/>
              <w:rPr>
                <w:rFonts w:ascii="Times New Roman" w:hAnsi="Times New Roman" w:cs="Times New Roman"/>
                <w:i/>
              </w:rPr>
            </w:pPr>
          </w:p>
        </w:tc>
        <w:tc>
          <w:tcPr>
            <w:tcW w:w="8238" w:type="dxa"/>
            <w:gridSpan w:val="3"/>
          </w:tcPr>
          <w:p w14:paraId="44906FC8"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КЛЮЧЕВЫЕ ИНДИКАТОРЫ:</w:t>
            </w:r>
          </w:p>
        </w:tc>
      </w:tr>
      <w:tr w:rsidR="00B12A09" w:rsidRPr="00EC3811" w14:paraId="0C3C6DB3" w14:textId="77777777" w:rsidTr="0039509B">
        <w:trPr>
          <w:trHeight w:val="3080"/>
        </w:trPr>
        <w:tc>
          <w:tcPr>
            <w:tcW w:w="2112" w:type="dxa"/>
            <w:vMerge/>
          </w:tcPr>
          <w:p w14:paraId="1CE6C54E" w14:textId="77777777" w:rsidR="00B12A09" w:rsidRPr="00EC3811" w:rsidRDefault="00B12A09">
            <w:pPr>
              <w:widowControl w:val="0"/>
              <w:pBdr>
                <w:top w:val="nil"/>
                <w:left w:val="nil"/>
                <w:bottom w:val="nil"/>
                <w:right w:val="nil"/>
                <w:between w:val="nil"/>
              </w:pBdr>
              <w:ind w:left="0" w:hanging="2"/>
              <w:jc w:val="left"/>
              <w:rPr>
                <w:rFonts w:ascii="Times New Roman" w:hAnsi="Times New Roman" w:cs="Times New Roman"/>
                <w:b/>
              </w:rPr>
            </w:pPr>
          </w:p>
        </w:tc>
        <w:tc>
          <w:tcPr>
            <w:tcW w:w="2687" w:type="dxa"/>
          </w:tcPr>
          <w:p w14:paraId="5C2C0DFC"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устанавливать контакт и поддерживать партнерские отношения с другими</w:t>
            </w:r>
          </w:p>
          <w:p w14:paraId="212175C8"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конструктивно разрешать сложные ситуации</w:t>
            </w:r>
          </w:p>
          <w:p w14:paraId="1BB04F74"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понимать, разделять и брать ответственность за командные цели</w:t>
            </w:r>
          </w:p>
          <w:p w14:paraId="55E4C7CB"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xml:space="preserve"> </w:t>
            </w:r>
          </w:p>
          <w:p w14:paraId="44D1887E"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xml:space="preserve"> </w:t>
            </w:r>
          </w:p>
          <w:p w14:paraId="356E2A22"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xml:space="preserve"> </w:t>
            </w:r>
          </w:p>
          <w:p w14:paraId="5E532474"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xml:space="preserve"> </w:t>
            </w:r>
          </w:p>
          <w:p w14:paraId="36AA68A2"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xml:space="preserve"> </w:t>
            </w:r>
          </w:p>
        </w:tc>
        <w:tc>
          <w:tcPr>
            <w:tcW w:w="2825" w:type="dxa"/>
          </w:tcPr>
          <w:p w14:paraId="427CD74F"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формулировать цели и расставлять приоритеты</w:t>
            </w:r>
          </w:p>
          <w:p w14:paraId="4A5CBDFA"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определять и находить ресурсы для достижения поставленных целей</w:t>
            </w:r>
          </w:p>
          <w:p w14:paraId="62F0F636"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принимать самостоятельные решения</w:t>
            </w:r>
          </w:p>
        </w:tc>
        <w:tc>
          <w:tcPr>
            <w:tcW w:w="2726" w:type="dxa"/>
          </w:tcPr>
          <w:p w14:paraId="51226004"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грамотно и четко выражать свои мысли</w:t>
            </w:r>
          </w:p>
          <w:p w14:paraId="2ECA5099"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слушать и понимать других</w:t>
            </w:r>
          </w:p>
          <w:p w14:paraId="2282BA93"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находить рычаги воздействия, которые позволяют с наименьшими усилиями достигать результата</w:t>
            </w:r>
          </w:p>
        </w:tc>
      </w:tr>
      <w:tr w:rsidR="00B12A09" w:rsidRPr="00EC3811" w14:paraId="5EB04EC4" w14:textId="77777777" w:rsidTr="0039509B">
        <w:trPr>
          <w:trHeight w:val="2615"/>
        </w:trPr>
        <w:tc>
          <w:tcPr>
            <w:tcW w:w="2112" w:type="dxa"/>
            <w:vMerge w:val="restart"/>
          </w:tcPr>
          <w:p w14:paraId="05492CC5"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b/>
              </w:rPr>
              <w:t>Ноксологические компетенции</w:t>
            </w:r>
            <w:r w:rsidRPr="00EC3811">
              <w:rPr>
                <w:rFonts w:ascii="Times New Roman" w:hAnsi="Times New Roman" w:cs="Times New Roman"/>
              </w:rPr>
              <w:t xml:space="preserve"> готовность педагога действовать в рискосодержащих условиях, принимать быстрые и обоснованные решения, уметь осуществлять контроль в стрессовых ситуациях</w:t>
            </w:r>
          </w:p>
        </w:tc>
        <w:tc>
          <w:tcPr>
            <w:tcW w:w="2687" w:type="dxa"/>
          </w:tcPr>
          <w:p w14:paraId="634732A5"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КРИТИЧЕСКОЕ МЫШЛЕНИЕ</w:t>
            </w:r>
          </w:p>
          <w:p w14:paraId="3D6EBCCF"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 xml:space="preserve"> </w:t>
            </w:r>
          </w:p>
          <w:p w14:paraId="5C4E1502" w14:textId="77777777" w:rsidR="00B12A09" w:rsidRPr="00EC3811" w:rsidRDefault="00DE3D3A">
            <w:pPr>
              <w:ind w:left="0" w:hanging="2"/>
              <w:rPr>
                <w:rFonts w:ascii="Times New Roman" w:hAnsi="Times New Roman" w:cs="Times New Roman"/>
                <w:i/>
              </w:rPr>
            </w:pPr>
            <w:r w:rsidRPr="00EC3811">
              <w:rPr>
                <w:rFonts w:ascii="Times New Roman" w:hAnsi="Times New Roman" w:cs="Times New Roman"/>
                <w:i/>
              </w:rPr>
              <w:t>- способность осуществлять критический анализ проблемных ситуаций на основе системного подхода, вырабатывать стратегию действий</w:t>
            </w:r>
          </w:p>
        </w:tc>
        <w:tc>
          <w:tcPr>
            <w:tcW w:w="2825" w:type="dxa"/>
          </w:tcPr>
          <w:p w14:paraId="3A88D654"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ПРИНЯТИЕ РЕШЕНИЙ В УСЛОВИЯХ НЕОПРЕДЕЛЕННОСТИ</w:t>
            </w:r>
          </w:p>
          <w:p w14:paraId="2E931DDF" w14:textId="77777777" w:rsidR="00B12A09" w:rsidRPr="00EC3811" w:rsidRDefault="00DE3D3A">
            <w:pPr>
              <w:ind w:left="0" w:hanging="2"/>
              <w:rPr>
                <w:rFonts w:ascii="Times New Roman" w:hAnsi="Times New Roman" w:cs="Times New Roman"/>
                <w:i/>
              </w:rPr>
            </w:pPr>
            <w:r w:rsidRPr="00EC3811">
              <w:rPr>
                <w:rFonts w:ascii="Times New Roman" w:hAnsi="Times New Roman" w:cs="Times New Roman"/>
                <w:i/>
              </w:rPr>
              <w:t>- способность принимать решения, в ситуациях, когда результаты принимаемых решений неизвестны</w:t>
            </w:r>
          </w:p>
        </w:tc>
        <w:tc>
          <w:tcPr>
            <w:tcW w:w="2726" w:type="dxa"/>
          </w:tcPr>
          <w:p w14:paraId="5CEDC72E"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САМОКОНТРОЛЬ И САМООРГАНИЗАЦИЯ</w:t>
            </w:r>
          </w:p>
          <w:p w14:paraId="28FF2161" w14:textId="77777777" w:rsidR="00B12A09" w:rsidRPr="00EC3811" w:rsidRDefault="00DE3D3A">
            <w:pPr>
              <w:ind w:left="0" w:hanging="2"/>
              <w:rPr>
                <w:rFonts w:ascii="Times New Roman" w:hAnsi="Times New Roman" w:cs="Times New Roman"/>
                <w:i/>
              </w:rPr>
            </w:pPr>
            <w:r w:rsidRPr="00EC3811">
              <w:rPr>
                <w:rFonts w:ascii="Times New Roman" w:hAnsi="Times New Roman" w:cs="Times New Roman"/>
                <w:i/>
              </w:rPr>
              <w:t>- способность управлять своим поведением и эмоциями, обдуманно реагировать на происходящие события, воздерживаться от неадаптивного импульсивного поведения и прерывать действия, обусловленные нежелательными импульсами и эмоциями</w:t>
            </w:r>
          </w:p>
        </w:tc>
      </w:tr>
      <w:tr w:rsidR="00B12A09" w:rsidRPr="00EC3811" w14:paraId="214E5D27" w14:textId="77777777" w:rsidTr="0039509B">
        <w:trPr>
          <w:trHeight w:val="710"/>
        </w:trPr>
        <w:tc>
          <w:tcPr>
            <w:tcW w:w="2112" w:type="dxa"/>
            <w:vMerge/>
          </w:tcPr>
          <w:p w14:paraId="2CCAAED0" w14:textId="77777777" w:rsidR="00B12A09" w:rsidRPr="00EC3811" w:rsidRDefault="00B12A09">
            <w:pPr>
              <w:widowControl w:val="0"/>
              <w:pBdr>
                <w:top w:val="nil"/>
                <w:left w:val="nil"/>
                <w:bottom w:val="nil"/>
                <w:right w:val="nil"/>
                <w:between w:val="nil"/>
              </w:pBdr>
              <w:ind w:left="0" w:hanging="2"/>
              <w:jc w:val="left"/>
              <w:rPr>
                <w:rFonts w:ascii="Times New Roman" w:hAnsi="Times New Roman" w:cs="Times New Roman"/>
                <w:i/>
              </w:rPr>
            </w:pPr>
          </w:p>
        </w:tc>
        <w:tc>
          <w:tcPr>
            <w:tcW w:w="8238" w:type="dxa"/>
            <w:gridSpan w:val="3"/>
          </w:tcPr>
          <w:p w14:paraId="76A133D5"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КЛЮЧЕВЫЕ ИНДИКАТОРЫ:</w:t>
            </w:r>
          </w:p>
        </w:tc>
      </w:tr>
      <w:tr w:rsidR="00B12A09" w:rsidRPr="00EC3811" w14:paraId="2E406E8C" w14:textId="77777777" w:rsidTr="0039509B">
        <w:trPr>
          <w:trHeight w:val="2150"/>
        </w:trPr>
        <w:tc>
          <w:tcPr>
            <w:tcW w:w="2112" w:type="dxa"/>
            <w:vMerge/>
          </w:tcPr>
          <w:p w14:paraId="565874DD" w14:textId="77777777" w:rsidR="00B12A09" w:rsidRPr="00EC3811" w:rsidRDefault="00B12A09">
            <w:pPr>
              <w:widowControl w:val="0"/>
              <w:pBdr>
                <w:top w:val="nil"/>
                <w:left w:val="nil"/>
                <w:bottom w:val="nil"/>
                <w:right w:val="nil"/>
                <w:between w:val="nil"/>
              </w:pBdr>
              <w:ind w:left="0" w:hanging="2"/>
              <w:jc w:val="left"/>
              <w:rPr>
                <w:rFonts w:ascii="Times New Roman" w:hAnsi="Times New Roman" w:cs="Times New Roman"/>
                <w:b/>
              </w:rPr>
            </w:pPr>
          </w:p>
        </w:tc>
        <w:tc>
          <w:tcPr>
            <w:tcW w:w="2687" w:type="dxa"/>
          </w:tcPr>
          <w:p w14:paraId="1A881801"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анализировать ситуацию, разложив ее на элементы и находить взаимосвязи между ними</w:t>
            </w:r>
          </w:p>
          <w:p w14:paraId="720DB068"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определять проблемы и выделять «узкие» места</w:t>
            </w:r>
          </w:p>
          <w:p w14:paraId="12358204"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находить новые, не всегда стандартные способы решения</w:t>
            </w:r>
          </w:p>
        </w:tc>
        <w:tc>
          <w:tcPr>
            <w:tcW w:w="2825" w:type="dxa"/>
          </w:tcPr>
          <w:p w14:paraId="29C98D39"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формулировать задачи и определять их приоритетность</w:t>
            </w:r>
          </w:p>
          <w:p w14:paraId="343B9F45"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формулировать и оценивать альтернативы решений задачи</w:t>
            </w:r>
          </w:p>
          <w:p w14:paraId="6E59F28E"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принимать решения в отведенные сроки и брать на себя личную ответственность за решения</w:t>
            </w:r>
          </w:p>
          <w:p w14:paraId="0BBB1F49"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xml:space="preserve"> </w:t>
            </w:r>
          </w:p>
        </w:tc>
        <w:tc>
          <w:tcPr>
            <w:tcW w:w="2726" w:type="dxa"/>
          </w:tcPr>
          <w:p w14:paraId="24ABE400"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эффективно работать в стрессовых ситуациях</w:t>
            </w:r>
          </w:p>
          <w:p w14:paraId="71569B7B"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контролировать проявление своих эмоций</w:t>
            </w:r>
          </w:p>
          <w:p w14:paraId="2297A277"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помогать другим людям и вселять уверенность в успех в сложных ситуациях</w:t>
            </w:r>
          </w:p>
        </w:tc>
      </w:tr>
      <w:tr w:rsidR="00B12A09" w:rsidRPr="00EC3811" w14:paraId="7C77EC77" w14:textId="77777777" w:rsidTr="0039509B">
        <w:trPr>
          <w:trHeight w:val="2210"/>
        </w:trPr>
        <w:tc>
          <w:tcPr>
            <w:tcW w:w="2112" w:type="dxa"/>
            <w:vMerge w:val="restart"/>
          </w:tcPr>
          <w:p w14:paraId="78DDB6FD"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b/>
              </w:rPr>
              <w:t>Цифровые компетенции</w:t>
            </w:r>
            <w:r w:rsidRPr="00EC3811">
              <w:rPr>
                <w:rFonts w:ascii="Times New Roman" w:hAnsi="Times New Roman" w:cs="Times New Roman"/>
              </w:rPr>
              <w:t xml:space="preserve"> готовность педагога решать разнообразные задачи в области использования информационно-коммуникационных технологий (ИКТ) в образовательном процессе</w:t>
            </w:r>
          </w:p>
        </w:tc>
        <w:tc>
          <w:tcPr>
            <w:tcW w:w="2687" w:type="dxa"/>
          </w:tcPr>
          <w:p w14:paraId="6CC208B6"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КОММУНИКАЦИЯ В ЦИФРОВОЙ СРЕДЕ</w:t>
            </w:r>
          </w:p>
          <w:p w14:paraId="6AD5113F" w14:textId="77777777" w:rsidR="00B12A09" w:rsidRPr="00EC3811" w:rsidRDefault="00DE3D3A">
            <w:pPr>
              <w:ind w:left="0" w:hanging="2"/>
              <w:rPr>
                <w:rFonts w:ascii="Times New Roman" w:hAnsi="Times New Roman" w:cs="Times New Roman"/>
                <w:i/>
              </w:rPr>
            </w:pPr>
            <w:r w:rsidRPr="00EC3811">
              <w:rPr>
                <w:rFonts w:ascii="Times New Roman" w:hAnsi="Times New Roman" w:cs="Times New Roman"/>
                <w:i/>
              </w:rPr>
              <w:t>- способность осуществлять взаимодействие в различных электронных форматах</w:t>
            </w:r>
          </w:p>
        </w:tc>
        <w:tc>
          <w:tcPr>
            <w:tcW w:w="2825" w:type="dxa"/>
          </w:tcPr>
          <w:p w14:paraId="0B0383B8"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СОЗДАНИЕ РЕСУРСОВ В ЦИФРОВОЙ СРЕДЕ</w:t>
            </w:r>
          </w:p>
          <w:p w14:paraId="20E0D7A1" w14:textId="77777777" w:rsidR="00B12A09" w:rsidRPr="00EC3811" w:rsidRDefault="00DE3D3A">
            <w:pPr>
              <w:ind w:left="0" w:hanging="2"/>
              <w:rPr>
                <w:rFonts w:ascii="Times New Roman" w:hAnsi="Times New Roman" w:cs="Times New Roman"/>
                <w:i/>
              </w:rPr>
            </w:pPr>
            <w:r w:rsidRPr="00EC3811">
              <w:rPr>
                <w:rFonts w:ascii="Times New Roman" w:hAnsi="Times New Roman" w:cs="Times New Roman"/>
                <w:i/>
              </w:rPr>
              <w:t>- способность производить мультимедийные и интерактивные образовательные продукты в цифровой среде</w:t>
            </w:r>
          </w:p>
        </w:tc>
        <w:tc>
          <w:tcPr>
            <w:tcW w:w="2726" w:type="dxa"/>
          </w:tcPr>
          <w:p w14:paraId="6CBCEE4A"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РАЗВИТИЕ ЦИФРОВЫХ НАВЫКОВ</w:t>
            </w:r>
          </w:p>
          <w:p w14:paraId="270E6C91" w14:textId="77777777" w:rsidR="00B12A09" w:rsidRPr="00EC3811" w:rsidRDefault="00DE3D3A">
            <w:pPr>
              <w:ind w:left="0" w:hanging="2"/>
              <w:rPr>
                <w:rFonts w:ascii="Times New Roman" w:hAnsi="Times New Roman" w:cs="Times New Roman"/>
                <w:i/>
              </w:rPr>
            </w:pPr>
            <w:r w:rsidRPr="00EC3811">
              <w:rPr>
                <w:rFonts w:ascii="Times New Roman" w:hAnsi="Times New Roman" w:cs="Times New Roman"/>
                <w:i/>
              </w:rPr>
              <w:t xml:space="preserve"> </w:t>
            </w:r>
          </w:p>
          <w:p w14:paraId="6F67CEDD" w14:textId="77777777" w:rsidR="00B12A09" w:rsidRPr="00EC3811" w:rsidRDefault="00DE3D3A">
            <w:pPr>
              <w:ind w:left="0" w:hanging="2"/>
              <w:rPr>
                <w:rFonts w:ascii="Times New Roman" w:hAnsi="Times New Roman" w:cs="Times New Roman"/>
                <w:i/>
              </w:rPr>
            </w:pPr>
            <w:r w:rsidRPr="00EC3811">
              <w:rPr>
                <w:rFonts w:ascii="Times New Roman" w:hAnsi="Times New Roman" w:cs="Times New Roman"/>
                <w:i/>
              </w:rPr>
              <w:t>– способность создавать условия для развития цифровой грамотности учащихся</w:t>
            </w:r>
          </w:p>
        </w:tc>
      </w:tr>
      <w:tr w:rsidR="00B12A09" w:rsidRPr="00EC3811" w14:paraId="79AB0437" w14:textId="77777777" w:rsidTr="0039509B">
        <w:trPr>
          <w:trHeight w:val="500"/>
        </w:trPr>
        <w:tc>
          <w:tcPr>
            <w:tcW w:w="2112" w:type="dxa"/>
            <w:vMerge/>
          </w:tcPr>
          <w:p w14:paraId="1FB79EEC" w14:textId="77777777" w:rsidR="00B12A09" w:rsidRPr="00EC3811" w:rsidRDefault="00B12A09">
            <w:pPr>
              <w:widowControl w:val="0"/>
              <w:pBdr>
                <w:top w:val="nil"/>
                <w:left w:val="nil"/>
                <w:bottom w:val="nil"/>
                <w:right w:val="nil"/>
                <w:between w:val="nil"/>
              </w:pBdr>
              <w:ind w:left="0" w:hanging="2"/>
              <w:jc w:val="left"/>
              <w:rPr>
                <w:rFonts w:ascii="Times New Roman" w:hAnsi="Times New Roman" w:cs="Times New Roman"/>
                <w:i/>
              </w:rPr>
            </w:pPr>
          </w:p>
        </w:tc>
        <w:tc>
          <w:tcPr>
            <w:tcW w:w="8238" w:type="dxa"/>
            <w:gridSpan w:val="3"/>
          </w:tcPr>
          <w:p w14:paraId="625889CA" w14:textId="77777777" w:rsidR="00B12A09" w:rsidRPr="00EC3811" w:rsidRDefault="00DE3D3A">
            <w:pPr>
              <w:ind w:left="0" w:hanging="2"/>
              <w:rPr>
                <w:rFonts w:ascii="Times New Roman" w:hAnsi="Times New Roman" w:cs="Times New Roman"/>
                <w:b/>
              </w:rPr>
            </w:pPr>
            <w:r w:rsidRPr="00EC3811">
              <w:rPr>
                <w:rFonts w:ascii="Times New Roman" w:hAnsi="Times New Roman" w:cs="Times New Roman"/>
                <w:b/>
              </w:rPr>
              <w:t>КЛЮЧЕВЫЕ ИНДИКАТОРЫ:</w:t>
            </w:r>
          </w:p>
        </w:tc>
      </w:tr>
      <w:tr w:rsidR="00B12A09" w:rsidRPr="00EC3811" w14:paraId="4031A093" w14:textId="77777777" w:rsidTr="0039509B">
        <w:trPr>
          <w:trHeight w:val="3560"/>
        </w:trPr>
        <w:tc>
          <w:tcPr>
            <w:tcW w:w="2112" w:type="dxa"/>
            <w:vMerge/>
          </w:tcPr>
          <w:p w14:paraId="30CD9928" w14:textId="77777777" w:rsidR="00B12A09" w:rsidRPr="00EC3811" w:rsidRDefault="00B12A09">
            <w:pPr>
              <w:widowControl w:val="0"/>
              <w:pBdr>
                <w:top w:val="nil"/>
                <w:left w:val="nil"/>
                <w:bottom w:val="nil"/>
                <w:right w:val="nil"/>
                <w:between w:val="nil"/>
              </w:pBdr>
              <w:ind w:left="0" w:hanging="2"/>
              <w:jc w:val="left"/>
              <w:rPr>
                <w:rFonts w:ascii="Times New Roman" w:hAnsi="Times New Roman" w:cs="Times New Roman"/>
                <w:b/>
              </w:rPr>
            </w:pPr>
          </w:p>
        </w:tc>
        <w:tc>
          <w:tcPr>
            <w:tcW w:w="2687" w:type="dxa"/>
          </w:tcPr>
          <w:p w14:paraId="5A797204"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определять и использовать эффективные цифровые инструменты и технологии для совместной работы, а также для совместного производства ресурсов и знаний</w:t>
            </w:r>
          </w:p>
          <w:p w14:paraId="0017DF2B"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налаживать связи с другими преподавателями посредством цифровых технологий</w:t>
            </w:r>
          </w:p>
          <w:p w14:paraId="2ED934B0"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xml:space="preserve">· умеет адаптировать коммуникационные стратегии к конкретной аудитории, понимая и учитывая культурное и поколенческое разнообразие в </w:t>
            </w:r>
          </w:p>
          <w:p w14:paraId="5DC70307"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цифровой среде</w:t>
            </w:r>
          </w:p>
        </w:tc>
        <w:tc>
          <w:tcPr>
            <w:tcW w:w="2825" w:type="dxa"/>
          </w:tcPr>
          <w:p w14:paraId="36CC08C6"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использовать онлайн-инструменты для внедрения современных педагогических практик: перевернутый класс, смешанное обучение, мобильное обучение, проектное обучение и.т.д.</w:t>
            </w:r>
          </w:p>
          <w:p w14:paraId="4C79569E"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модифицировать и повышать качество информации и контента, интегрировать их в единую совокупность знаний для создания нового контента</w:t>
            </w:r>
          </w:p>
          <w:p w14:paraId="65FCB833"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умеет создавать, редактировать и распространять мультимедийный контент</w:t>
            </w:r>
          </w:p>
          <w:p w14:paraId="2B335D56"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xml:space="preserve"> </w:t>
            </w:r>
          </w:p>
        </w:tc>
        <w:tc>
          <w:tcPr>
            <w:tcW w:w="2726" w:type="dxa"/>
          </w:tcPr>
          <w:p w14:paraId="6C9079CA"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побуждает интерес учащихся изучать цифровые возможности для личностного развития и обучения</w:t>
            </w:r>
          </w:p>
          <w:p w14:paraId="7D9D3A82"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способствует более тесному сотрудничеству между учащимися, поощряет творчество и личное выражение учащихся</w:t>
            </w:r>
          </w:p>
          <w:p w14:paraId="13DA7E72" w14:textId="77777777" w:rsidR="00B12A09" w:rsidRPr="00EC3811" w:rsidRDefault="00DE3D3A">
            <w:pPr>
              <w:ind w:left="0" w:hanging="2"/>
              <w:rPr>
                <w:rFonts w:ascii="Times New Roman" w:hAnsi="Times New Roman" w:cs="Times New Roman"/>
              </w:rPr>
            </w:pPr>
            <w:r w:rsidRPr="00EC3811">
              <w:rPr>
                <w:rFonts w:ascii="Times New Roman" w:hAnsi="Times New Roman" w:cs="Times New Roman"/>
              </w:rPr>
              <w:t>· следует сам и обучает учащихся правилам и нормам поведения в процессе использования цифровых технологий и коммуникации в цифровых средах</w:t>
            </w:r>
          </w:p>
        </w:tc>
      </w:tr>
    </w:tbl>
    <w:p w14:paraId="4AE9F3FB" w14:textId="77777777" w:rsidR="00B12A09" w:rsidRPr="00EC3811" w:rsidRDefault="00B12A09">
      <w:pPr>
        <w:rPr>
          <w:b/>
        </w:rPr>
      </w:pPr>
    </w:p>
    <w:p w14:paraId="0C41B017" w14:textId="77777777" w:rsidR="00B12A09" w:rsidRPr="00EC3811" w:rsidRDefault="00DE3D3A">
      <w:r w:rsidRPr="00EC3811">
        <w:t xml:space="preserve">Для достижения целей в области международного сотрудничества и на основе разработанной модели компетенций кадровая политика школы предусматривает широкое вовлечение педагогических работников в систему оценки и развития персонала: </w:t>
      </w:r>
    </w:p>
    <w:p w14:paraId="4F0D15E8" w14:textId="77777777" w:rsidR="00B12A09" w:rsidRPr="00EC3811" w:rsidRDefault="00DE3D3A">
      <w:r w:rsidRPr="00EC3811">
        <w:t xml:space="preserve">- внутри образовательного учреждения (программы оценки и обучения общешкольные и для отдельных подразделений); </w:t>
      </w:r>
    </w:p>
    <w:p w14:paraId="440E3DEC" w14:textId="77777777" w:rsidR="00B12A09" w:rsidRPr="00EC3811" w:rsidRDefault="00DE3D3A">
      <w:r w:rsidRPr="00EC3811">
        <w:t xml:space="preserve">- на уровне городских, республиканских и международных методических организаций; </w:t>
      </w:r>
    </w:p>
    <w:p w14:paraId="716A5C00" w14:textId="77777777" w:rsidR="00B12A09" w:rsidRPr="00EC3811" w:rsidRDefault="00DE3D3A">
      <w:r w:rsidRPr="00EC3811">
        <w:t>- языковая подготовка учителей-предметников (платформа Oxford University Press);</w:t>
      </w:r>
    </w:p>
    <w:p w14:paraId="185860F7" w14:textId="77777777" w:rsidR="00B12A09" w:rsidRPr="00EC3811" w:rsidRDefault="00DE3D3A">
      <w:r w:rsidRPr="00EC3811">
        <w:t>- подготовка педагогов и методистов по стандарту международного бакалавриата IBO;</w:t>
      </w:r>
    </w:p>
    <w:p w14:paraId="118CAC0A" w14:textId="77777777" w:rsidR="00B12A09" w:rsidRPr="00EC3811" w:rsidRDefault="00B12A09">
      <w:pPr>
        <w:rPr>
          <w:b/>
        </w:rPr>
      </w:pPr>
      <w:bookmarkStart w:id="159" w:name="_heading=h.sdw1sb4szr39" w:colFirst="0" w:colLast="0"/>
      <w:bookmarkEnd w:id="159"/>
    </w:p>
    <w:p w14:paraId="5CB0B9F9" w14:textId="77777777" w:rsidR="00B12A09" w:rsidRPr="00EC3811" w:rsidRDefault="00B12A09">
      <w:pPr>
        <w:rPr>
          <w:b/>
        </w:rPr>
      </w:pPr>
      <w:bookmarkStart w:id="160" w:name="_heading=h.3q5e2vkz810d" w:colFirst="0" w:colLast="0"/>
      <w:bookmarkEnd w:id="160"/>
    </w:p>
    <w:p w14:paraId="02DB6418" w14:textId="77777777" w:rsidR="00B12A09" w:rsidRPr="00EC3811" w:rsidRDefault="00DE3D3A">
      <w:pPr>
        <w:pStyle w:val="3"/>
        <w:ind w:left="1" w:hanging="3"/>
      </w:pPr>
      <w:bookmarkStart w:id="161" w:name="_heading=h.4kx3h1s" w:colFirst="0" w:colLast="0"/>
      <w:bookmarkEnd w:id="161"/>
      <w:r w:rsidRPr="00EC3811">
        <w:lastRenderedPageBreak/>
        <w:t>3.3.2. Психолого-педагогические условия реализации основной образовательной программ</w:t>
      </w:r>
    </w:p>
    <w:p w14:paraId="359BB001" w14:textId="77777777" w:rsidR="00B12A09" w:rsidRPr="00EC3811" w:rsidRDefault="00DE3D3A">
      <w:r w:rsidRPr="00EC3811">
        <w:t xml:space="preserve"> Социально-психологическая служба Международной Арктической школы осуществляет психолого-педагогическое сопровождение образовательного процесса, содействует созданию оптимальных социально-педагогических условий для развития личности несовершеннолетнего и его успешной социализации.</w:t>
      </w:r>
    </w:p>
    <w:p w14:paraId="30BBF48D" w14:textId="77777777" w:rsidR="00B12A09" w:rsidRPr="00EC3811" w:rsidRDefault="00DE3D3A">
      <w:r w:rsidRPr="00EC3811">
        <w:t xml:space="preserve"> Целью работы социально-психологической службы является раскрытие личностного потенциала учащихся в условиях школьного взаимодействия, сохранение и укрепление здоровья обучающихся, снижение рисков дезадаптации и негативной социализации</w:t>
      </w:r>
    </w:p>
    <w:p w14:paraId="35A19C11" w14:textId="77777777" w:rsidR="00B12A09" w:rsidRPr="00EC3811" w:rsidRDefault="00DE3D3A">
      <w:pPr>
        <w:rPr>
          <w:i/>
        </w:rPr>
      </w:pPr>
      <w:r w:rsidRPr="00EC3811">
        <w:rPr>
          <w:i/>
        </w:rPr>
        <w:t>Профиль ученика МАШ</w:t>
      </w:r>
    </w:p>
    <w:tbl>
      <w:tblPr>
        <w:tblStyle w:val="affffff5"/>
        <w:tblW w:w="97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70"/>
        <w:gridCol w:w="4110"/>
      </w:tblGrid>
      <w:tr w:rsidR="00B12A09" w:rsidRPr="00EC3811" w14:paraId="7CDD4ECC" w14:textId="77777777">
        <w:trPr>
          <w:trHeight w:val="965"/>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CFFA9" w14:textId="77777777" w:rsidR="00B12A09" w:rsidRPr="00EC3811" w:rsidRDefault="00DE3D3A">
            <w:pPr>
              <w:rPr>
                <w:rFonts w:ascii="Times New Roman" w:hAnsi="Times New Roman" w:cs="Times New Roman"/>
              </w:rPr>
            </w:pPr>
            <w:r w:rsidRPr="00EC3811">
              <w:rPr>
                <w:rFonts w:ascii="Times New Roman" w:hAnsi="Times New Roman" w:cs="Times New Roman"/>
              </w:rPr>
              <w:t>Компетентность</w:t>
            </w:r>
          </w:p>
        </w:tc>
        <w:tc>
          <w:tcPr>
            <w:tcW w:w="4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18B4D0" w14:textId="77777777" w:rsidR="00B12A09" w:rsidRPr="00EC3811" w:rsidRDefault="00DE3D3A">
            <w:pPr>
              <w:rPr>
                <w:rFonts w:ascii="Times New Roman" w:hAnsi="Times New Roman" w:cs="Times New Roman"/>
              </w:rPr>
            </w:pPr>
            <w:r w:rsidRPr="00EC3811">
              <w:rPr>
                <w:rFonts w:ascii="Times New Roman" w:hAnsi="Times New Roman" w:cs="Times New Roman"/>
              </w:rPr>
              <w:t>Индикаторы</w:t>
            </w:r>
          </w:p>
        </w:tc>
      </w:tr>
      <w:tr w:rsidR="00B12A09" w:rsidRPr="00EC3811" w14:paraId="6C1B8EAF" w14:textId="77777777">
        <w:trPr>
          <w:trHeight w:val="147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24F400" w14:textId="77777777" w:rsidR="00B12A09" w:rsidRPr="00EC3811" w:rsidRDefault="00DE3D3A">
            <w:pPr>
              <w:rPr>
                <w:rFonts w:ascii="Times New Roman" w:hAnsi="Times New Roman" w:cs="Times New Roman"/>
              </w:rPr>
            </w:pPr>
            <w:r w:rsidRPr="00EC3811">
              <w:rPr>
                <w:rFonts w:ascii="Times New Roman" w:hAnsi="Times New Roman" w:cs="Times New Roman"/>
              </w:rPr>
              <w:t>Критическое мышление- способность принимать обоснованные решения, на основе анализа и обобщения имеющейся информации</w:t>
            </w:r>
          </w:p>
        </w:tc>
        <w:tc>
          <w:tcPr>
            <w:tcW w:w="4110" w:type="dxa"/>
            <w:tcBorders>
              <w:top w:val="nil"/>
              <w:left w:val="nil"/>
              <w:bottom w:val="single" w:sz="8" w:space="0" w:color="000000"/>
              <w:right w:val="single" w:sz="8" w:space="0" w:color="000000"/>
            </w:tcBorders>
            <w:tcMar>
              <w:top w:w="100" w:type="dxa"/>
              <w:left w:w="100" w:type="dxa"/>
              <w:bottom w:w="100" w:type="dxa"/>
              <w:right w:w="100" w:type="dxa"/>
            </w:tcMar>
          </w:tcPr>
          <w:p w14:paraId="11B182A3" w14:textId="77777777" w:rsidR="00B12A09" w:rsidRPr="00EC3811" w:rsidRDefault="00DE3D3A">
            <w:pPr>
              <w:rPr>
                <w:rFonts w:ascii="Times New Roman" w:hAnsi="Times New Roman" w:cs="Times New Roman"/>
              </w:rPr>
            </w:pPr>
            <w:r w:rsidRPr="00EC3811">
              <w:rPr>
                <w:rFonts w:ascii="Times New Roman" w:hAnsi="Times New Roman" w:cs="Times New Roman"/>
              </w:rPr>
              <w:t>рефлексивность (осознанность)</w:t>
            </w:r>
          </w:p>
          <w:p w14:paraId="61ED6A80" w14:textId="77777777" w:rsidR="00B12A09" w:rsidRPr="00EC3811" w:rsidRDefault="00DE3D3A">
            <w:pPr>
              <w:rPr>
                <w:rFonts w:ascii="Times New Roman" w:hAnsi="Times New Roman" w:cs="Times New Roman"/>
              </w:rPr>
            </w:pPr>
            <w:r w:rsidRPr="00EC3811">
              <w:rPr>
                <w:rFonts w:ascii="Times New Roman" w:hAnsi="Times New Roman" w:cs="Times New Roman"/>
              </w:rPr>
              <w:t>целеустремленность</w:t>
            </w:r>
          </w:p>
        </w:tc>
      </w:tr>
      <w:tr w:rsidR="00B12A09" w:rsidRPr="00EC3811" w14:paraId="164CEC13" w14:textId="77777777">
        <w:trPr>
          <w:trHeight w:val="1395"/>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3DB5C6" w14:textId="77777777" w:rsidR="00B12A09" w:rsidRPr="00EC3811" w:rsidRDefault="00DE3D3A">
            <w:pPr>
              <w:rPr>
                <w:rFonts w:ascii="Times New Roman" w:hAnsi="Times New Roman" w:cs="Times New Roman"/>
              </w:rPr>
            </w:pPr>
            <w:r w:rsidRPr="00EC3811">
              <w:rPr>
                <w:rFonts w:ascii="Times New Roman" w:hAnsi="Times New Roman" w:cs="Times New Roman"/>
              </w:rPr>
              <w:t>Дивергентное мышление- способность осуществлять разнонаправленный, самостоятельный, оригинальный поиск решений проблемы</w:t>
            </w:r>
          </w:p>
        </w:tc>
        <w:tc>
          <w:tcPr>
            <w:tcW w:w="4110" w:type="dxa"/>
            <w:tcBorders>
              <w:top w:val="nil"/>
              <w:left w:val="nil"/>
              <w:bottom w:val="single" w:sz="8" w:space="0" w:color="000000"/>
              <w:right w:val="single" w:sz="8" w:space="0" w:color="000000"/>
            </w:tcBorders>
            <w:tcMar>
              <w:top w:w="100" w:type="dxa"/>
              <w:left w:w="100" w:type="dxa"/>
              <w:bottom w:w="100" w:type="dxa"/>
              <w:right w:w="100" w:type="dxa"/>
            </w:tcMar>
          </w:tcPr>
          <w:p w14:paraId="727363D7" w14:textId="77777777" w:rsidR="00B12A09" w:rsidRPr="00EC3811" w:rsidRDefault="00DE3D3A">
            <w:pPr>
              <w:rPr>
                <w:rFonts w:ascii="Times New Roman" w:hAnsi="Times New Roman" w:cs="Times New Roman"/>
              </w:rPr>
            </w:pPr>
            <w:r w:rsidRPr="00EC3811">
              <w:rPr>
                <w:rFonts w:ascii="Times New Roman" w:hAnsi="Times New Roman" w:cs="Times New Roman"/>
              </w:rPr>
              <w:t>креативность</w:t>
            </w:r>
          </w:p>
          <w:p w14:paraId="4FCA1322" w14:textId="77777777" w:rsidR="00B12A09" w:rsidRPr="00EC3811" w:rsidRDefault="00DE3D3A">
            <w:pPr>
              <w:rPr>
                <w:rFonts w:ascii="Times New Roman" w:hAnsi="Times New Roman" w:cs="Times New Roman"/>
              </w:rPr>
            </w:pPr>
            <w:r w:rsidRPr="00EC3811">
              <w:rPr>
                <w:rFonts w:ascii="Times New Roman" w:hAnsi="Times New Roman" w:cs="Times New Roman"/>
              </w:rPr>
              <w:t>толерантность к неопределенности</w:t>
            </w:r>
          </w:p>
        </w:tc>
      </w:tr>
      <w:tr w:rsidR="00B12A09" w:rsidRPr="00EC3811" w14:paraId="54AE34F4" w14:textId="77777777">
        <w:trPr>
          <w:trHeight w:val="249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095DE3" w14:textId="77777777" w:rsidR="00B12A09" w:rsidRPr="00EC3811" w:rsidRDefault="00DE3D3A">
            <w:pPr>
              <w:rPr>
                <w:rFonts w:ascii="Times New Roman" w:hAnsi="Times New Roman" w:cs="Times New Roman"/>
              </w:rPr>
            </w:pPr>
            <w:r w:rsidRPr="00EC3811">
              <w:rPr>
                <w:rFonts w:ascii="Times New Roman" w:hAnsi="Times New Roman" w:cs="Times New Roman"/>
              </w:rPr>
              <w:t>Социальный интеллект- способность успешно строить социальные взаимодействия, готовность творчески работать в команде, быть лидером, понимать поведение другого человека и своё собственное, а также действовать сообразно ситуации</w:t>
            </w:r>
          </w:p>
        </w:tc>
        <w:tc>
          <w:tcPr>
            <w:tcW w:w="4110" w:type="dxa"/>
            <w:tcBorders>
              <w:top w:val="nil"/>
              <w:left w:val="nil"/>
              <w:bottom w:val="single" w:sz="8" w:space="0" w:color="000000"/>
              <w:right w:val="single" w:sz="8" w:space="0" w:color="000000"/>
            </w:tcBorders>
            <w:tcMar>
              <w:top w:w="100" w:type="dxa"/>
              <w:left w:w="100" w:type="dxa"/>
              <w:bottom w:w="100" w:type="dxa"/>
              <w:right w:w="100" w:type="dxa"/>
            </w:tcMar>
          </w:tcPr>
          <w:p w14:paraId="22637DCC" w14:textId="77777777" w:rsidR="00B12A09" w:rsidRPr="00EC3811" w:rsidRDefault="00DE3D3A">
            <w:pPr>
              <w:rPr>
                <w:rFonts w:ascii="Times New Roman" w:hAnsi="Times New Roman" w:cs="Times New Roman"/>
              </w:rPr>
            </w:pPr>
            <w:r w:rsidRPr="00EC3811">
              <w:rPr>
                <w:rFonts w:ascii="Times New Roman" w:hAnsi="Times New Roman" w:cs="Times New Roman"/>
              </w:rPr>
              <w:t>сотрудничество</w:t>
            </w:r>
          </w:p>
          <w:p w14:paraId="5DDDB4A7" w14:textId="77777777" w:rsidR="00B12A09" w:rsidRPr="00EC3811" w:rsidRDefault="00DE3D3A">
            <w:pPr>
              <w:rPr>
                <w:rFonts w:ascii="Times New Roman" w:hAnsi="Times New Roman" w:cs="Times New Roman"/>
              </w:rPr>
            </w:pPr>
            <w:r w:rsidRPr="00EC3811">
              <w:rPr>
                <w:rFonts w:ascii="Times New Roman" w:hAnsi="Times New Roman" w:cs="Times New Roman"/>
              </w:rPr>
              <w:t>самоконтроль</w:t>
            </w:r>
          </w:p>
          <w:p w14:paraId="1D6857B1"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p w14:paraId="46F8DFCA"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r>
      <w:tr w:rsidR="00B12A09" w:rsidRPr="00EC3811" w14:paraId="06F5807C" w14:textId="77777777">
        <w:trPr>
          <w:trHeight w:val="1995"/>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32560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Культурный интеллект- </w:t>
            </w:r>
            <w:r w:rsidRPr="00EC3811">
              <w:rPr>
                <w:rFonts w:ascii="Times New Roman" w:hAnsi="Times New Roman" w:cs="Times New Roman"/>
                <w:b/>
                <w:i/>
              </w:rPr>
              <w:t>с</w:t>
            </w:r>
            <w:r w:rsidRPr="00EC3811">
              <w:rPr>
                <w:rFonts w:ascii="Times New Roman" w:hAnsi="Times New Roman" w:cs="Times New Roman"/>
              </w:rPr>
              <w:t>пособность эффективно функционировать и взаимодействовать в ситуациях культурного многообразия</w:t>
            </w:r>
          </w:p>
        </w:tc>
        <w:tc>
          <w:tcPr>
            <w:tcW w:w="4110" w:type="dxa"/>
            <w:tcBorders>
              <w:top w:val="nil"/>
              <w:left w:val="nil"/>
              <w:bottom w:val="single" w:sz="8" w:space="0" w:color="000000"/>
              <w:right w:val="single" w:sz="8" w:space="0" w:color="000000"/>
            </w:tcBorders>
            <w:tcMar>
              <w:top w:w="100" w:type="dxa"/>
              <w:left w:w="100" w:type="dxa"/>
              <w:bottom w:w="100" w:type="dxa"/>
              <w:right w:w="100" w:type="dxa"/>
            </w:tcMar>
          </w:tcPr>
          <w:p w14:paraId="381BE94B" w14:textId="77777777" w:rsidR="00B12A09" w:rsidRPr="00EC3811" w:rsidRDefault="00DE3D3A">
            <w:pPr>
              <w:rPr>
                <w:rFonts w:ascii="Times New Roman" w:hAnsi="Times New Roman" w:cs="Times New Roman"/>
              </w:rPr>
            </w:pPr>
            <w:r w:rsidRPr="00EC3811">
              <w:rPr>
                <w:rFonts w:ascii="Times New Roman" w:hAnsi="Times New Roman" w:cs="Times New Roman"/>
              </w:rPr>
              <w:t>патриотизм</w:t>
            </w:r>
          </w:p>
          <w:p w14:paraId="21D1C168" w14:textId="77777777" w:rsidR="00B12A09" w:rsidRPr="00EC3811" w:rsidRDefault="00DE3D3A">
            <w:pPr>
              <w:rPr>
                <w:rFonts w:ascii="Times New Roman" w:hAnsi="Times New Roman" w:cs="Times New Roman"/>
              </w:rPr>
            </w:pPr>
            <w:r w:rsidRPr="00EC3811">
              <w:rPr>
                <w:rFonts w:ascii="Times New Roman" w:hAnsi="Times New Roman" w:cs="Times New Roman"/>
              </w:rPr>
              <w:t>открытость к миру</w:t>
            </w:r>
          </w:p>
        </w:tc>
      </w:tr>
    </w:tbl>
    <w:p w14:paraId="134ED663" w14:textId="77777777" w:rsidR="00B12A09" w:rsidRPr="00EC3811" w:rsidRDefault="00B12A09"/>
    <w:p w14:paraId="5283566D" w14:textId="77777777" w:rsidR="00B12A09" w:rsidRPr="00EC3811" w:rsidRDefault="00DE3D3A">
      <w:pPr>
        <w:rPr>
          <w:i/>
        </w:rPr>
      </w:pPr>
      <w:r w:rsidRPr="00EC3811">
        <w:rPr>
          <w:i/>
        </w:rPr>
        <w:t>Индивидуальный профиль ученика</w:t>
      </w:r>
    </w:p>
    <w:p w14:paraId="139771DC" w14:textId="77777777" w:rsidR="00B12A09" w:rsidRPr="00EC3811" w:rsidRDefault="00DE3D3A">
      <w:r w:rsidRPr="00EC3811">
        <w:lastRenderedPageBreak/>
        <w:t xml:space="preserve"> </w:t>
      </w:r>
      <w:r w:rsidRPr="00EC3811">
        <w:rPr>
          <w:noProof/>
        </w:rPr>
        <w:drawing>
          <wp:inline distT="114300" distB="114300" distL="114300" distR="114300" wp14:anchorId="7D56BBF9" wp14:editId="03764BF4">
            <wp:extent cx="6752805" cy="3225800"/>
            <wp:effectExtent l="0" t="0" r="0" b="0"/>
            <wp:docPr id="103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1"/>
                    <a:srcRect/>
                    <a:stretch>
                      <a:fillRect/>
                    </a:stretch>
                  </pic:blipFill>
                  <pic:spPr>
                    <a:xfrm>
                      <a:off x="0" y="0"/>
                      <a:ext cx="6752805" cy="3225800"/>
                    </a:xfrm>
                    <a:prstGeom prst="rect">
                      <a:avLst/>
                    </a:prstGeom>
                    <a:ln/>
                  </pic:spPr>
                </pic:pic>
              </a:graphicData>
            </a:graphic>
          </wp:inline>
        </w:drawing>
      </w:r>
    </w:p>
    <w:p w14:paraId="33F7CBBB" w14:textId="77777777" w:rsidR="00B12A09" w:rsidRPr="00EC3811" w:rsidRDefault="00B12A09"/>
    <w:p w14:paraId="444F915C" w14:textId="77777777" w:rsidR="00B12A09" w:rsidRPr="00EC3811" w:rsidRDefault="00DE3D3A">
      <w:r w:rsidRPr="00EC3811">
        <w:t>Основные направления работы социально-психологической службы:</w:t>
      </w:r>
    </w:p>
    <w:p w14:paraId="3B885AC0" w14:textId="77777777" w:rsidR="00B12A09" w:rsidRPr="00EC3811" w:rsidRDefault="00DE3D3A">
      <w:pPr>
        <w:rPr>
          <w:i/>
        </w:rPr>
      </w:pPr>
      <w:r w:rsidRPr="00EC3811">
        <w:rPr>
          <w:i/>
        </w:rPr>
        <w:t>Психодиагностическая и психокоррекционная работа</w:t>
      </w:r>
    </w:p>
    <w:p w14:paraId="790E59E7" w14:textId="77777777" w:rsidR="00B12A09" w:rsidRPr="00EC3811" w:rsidRDefault="00DE3D3A">
      <w:r w:rsidRPr="00EC3811">
        <w:t xml:space="preserve">1. </w:t>
      </w:r>
      <w:r w:rsidRPr="00EC3811">
        <w:tab/>
        <w:t>Психолого-педагогическое обследование учащихся на протяжении всего периода школьного обучения, с целью выявления индивидуальных особенностей и потенциальных возможностей их развития</w:t>
      </w:r>
    </w:p>
    <w:p w14:paraId="369BF12C" w14:textId="77777777" w:rsidR="00B12A09" w:rsidRPr="00EC3811" w:rsidRDefault="00DE3D3A">
      <w:r w:rsidRPr="00EC3811">
        <w:t xml:space="preserve">2. </w:t>
      </w:r>
      <w:r w:rsidRPr="00EC3811">
        <w:tab/>
        <w:t>Реализация программ коррекции, направленных на развитие и устранение трудностей в психическом, личностном и поведенческом развитии</w:t>
      </w:r>
    </w:p>
    <w:p w14:paraId="17800160" w14:textId="77777777" w:rsidR="00B12A09" w:rsidRPr="00EC3811" w:rsidRDefault="00DE3D3A">
      <w:r w:rsidRPr="00EC3811">
        <w:t>Для достижения поставленных задач реализуются следующие программы:</w:t>
      </w:r>
    </w:p>
    <w:p w14:paraId="24C171EE" w14:textId="77777777" w:rsidR="00B12A09" w:rsidRPr="00EC3811" w:rsidRDefault="00DE3D3A">
      <w:r w:rsidRPr="00EC3811">
        <w:rPr>
          <w:rFonts w:ascii="Cambria Math" w:eastAsia="Cambria Math" w:hAnsi="Cambria Math" w:cs="Cambria Math"/>
        </w:rPr>
        <w:t>⇒</w:t>
      </w:r>
      <w:r w:rsidRPr="00EC3811">
        <w:t xml:space="preserve"> Программа развития критического мышления</w:t>
      </w:r>
    </w:p>
    <w:p w14:paraId="2C3C77D3" w14:textId="77777777" w:rsidR="00B12A09" w:rsidRPr="00EC3811" w:rsidRDefault="00DE3D3A">
      <w:r w:rsidRPr="00EC3811">
        <w:t>Цель программы: формирование и развитие рефлексивных и оценочных свойств мышления</w:t>
      </w:r>
    </w:p>
    <w:p w14:paraId="26CDB49E" w14:textId="77777777" w:rsidR="00B12A09" w:rsidRPr="00EC3811" w:rsidRDefault="00DE3D3A">
      <w:r w:rsidRPr="00EC3811">
        <w:t xml:space="preserve"> </w:t>
      </w:r>
    </w:p>
    <w:p w14:paraId="3C96D882" w14:textId="77777777" w:rsidR="00B12A09" w:rsidRPr="00EC3811" w:rsidRDefault="00DE3D3A">
      <w:r w:rsidRPr="00EC3811">
        <w:rPr>
          <w:rFonts w:ascii="Cambria Math" w:eastAsia="Cambria Math" w:hAnsi="Cambria Math" w:cs="Cambria Math"/>
        </w:rPr>
        <w:t>⇒</w:t>
      </w:r>
      <w:r w:rsidRPr="00EC3811">
        <w:t xml:space="preserve"> Программа социально-эмоционального развития детей</w:t>
      </w:r>
    </w:p>
    <w:p w14:paraId="01FCB52B" w14:textId="77777777" w:rsidR="00B12A09" w:rsidRPr="00EC3811" w:rsidRDefault="00DE3D3A">
      <w:r w:rsidRPr="00EC3811">
        <w:t>Цель программы: развитие эмоционального интеллекта и навыков коммуникации в различных социальных ситуациях</w:t>
      </w:r>
    </w:p>
    <w:p w14:paraId="56BEE01A" w14:textId="77777777" w:rsidR="00B12A09" w:rsidRPr="00EC3811" w:rsidRDefault="00DE3D3A">
      <w:r w:rsidRPr="00EC3811">
        <w:rPr>
          <w:rFonts w:ascii="Cambria Math" w:eastAsia="Cambria Math" w:hAnsi="Cambria Math" w:cs="Cambria Math"/>
        </w:rPr>
        <w:t>⇒</w:t>
      </w:r>
      <w:r w:rsidRPr="00EC3811">
        <w:t xml:space="preserve"> Программа развитие личностного потенциала подростков</w:t>
      </w:r>
    </w:p>
    <w:p w14:paraId="73A82919" w14:textId="77777777" w:rsidR="00B12A09" w:rsidRPr="00EC3811" w:rsidRDefault="00DE3D3A">
      <w:r w:rsidRPr="00EC3811">
        <w:t>Цель программы: развитие способности управлять своим мышлением, эмоциями, поведением, взаимодействовать с другими людьми, ставить и достигать цели, владеть навыками саморегуляции и самоконтроля</w:t>
      </w:r>
    </w:p>
    <w:p w14:paraId="153DAB41" w14:textId="77777777" w:rsidR="00B12A09" w:rsidRPr="00EC3811" w:rsidRDefault="00DE3D3A">
      <w:r w:rsidRPr="00EC3811">
        <w:t xml:space="preserve"> </w:t>
      </w:r>
    </w:p>
    <w:p w14:paraId="79DFAA29" w14:textId="77777777" w:rsidR="00B12A09" w:rsidRPr="00EC3811" w:rsidRDefault="00DE3D3A">
      <w:pPr>
        <w:rPr>
          <w:i/>
        </w:rPr>
      </w:pPr>
      <w:r w:rsidRPr="00EC3811">
        <w:rPr>
          <w:i/>
        </w:rPr>
        <w:t>Консультативная работа</w:t>
      </w:r>
    </w:p>
    <w:p w14:paraId="148FE706" w14:textId="77777777" w:rsidR="00B12A09" w:rsidRPr="00EC3811" w:rsidRDefault="00DE3D3A">
      <w:r w:rsidRPr="00EC3811">
        <w:t xml:space="preserve">1. </w:t>
      </w:r>
      <w:r w:rsidRPr="00EC3811">
        <w:tab/>
        <w:t>Осуществление индивидуального психологического консультирования по запросам</w:t>
      </w:r>
    </w:p>
    <w:p w14:paraId="6F9E9C08" w14:textId="77777777" w:rsidR="00B12A09" w:rsidRPr="00EC3811" w:rsidRDefault="00DE3D3A">
      <w:r w:rsidRPr="00EC3811">
        <w:t xml:space="preserve"> </w:t>
      </w:r>
    </w:p>
    <w:p w14:paraId="32D4CA5B" w14:textId="77777777" w:rsidR="00B12A09" w:rsidRPr="00EC3811" w:rsidRDefault="00DE3D3A">
      <w:r w:rsidRPr="00EC3811">
        <w:t xml:space="preserve">2. </w:t>
      </w:r>
      <w:r w:rsidRPr="00EC3811">
        <w:tab/>
        <w:t>Проведение консультативно-просветительской деятельности по разрешению конфликтных ситуаций в семейной и школьной среде</w:t>
      </w:r>
    </w:p>
    <w:p w14:paraId="2863CAD2" w14:textId="77777777" w:rsidR="00B12A09" w:rsidRPr="00EC3811" w:rsidRDefault="00DE3D3A">
      <w:r w:rsidRPr="00EC3811">
        <w:t xml:space="preserve"> </w:t>
      </w:r>
    </w:p>
    <w:p w14:paraId="176891E3" w14:textId="77777777" w:rsidR="00B12A09" w:rsidRPr="00EC3811" w:rsidRDefault="00DE3D3A">
      <w:r w:rsidRPr="00EC3811">
        <w:t>Для достижения поставленных задач реализуется следующая программа:</w:t>
      </w:r>
    </w:p>
    <w:p w14:paraId="21B182C4" w14:textId="77777777" w:rsidR="00B12A09" w:rsidRPr="00EC3811" w:rsidRDefault="00DE3D3A">
      <w:r w:rsidRPr="00EC3811">
        <w:rPr>
          <w:rFonts w:ascii="Cambria Math" w:eastAsia="Cambria Math" w:hAnsi="Cambria Math" w:cs="Cambria Math"/>
        </w:rPr>
        <w:t>⇒</w:t>
      </w:r>
      <w:r w:rsidRPr="00EC3811">
        <w:t xml:space="preserve"> Программа онлайн- консультирования посредством текстовых сообщений</w:t>
      </w:r>
    </w:p>
    <w:p w14:paraId="31F24FC1" w14:textId="77777777" w:rsidR="00B12A09" w:rsidRPr="00EC3811" w:rsidRDefault="00DE3D3A">
      <w:r w:rsidRPr="00EC3811">
        <w:lastRenderedPageBreak/>
        <w:t xml:space="preserve"> </w:t>
      </w:r>
    </w:p>
    <w:p w14:paraId="37EA5B95" w14:textId="77777777" w:rsidR="00B12A09" w:rsidRPr="00EC3811" w:rsidRDefault="00DE3D3A">
      <w:r w:rsidRPr="00EC3811">
        <w:t>Цель программы: экстренное психологическое консультирование в режиме обмена текстовыми сообщениями при различных обращениях</w:t>
      </w:r>
    </w:p>
    <w:p w14:paraId="34C82D02" w14:textId="77777777" w:rsidR="00B12A09" w:rsidRPr="00EC3811" w:rsidRDefault="00DE3D3A">
      <w:r w:rsidRPr="00EC3811">
        <w:t xml:space="preserve"> </w:t>
      </w:r>
    </w:p>
    <w:p w14:paraId="7E73834F" w14:textId="77777777" w:rsidR="00B12A09" w:rsidRPr="00EC3811" w:rsidRDefault="00DE3D3A">
      <w:r w:rsidRPr="00EC3811">
        <w:t xml:space="preserve"> </w:t>
      </w:r>
    </w:p>
    <w:p w14:paraId="308168E2" w14:textId="77777777" w:rsidR="00B12A09" w:rsidRPr="00EC3811" w:rsidRDefault="00DE3D3A">
      <w:pPr>
        <w:rPr>
          <w:i/>
        </w:rPr>
      </w:pPr>
      <w:r w:rsidRPr="00EC3811">
        <w:rPr>
          <w:i/>
        </w:rPr>
        <w:t>Просветительская деятельность</w:t>
      </w:r>
    </w:p>
    <w:p w14:paraId="6FA17141" w14:textId="77777777" w:rsidR="00B12A09" w:rsidRPr="00EC3811" w:rsidRDefault="00DE3D3A">
      <w:r w:rsidRPr="00EC3811">
        <w:t>1. Проведение информационно-просветительской деятельности среди педагогов и родителей (законных представителей) по вопросам психического и личностного развития, обучения и воспитания</w:t>
      </w:r>
    </w:p>
    <w:p w14:paraId="1F82AB93" w14:textId="77777777" w:rsidR="00B12A09" w:rsidRPr="00EC3811" w:rsidRDefault="00DE3D3A">
      <w:r w:rsidRPr="00EC3811">
        <w:t xml:space="preserve"> </w:t>
      </w:r>
    </w:p>
    <w:p w14:paraId="72FCDBAC" w14:textId="77777777" w:rsidR="00B12A09" w:rsidRPr="00EC3811" w:rsidRDefault="00DE3D3A">
      <w:r w:rsidRPr="00EC3811">
        <w:t>2. Внедрение психолого-педагогических технологий по обучению и воспитанию учащихся</w:t>
      </w:r>
    </w:p>
    <w:p w14:paraId="69845B4E" w14:textId="77777777" w:rsidR="00B12A09" w:rsidRPr="00EC3811" w:rsidRDefault="00DE3D3A">
      <w:r w:rsidRPr="00EC3811">
        <w:t>Для достижения поставленных задач реализуются программы:</w:t>
      </w:r>
    </w:p>
    <w:p w14:paraId="15AFA910" w14:textId="77777777" w:rsidR="00B12A09" w:rsidRPr="00EC3811" w:rsidRDefault="00DE3D3A">
      <w:r w:rsidRPr="00EC3811">
        <w:rPr>
          <w:rFonts w:ascii="Cambria Math" w:eastAsia="Cambria Math" w:hAnsi="Cambria Math" w:cs="Cambria Math"/>
        </w:rPr>
        <w:t>⇒</w:t>
      </w:r>
      <w:r w:rsidRPr="00EC3811">
        <w:t xml:space="preserve"> Программы повышения квалификации</w:t>
      </w:r>
    </w:p>
    <w:p w14:paraId="0EF5899B" w14:textId="77777777" w:rsidR="00B12A09" w:rsidRPr="00EC3811" w:rsidRDefault="00DE3D3A">
      <w:r w:rsidRPr="00EC3811">
        <w:t xml:space="preserve"> </w:t>
      </w:r>
    </w:p>
    <w:p w14:paraId="7CACBB06" w14:textId="77777777" w:rsidR="00B12A09" w:rsidRPr="00EC3811" w:rsidRDefault="00B12A09"/>
    <w:p w14:paraId="098FCC78" w14:textId="77777777" w:rsidR="00B12A09" w:rsidRPr="00EC3811" w:rsidRDefault="00DE3D3A">
      <w:pPr>
        <w:pStyle w:val="3"/>
        <w:ind w:left="1" w:hanging="3"/>
      </w:pPr>
      <w:bookmarkStart w:id="162" w:name="_heading=h.302dr9l" w:colFirst="0" w:colLast="0"/>
      <w:bookmarkEnd w:id="162"/>
      <w:r w:rsidRPr="00EC3811">
        <w:t>3.3.2. Финансово-экономические условия реализации образовательной программы основного общего образования</w:t>
      </w:r>
    </w:p>
    <w:p w14:paraId="6CA3D1A9" w14:textId="77777777" w:rsidR="00B12A09" w:rsidRPr="00EC3811" w:rsidRDefault="00DE3D3A">
      <w:r w:rsidRPr="00EC3811">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МАШ.</w:t>
      </w:r>
    </w:p>
    <w:p w14:paraId="63AF37D4" w14:textId="77777777" w:rsidR="00B12A09" w:rsidRPr="00EC3811" w:rsidRDefault="00DE3D3A">
      <w:r w:rsidRPr="00EC3811">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53FDAE89" w14:textId="77777777" w:rsidR="00B12A09" w:rsidRPr="00EC3811" w:rsidRDefault="00DE3D3A">
      <w:r w:rsidRPr="00EC3811">
        <w:t>Финансовое обеспечение реализации образовательной программы основного общего образования учреждения осуществляется исходя из расходных обязательств на основе государственного задания по оказанию государственных образовательных услуг.</w:t>
      </w:r>
    </w:p>
    <w:p w14:paraId="461D9489" w14:textId="77777777" w:rsidR="00B12A09" w:rsidRPr="00EC3811" w:rsidRDefault="00DE3D3A">
      <w:r w:rsidRPr="00EC3811">
        <w:t>Обеспечение государственных гарантий реализации прав на получение общедоступного и бесплатного основного общего образования в МАШ осуществляется в соответствии с нормативами, определяемыми Министерством образования и науки Республики Саха (Якутия).</w:t>
      </w:r>
    </w:p>
    <w:p w14:paraId="77D832A5" w14:textId="77777777" w:rsidR="00B12A09" w:rsidRPr="00EC3811" w:rsidRDefault="00DE3D3A">
      <w:r w:rsidRPr="00EC3811">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w:t>
      </w:r>
    </w:p>
    <w:p w14:paraId="3C1BCCD7" w14:textId="77777777" w:rsidR="00B12A09" w:rsidRPr="00EC3811" w:rsidRDefault="00DE3D3A">
      <w:r w:rsidRPr="00EC3811">
        <w:t>Образовательная организация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118E3956" w14:textId="77777777" w:rsidR="00B12A09" w:rsidRPr="00EC3811" w:rsidRDefault="00DE3D3A">
      <w:r w:rsidRPr="00EC3811">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и в соответствии с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183A5AEE" w14:textId="77777777" w:rsidR="00B12A09" w:rsidRPr="00EC3811" w:rsidRDefault="00DE3D3A">
      <w:r w:rsidRPr="00EC3811">
        <w:lastRenderedPageBreak/>
        <w:t>Система оплаты труда работников МАШ,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в соответствии с трудовым законодательством и иными нормативными правовыми актами, содержащими нормы трудового права.</w:t>
      </w:r>
    </w:p>
    <w:p w14:paraId="11BF2944" w14:textId="77777777" w:rsidR="00B12A09" w:rsidRPr="00EC3811" w:rsidRDefault="00DE3D3A">
      <w:r w:rsidRPr="00EC3811">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6D9ED025" w14:textId="77777777" w:rsidR="00B12A09" w:rsidRPr="00EC3811" w:rsidRDefault="00DE3D3A">
      <w:r w:rsidRPr="00EC3811">
        <w:t>В целях наиболее полного удовлетворения образовательных потребностей обучающихся МАШ вправе за рамками реализуемых обязательных образовательных программ оказывать дополнительные образовательные услуги.</w:t>
      </w:r>
    </w:p>
    <w:p w14:paraId="00A40F5C" w14:textId="77777777" w:rsidR="00B12A09" w:rsidRPr="00EC3811" w:rsidRDefault="00DE3D3A">
      <w:r w:rsidRPr="00EC3811">
        <w:t>Образовательное учреждение вправе привлекать в порядке, установленном законодательством, дополнительные финансовые средства за счет:</w:t>
      </w:r>
    </w:p>
    <w:p w14:paraId="30EDEFE6" w14:textId="77777777" w:rsidR="00B12A09" w:rsidRPr="00EC3811" w:rsidRDefault="00DE3D3A">
      <w:r w:rsidRPr="00EC3811">
        <w:t>- предоставления платных дополнительных образовательных и иных предусмотренных уставом образовательного учреждения услуг;</w:t>
      </w:r>
    </w:p>
    <w:p w14:paraId="33191C3B" w14:textId="77777777" w:rsidR="00B12A09" w:rsidRPr="00EC3811" w:rsidRDefault="00DE3D3A">
      <w:r w:rsidRPr="00EC3811">
        <w:t xml:space="preserve">- добровольных пожертвований и целевых взносов физических и (или) юридических лиц. </w:t>
      </w:r>
    </w:p>
    <w:p w14:paraId="655CC1F6" w14:textId="77777777" w:rsidR="00B12A09" w:rsidRPr="00EC3811" w:rsidRDefault="00B12A09">
      <w:bookmarkStart w:id="163" w:name="_heading=h.gf6nilqhcst8" w:colFirst="0" w:colLast="0"/>
      <w:bookmarkEnd w:id="163"/>
    </w:p>
    <w:p w14:paraId="3289D73E" w14:textId="77777777" w:rsidR="00B12A09" w:rsidRPr="00EC3811" w:rsidRDefault="00DE3D3A">
      <w:pPr>
        <w:pStyle w:val="3"/>
        <w:ind w:left="1" w:hanging="3"/>
      </w:pPr>
      <w:bookmarkStart w:id="164" w:name="_heading=h.1f7o1he" w:colFirst="0" w:colLast="0"/>
      <w:bookmarkEnd w:id="164"/>
      <w:r w:rsidRPr="00EC3811">
        <w:t>3.3.3. Материально-технические условия реализации основной образовательной программы</w:t>
      </w:r>
    </w:p>
    <w:p w14:paraId="6D1331A6" w14:textId="77777777" w:rsidR="00B12A09" w:rsidRPr="00EC3811" w:rsidRDefault="00DE3D3A">
      <w:r w:rsidRPr="00EC3811">
        <w:t xml:space="preserve"> Здание: разрешение на ввод в эксплуатацию от 30 декабря 2019 года.</w:t>
      </w:r>
    </w:p>
    <w:p w14:paraId="14649C20" w14:textId="77777777" w:rsidR="00B12A09" w:rsidRPr="00EC3811" w:rsidRDefault="00DE3D3A">
      <w:r w:rsidRPr="00EC3811">
        <w:t>Этажность: 3</w:t>
      </w:r>
    </w:p>
    <w:p w14:paraId="72C643F9" w14:textId="77777777" w:rsidR="00B12A09" w:rsidRPr="00EC3811" w:rsidRDefault="00DE3D3A">
      <w:r w:rsidRPr="00EC3811">
        <w:t>Проектная мощность - 220 учащихся.</w:t>
      </w:r>
    </w:p>
    <w:p w14:paraId="3B2AAB2E" w14:textId="77777777" w:rsidR="00B12A09" w:rsidRPr="00EC3811" w:rsidRDefault="00DE3D3A">
      <w:r w:rsidRPr="00EC3811">
        <w:t>Общая площадь территории – 21 975 м2.</w:t>
      </w:r>
    </w:p>
    <w:p w14:paraId="6EF5EA23" w14:textId="77777777" w:rsidR="00B12A09" w:rsidRPr="00EC3811" w:rsidRDefault="00DE3D3A">
      <w:r w:rsidRPr="00EC3811">
        <w:t>Санитарно-гигиеническая характеристика территории:</w:t>
      </w:r>
    </w:p>
    <w:p w14:paraId="6B24262A" w14:textId="77777777" w:rsidR="00B12A09" w:rsidRPr="00EC3811" w:rsidRDefault="00DE3D3A">
      <w:r w:rsidRPr="00EC3811">
        <w:t>а) 70 % озеленения территории: 65% – газоны.</w:t>
      </w:r>
    </w:p>
    <w:p w14:paraId="64D9175C" w14:textId="77777777" w:rsidR="00B12A09" w:rsidRPr="00EC3811" w:rsidRDefault="00DE3D3A">
      <w:r w:rsidRPr="00EC3811">
        <w:t>б) состояние ограждения:</w:t>
      </w:r>
    </w:p>
    <w:p w14:paraId="7762193B" w14:textId="77777777" w:rsidR="00B12A09" w:rsidRPr="00EC3811" w:rsidRDefault="00DE3D3A">
      <w:r w:rsidRPr="00EC3811">
        <w:t>• ограждение металлическое, высота 2,0 м</w:t>
      </w:r>
    </w:p>
    <w:p w14:paraId="096EF375" w14:textId="77777777" w:rsidR="00B12A09" w:rsidRPr="00EC3811" w:rsidRDefault="00DE3D3A">
      <w:r w:rsidRPr="00EC3811">
        <w:t>• целостность ограждения не нарушена</w:t>
      </w:r>
    </w:p>
    <w:p w14:paraId="007E8F46" w14:textId="77777777" w:rsidR="00B12A09" w:rsidRPr="00EC3811" w:rsidRDefault="00DE3D3A">
      <w:r w:rsidRPr="00EC3811">
        <w:t>в) состояние асфальтового покрытия - удовлетворительное</w:t>
      </w:r>
    </w:p>
    <w:p w14:paraId="124B13A6" w14:textId="77777777" w:rsidR="00B12A09" w:rsidRPr="00EC3811" w:rsidRDefault="00DE3D3A">
      <w:r w:rsidRPr="00EC3811">
        <w:t>г) зонирование территории: хозяйственная, спортивная, зона отдыха</w:t>
      </w:r>
    </w:p>
    <w:p w14:paraId="653D8904" w14:textId="77777777" w:rsidR="00B12A09" w:rsidRPr="00EC3811" w:rsidRDefault="00DE3D3A">
      <w:r w:rsidRPr="00EC3811">
        <w:t>• хозяйственная зона - отдельный въезд (покрытие – асфальт).</w:t>
      </w:r>
    </w:p>
    <w:p w14:paraId="04BE4F43" w14:textId="77777777" w:rsidR="00B12A09" w:rsidRPr="00EC3811" w:rsidRDefault="00DE3D3A">
      <w:r w:rsidRPr="00EC3811">
        <w:t>Подъездные пути к разгрузочной эстакаде пищеблока, контейнерная площадка на территории имеются.</w:t>
      </w:r>
    </w:p>
    <w:p w14:paraId="13F36F3F" w14:textId="77777777" w:rsidR="00B12A09" w:rsidRPr="00EC3811" w:rsidRDefault="00DE3D3A">
      <w:r w:rsidRPr="00EC3811">
        <w:t>Водоснабжение, теплоснабжение и водоотведение здания осуществляется централизованно. Холодное водоснабжение и водоотведение осуществляется от сетей АО «Водоканал», теплоснабжение осуществляется от сетей ТЭЦ ФЛ ПАО «Якутскэнерго». Горячее водоснабжение выполнено ко всем гигиеническим умывальникам, производственным ваннам и душевым. Условия для соблюдения правил личной гигиены учащихся созданы. На каждом этаже оборудованы санитарные блоки для мальчиков и девочек.</w:t>
      </w:r>
    </w:p>
    <w:p w14:paraId="7CFF764F" w14:textId="77777777" w:rsidR="00B12A09" w:rsidRPr="00EC3811" w:rsidRDefault="00DE3D3A">
      <w:r w:rsidRPr="00EC3811">
        <w:t>Количество санитарных узлов 27 ед., из них:</w:t>
      </w:r>
    </w:p>
    <w:p w14:paraId="6F6ABE44" w14:textId="77777777" w:rsidR="00B12A09" w:rsidRPr="00EC3811" w:rsidRDefault="00DE3D3A">
      <w:r w:rsidRPr="00EC3811">
        <w:t xml:space="preserve">· </w:t>
      </w:r>
      <w:r w:rsidRPr="00EC3811">
        <w:tab/>
        <w:t>для мальчиков – 7 ед. (в каждом 1 кабинка с унитазом, 1 писсуар, 1 умывальник);</w:t>
      </w:r>
    </w:p>
    <w:p w14:paraId="6D12236C" w14:textId="77777777" w:rsidR="00B12A09" w:rsidRPr="00EC3811" w:rsidRDefault="00DE3D3A">
      <w:r w:rsidRPr="00EC3811">
        <w:t xml:space="preserve">· </w:t>
      </w:r>
      <w:r w:rsidRPr="00EC3811">
        <w:tab/>
        <w:t>для девочек – 7 ед. (в каждом 2 кабинки с унитазом, 2 умывальника);</w:t>
      </w:r>
    </w:p>
    <w:p w14:paraId="6BE5D5A7" w14:textId="77777777" w:rsidR="00B12A09" w:rsidRPr="00EC3811" w:rsidRDefault="00DE3D3A">
      <w:r w:rsidRPr="00EC3811">
        <w:t xml:space="preserve">· </w:t>
      </w:r>
      <w:r w:rsidRPr="00EC3811">
        <w:tab/>
        <w:t>для маломобильных учащихся – 4 ед. (в каждом унитаз и умывальник);</w:t>
      </w:r>
    </w:p>
    <w:p w14:paraId="6B424567" w14:textId="77777777" w:rsidR="00B12A09" w:rsidRPr="00EC3811" w:rsidRDefault="00DE3D3A">
      <w:r w:rsidRPr="00EC3811">
        <w:t xml:space="preserve">· </w:t>
      </w:r>
      <w:r w:rsidRPr="00EC3811">
        <w:tab/>
        <w:t>для сотрудников – 9 ед. (в каждом унитаз и умывальник).</w:t>
      </w:r>
    </w:p>
    <w:p w14:paraId="686D633F" w14:textId="77777777" w:rsidR="00B12A09" w:rsidRPr="00EC3811" w:rsidRDefault="00DE3D3A">
      <w:r w:rsidRPr="00EC3811">
        <w:lastRenderedPageBreak/>
        <w:t>Каждая кабина оборудована дверью без запора. Предметами гигиены обеспечены все санитарные узлы (мыло, полотенца бумажные, туалетная бумага).</w:t>
      </w:r>
    </w:p>
    <w:p w14:paraId="47855834" w14:textId="77777777" w:rsidR="00B12A09" w:rsidRPr="00EC3811" w:rsidRDefault="00DE3D3A">
      <w:r w:rsidRPr="00EC3811">
        <w:t>Для технического персонала на каждом этаже имеются комнаты для хранения инвентаря, которые оборудованы умывальниками и сливами (на 1 этаже – 5, на втором этаже – 3, на третьем – 1).</w:t>
      </w:r>
    </w:p>
    <w:p w14:paraId="6195A771" w14:textId="77777777" w:rsidR="00B12A09" w:rsidRPr="00EC3811" w:rsidRDefault="00DE3D3A">
      <w:r w:rsidRPr="00EC3811">
        <w:t>Воздухообмен в учебных помещениях осуществляется естественным путем, через выходы канальной вентиляции. Во всех помещениях оконные рамы оборудованы устройством микро-проветривания помещений. Режим проветривания учебных помещений соблюдается на каждой перемене, в начале и конце учебного дня.</w:t>
      </w:r>
    </w:p>
    <w:p w14:paraId="4545911D" w14:textId="77777777" w:rsidR="00B12A09" w:rsidRPr="00EC3811" w:rsidRDefault="00DE3D3A">
      <w:r w:rsidRPr="00EC3811">
        <w:t>Приточно-вытяжной вентиляцией оборудованы помещения пищеблока, спортивных залов, актового зала.</w:t>
      </w:r>
    </w:p>
    <w:p w14:paraId="18DCD111" w14:textId="77777777" w:rsidR="00B12A09" w:rsidRPr="00EC3811" w:rsidRDefault="00DE3D3A">
      <w:r w:rsidRPr="00EC3811">
        <w:t>Все учебные помещения обладают естественным и искусственным освещением. Искусственное освещение учебных помещений представлено осветительной арматурой с люминесцентными лампами по 2 ряда светильников над рядами парт по 7 светильников, четыре ламп в каждом светильнике, а также местное освещение досок. Показатели искусственной освещенности находятся в пределах допустимого уровня и соответствуют требованиям СанПиН 2.4.2.2821-10 «Санитарно-эпидемиологические требования к условиям и организации обучения в общеобразовательных учреждениях».</w:t>
      </w:r>
    </w:p>
    <w:p w14:paraId="6A4D303F" w14:textId="77777777" w:rsidR="00B12A09" w:rsidRPr="00EC3811" w:rsidRDefault="00DE3D3A">
      <w:r w:rsidRPr="00EC3811">
        <w:t>Условия для временного накопления отработанных люминесцентных ламп созданы в специально выделенном помещении в металлическом ящике.</w:t>
      </w:r>
    </w:p>
    <w:p w14:paraId="2E40CE22" w14:textId="77777777" w:rsidR="00B12A09" w:rsidRPr="00EC3811" w:rsidRDefault="00DE3D3A">
      <w:r w:rsidRPr="00EC3811">
        <w:t>В здании учебных классов всего – 24 ед., общей площадью 1 682,36 м2, лабораторных помещений – 6 ед., общей площадью 151,99 м2</w:t>
      </w:r>
    </w:p>
    <w:p w14:paraId="0730C1C0" w14:textId="77777777" w:rsidR="00B12A09" w:rsidRPr="00EC3811" w:rsidRDefault="00DE3D3A">
      <w:r w:rsidRPr="00EC3811">
        <w:t>Учебное оборудование, иные средства обучения и воспитания соответствует Приказу Минпросвещения России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74859C97" w14:textId="77777777" w:rsidR="00B12A09" w:rsidRPr="00EC3811" w:rsidRDefault="00DE3D3A">
      <w:r w:rsidRPr="00EC3811">
        <w:t>Внутренняя отделка учебных помещений отвечает гигиеническим требованиям, стены окрашены водоэмульсионной краской, потолок подвесной, покрытие пола - линолеум. Дефектов покрытия не установлено.</w:t>
      </w:r>
    </w:p>
    <w:p w14:paraId="44D555C0" w14:textId="77777777" w:rsidR="00B12A09" w:rsidRPr="00EC3811" w:rsidRDefault="00DE3D3A">
      <w:r w:rsidRPr="00EC3811">
        <w:t>Кабинеты оборудованы учебной мебелью, классными досками, в том числе маркерными и интерактивными. Мебель специальная, ученическая, подобрана по росту и возрасту учащихся. Сертификаты на учебную мебель имеются. Рассаживание учащихся проводится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w:t>
      </w:r>
    </w:p>
    <w:p w14:paraId="47477B32" w14:textId="77777777" w:rsidR="00B12A09" w:rsidRPr="00EC3811" w:rsidRDefault="00DE3D3A">
      <w:r w:rsidRPr="00EC3811">
        <w:t>Для организации обучения оборудована библиотека и книгохранилище площадью 139,86 м2, компьютерными столами, настольными лампами, проектором, экраном, специальной мебелью для библиотеки.</w:t>
      </w:r>
    </w:p>
    <w:p w14:paraId="1C4DFBD7" w14:textId="77777777" w:rsidR="00B12A09" w:rsidRPr="00EC3811" w:rsidRDefault="00DE3D3A">
      <w:r w:rsidRPr="00EC3811">
        <w:t>На первом этаже здания оборудованы гардеробы верхней одежды для учащихся. Гардероб для педагогов располагается на первом этаже.</w:t>
      </w:r>
    </w:p>
    <w:p w14:paraId="76C3364D" w14:textId="77777777" w:rsidR="00B12A09" w:rsidRPr="00EC3811" w:rsidRDefault="00DE3D3A">
      <w:r w:rsidRPr="00EC3811">
        <w:lastRenderedPageBreak/>
        <w:t>Режим влажной уборки в учебных помещениях 2 раза в день. Туалеты, столовые, вестибюли подвергаются влажной уборке после каждой перемены. В санитарных узлах влажная уборка осуществляется ежедневно с использованием дезинфекционных средств. Дезинфекционные средства для уборки разводятся обученным техническим персоналом. Дезинфекционными и моющими средствами обеспечены. Сертификаты на моющие и дезинфицирующие средства имеются.</w:t>
      </w:r>
    </w:p>
    <w:p w14:paraId="3A0727F3" w14:textId="77777777" w:rsidR="00B12A09" w:rsidRPr="00EC3811" w:rsidRDefault="00DE3D3A">
      <w:r w:rsidRPr="00EC3811">
        <w:t>Отделка помещений, оборудование и оснащение отвечает требованиям гигиенических нормативов и учебному плану.</w:t>
      </w:r>
    </w:p>
    <w:p w14:paraId="3F947868" w14:textId="77777777" w:rsidR="00B12A09" w:rsidRPr="00EC3811" w:rsidRDefault="00DE3D3A">
      <w:r w:rsidRPr="00EC3811">
        <w:t>Для занятий физической культурой в школе оборудованы 2 спортивных зала и бассейн общей площадью 965.82 м2. В блоки спортивных залов входят 2 тренерские, 4 раздевалки для учащихся, 4 санитарных узла с душевыми. В блок бассейна входят 1 тренерская, 2 раздевалки для учащихся, 2 санитарных узла с душевыми, помещение медсестры с местом проведения анализов. Стены и потолки спортивных залов выкрашены водоэмульсионной краской, пол покрыт линолеумом.</w:t>
      </w:r>
    </w:p>
    <w:p w14:paraId="3DDC1389" w14:textId="77777777" w:rsidR="00B12A09" w:rsidRPr="00EC3811" w:rsidRDefault="00DE3D3A">
      <w:r w:rsidRPr="00EC3811">
        <w:t xml:space="preserve"> </w:t>
      </w:r>
    </w:p>
    <w:p w14:paraId="3EE63BDF" w14:textId="77777777" w:rsidR="00B12A09" w:rsidRPr="00EC3811" w:rsidRDefault="00DE3D3A">
      <w:r w:rsidRPr="00EC3811">
        <w:t>Инвентарем для занятий физкультурой школа обеспечена в полном объёме, согласно учебному плану. В наличии имеется: бревно гимнастическое, козёл гимнастический, конь, мост, шведская стенка, канаты, брусья, перекладины, кольца баскетбольные.</w:t>
      </w:r>
    </w:p>
    <w:p w14:paraId="2193B055" w14:textId="77777777" w:rsidR="00B12A09" w:rsidRPr="00EC3811" w:rsidRDefault="00DE3D3A">
      <w:r w:rsidRPr="00EC3811">
        <w:t>Для занятий физкультурой на свежем воздухе оборудованы 6 открытых площадок:</w:t>
      </w:r>
    </w:p>
    <w:p w14:paraId="39E069F2" w14:textId="77777777" w:rsidR="00B12A09" w:rsidRPr="00EC3811" w:rsidRDefault="00DE3D3A">
      <w:r w:rsidRPr="00EC3811">
        <w:t>- комплексная площадка для игры в баскетбол, волейбол, минифутбол, теннис;</w:t>
      </w:r>
    </w:p>
    <w:p w14:paraId="714D442D" w14:textId="77777777" w:rsidR="00B12A09" w:rsidRPr="00EC3811" w:rsidRDefault="00DE3D3A">
      <w:r w:rsidRPr="00EC3811">
        <w:t>- две площадки для гимнастики;</w:t>
      </w:r>
    </w:p>
    <w:p w14:paraId="3C3D5554" w14:textId="77777777" w:rsidR="00B12A09" w:rsidRPr="00EC3811" w:rsidRDefault="00DE3D3A">
      <w:r w:rsidRPr="00EC3811">
        <w:t>- площадка для подвижных игр;</w:t>
      </w:r>
    </w:p>
    <w:p w14:paraId="17FF4F69" w14:textId="77777777" w:rsidR="00B12A09" w:rsidRPr="00EC3811" w:rsidRDefault="00DE3D3A">
      <w:r w:rsidRPr="00EC3811">
        <w:t>- детская игровая площадка;</w:t>
      </w:r>
    </w:p>
    <w:p w14:paraId="38962518" w14:textId="77777777" w:rsidR="00B12A09" w:rsidRPr="00EC3811" w:rsidRDefault="00DE3D3A">
      <w:r w:rsidRPr="00EC3811">
        <w:t>- площадка для игры в настольный теннис.</w:t>
      </w:r>
    </w:p>
    <w:p w14:paraId="7319DB2A" w14:textId="77777777" w:rsidR="00B12A09" w:rsidRPr="00EC3811" w:rsidRDefault="00DE3D3A">
      <w:r w:rsidRPr="00EC3811">
        <w:t>Покрытие спортивных площадок произведено резиновой крошкой.</w:t>
      </w:r>
    </w:p>
    <w:p w14:paraId="41F9C51B" w14:textId="77777777" w:rsidR="00B12A09" w:rsidRPr="00EC3811" w:rsidRDefault="00DE3D3A">
      <w:r w:rsidRPr="00EC3811">
        <w:t>Занятия по информатике проводятся в компьютерных классах. Количество кабинетов информатики - 3. Оборудование классов информатики соответствует требованиям СанПиН 2.2.2/2.4 1340-03 «Гигиенические требования к видеодисплейным терминалам, персональным электронно-вычислительным машинам и организации работ».</w:t>
      </w:r>
    </w:p>
    <w:p w14:paraId="260B778C" w14:textId="77777777" w:rsidR="00B12A09" w:rsidRPr="00EC3811" w:rsidRDefault="00DE3D3A">
      <w:r w:rsidRPr="00EC3811">
        <w:t>Кабинеты информатики оборудованы:</w:t>
      </w:r>
    </w:p>
    <w:p w14:paraId="20F60E6D" w14:textId="77777777" w:rsidR="00B12A09" w:rsidRPr="00EC3811" w:rsidRDefault="00DE3D3A">
      <w:r w:rsidRPr="00EC3811">
        <w:t>• Пять мобильных компьютерных классов (15 шт. в мобильном боксе).</w:t>
      </w:r>
    </w:p>
    <w:p w14:paraId="1A9439E6" w14:textId="77777777" w:rsidR="00B12A09" w:rsidRPr="00EC3811" w:rsidRDefault="00DE3D3A">
      <w:r w:rsidRPr="00EC3811">
        <w:t>• Мобильный компьютерный класс для робототехники (15 шт.).</w:t>
      </w:r>
    </w:p>
    <w:p w14:paraId="437DFF47" w14:textId="77777777" w:rsidR="00B12A09" w:rsidRPr="00EC3811" w:rsidRDefault="00DE3D3A">
      <w:r w:rsidRPr="00EC3811">
        <w:t>• Мобильный компьютерный класс для графического дизайна с графическими планшетами (15 шт.).</w:t>
      </w:r>
    </w:p>
    <w:p w14:paraId="53B70EA6" w14:textId="77777777" w:rsidR="00B12A09" w:rsidRPr="00EC3811" w:rsidRDefault="00DE3D3A">
      <w:r w:rsidRPr="00EC3811">
        <w:t>• Компьютерный класс «Mac» (15 шт.).</w:t>
      </w:r>
    </w:p>
    <w:p w14:paraId="30B9D790" w14:textId="77777777" w:rsidR="00B12A09" w:rsidRPr="00EC3811" w:rsidRDefault="00DE3D3A">
      <w:r w:rsidRPr="00EC3811">
        <w:t>• Компьютерный класс для 3D-виртуальной реальности (15 шт.).</w:t>
      </w:r>
    </w:p>
    <w:p w14:paraId="648F804F" w14:textId="77777777" w:rsidR="00B12A09" w:rsidRPr="00EC3811" w:rsidRDefault="00DE3D3A">
      <w:r w:rsidRPr="00EC3811">
        <w:t>• Компьютерный класс для программирования (15 шт).</w:t>
      </w:r>
    </w:p>
    <w:p w14:paraId="703A3E19" w14:textId="77777777" w:rsidR="00B12A09" w:rsidRPr="00EC3811" w:rsidRDefault="00DE3D3A">
      <w:r w:rsidRPr="00EC3811">
        <w:t>Характеристика ВДТ: наличие сертификатов - имеются.</w:t>
      </w:r>
    </w:p>
    <w:p w14:paraId="056D3867" w14:textId="77777777" w:rsidR="00B12A09" w:rsidRPr="00EC3811" w:rsidRDefault="00DE3D3A">
      <w:r w:rsidRPr="00EC3811">
        <w:t>Размеры экранов по диагонали 27.</w:t>
      </w:r>
    </w:p>
    <w:p w14:paraId="4A196983" w14:textId="77777777" w:rsidR="00B12A09" w:rsidRPr="00EC3811" w:rsidRDefault="00DE3D3A">
      <w:r w:rsidRPr="00EC3811">
        <w:t>Отделка помещений соответствует гигиеническим требованиям. Влажная уборка классов проводится после каждого занятия.</w:t>
      </w:r>
    </w:p>
    <w:p w14:paraId="4BF192DE" w14:textId="77777777" w:rsidR="00B12A09" w:rsidRPr="00EC3811" w:rsidRDefault="00DE3D3A">
      <w:r w:rsidRPr="00EC3811">
        <w:t>Имеются жалюзи. Естественное освещение ориентированно по сторонам света – северо-восток. Направление светового потока по отношению к рабочему месту слева, спереди. Искусственное освещение: люминесцентное.</w:t>
      </w:r>
    </w:p>
    <w:p w14:paraId="0D9C250B" w14:textId="77777777" w:rsidR="00B12A09" w:rsidRPr="00EC3811" w:rsidRDefault="00DE3D3A">
      <w:r w:rsidRPr="00EC3811">
        <w:lastRenderedPageBreak/>
        <w:t>Оборудование рабочего места: мебель специальная – компьютерные столы, кресло оператора, регулируемое по высоте. Количество детей, одновременно занимающихся за рабочим местом – 1, расстояние от экрана до глаз уч-ся 30 см. Заземление выполнено.</w:t>
      </w:r>
    </w:p>
    <w:p w14:paraId="3A45DB08" w14:textId="77777777" w:rsidR="00B12A09" w:rsidRPr="00EC3811" w:rsidRDefault="00DE3D3A">
      <w:r w:rsidRPr="00EC3811">
        <w:t>Медицинский блок общей площадью 101,69 м2, включает в себя несколько помещений: кабинет врача, процедурный, прививочный, стоматологический кабинеты. Отделка помещений – стены окрашены, потолок подвесной (в процедурном кабинете, санитарных узлах – кафельная плитка), пол - линолеум.</w:t>
      </w:r>
    </w:p>
    <w:p w14:paraId="24F0990D" w14:textId="77777777" w:rsidR="00B12A09" w:rsidRPr="00EC3811" w:rsidRDefault="00DE3D3A">
      <w:r w:rsidRPr="00EC3811">
        <w:t>Оборудование помещений медицинского блока: ростомер, весы, тонометр, таблица для проверки зрения, осветитель таблиц «Ротта», 4 холодильника фармацевтических, стоматологическая установка с комплектом мебели стоматолога, динамометр, гласперленовый стерилизатор, плантограф деревянный, 4 облучатель-рециркулятора ультрафиолетовый бактерицидный, стерилизатор воздушный в процедурном кабинете и в кабинете врача, 8 шкафов для медикаментов, 6 шкафов для инструментария, шкафы для документов, процедурные столы, 3 кушетки, 3 ширмы.</w:t>
      </w:r>
    </w:p>
    <w:p w14:paraId="3D2C44B7" w14:textId="77777777" w:rsidR="00B12A09" w:rsidRPr="00EC3811" w:rsidRDefault="00DE3D3A">
      <w:r w:rsidRPr="00EC3811">
        <w:t>Пищеблок школы типовой. Работает на сырье.</w:t>
      </w:r>
    </w:p>
    <w:p w14:paraId="6654F4C6" w14:textId="77777777" w:rsidR="00B12A09" w:rsidRPr="00EC3811" w:rsidRDefault="00DE3D3A">
      <w:r w:rsidRPr="00EC3811">
        <w:t>Перечень цехов: загрузочная, 2 холодильные камеры, кладовая овощей, кладовая сухих продуктов, цех первичной обработки овощей, овощной цех, мясо-рыбный цех, холодный цех, горячий цех, моечная кухонной посуды, обеденный зал и моечная столовой посуды.</w:t>
      </w:r>
    </w:p>
    <w:p w14:paraId="643F3707" w14:textId="77777777" w:rsidR="00B12A09" w:rsidRPr="00EC3811" w:rsidRDefault="00DE3D3A">
      <w:r w:rsidRPr="00EC3811">
        <w:t>Технологическое оборудование пищеблока согласно спецификации, представлено: картофелечистка, мясорубка, тестомесильная машина, электроплиты, жарочный шкаф, пекарский шкаф, универсальный привод для готовой продукции; электросковорода; посудомоечная машина; хлеборезка; овощерезка; универсальная кухонная машина; тестомес; весы электронные; весы электронные напольные.</w:t>
      </w:r>
    </w:p>
    <w:p w14:paraId="682F0558" w14:textId="77777777" w:rsidR="00B12A09" w:rsidRPr="00EC3811" w:rsidRDefault="00DE3D3A">
      <w:r w:rsidRPr="00EC3811">
        <w:t>Холодильное оборудование: в наличии, состояние рабочее, холодильные прилавки в буфете – 2, бытовой холодильник – 3, холодильный шкаф – 5, холодильная камера – 2, морозильная камера - 1. Всё технологическое и холодильное оборудование в рабочем состоянии.</w:t>
      </w:r>
    </w:p>
    <w:p w14:paraId="6EED0032" w14:textId="77777777" w:rsidR="00B12A09" w:rsidRPr="00EC3811" w:rsidRDefault="00DE3D3A">
      <w:r w:rsidRPr="00EC3811">
        <w:t>Обеденный зал: количество посадочных мест - 110, умывальников 4, диспенсеров 4, сушилки для рук 3. Состояние вентиляции: в наличии, в рабочем состоянии. Водоснабжение пищеблока холодной и горячей водой без перебоев. Пищеблок школы отвечает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14:paraId="152D6857" w14:textId="77777777" w:rsidR="00B12A09" w:rsidRPr="00EC3811" w:rsidRDefault="00DE3D3A">
      <w:r w:rsidRPr="00EC3811">
        <w:t>Дополнительное образование организуется в здании и на территории школы. Для осуществления образовательной деятельности по программам дополнительного образования используются следующие помещения: спортивные и хореографический зал, актовый зал, рекреации, оборудованные учебные кабинеты.</w:t>
      </w:r>
    </w:p>
    <w:p w14:paraId="0A0893EC" w14:textId="77777777" w:rsidR="00B12A09" w:rsidRPr="00EC3811" w:rsidRDefault="00DE3D3A">
      <w:r w:rsidRPr="00EC3811">
        <w:t>Внутренняя отделка учебных помещений отвечает гигиеническим требованиям: стены окрашены водоэмульсионной краской, потолок подвесной, покрытие пола-линолеум. Дефектов покрытия нет.</w:t>
      </w:r>
    </w:p>
    <w:p w14:paraId="061F6EB3" w14:textId="77777777" w:rsidR="00B12A09" w:rsidRPr="00EC3811" w:rsidRDefault="00DE3D3A">
      <w:r w:rsidRPr="00EC3811">
        <w:t xml:space="preserve">Всего для организации дополнительного образования будет задействовано 20 учебных кабинетов. Кабинеты оборудованы учебной мебелью, классными досками, компьютерной техникой. Мебель специальная, ученическая промаркирована. Влажная уборка учебных и подсобных помещений в школе проводится 2 раза в день техническим персоналом. Уборочным инвентарем, моющими и дезинфицирующими средствами местах. Воздухообмен в учебных помещениях организован естественным путем через выходы канальной вентиляции. Для </w:t>
      </w:r>
      <w:r w:rsidRPr="00EC3811">
        <w:lastRenderedPageBreak/>
        <w:t>дополнительных занятий физической культурой в образовательном учреждении задействованы спортивный зал (волейбол, футбол, общефизическая подготовка), хореографический зал, бассейн. Санитарное состояние помещений удовлетворительное, санитарно-технические приборы в рабочем состоянии. Имеется три тренерские и три инвентарные; 6 открытых площадок - покрытие спортивных площадок – резиновая крошка, оборудование: баскетбольные стойки с кольцами, волейбольные стойки, ворота для мини-футбола, гимнастические, силовые тренажеры.</w:t>
      </w:r>
    </w:p>
    <w:p w14:paraId="7EE671B6" w14:textId="77777777" w:rsidR="00B12A09" w:rsidRPr="00EC3811" w:rsidRDefault="00B12A09">
      <w:pPr>
        <w:rPr>
          <w:b/>
        </w:rPr>
      </w:pPr>
      <w:bookmarkStart w:id="165" w:name="_heading=h.4s8wztfzpy3a" w:colFirst="0" w:colLast="0"/>
      <w:bookmarkEnd w:id="165"/>
    </w:p>
    <w:p w14:paraId="69A54528" w14:textId="77777777" w:rsidR="00B12A09" w:rsidRPr="00EC3811" w:rsidRDefault="00B12A09">
      <w:bookmarkStart w:id="166" w:name="_heading=h.2wzd6zjlnlu4" w:colFirst="0" w:colLast="0"/>
      <w:bookmarkEnd w:id="166"/>
    </w:p>
    <w:p w14:paraId="045AFB0F" w14:textId="77777777" w:rsidR="00B12A09" w:rsidRPr="00EC3811" w:rsidRDefault="00DE3D3A">
      <w:pPr>
        <w:pStyle w:val="3"/>
        <w:ind w:left="1" w:hanging="3"/>
      </w:pPr>
      <w:bookmarkStart w:id="167" w:name="_heading=h.3z7bk57" w:colFirst="0" w:colLast="0"/>
      <w:bookmarkEnd w:id="167"/>
      <w:r w:rsidRPr="00EC3811">
        <w:t>3.3.4. Информационно-методические условия реализации основной образовательной программы основного общего образования</w:t>
      </w:r>
    </w:p>
    <w:p w14:paraId="315E14AA" w14:textId="77777777" w:rsidR="00B12A09" w:rsidRPr="00EC3811" w:rsidRDefault="00DE3D3A">
      <w:r w:rsidRPr="00EC3811">
        <w:t xml:space="preserve">Под </w:t>
      </w:r>
      <w:r w:rsidRPr="00EC3811">
        <w:rPr>
          <w:b/>
        </w:rPr>
        <w:t xml:space="preserve">информационно-образовательной средой </w:t>
      </w:r>
      <w:r w:rsidRPr="00EC3811">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014B89AA" w14:textId="77777777" w:rsidR="00B12A09" w:rsidRPr="00EC3811" w:rsidRDefault="00DE3D3A">
      <w:r w:rsidRPr="00EC3811">
        <w:t>Создаваемая в образовательной организации ИОС строится в соответствии со следующей иерархией:</w:t>
      </w:r>
    </w:p>
    <w:p w14:paraId="49ECF24F" w14:textId="77777777" w:rsidR="00B12A09" w:rsidRPr="00EC3811" w:rsidRDefault="00DE3D3A">
      <w:r w:rsidRPr="00EC3811">
        <w:t>· единая информационно-образовательная среда страны;</w:t>
      </w:r>
    </w:p>
    <w:p w14:paraId="22189958" w14:textId="77777777" w:rsidR="00B12A09" w:rsidRPr="00EC3811" w:rsidRDefault="00DE3D3A">
      <w:r w:rsidRPr="00EC3811">
        <w:t>· единая информационно-образовательная среда региона;</w:t>
      </w:r>
    </w:p>
    <w:p w14:paraId="24BF7F57" w14:textId="77777777" w:rsidR="00B12A09" w:rsidRPr="00EC3811" w:rsidRDefault="00DE3D3A">
      <w:r w:rsidRPr="00EC3811">
        <w:t>· информационно-образовательная среда образовательной организации;</w:t>
      </w:r>
    </w:p>
    <w:p w14:paraId="6184F330" w14:textId="77777777" w:rsidR="00B12A09" w:rsidRPr="00EC3811" w:rsidRDefault="00DE3D3A">
      <w:r w:rsidRPr="00EC3811">
        <w:t>· предметная информационно-образовательная среда;</w:t>
      </w:r>
    </w:p>
    <w:p w14:paraId="44725653" w14:textId="77777777" w:rsidR="00B12A09" w:rsidRPr="00EC3811" w:rsidRDefault="00DE3D3A">
      <w:r w:rsidRPr="00EC3811">
        <w:t>· информационно-образовательная среда УМК;</w:t>
      </w:r>
    </w:p>
    <w:p w14:paraId="7166787B" w14:textId="77777777" w:rsidR="00B12A09" w:rsidRPr="00EC3811" w:rsidRDefault="00DE3D3A">
      <w:r w:rsidRPr="00EC3811">
        <w:t>· информационно-образовательная среда компонентов УМК;</w:t>
      </w:r>
    </w:p>
    <w:p w14:paraId="0328E7B8" w14:textId="77777777" w:rsidR="00B12A09" w:rsidRPr="00EC3811" w:rsidRDefault="00DE3D3A">
      <w:r w:rsidRPr="00EC3811">
        <w:t>· информационно-образовательная среда элементов УМК.</w:t>
      </w:r>
    </w:p>
    <w:p w14:paraId="534E3A03" w14:textId="77777777" w:rsidR="00B12A09" w:rsidRPr="00EC3811" w:rsidRDefault="00DE3D3A">
      <w:r w:rsidRPr="00EC3811">
        <w:t>Основными элементами ИОС являются:</w:t>
      </w:r>
    </w:p>
    <w:p w14:paraId="7B145975" w14:textId="77777777" w:rsidR="00B12A09" w:rsidRPr="00EC3811" w:rsidRDefault="00DE3D3A">
      <w:r w:rsidRPr="00EC3811">
        <w:t>· информационно-образовательные ресурсы в виде печатной продукции;</w:t>
      </w:r>
    </w:p>
    <w:p w14:paraId="56B8E293" w14:textId="77777777" w:rsidR="00B12A09" w:rsidRPr="00EC3811" w:rsidRDefault="00DE3D3A">
      <w:r w:rsidRPr="00EC3811">
        <w:t>· информационно-образовательные ресурсы сети Интернет;системы дистанционного образования;</w:t>
      </w:r>
    </w:p>
    <w:p w14:paraId="0DD91206" w14:textId="77777777" w:rsidR="00B12A09" w:rsidRPr="00EC3811" w:rsidRDefault="00DE3D3A">
      <w:r w:rsidRPr="00EC3811">
        <w:t>· вычислительная и информационно-телекоммуникационная инфраструктура;</w:t>
      </w:r>
    </w:p>
    <w:p w14:paraId="5B9523E1" w14:textId="77777777" w:rsidR="00B12A09" w:rsidRPr="00EC3811" w:rsidRDefault="00DE3D3A">
      <w:r w:rsidRPr="00EC3811">
        <w:t>·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14:paraId="038E5552" w14:textId="77777777" w:rsidR="00B12A09" w:rsidRPr="00EC3811" w:rsidRDefault="00DE3D3A">
      <w:r w:rsidRPr="00EC3811">
        <w:t>Необходимое для использования ИКТ оборудование отвечает современным требованиям и обеспечивает использование ИКТ:</w:t>
      </w:r>
    </w:p>
    <w:p w14:paraId="066BD175" w14:textId="77777777" w:rsidR="00B12A09" w:rsidRPr="00EC3811" w:rsidRDefault="00DE3D3A">
      <w:r w:rsidRPr="00EC3811">
        <w:t>· в учебной деятельности;</w:t>
      </w:r>
    </w:p>
    <w:p w14:paraId="714F1E7D" w14:textId="77777777" w:rsidR="00B12A09" w:rsidRPr="00EC3811" w:rsidRDefault="00DE3D3A">
      <w:r w:rsidRPr="00EC3811">
        <w:t>· во внеурочной деятельности;</w:t>
      </w:r>
    </w:p>
    <w:p w14:paraId="035188F7" w14:textId="77777777" w:rsidR="00B12A09" w:rsidRPr="00EC3811" w:rsidRDefault="00DE3D3A">
      <w:r w:rsidRPr="00EC3811">
        <w:t>· в исследовательской и проектной деятельности;</w:t>
      </w:r>
    </w:p>
    <w:p w14:paraId="6A002067" w14:textId="77777777" w:rsidR="00B12A09" w:rsidRPr="00EC3811" w:rsidRDefault="00DE3D3A">
      <w:r w:rsidRPr="00EC3811">
        <w:t>· при измерении, контроле и оценке результатов образования;</w:t>
      </w:r>
    </w:p>
    <w:p w14:paraId="21E803DC" w14:textId="77777777" w:rsidR="00B12A09" w:rsidRPr="00EC3811" w:rsidRDefault="00DE3D3A">
      <w:r w:rsidRPr="00EC3811">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w:t>
      </w:r>
      <w:r w:rsidRPr="00EC3811">
        <w:lastRenderedPageBreak/>
        <w:t>дистанционное взаимодействие образовательной организации с другими организациями социальной сферы и органами управления.</w:t>
      </w:r>
    </w:p>
    <w:p w14:paraId="5CE8E3BD" w14:textId="77777777" w:rsidR="00B12A09" w:rsidRPr="00EC3811" w:rsidRDefault="00DE3D3A">
      <w:r w:rsidRPr="00EC3811">
        <w:t>Учебно-методическое и информационное оснащение образовательного процесса обеспечивает возможность:</w:t>
      </w:r>
    </w:p>
    <w:p w14:paraId="6D75BB2D" w14:textId="77777777" w:rsidR="00B12A09" w:rsidRPr="00EC3811" w:rsidRDefault="00DE3D3A">
      <w:r w:rsidRPr="00EC3811">
        <w:t>· реализации индивидуальных образовательных планов обучающихся, осуществления их самостоятельной образовательной деятельности;</w:t>
      </w:r>
    </w:p>
    <w:p w14:paraId="589A8E4E" w14:textId="77777777" w:rsidR="00B12A09" w:rsidRPr="00EC3811" w:rsidRDefault="00DE3D3A">
      <w:r w:rsidRPr="00EC3811">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3C5221F9" w14:textId="77777777" w:rsidR="00B12A09" w:rsidRPr="00EC3811" w:rsidRDefault="00DE3D3A">
      <w:r w:rsidRPr="00EC3811">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14:paraId="35EE2CEB" w14:textId="77777777" w:rsidR="00B12A09" w:rsidRPr="00EC3811" w:rsidRDefault="00DE3D3A">
      <w:r w:rsidRPr="00EC3811">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0D3DF696" w14:textId="77777777" w:rsidR="00B12A09" w:rsidRPr="00EC3811" w:rsidRDefault="00DE3D3A">
      <w:r w:rsidRPr="00EC3811">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1D298959" w14:textId="77777777" w:rsidR="00B12A09" w:rsidRPr="00EC3811" w:rsidRDefault="00DE3D3A">
      <w:r w:rsidRPr="00EC3811">
        <w:t>· выступления с аудио-, видео- и графическим экранным сопровождением;</w:t>
      </w:r>
    </w:p>
    <w:p w14:paraId="5D86DF4A" w14:textId="77777777" w:rsidR="00B12A09" w:rsidRPr="00EC3811" w:rsidRDefault="00DE3D3A">
      <w:r w:rsidRPr="00EC3811">
        <w:t>· вывода информации на бумагу и т. п. и в трехмерную материальную среду (печать);</w:t>
      </w:r>
    </w:p>
    <w:p w14:paraId="1A31106C" w14:textId="77777777" w:rsidR="00B12A09" w:rsidRPr="00EC3811" w:rsidRDefault="00DE3D3A">
      <w:r w:rsidRPr="00EC3811">
        <w:t>·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674FC058" w14:textId="77777777" w:rsidR="00B12A09" w:rsidRPr="00EC3811" w:rsidRDefault="00DE3D3A">
      <w:r w:rsidRPr="00EC3811">
        <w:t>· поиска и получения информации;</w:t>
      </w:r>
    </w:p>
    <w:p w14:paraId="7992EA40" w14:textId="77777777" w:rsidR="00B12A09" w:rsidRPr="00EC3811" w:rsidRDefault="00DE3D3A">
      <w:r w:rsidRPr="00EC3811">
        <w:t>· использования источников информации на бумажных и цифровых носителях (в том числе в справочниках, словарях, поисковых системах);</w:t>
      </w:r>
    </w:p>
    <w:p w14:paraId="143183E0" w14:textId="77777777" w:rsidR="00B12A09" w:rsidRPr="00EC3811" w:rsidRDefault="00DE3D3A">
      <w:r w:rsidRPr="00EC3811">
        <w:t>· вещания (подкастинга), использования носимых аудио-, видеоустройств для учебной деятельности на уроке и вне урока;</w:t>
      </w:r>
    </w:p>
    <w:p w14:paraId="4A9CEE22" w14:textId="77777777" w:rsidR="00B12A09" w:rsidRPr="00EC3811" w:rsidRDefault="00DE3D3A">
      <w:r w:rsidRPr="00EC3811">
        <w:t>· общения в Интернете, взаимодействия в социальных группах и сетях, участия в форумах, групповой работы над сообщениями (вики);</w:t>
      </w:r>
    </w:p>
    <w:p w14:paraId="01686C51" w14:textId="77777777" w:rsidR="00B12A09" w:rsidRPr="00EC3811" w:rsidRDefault="00DE3D3A">
      <w:r w:rsidRPr="00EC3811">
        <w:t>· создания, заполнения и анализа баз данных, в том числе определителей; их наглядного представления;</w:t>
      </w:r>
    </w:p>
    <w:p w14:paraId="1E100A5D" w14:textId="77777777" w:rsidR="00B12A09" w:rsidRPr="00EC3811" w:rsidRDefault="00DE3D3A">
      <w:r w:rsidRPr="00EC3811">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686A4855" w14:textId="77777777" w:rsidR="00B12A09" w:rsidRPr="00EC3811" w:rsidRDefault="00DE3D3A">
      <w:r w:rsidRPr="00EC3811">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5065D336" w14:textId="77777777" w:rsidR="00B12A09" w:rsidRPr="00EC3811" w:rsidRDefault="00DE3D3A">
      <w:r w:rsidRPr="00EC3811">
        <w:lastRenderedPageBreak/>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6D64972E" w14:textId="77777777" w:rsidR="00B12A09" w:rsidRPr="00EC3811" w:rsidRDefault="00DE3D3A">
      <w:r w:rsidRPr="00EC3811">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4708B460" w14:textId="77777777" w:rsidR="00B12A09" w:rsidRPr="00EC3811" w:rsidRDefault="00DE3D3A">
      <w:r w:rsidRPr="00EC3811">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33FC99AC" w14:textId="77777777" w:rsidR="00B12A09" w:rsidRPr="00EC3811" w:rsidRDefault="00DE3D3A">
      <w:r w:rsidRPr="00EC3811">
        <w:t>· занятий по изучению правил дорожного движения с использованием игр, оборудования, а также компьютерных тренажеров;</w:t>
      </w:r>
    </w:p>
    <w:p w14:paraId="7CA02A4E" w14:textId="77777777" w:rsidR="00B12A09" w:rsidRPr="00EC3811" w:rsidRDefault="00DE3D3A">
      <w:r w:rsidRPr="00EC3811">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2783F5D6" w14:textId="77777777" w:rsidR="00B12A09" w:rsidRPr="00EC3811" w:rsidRDefault="00DE3D3A">
      <w:r w:rsidRPr="00EC3811">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0C7AE431" w14:textId="77777777" w:rsidR="00B12A09" w:rsidRPr="00EC3811" w:rsidRDefault="00DE3D3A">
      <w:r w:rsidRPr="00EC3811">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6190F049" w14:textId="77777777" w:rsidR="00B12A09" w:rsidRPr="00EC3811" w:rsidRDefault="00DE3D3A">
      <w:r w:rsidRPr="00EC3811">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105EFB1C" w14:textId="77777777" w:rsidR="00B12A09" w:rsidRPr="00EC3811" w:rsidRDefault="00DE3D3A">
      <w:r w:rsidRPr="00EC3811">
        <w:t>· выпуска школьных печатных изданий, работы школьного телевидения.</w:t>
      </w:r>
    </w:p>
    <w:p w14:paraId="26D42BCD" w14:textId="77777777" w:rsidR="00B12A09" w:rsidRPr="00EC3811" w:rsidRDefault="00DE3D3A">
      <w:r w:rsidRPr="00EC3811">
        <w:t>Все указанные виды деятельности обеспечиваются расходными материалами.</w:t>
      </w:r>
    </w:p>
    <w:p w14:paraId="34A12E04" w14:textId="77777777" w:rsidR="00B12A09" w:rsidRPr="00EC3811" w:rsidRDefault="00DE3D3A">
      <w:pPr>
        <w:rPr>
          <w:b/>
        </w:rPr>
      </w:pPr>
      <w:r w:rsidRPr="00EC3811">
        <w:rPr>
          <w:b/>
        </w:rPr>
        <w:t>Создание в образовательной организации информационно-</w:t>
      </w:r>
    </w:p>
    <w:p w14:paraId="266F216D" w14:textId="77777777" w:rsidR="00B12A09" w:rsidRPr="00EC3811" w:rsidRDefault="00DE3D3A">
      <w:pPr>
        <w:rPr>
          <w:b/>
        </w:rPr>
      </w:pPr>
      <w:r w:rsidRPr="00EC3811">
        <w:rPr>
          <w:b/>
        </w:rPr>
        <w:t>образовательной среды, соответствующей требованиям ФГОС</w:t>
      </w:r>
    </w:p>
    <w:tbl>
      <w:tblPr>
        <w:tblStyle w:val="affffff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50"/>
        <w:gridCol w:w="4140"/>
        <w:gridCol w:w="1965"/>
        <w:gridCol w:w="2010"/>
      </w:tblGrid>
      <w:tr w:rsidR="00B12A09" w:rsidRPr="00EC3811" w14:paraId="7AAF3059" w14:textId="77777777">
        <w:trPr>
          <w:trHeight w:val="2025"/>
        </w:trPr>
        <w:tc>
          <w:tcPr>
            <w:tcW w:w="75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0622180" w14:textId="77777777" w:rsidR="00B12A09" w:rsidRPr="00EC3811" w:rsidRDefault="00DE3D3A">
            <w:pPr>
              <w:rPr>
                <w:rFonts w:ascii="Times New Roman" w:hAnsi="Times New Roman" w:cs="Times New Roman"/>
                <w:b/>
              </w:rPr>
            </w:pPr>
            <w:r w:rsidRPr="00EC3811">
              <w:rPr>
                <w:rFonts w:ascii="Times New Roman" w:hAnsi="Times New Roman" w:cs="Times New Roman"/>
                <w:b/>
              </w:rPr>
              <w:t>№</w:t>
            </w:r>
          </w:p>
          <w:p w14:paraId="1FABE93E" w14:textId="77777777" w:rsidR="00B12A09" w:rsidRPr="00EC3811" w:rsidRDefault="00DE3D3A">
            <w:pPr>
              <w:rPr>
                <w:rFonts w:ascii="Times New Roman" w:hAnsi="Times New Roman" w:cs="Times New Roman"/>
                <w:b/>
              </w:rPr>
            </w:pPr>
            <w:r w:rsidRPr="00EC3811">
              <w:rPr>
                <w:rFonts w:ascii="Times New Roman" w:hAnsi="Times New Roman" w:cs="Times New Roman"/>
                <w:b/>
              </w:rPr>
              <w:t>п/п</w:t>
            </w:r>
          </w:p>
        </w:tc>
        <w:tc>
          <w:tcPr>
            <w:tcW w:w="41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211FBCC7" w14:textId="77777777" w:rsidR="00B12A09" w:rsidRPr="00EC3811" w:rsidRDefault="00DE3D3A">
            <w:pPr>
              <w:rPr>
                <w:rFonts w:ascii="Times New Roman" w:hAnsi="Times New Roman" w:cs="Times New Roman"/>
                <w:b/>
              </w:rPr>
            </w:pPr>
            <w:r w:rsidRPr="00EC3811">
              <w:rPr>
                <w:rFonts w:ascii="Times New Roman" w:hAnsi="Times New Roman" w:cs="Times New Roman"/>
                <w:b/>
              </w:rPr>
              <w:t>Необходимые средства</w:t>
            </w:r>
          </w:p>
        </w:tc>
        <w:tc>
          <w:tcPr>
            <w:tcW w:w="196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5999DC2F" w14:textId="77777777" w:rsidR="00B12A09" w:rsidRPr="00EC3811" w:rsidRDefault="00DE3D3A">
            <w:pPr>
              <w:rPr>
                <w:rFonts w:ascii="Times New Roman" w:hAnsi="Times New Roman" w:cs="Times New Roman"/>
                <w:b/>
              </w:rPr>
            </w:pPr>
            <w:r w:rsidRPr="00EC3811">
              <w:rPr>
                <w:rFonts w:ascii="Times New Roman" w:hAnsi="Times New Roman" w:cs="Times New Roman"/>
                <w:b/>
              </w:rPr>
              <w:t>Необходимое количество средств/ имеющееся в наличии</w:t>
            </w:r>
          </w:p>
        </w:tc>
        <w:tc>
          <w:tcPr>
            <w:tcW w:w="201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7EA0D242" w14:textId="77777777" w:rsidR="00B12A09" w:rsidRPr="00EC3811" w:rsidRDefault="00DE3D3A">
            <w:pPr>
              <w:rPr>
                <w:rFonts w:ascii="Times New Roman" w:hAnsi="Times New Roman" w:cs="Times New Roman"/>
                <w:b/>
              </w:rPr>
            </w:pPr>
            <w:r w:rsidRPr="00EC3811">
              <w:rPr>
                <w:rFonts w:ascii="Times New Roman" w:hAnsi="Times New Roman" w:cs="Times New Roman"/>
                <w:b/>
              </w:rPr>
              <w:t>Сроки создания условий в соответствии с требованиями ФГОС</w:t>
            </w:r>
          </w:p>
        </w:tc>
      </w:tr>
      <w:tr w:rsidR="00B12A09" w:rsidRPr="00EC3811" w14:paraId="5F996214"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DDEC8A2" w14:textId="77777777" w:rsidR="00B12A09" w:rsidRPr="00EC3811" w:rsidRDefault="00DE3D3A">
            <w:pPr>
              <w:rPr>
                <w:rFonts w:ascii="Times New Roman" w:hAnsi="Times New Roman" w:cs="Times New Roman"/>
              </w:rPr>
            </w:pPr>
            <w:r w:rsidRPr="00EC3811">
              <w:rPr>
                <w:rFonts w:ascii="Times New Roman" w:hAnsi="Times New Roman" w:cs="Times New Roman"/>
              </w:rPr>
              <w:t>I</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56C3C3E5" w14:textId="77777777" w:rsidR="00B12A09" w:rsidRPr="00EC3811" w:rsidRDefault="00DE3D3A">
            <w:pPr>
              <w:rPr>
                <w:rFonts w:ascii="Times New Roman" w:hAnsi="Times New Roman" w:cs="Times New Roman"/>
              </w:rPr>
            </w:pPr>
            <w:r w:rsidRPr="00EC3811">
              <w:rPr>
                <w:rFonts w:ascii="Times New Roman" w:hAnsi="Times New Roman" w:cs="Times New Roman"/>
              </w:rPr>
              <w:t>Технические средства</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2F3F0840"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есть</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202C53D9"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исполнено</w:t>
            </w:r>
          </w:p>
        </w:tc>
      </w:tr>
      <w:tr w:rsidR="00B12A09" w:rsidRPr="00EC3811" w14:paraId="4DD0E0AE"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A548697"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37BC02DB" w14:textId="77777777" w:rsidR="00B12A09" w:rsidRPr="00EC3811" w:rsidRDefault="00DE3D3A">
            <w:pPr>
              <w:rPr>
                <w:rFonts w:ascii="Times New Roman" w:hAnsi="Times New Roman" w:cs="Times New Roman"/>
              </w:rPr>
            </w:pPr>
            <w:r w:rsidRPr="00EC3811">
              <w:rPr>
                <w:rFonts w:ascii="Times New Roman" w:hAnsi="Times New Roman" w:cs="Times New Roman"/>
              </w:rPr>
              <w:t>Компьютеры</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42C667A5"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126</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508307D9"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62573C77"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1484CA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2DB25E0B" w14:textId="77777777" w:rsidR="00B12A09" w:rsidRPr="00EC3811" w:rsidRDefault="00DE3D3A">
            <w:pPr>
              <w:rPr>
                <w:rFonts w:ascii="Times New Roman" w:hAnsi="Times New Roman" w:cs="Times New Roman"/>
              </w:rPr>
            </w:pPr>
            <w:r w:rsidRPr="00EC3811">
              <w:rPr>
                <w:rFonts w:ascii="Times New Roman" w:hAnsi="Times New Roman" w:cs="Times New Roman"/>
              </w:rPr>
              <w:t>Ноутбуки</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2ECE93A1"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80</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460253D7"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672FADA5"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7B78782"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66D65DBE" w14:textId="77777777" w:rsidR="00B12A09" w:rsidRPr="00EC3811" w:rsidRDefault="00DE3D3A">
            <w:pPr>
              <w:rPr>
                <w:rFonts w:ascii="Times New Roman" w:hAnsi="Times New Roman" w:cs="Times New Roman"/>
              </w:rPr>
            </w:pPr>
            <w:r w:rsidRPr="00EC3811">
              <w:rPr>
                <w:rFonts w:ascii="Times New Roman" w:hAnsi="Times New Roman" w:cs="Times New Roman"/>
              </w:rPr>
              <w:t>Планшетный компьютер</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48D721DB"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31</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003AB49D"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76D0DA63"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B257F24"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588B5507" w14:textId="77777777" w:rsidR="00B12A09" w:rsidRPr="00EC3811" w:rsidRDefault="00DE3D3A">
            <w:pPr>
              <w:rPr>
                <w:rFonts w:ascii="Times New Roman" w:hAnsi="Times New Roman" w:cs="Times New Roman"/>
              </w:rPr>
            </w:pPr>
            <w:r w:rsidRPr="00EC3811">
              <w:rPr>
                <w:rFonts w:ascii="Times New Roman" w:hAnsi="Times New Roman" w:cs="Times New Roman"/>
              </w:rPr>
              <w:t>МФУ</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7449DC49"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60</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5094C831"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22007EE6"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556F8F5"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3499A58C" w14:textId="77777777" w:rsidR="00B12A09" w:rsidRPr="00EC3811" w:rsidRDefault="00DE3D3A">
            <w:pPr>
              <w:rPr>
                <w:rFonts w:ascii="Times New Roman" w:hAnsi="Times New Roman" w:cs="Times New Roman"/>
              </w:rPr>
            </w:pPr>
            <w:r w:rsidRPr="00EC3811">
              <w:rPr>
                <w:rFonts w:ascii="Times New Roman" w:hAnsi="Times New Roman" w:cs="Times New Roman"/>
              </w:rPr>
              <w:t>Интерактивные доски</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0570BDD6"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25</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512F6347"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5444B52A"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8110ACF"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10D86518" w14:textId="77777777" w:rsidR="00B12A09" w:rsidRPr="00EC3811" w:rsidRDefault="00DE3D3A">
            <w:pPr>
              <w:rPr>
                <w:rFonts w:ascii="Times New Roman" w:hAnsi="Times New Roman" w:cs="Times New Roman"/>
              </w:rPr>
            </w:pPr>
            <w:r w:rsidRPr="00EC3811">
              <w:rPr>
                <w:rFonts w:ascii="Times New Roman" w:hAnsi="Times New Roman" w:cs="Times New Roman"/>
              </w:rPr>
              <w:t>Интерактивная панель</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58AAFE8B"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9</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32F3F682"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3479F304"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AE6E139"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365B4729" w14:textId="77777777" w:rsidR="00B12A09" w:rsidRPr="00EC3811" w:rsidRDefault="00DE3D3A">
            <w:pPr>
              <w:rPr>
                <w:rFonts w:ascii="Times New Roman" w:hAnsi="Times New Roman" w:cs="Times New Roman"/>
              </w:rPr>
            </w:pPr>
            <w:r w:rsidRPr="00EC3811">
              <w:rPr>
                <w:rFonts w:ascii="Times New Roman" w:hAnsi="Times New Roman" w:cs="Times New Roman"/>
              </w:rPr>
              <w:t>Мультимедиа-проектор</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66C5C8AF"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4CB0C4C7"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308F48E8"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56CA96F"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74ACDE03" w14:textId="77777777" w:rsidR="00B12A09" w:rsidRPr="00EC3811" w:rsidRDefault="00DE3D3A">
            <w:pPr>
              <w:rPr>
                <w:rFonts w:ascii="Times New Roman" w:hAnsi="Times New Roman" w:cs="Times New Roman"/>
              </w:rPr>
            </w:pPr>
            <w:r w:rsidRPr="00EC3811">
              <w:rPr>
                <w:rFonts w:ascii="Times New Roman" w:hAnsi="Times New Roman" w:cs="Times New Roman"/>
              </w:rPr>
              <w:t>Документ-камера</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26CE1F5D"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29</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4C95F971"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0B1C1C55"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3ECB27E"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2A8846D2" w14:textId="77777777" w:rsidR="00B12A09" w:rsidRPr="00EC3811" w:rsidRDefault="00DE3D3A">
            <w:pPr>
              <w:rPr>
                <w:rFonts w:ascii="Times New Roman" w:hAnsi="Times New Roman" w:cs="Times New Roman"/>
              </w:rPr>
            </w:pPr>
            <w:r w:rsidRPr="00EC3811">
              <w:rPr>
                <w:rFonts w:ascii="Times New Roman" w:hAnsi="Times New Roman" w:cs="Times New Roman"/>
              </w:rPr>
              <w:t>Сервера</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49119EDC"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3</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44083D15"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7CFF3554"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077AA37"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19C9E8CF" w14:textId="77777777" w:rsidR="00B12A09" w:rsidRPr="00EC3811" w:rsidRDefault="00DE3D3A">
            <w:pPr>
              <w:rPr>
                <w:rFonts w:ascii="Times New Roman" w:hAnsi="Times New Roman" w:cs="Times New Roman"/>
              </w:rPr>
            </w:pPr>
            <w:r w:rsidRPr="00EC3811">
              <w:rPr>
                <w:rFonts w:ascii="Times New Roman" w:hAnsi="Times New Roman" w:cs="Times New Roman"/>
              </w:rPr>
              <w:t>Робототехнические наборы</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71F50518"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20</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5FD156E3"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6EC1BBF7"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5ADC2D0"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56178399" w14:textId="77777777" w:rsidR="00B12A09" w:rsidRPr="00EC3811" w:rsidRDefault="00DE3D3A">
            <w:pPr>
              <w:rPr>
                <w:rFonts w:ascii="Times New Roman" w:hAnsi="Times New Roman" w:cs="Times New Roman"/>
              </w:rPr>
            </w:pPr>
            <w:r w:rsidRPr="00EC3811">
              <w:rPr>
                <w:rFonts w:ascii="Times New Roman" w:hAnsi="Times New Roman" w:cs="Times New Roman"/>
              </w:rPr>
              <w:t>Квадрокоптеры</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5F205CD9"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5</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7796C99E"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01BE6116" w14:textId="77777777">
        <w:trPr>
          <w:trHeight w:val="70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954DF74"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680D2E32" w14:textId="77777777" w:rsidR="00B12A09" w:rsidRPr="00EC3811" w:rsidRDefault="00DE3D3A">
            <w:pPr>
              <w:rPr>
                <w:rFonts w:ascii="Times New Roman" w:hAnsi="Times New Roman" w:cs="Times New Roman"/>
              </w:rPr>
            </w:pPr>
            <w:r w:rsidRPr="00EC3811">
              <w:rPr>
                <w:rFonts w:ascii="Times New Roman" w:hAnsi="Times New Roman" w:cs="Times New Roman"/>
              </w:rPr>
              <w:t>Мобильный класс виртуальной реальности</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5CB211D3"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15</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3662A771"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31347BE4"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F9F43F5"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1BFF0C56" w14:textId="77777777" w:rsidR="00B12A09" w:rsidRPr="00EC3811" w:rsidRDefault="00DE3D3A">
            <w:pPr>
              <w:rPr>
                <w:rFonts w:ascii="Times New Roman" w:hAnsi="Times New Roman" w:cs="Times New Roman"/>
              </w:rPr>
            </w:pPr>
            <w:r w:rsidRPr="00EC3811">
              <w:rPr>
                <w:rFonts w:ascii="Times New Roman" w:hAnsi="Times New Roman" w:cs="Times New Roman"/>
              </w:rPr>
              <w:t>Графичекие планшеты</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2289133D"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13</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7FB3D662"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0D46DE80"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581B145"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1B7A7CEF" w14:textId="77777777" w:rsidR="00B12A09" w:rsidRPr="00EC3811" w:rsidRDefault="00DE3D3A">
            <w:pPr>
              <w:rPr>
                <w:rFonts w:ascii="Times New Roman" w:hAnsi="Times New Roman" w:cs="Times New Roman"/>
              </w:rPr>
            </w:pPr>
            <w:r w:rsidRPr="00EC3811">
              <w:rPr>
                <w:rFonts w:ascii="Times New Roman" w:hAnsi="Times New Roman" w:cs="Times New Roman"/>
              </w:rPr>
              <w:t>3D принтеры</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4517A0A2"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15</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367A4F74"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1F8671DA" w14:textId="77777777">
        <w:trPr>
          <w:trHeight w:val="70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2D2814E"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10B77F01" w14:textId="77777777" w:rsidR="00B12A09" w:rsidRPr="00EC3811" w:rsidRDefault="00DE3D3A">
            <w:pPr>
              <w:rPr>
                <w:rFonts w:ascii="Times New Roman" w:hAnsi="Times New Roman" w:cs="Times New Roman"/>
              </w:rPr>
            </w:pPr>
            <w:r w:rsidRPr="00EC3811">
              <w:rPr>
                <w:rFonts w:ascii="Times New Roman" w:hAnsi="Times New Roman" w:cs="Times New Roman"/>
              </w:rPr>
              <w:t>Цифровые лаборатории по физике</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6A9011F7"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20</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340E314F"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108AC070" w14:textId="77777777">
        <w:trPr>
          <w:trHeight w:val="70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3CA7CFC"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0A297949" w14:textId="77777777" w:rsidR="00B12A09" w:rsidRPr="00EC3811" w:rsidRDefault="00DE3D3A">
            <w:pPr>
              <w:rPr>
                <w:rFonts w:ascii="Times New Roman" w:hAnsi="Times New Roman" w:cs="Times New Roman"/>
              </w:rPr>
            </w:pPr>
            <w:r w:rsidRPr="00EC3811">
              <w:rPr>
                <w:rFonts w:ascii="Times New Roman" w:hAnsi="Times New Roman" w:cs="Times New Roman"/>
              </w:rPr>
              <w:t>Цифровые лаборатории по химии</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741E9FA9"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20</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55E014CC"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0902D7DB" w14:textId="77777777">
        <w:trPr>
          <w:trHeight w:val="70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6053280"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006F199E" w14:textId="77777777" w:rsidR="00B12A09" w:rsidRPr="00EC3811" w:rsidRDefault="00DE3D3A">
            <w:pPr>
              <w:rPr>
                <w:rFonts w:ascii="Times New Roman" w:hAnsi="Times New Roman" w:cs="Times New Roman"/>
              </w:rPr>
            </w:pPr>
            <w:r w:rsidRPr="00EC3811">
              <w:rPr>
                <w:rFonts w:ascii="Times New Roman" w:hAnsi="Times New Roman" w:cs="Times New Roman"/>
              </w:rPr>
              <w:t>Цифровые лаборатории по биологии и естествознанию</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41366FF5"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20</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6071CE43"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6D0F988A"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D1F952B"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4FAA7DB1" w14:textId="77777777" w:rsidR="00B12A09" w:rsidRPr="00EC3811" w:rsidRDefault="00DE3D3A">
            <w:pPr>
              <w:rPr>
                <w:rFonts w:ascii="Times New Roman" w:hAnsi="Times New Roman" w:cs="Times New Roman"/>
              </w:rPr>
            </w:pPr>
            <w:r w:rsidRPr="00EC3811">
              <w:rPr>
                <w:rFonts w:ascii="Times New Roman" w:hAnsi="Times New Roman" w:cs="Times New Roman"/>
              </w:rPr>
              <w:t>Цифровые лаборатории по ОБЖ</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5AA4DECB"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5</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0203F661"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2AC2EE21"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A5BD3E9"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7FDD39BA" w14:textId="77777777" w:rsidR="00B12A09" w:rsidRPr="00EC3811" w:rsidRDefault="00DE3D3A">
            <w:pPr>
              <w:rPr>
                <w:rFonts w:ascii="Times New Roman" w:hAnsi="Times New Roman" w:cs="Times New Roman"/>
              </w:rPr>
            </w:pPr>
            <w:r w:rsidRPr="00EC3811">
              <w:rPr>
                <w:rFonts w:ascii="Times New Roman" w:hAnsi="Times New Roman" w:cs="Times New Roman"/>
              </w:rPr>
              <w:t>Планетарий</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64FC9B97"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49E9D5FC"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524D73F5"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33629B4" w14:textId="77777777" w:rsidR="00B12A09" w:rsidRPr="00EC3811" w:rsidRDefault="00DE3D3A">
            <w:pPr>
              <w:rPr>
                <w:rFonts w:ascii="Times New Roman" w:hAnsi="Times New Roman" w:cs="Times New Roman"/>
              </w:rPr>
            </w:pPr>
            <w:r w:rsidRPr="00EC3811">
              <w:rPr>
                <w:rFonts w:ascii="Times New Roman" w:hAnsi="Times New Roman" w:cs="Times New Roman"/>
              </w:rPr>
              <w:t>II</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1FEA9D55" w14:textId="77777777" w:rsidR="00B12A09" w:rsidRPr="00EC3811" w:rsidRDefault="00DE3D3A">
            <w:pPr>
              <w:rPr>
                <w:rFonts w:ascii="Times New Roman" w:hAnsi="Times New Roman" w:cs="Times New Roman"/>
              </w:rPr>
            </w:pPr>
            <w:r w:rsidRPr="00EC3811">
              <w:rPr>
                <w:rFonts w:ascii="Times New Roman" w:hAnsi="Times New Roman" w:cs="Times New Roman"/>
              </w:rPr>
              <w:t>Программные инструменты</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06A28F8A"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есть</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25694374"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исполнено</w:t>
            </w:r>
          </w:p>
        </w:tc>
      </w:tr>
      <w:tr w:rsidR="00B12A09" w:rsidRPr="00EC3811" w14:paraId="157F0F48"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0666E67"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74A60436" w14:textId="77777777" w:rsidR="00B12A09" w:rsidRPr="00EC3811" w:rsidRDefault="00DE3D3A">
            <w:pPr>
              <w:rPr>
                <w:rFonts w:ascii="Times New Roman" w:hAnsi="Times New Roman" w:cs="Times New Roman"/>
              </w:rPr>
            </w:pPr>
            <w:r w:rsidRPr="00EC3811">
              <w:rPr>
                <w:rFonts w:ascii="Times New Roman" w:hAnsi="Times New Roman" w:cs="Times New Roman"/>
              </w:rPr>
              <w:t>Операционные системы</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1FFC7E90"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206</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34900E3D"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5D8701E6"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679FDD2"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510B31C3" w14:textId="77777777" w:rsidR="00B12A09" w:rsidRPr="00EC3811" w:rsidRDefault="00DE3D3A">
            <w:pPr>
              <w:rPr>
                <w:rFonts w:ascii="Times New Roman" w:hAnsi="Times New Roman" w:cs="Times New Roman"/>
              </w:rPr>
            </w:pPr>
            <w:r w:rsidRPr="00EC3811">
              <w:rPr>
                <w:rFonts w:ascii="Times New Roman" w:hAnsi="Times New Roman" w:cs="Times New Roman"/>
              </w:rPr>
              <w:t>Пакет офисных приложений</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3580E2D4"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206</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2C8AA274"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081B9774"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F60B284"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5BAD4340" w14:textId="77777777" w:rsidR="00B12A09" w:rsidRPr="00EC3811" w:rsidRDefault="00DE3D3A">
            <w:pPr>
              <w:rPr>
                <w:rFonts w:ascii="Times New Roman" w:hAnsi="Times New Roman" w:cs="Times New Roman"/>
              </w:rPr>
            </w:pPr>
            <w:r w:rsidRPr="00EC3811">
              <w:rPr>
                <w:rFonts w:ascii="Times New Roman" w:hAnsi="Times New Roman" w:cs="Times New Roman"/>
              </w:rPr>
              <w:t>Антивирус</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20F9CB2A"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206</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29F3C6BA"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632F6223"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58DF45D"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51E4689A" w14:textId="77777777" w:rsidR="00B12A09" w:rsidRPr="00EC3811" w:rsidRDefault="00DE3D3A">
            <w:pPr>
              <w:rPr>
                <w:rFonts w:ascii="Times New Roman" w:hAnsi="Times New Roman" w:cs="Times New Roman"/>
              </w:rPr>
            </w:pPr>
            <w:r w:rsidRPr="00EC3811">
              <w:rPr>
                <w:rFonts w:ascii="Times New Roman" w:hAnsi="Times New Roman" w:cs="Times New Roman"/>
              </w:rPr>
              <w:t>Графические редакторы</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428DCD76"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15</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551008D3"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47829199"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BD4D09A"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1E536F67" w14:textId="77777777" w:rsidR="00B12A09" w:rsidRPr="00EC3811" w:rsidRDefault="00DE3D3A">
            <w:pPr>
              <w:rPr>
                <w:rFonts w:ascii="Times New Roman" w:hAnsi="Times New Roman" w:cs="Times New Roman"/>
              </w:rPr>
            </w:pPr>
            <w:r w:rsidRPr="00EC3811">
              <w:rPr>
                <w:rFonts w:ascii="Times New Roman" w:hAnsi="Times New Roman" w:cs="Times New Roman"/>
              </w:rPr>
              <w:t>Средства программирования</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01E57287"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45</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5A6749AE"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200EAEC6" w14:textId="77777777">
        <w:trPr>
          <w:trHeight w:val="103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7186EF3" w14:textId="77777777" w:rsidR="00B12A09" w:rsidRPr="00EC3811" w:rsidRDefault="00DE3D3A">
            <w:pPr>
              <w:rPr>
                <w:rFonts w:ascii="Times New Roman" w:hAnsi="Times New Roman" w:cs="Times New Roman"/>
              </w:rPr>
            </w:pPr>
            <w:r w:rsidRPr="00EC3811">
              <w:rPr>
                <w:rFonts w:ascii="Times New Roman" w:hAnsi="Times New Roman" w:cs="Times New Roman"/>
              </w:rPr>
              <w:t>III</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7F654E58" w14:textId="77777777" w:rsidR="00B12A09" w:rsidRPr="00EC3811" w:rsidRDefault="00DE3D3A">
            <w:pPr>
              <w:rPr>
                <w:rFonts w:ascii="Times New Roman" w:hAnsi="Times New Roman" w:cs="Times New Roman"/>
              </w:rPr>
            </w:pPr>
            <w:r w:rsidRPr="00EC3811">
              <w:rPr>
                <w:rFonts w:ascii="Times New Roman" w:hAnsi="Times New Roman" w:cs="Times New Roman"/>
              </w:rPr>
              <w:t>Обеспечение технической, методической и организационной поддержки</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6C7B7FBA"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есть</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58DFE2DA"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исполнено</w:t>
            </w:r>
          </w:p>
        </w:tc>
      </w:tr>
      <w:tr w:rsidR="00B12A09" w:rsidRPr="00EC3811" w14:paraId="7AF71894"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E5392C8"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1732ECFB" w14:textId="77777777" w:rsidR="00B12A09" w:rsidRPr="00EC3811" w:rsidRDefault="00DE3D3A">
            <w:pPr>
              <w:rPr>
                <w:rFonts w:ascii="Times New Roman" w:hAnsi="Times New Roman" w:cs="Times New Roman"/>
              </w:rPr>
            </w:pPr>
            <w:r w:rsidRPr="00EC3811">
              <w:rPr>
                <w:rFonts w:ascii="Times New Roman" w:hAnsi="Times New Roman" w:cs="Times New Roman"/>
              </w:rPr>
              <w:t>Видеостудия</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17BA296F"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5BD44F67"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21652AA2"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476D0C3"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0D33B15E" w14:textId="77777777" w:rsidR="00B12A09" w:rsidRPr="00EC3811" w:rsidRDefault="00DE3D3A">
            <w:pPr>
              <w:rPr>
                <w:rFonts w:ascii="Times New Roman" w:hAnsi="Times New Roman" w:cs="Times New Roman"/>
              </w:rPr>
            </w:pPr>
            <w:r w:rsidRPr="00EC3811">
              <w:rPr>
                <w:rFonts w:ascii="Times New Roman" w:hAnsi="Times New Roman" w:cs="Times New Roman"/>
              </w:rPr>
              <w:t>Оснащение актового зала</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1328259D"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0637AFEF"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5F748126"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1215547"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36D1691F" w14:textId="77777777" w:rsidR="00B12A09" w:rsidRPr="00EC3811" w:rsidRDefault="00DE3D3A">
            <w:pPr>
              <w:rPr>
                <w:rFonts w:ascii="Times New Roman" w:hAnsi="Times New Roman" w:cs="Times New Roman"/>
              </w:rPr>
            </w:pPr>
            <w:r w:rsidRPr="00EC3811">
              <w:rPr>
                <w:rFonts w:ascii="Times New Roman" w:hAnsi="Times New Roman" w:cs="Times New Roman"/>
              </w:rPr>
              <w:t>Оснащение конференц-зала</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1ABAAC6C"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06755CC4"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66AFA400"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38B869E"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6AB81FE1" w14:textId="77777777" w:rsidR="00B12A09" w:rsidRPr="00EC3811" w:rsidRDefault="00DE3D3A">
            <w:pPr>
              <w:rPr>
                <w:rFonts w:ascii="Times New Roman" w:hAnsi="Times New Roman" w:cs="Times New Roman"/>
              </w:rPr>
            </w:pPr>
            <w:r w:rsidRPr="00EC3811">
              <w:rPr>
                <w:rFonts w:ascii="Times New Roman" w:hAnsi="Times New Roman" w:cs="Times New Roman"/>
              </w:rPr>
              <w:t>Цифровой фотоаппарат</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34ABFBB1"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44E37FEE"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2CDF4D4D"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B338C55"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039B8E25" w14:textId="77777777" w:rsidR="00B12A09" w:rsidRPr="00EC3811" w:rsidRDefault="00DE3D3A">
            <w:pPr>
              <w:rPr>
                <w:rFonts w:ascii="Times New Roman" w:hAnsi="Times New Roman" w:cs="Times New Roman"/>
              </w:rPr>
            </w:pPr>
            <w:r w:rsidRPr="00EC3811">
              <w:rPr>
                <w:rFonts w:ascii="Times New Roman" w:hAnsi="Times New Roman" w:cs="Times New Roman"/>
              </w:rPr>
              <w:t>Цифровая видеокамера</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01A8DF43"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4689BB32"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1B921888"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DA543A4"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182094B1" w14:textId="77777777" w:rsidR="00B12A09" w:rsidRPr="00EC3811" w:rsidRDefault="00DE3D3A">
            <w:pPr>
              <w:rPr>
                <w:rFonts w:ascii="Times New Roman" w:hAnsi="Times New Roman" w:cs="Times New Roman"/>
              </w:rPr>
            </w:pPr>
            <w:r w:rsidRPr="00EC3811">
              <w:rPr>
                <w:rFonts w:ascii="Times New Roman" w:hAnsi="Times New Roman" w:cs="Times New Roman"/>
              </w:rPr>
              <w:t>Цифровая IP-телефония</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34F500ED"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32</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36314789"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5F6BC680" w14:textId="77777777">
        <w:trPr>
          <w:trHeight w:val="70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EC3D101"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4935E4A9" w14:textId="77777777" w:rsidR="00B12A09" w:rsidRPr="00EC3811" w:rsidRDefault="00DE3D3A">
            <w:pPr>
              <w:rPr>
                <w:rFonts w:ascii="Times New Roman" w:hAnsi="Times New Roman" w:cs="Times New Roman"/>
              </w:rPr>
            </w:pPr>
            <w:r w:rsidRPr="00EC3811">
              <w:rPr>
                <w:rFonts w:ascii="Times New Roman" w:hAnsi="Times New Roman" w:cs="Times New Roman"/>
              </w:rPr>
              <w:t>Структурированная кабельная сеть</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3392044F"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03BC072C"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62D15D1E"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4AAFA16"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6E48F2CF" w14:textId="77777777" w:rsidR="00B12A09" w:rsidRPr="00EC3811" w:rsidRDefault="00DE3D3A">
            <w:pPr>
              <w:rPr>
                <w:rFonts w:ascii="Times New Roman" w:hAnsi="Times New Roman" w:cs="Times New Roman"/>
              </w:rPr>
            </w:pPr>
            <w:r w:rsidRPr="00EC3811">
              <w:rPr>
                <w:rFonts w:ascii="Times New Roman" w:hAnsi="Times New Roman" w:cs="Times New Roman"/>
              </w:rPr>
              <w:t>Бесшовная Wi-Fi сеть</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7F97E0B6"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54</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0094AD84"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2ADE2703" w14:textId="77777777">
        <w:trPr>
          <w:trHeight w:val="103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4EE42A3" w14:textId="77777777" w:rsidR="00B12A09" w:rsidRPr="00EC3811" w:rsidRDefault="00DE3D3A">
            <w:pPr>
              <w:rPr>
                <w:rFonts w:ascii="Times New Roman" w:hAnsi="Times New Roman" w:cs="Times New Roman"/>
              </w:rPr>
            </w:pPr>
            <w:r w:rsidRPr="00EC3811">
              <w:rPr>
                <w:rFonts w:ascii="Times New Roman" w:hAnsi="Times New Roman" w:cs="Times New Roman"/>
              </w:rPr>
              <w:lastRenderedPageBreak/>
              <w:t>IV</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137F1406" w14:textId="77777777" w:rsidR="00B12A09" w:rsidRPr="00EC3811" w:rsidRDefault="00DE3D3A">
            <w:pPr>
              <w:rPr>
                <w:rFonts w:ascii="Times New Roman" w:hAnsi="Times New Roman" w:cs="Times New Roman"/>
              </w:rPr>
            </w:pPr>
            <w:r w:rsidRPr="00EC3811">
              <w:rPr>
                <w:rFonts w:ascii="Times New Roman" w:hAnsi="Times New Roman" w:cs="Times New Roman"/>
              </w:rPr>
              <w:t>Отображение образовательного процесса в информационной среде</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0D2FF57C"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есть</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03E95E95"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исполнено</w:t>
            </w:r>
          </w:p>
        </w:tc>
      </w:tr>
      <w:tr w:rsidR="00B12A09" w:rsidRPr="00EC3811" w14:paraId="2DBD01CF" w14:textId="77777777">
        <w:trPr>
          <w:trHeight w:val="37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78B705D"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2B626432" w14:textId="77777777" w:rsidR="00B12A09" w:rsidRPr="00EC3811" w:rsidRDefault="00DE3D3A">
            <w:pPr>
              <w:rPr>
                <w:rFonts w:ascii="Times New Roman" w:hAnsi="Times New Roman" w:cs="Times New Roman"/>
              </w:rPr>
            </w:pPr>
            <w:r w:rsidRPr="00EC3811">
              <w:rPr>
                <w:rFonts w:ascii="Times New Roman" w:hAnsi="Times New Roman" w:cs="Times New Roman"/>
              </w:rPr>
              <w:t>Сайт школы</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78AAA5C8"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45A6DEC5"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06D5CAC8" w14:textId="77777777">
        <w:trPr>
          <w:trHeight w:val="70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6FB3EA9"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2F9FB8C8" w14:textId="77777777" w:rsidR="00B12A09" w:rsidRPr="00EC3811" w:rsidRDefault="00DE3D3A">
            <w:pPr>
              <w:rPr>
                <w:rFonts w:ascii="Times New Roman" w:hAnsi="Times New Roman" w:cs="Times New Roman"/>
              </w:rPr>
            </w:pPr>
            <w:r w:rsidRPr="00EC3811">
              <w:rPr>
                <w:rFonts w:ascii="Times New Roman" w:hAnsi="Times New Roman" w:cs="Times New Roman"/>
              </w:rPr>
              <w:t>Система дистанционного образования</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1D808CE7"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67AA2EE4"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3F6B8A33" w14:textId="77777777">
        <w:trPr>
          <w:trHeight w:val="136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2D107FD"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382C4AA1" w14:textId="77777777" w:rsidR="00B12A09" w:rsidRPr="00EC3811" w:rsidRDefault="00DE3D3A">
            <w:pPr>
              <w:rPr>
                <w:rFonts w:ascii="Times New Roman" w:hAnsi="Times New Roman" w:cs="Times New Roman"/>
              </w:rPr>
            </w:pPr>
            <w:r w:rsidRPr="00EC3811">
              <w:rPr>
                <w:rFonts w:ascii="Times New Roman" w:hAnsi="Times New Roman" w:cs="Times New Roman"/>
              </w:rPr>
              <w:t>Информационная система автоматизации основной деятельности образовательной организации</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1637D48A"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76E161A2"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r w:rsidR="00B12A09" w:rsidRPr="00EC3811" w14:paraId="0FC5C3AA" w14:textId="77777777">
        <w:trPr>
          <w:trHeight w:val="705"/>
        </w:trPr>
        <w:tc>
          <w:tcPr>
            <w:tcW w:w="75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BA1943B" w14:textId="77777777" w:rsidR="00B12A09" w:rsidRPr="00EC3811" w:rsidRDefault="00DE3D3A">
            <w:pPr>
              <w:rPr>
                <w:rFonts w:ascii="Times New Roman" w:hAnsi="Times New Roman" w:cs="Times New Roman"/>
              </w:rPr>
            </w:pPr>
            <w:r w:rsidRPr="00EC3811">
              <w:rPr>
                <w:rFonts w:ascii="Times New Roman" w:hAnsi="Times New Roman" w:cs="Times New Roman"/>
              </w:rPr>
              <w:t xml:space="preserve"> </w:t>
            </w:r>
          </w:p>
        </w:tc>
        <w:tc>
          <w:tcPr>
            <w:tcW w:w="4140" w:type="dxa"/>
            <w:tcBorders>
              <w:top w:val="nil"/>
              <w:left w:val="nil"/>
              <w:bottom w:val="single" w:sz="8" w:space="0" w:color="000000"/>
              <w:right w:val="single" w:sz="8" w:space="0" w:color="000000"/>
            </w:tcBorders>
            <w:tcMar>
              <w:top w:w="20" w:type="dxa"/>
              <w:left w:w="20" w:type="dxa"/>
              <w:bottom w:w="20" w:type="dxa"/>
              <w:right w:w="20" w:type="dxa"/>
            </w:tcMar>
          </w:tcPr>
          <w:p w14:paraId="20C05CC6" w14:textId="77777777" w:rsidR="00B12A09" w:rsidRPr="00EC3811" w:rsidRDefault="00DE3D3A">
            <w:pPr>
              <w:rPr>
                <w:rFonts w:ascii="Times New Roman" w:hAnsi="Times New Roman" w:cs="Times New Roman"/>
              </w:rPr>
            </w:pPr>
            <w:r w:rsidRPr="00EC3811">
              <w:rPr>
                <w:rFonts w:ascii="Times New Roman" w:hAnsi="Times New Roman" w:cs="Times New Roman"/>
              </w:rPr>
              <w:t>Информационно-библиотечная система</w:t>
            </w:r>
          </w:p>
        </w:tc>
        <w:tc>
          <w:tcPr>
            <w:tcW w:w="1965" w:type="dxa"/>
            <w:tcBorders>
              <w:top w:val="nil"/>
              <w:left w:val="nil"/>
              <w:bottom w:val="single" w:sz="8" w:space="0" w:color="000000"/>
              <w:right w:val="single" w:sz="8" w:space="0" w:color="000000"/>
            </w:tcBorders>
            <w:tcMar>
              <w:top w:w="20" w:type="dxa"/>
              <w:left w:w="20" w:type="dxa"/>
              <w:bottom w:w="20" w:type="dxa"/>
              <w:right w:w="20" w:type="dxa"/>
            </w:tcMar>
          </w:tcPr>
          <w:p w14:paraId="0EB3DA65"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1</w:t>
            </w:r>
          </w:p>
        </w:tc>
        <w:tc>
          <w:tcPr>
            <w:tcW w:w="2010" w:type="dxa"/>
            <w:tcBorders>
              <w:top w:val="nil"/>
              <w:left w:val="nil"/>
              <w:bottom w:val="single" w:sz="8" w:space="0" w:color="000000"/>
              <w:right w:val="single" w:sz="8" w:space="0" w:color="000000"/>
            </w:tcBorders>
            <w:tcMar>
              <w:top w:w="20" w:type="dxa"/>
              <w:left w:w="20" w:type="dxa"/>
              <w:bottom w:w="20" w:type="dxa"/>
              <w:right w:w="20" w:type="dxa"/>
            </w:tcMar>
          </w:tcPr>
          <w:p w14:paraId="24CE0C97" w14:textId="77777777" w:rsidR="00B12A09" w:rsidRPr="00EC3811" w:rsidRDefault="00DE3D3A">
            <w:pPr>
              <w:jc w:val="center"/>
              <w:rPr>
                <w:rFonts w:ascii="Times New Roman" w:hAnsi="Times New Roman" w:cs="Times New Roman"/>
              </w:rPr>
            </w:pPr>
            <w:r w:rsidRPr="00EC3811">
              <w:rPr>
                <w:rFonts w:ascii="Times New Roman" w:hAnsi="Times New Roman" w:cs="Times New Roman"/>
              </w:rPr>
              <w:t xml:space="preserve"> </w:t>
            </w:r>
          </w:p>
        </w:tc>
      </w:tr>
    </w:tbl>
    <w:p w14:paraId="30F01D30" w14:textId="77777777" w:rsidR="00B12A09" w:rsidRPr="00EC3811" w:rsidRDefault="00DE3D3A">
      <w:pPr>
        <w:rPr>
          <w:b/>
        </w:rPr>
      </w:pPr>
      <w:r w:rsidRPr="00EC3811">
        <w:rPr>
          <w:b/>
        </w:rPr>
        <w:t xml:space="preserve"> </w:t>
      </w:r>
    </w:p>
    <w:p w14:paraId="069C7868" w14:textId="77777777" w:rsidR="00B12A09" w:rsidRPr="00EC3811" w:rsidRDefault="00DE3D3A">
      <w:r w:rsidRPr="00EC3811">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3BC3E993" w14:textId="77777777" w:rsidR="00B12A09" w:rsidRPr="00EC3811" w:rsidRDefault="00DE3D3A">
      <w:r w:rsidRPr="00EC3811">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14:paraId="65E4844B" w14:textId="77777777" w:rsidR="00B12A09" w:rsidRPr="00EC3811" w:rsidRDefault="00DE3D3A">
      <w:r w:rsidRPr="00EC3811">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14:paraId="0AB40D90" w14:textId="77777777" w:rsidR="00B12A09" w:rsidRPr="00EC3811" w:rsidRDefault="00DE3D3A">
      <w:r w:rsidRPr="00EC3811">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14:paraId="3878F866" w14:textId="77777777" w:rsidR="00B12A09" w:rsidRPr="00EC3811" w:rsidRDefault="00DE3D3A">
      <w:r w:rsidRPr="00EC3811">
        <w:t>Компоненты на бумажных носителях: учебники (органайзеры); рабочие тетради (тетради-тренажеры).</w:t>
      </w:r>
    </w:p>
    <w:p w14:paraId="13DE258B" w14:textId="77777777" w:rsidR="00B12A09" w:rsidRPr="00EC3811" w:rsidRDefault="00DE3D3A">
      <w:r w:rsidRPr="00EC3811">
        <w:lastRenderedPageBreak/>
        <w:t>Компоненты на CD и DVD: электронные приложения к учебникам; электронные наглядные пособия; электронные тренажеры; электронные практикумы.</w:t>
      </w:r>
    </w:p>
    <w:p w14:paraId="4C52F9B8" w14:textId="77777777" w:rsidR="00B12A09" w:rsidRPr="00EC3811" w:rsidRDefault="00DE3D3A">
      <w:bookmarkStart w:id="168" w:name="_heading=h.1eljes4kmu4y" w:colFirst="0" w:colLast="0"/>
      <w:bookmarkEnd w:id="168"/>
      <w:r w:rsidRPr="00EC3811">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14:paraId="2642F8D6" w14:textId="77777777" w:rsidR="00B12A09" w:rsidRPr="00EC3811" w:rsidRDefault="00B12A09">
      <w:bookmarkStart w:id="169" w:name="_heading=h.hi66urkml4mi" w:colFirst="0" w:colLast="0"/>
      <w:bookmarkEnd w:id="169"/>
    </w:p>
    <w:p w14:paraId="72510048" w14:textId="77777777" w:rsidR="00B12A09" w:rsidRPr="00EC3811" w:rsidRDefault="00DE3D3A">
      <w:pPr>
        <w:pStyle w:val="3"/>
        <w:ind w:left="1" w:hanging="3"/>
      </w:pPr>
      <w:bookmarkStart w:id="170" w:name="_heading=h.2eclud0" w:colFirst="0" w:colLast="0"/>
      <w:bookmarkEnd w:id="170"/>
      <w:r w:rsidRPr="00EC3811">
        <w:t>3.3.5. Учебно-методическое обеспечение образовательного процесса</w:t>
      </w:r>
    </w:p>
    <w:p w14:paraId="2884C27E" w14:textId="77777777" w:rsidR="00B12A09" w:rsidRPr="00EC3811" w:rsidRDefault="00B12A09">
      <w:pPr>
        <w:rPr>
          <w:b/>
        </w:rPr>
      </w:pPr>
    </w:p>
    <w:p w14:paraId="08262AD4" w14:textId="77777777" w:rsidR="00B12A09" w:rsidRPr="00EC3811" w:rsidRDefault="00DE3D3A">
      <w:bookmarkStart w:id="171" w:name="_heading=h.lfyzu0p1a3wz" w:colFirst="0" w:colLast="0"/>
      <w:bookmarkEnd w:id="171"/>
      <w:r w:rsidRPr="00EC3811">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14:paraId="3B45AC55" w14:textId="77777777" w:rsidR="00B12A09" w:rsidRPr="00EC3811" w:rsidRDefault="00DE3D3A">
      <w:pPr>
        <w:numPr>
          <w:ilvl w:val="0"/>
          <w:numId w:val="20"/>
        </w:numPr>
        <w:ind w:left="0" w:hanging="2"/>
      </w:pPr>
      <w:r w:rsidRPr="00EC3811">
        <w:t>комплекс информационных образовательных ресурсов, в том числе цифровые образовательные ресурсы;</w:t>
      </w:r>
    </w:p>
    <w:p w14:paraId="7AF0FDE2" w14:textId="77777777" w:rsidR="00B12A09" w:rsidRPr="00EC3811" w:rsidRDefault="00DE3D3A">
      <w:pPr>
        <w:numPr>
          <w:ilvl w:val="0"/>
          <w:numId w:val="20"/>
        </w:numPr>
        <w:ind w:left="0" w:hanging="2"/>
      </w:pPr>
      <w:r w:rsidRPr="00EC3811">
        <w:t>совокупность технологических средств ИКТ: компьютеры, иное информационное оборудование, коммуникационные каналы;</w:t>
      </w:r>
    </w:p>
    <w:p w14:paraId="0A48D279" w14:textId="77777777" w:rsidR="00B12A09" w:rsidRPr="00EC3811" w:rsidRDefault="00DE3D3A">
      <w:pPr>
        <w:numPr>
          <w:ilvl w:val="0"/>
          <w:numId w:val="20"/>
        </w:numPr>
        <w:ind w:left="0" w:hanging="2"/>
      </w:pPr>
      <w:r w:rsidRPr="00EC3811">
        <w:t>систему современных педагогических технологий, обеспечивающих обучение в современной информационно-образовательной среде.</w:t>
      </w:r>
    </w:p>
    <w:p w14:paraId="26BF19BD" w14:textId="77777777" w:rsidR="00B12A09" w:rsidRPr="00EC3811" w:rsidRDefault="00DE3D3A">
      <w:r w:rsidRPr="00EC3811">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14:paraId="0C4B40D4" w14:textId="77777777" w:rsidR="00B12A09" w:rsidRPr="00EC3811" w:rsidRDefault="00DE3D3A">
      <w:r w:rsidRPr="00EC3811">
        <w:t>Основными структурными элементами ИОС являются:</w:t>
      </w:r>
    </w:p>
    <w:p w14:paraId="3E02BE56" w14:textId="77777777" w:rsidR="00B12A09" w:rsidRPr="00EC3811" w:rsidRDefault="00DE3D3A">
      <w:pPr>
        <w:numPr>
          <w:ilvl w:val="0"/>
          <w:numId w:val="20"/>
        </w:numPr>
        <w:ind w:left="0" w:hanging="2"/>
      </w:pPr>
      <w:r w:rsidRPr="00EC3811">
        <w:t>информационно-образовательные ресурсы в виде печатной продукции;</w:t>
      </w:r>
    </w:p>
    <w:p w14:paraId="0A4CC15D" w14:textId="77777777" w:rsidR="00B12A09" w:rsidRPr="00EC3811" w:rsidRDefault="00DE3D3A">
      <w:pPr>
        <w:numPr>
          <w:ilvl w:val="0"/>
          <w:numId w:val="20"/>
        </w:numPr>
        <w:ind w:left="0" w:hanging="2"/>
      </w:pPr>
      <w:r w:rsidRPr="00EC3811">
        <w:t>информационно-образовательные ресурсы на сменных оптических носителях;</w:t>
      </w:r>
    </w:p>
    <w:p w14:paraId="3DA2B147" w14:textId="77777777" w:rsidR="00B12A09" w:rsidRPr="00EC3811" w:rsidRDefault="00DE3D3A">
      <w:pPr>
        <w:numPr>
          <w:ilvl w:val="0"/>
          <w:numId w:val="20"/>
        </w:numPr>
        <w:ind w:left="0" w:hanging="2"/>
      </w:pPr>
      <w:r w:rsidRPr="00EC3811">
        <w:t>информационно-образовательные ресурсы сети Интернет;</w:t>
      </w:r>
    </w:p>
    <w:p w14:paraId="2577B5E1" w14:textId="77777777" w:rsidR="00B12A09" w:rsidRPr="00EC3811" w:rsidRDefault="00DE3D3A">
      <w:pPr>
        <w:numPr>
          <w:ilvl w:val="0"/>
          <w:numId w:val="20"/>
        </w:numPr>
        <w:ind w:left="0" w:hanging="2"/>
      </w:pPr>
      <w:r w:rsidRPr="00EC3811">
        <w:t>вычислительная и информационно-телекоммуникационная инфраструктура;</w:t>
      </w:r>
    </w:p>
    <w:p w14:paraId="7C893E58" w14:textId="77777777" w:rsidR="00B12A09" w:rsidRPr="00EC3811" w:rsidRDefault="00DE3D3A">
      <w:pPr>
        <w:numPr>
          <w:ilvl w:val="0"/>
          <w:numId w:val="20"/>
        </w:numPr>
        <w:ind w:left="0" w:hanging="2"/>
      </w:pPr>
      <w:r w:rsidRPr="00EC3811">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14:paraId="3829AC5B" w14:textId="77777777" w:rsidR="00B12A09" w:rsidRPr="00EC3811" w:rsidRDefault="00DE3D3A">
      <w:r w:rsidRPr="00EC3811">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14:paraId="31C5F899" w14:textId="77777777" w:rsidR="00B12A09" w:rsidRPr="00EC3811" w:rsidRDefault="00DE3D3A">
      <w:r w:rsidRPr="00EC3811">
        <w:t>Информационно-образовательная среда организации, осуществляющей образовательную деятельность, должна обеспечивать:</w:t>
      </w:r>
    </w:p>
    <w:p w14:paraId="12DEE1BF" w14:textId="77777777" w:rsidR="00B12A09" w:rsidRPr="00EC3811" w:rsidRDefault="00DE3D3A">
      <w:pPr>
        <w:numPr>
          <w:ilvl w:val="0"/>
          <w:numId w:val="20"/>
        </w:numPr>
        <w:ind w:left="0" w:hanging="2"/>
      </w:pPr>
      <w:r w:rsidRPr="00EC3811">
        <w:t>информационно-методическую поддержку образовательной деятельности;</w:t>
      </w:r>
    </w:p>
    <w:p w14:paraId="0B871FE7" w14:textId="77777777" w:rsidR="00B12A09" w:rsidRPr="00EC3811" w:rsidRDefault="00DE3D3A">
      <w:pPr>
        <w:numPr>
          <w:ilvl w:val="0"/>
          <w:numId w:val="20"/>
        </w:numPr>
        <w:ind w:left="0" w:hanging="2"/>
      </w:pPr>
      <w:r w:rsidRPr="00EC3811">
        <w:t>планирование образовательной деятельности и ее ресурсного обеспечения;</w:t>
      </w:r>
    </w:p>
    <w:p w14:paraId="59DF8748" w14:textId="77777777" w:rsidR="00B12A09" w:rsidRPr="00EC3811" w:rsidRDefault="00DE3D3A">
      <w:pPr>
        <w:numPr>
          <w:ilvl w:val="0"/>
          <w:numId w:val="20"/>
        </w:numPr>
        <w:ind w:left="0" w:hanging="2"/>
      </w:pPr>
      <w:r w:rsidRPr="00EC3811">
        <w:t xml:space="preserve">проектирование и организацию индивидуальной и групповой деятельности; </w:t>
      </w:r>
    </w:p>
    <w:p w14:paraId="6F55AEFE" w14:textId="77777777" w:rsidR="00B12A09" w:rsidRPr="00EC3811" w:rsidRDefault="00DE3D3A">
      <w:pPr>
        <w:numPr>
          <w:ilvl w:val="0"/>
          <w:numId w:val="20"/>
        </w:numPr>
        <w:ind w:left="0" w:hanging="2"/>
      </w:pPr>
      <w:r w:rsidRPr="00EC3811">
        <w:t>мониторинг и фиксацию хода и результатов образовательной деятельности;</w:t>
      </w:r>
    </w:p>
    <w:p w14:paraId="45273E4F" w14:textId="77777777" w:rsidR="00B12A09" w:rsidRPr="00EC3811" w:rsidRDefault="00DE3D3A">
      <w:pPr>
        <w:numPr>
          <w:ilvl w:val="0"/>
          <w:numId w:val="20"/>
        </w:numPr>
        <w:ind w:left="0" w:hanging="2"/>
      </w:pPr>
      <w:r w:rsidRPr="00EC3811">
        <w:t>мониторинг здоровья обучающихся;</w:t>
      </w:r>
    </w:p>
    <w:p w14:paraId="0D8E363E" w14:textId="77777777" w:rsidR="00B12A09" w:rsidRPr="00EC3811" w:rsidRDefault="00DE3D3A">
      <w:pPr>
        <w:numPr>
          <w:ilvl w:val="0"/>
          <w:numId w:val="20"/>
        </w:numPr>
        <w:ind w:left="0" w:hanging="2"/>
      </w:pPr>
      <w:r w:rsidRPr="00EC3811">
        <w:t>современные процедуры создания, поиска, сбора, анализа, обработки, хранения и представления информации;</w:t>
      </w:r>
    </w:p>
    <w:p w14:paraId="23C39E53" w14:textId="77777777" w:rsidR="00B12A09" w:rsidRPr="00EC3811" w:rsidRDefault="00DE3D3A">
      <w:pPr>
        <w:numPr>
          <w:ilvl w:val="0"/>
          <w:numId w:val="20"/>
        </w:numPr>
        <w:ind w:left="0" w:hanging="2"/>
      </w:pPr>
      <w:r w:rsidRPr="00EC3811">
        <w:t xml:space="preserve">дистанционное взаимодействие всех участников образовательных отношений (обучающихся, их родителей </w:t>
      </w:r>
      <w:hyperlink r:id="rId32">
        <w:r w:rsidRPr="00EC3811">
          <w:rPr>
            <w:color w:val="0563C1"/>
            <w:u w:val="single"/>
          </w:rPr>
          <w:t>(законных представителей)</w:t>
        </w:r>
      </w:hyperlink>
      <w:r w:rsidRPr="00EC3811">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229D99AA" w14:textId="77777777" w:rsidR="00B12A09" w:rsidRPr="00EC3811" w:rsidRDefault="00DE3D3A">
      <w:pPr>
        <w:numPr>
          <w:ilvl w:val="0"/>
          <w:numId w:val="20"/>
        </w:numPr>
        <w:ind w:left="0" w:hanging="2"/>
      </w:pPr>
      <w:r w:rsidRPr="00EC3811">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w:t>
      </w:r>
      <w:r w:rsidRPr="00EC3811">
        <w:lastRenderedPageBreak/>
        <w:t>здравоохранения, спорта, досуга, службами занятости населения, обеспечения безопасности жизнедеятельности.</w:t>
      </w:r>
    </w:p>
    <w:p w14:paraId="131CDB7D" w14:textId="77777777" w:rsidR="00B12A09" w:rsidRPr="00EC3811" w:rsidRDefault="00B12A09"/>
    <w:sdt>
      <w:sdtPr>
        <w:tag w:val="goog_rdk_194"/>
        <w:id w:val="1642919767"/>
      </w:sdtPr>
      <w:sdtEndPr/>
      <w:sdtContent>
        <w:p w14:paraId="551CFDE3" w14:textId="77777777" w:rsidR="00B12A09" w:rsidRPr="00EC3811" w:rsidRDefault="00DE3D3A">
          <w:r w:rsidRPr="00EC3811">
            <w:rPr>
              <w:b/>
            </w:rPr>
            <w:t>Учебно-методическое и информационное обеспечение реализации основной образовательной программы</w:t>
          </w:r>
        </w:p>
      </w:sdtContent>
    </w:sdt>
    <w:p w14:paraId="5444BF23" w14:textId="77777777" w:rsidR="00B12A09" w:rsidRPr="00EC3811" w:rsidRDefault="00DE3D3A">
      <w:r w:rsidRPr="00EC3811">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14:paraId="6C657B1A" w14:textId="77777777" w:rsidR="00B12A09" w:rsidRPr="00EC3811" w:rsidRDefault="00DE3D3A">
      <w:r w:rsidRPr="00EC3811">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0C30890A" w14:textId="77777777" w:rsidR="00B12A09" w:rsidRPr="00EC3811" w:rsidRDefault="00DE3D3A">
      <w:r w:rsidRPr="00EC3811">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14:paraId="3D05EA06" w14:textId="77777777" w:rsidR="00B12A09" w:rsidRPr="00EC3811" w:rsidRDefault="00DE3D3A">
      <w:r w:rsidRPr="00EC3811">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14:paraId="26EFB429" w14:textId="77777777" w:rsidR="00B12A09" w:rsidRPr="00EC3811" w:rsidRDefault="00B12A09"/>
    <w:p w14:paraId="54DF436A" w14:textId="77777777" w:rsidR="00EC194F" w:rsidRPr="00EC3811" w:rsidRDefault="00EC194F" w:rsidP="00EC194F">
      <w:r w:rsidRPr="00EC3811">
        <w:t>3.2.6. Учебно-методическое обеспечение образовательного процесса</w:t>
      </w:r>
    </w:p>
    <w:p w14:paraId="142A0E08" w14:textId="77777777" w:rsidR="00EC194F" w:rsidRPr="00EC3811" w:rsidRDefault="00EC194F" w:rsidP="00EC194F">
      <w:pPr>
        <w:rPr>
          <w:lang w:eastAsia="en-US"/>
        </w:rPr>
      </w:pPr>
    </w:p>
    <w:tbl>
      <w:tblPr>
        <w:tblStyle w:val="affffff8"/>
        <w:tblW w:w="1034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093"/>
        <w:gridCol w:w="3092"/>
        <w:gridCol w:w="3072"/>
        <w:gridCol w:w="869"/>
        <w:gridCol w:w="220"/>
      </w:tblGrid>
      <w:tr w:rsidR="00EC194F" w:rsidRPr="00EC3811" w14:paraId="2A22F0F9" w14:textId="77777777" w:rsidTr="00EE687F">
        <w:tc>
          <w:tcPr>
            <w:tcW w:w="30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8F83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Автор</w:t>
            </w:r>
          </w:p>
        </w:tc>
        <w:tc>
          <w:tcPr>
            <w:tcW w:w="309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06148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Название учебников</w:t>
            </w:r>
          </w:p>
        </w:tc>
        <w:tc>
          <w:tcPr>
            <w:tcW w:w="307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4DE5F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Издательства</w:t>
            </w:r>
          </w:p>
        </w:tc>
        <w:tc>
          <w:tcPr>
            <w:tcW w:w="870"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7B2E2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Год</w:t>
            </w:r>
          </w:p>
        </w:tc>
        <w:tc>
          <w:tcPr>
            <w:tcW w:w="209" w:type="dxa"/>
            <w:tcBorders>
              <w:top w:val="nil"/>
              <w:left w:val="nil"/>
              <w:bottom w:val="nil"/>
              <w:right w:val="nil"/>
            </w:tcBorders>
            <w:tcMar>
              <w:top w:w="100" w:type="dxa"/>
              <w:left w:w="100" w:type="dxa"/>
              <w:bottom w:w="100" w:type="dxa"/>
              <w:right w:w="100" w:type="dxa"/>
            </w:tcMar>
          </w:tcPr>
          <w:p w14:paraId="19A6AC0B" w14:textId="77777777" w:rsidR="00EC194F" w:rsidRPr="00EC3811" w:rsidRDefault="00EC194F" w:rsidP="00EC194F">
            <w:pPr>
              <w:rPr>
                <w:rFonts w:ascii="Times New Roman" w:hAnsi="Times New Roman" w:cs="Times New Roman"/>
                <w:lang w:eastAsia="en-US"/>
              </w:rPr>
            </w:pPr>
          </w:p>
        </w:tc>
      </w:tr>
      <w:tr w:rsidR="00EC194F" w:rsidRPr="00EC3811" w14:paraId="5D48A9BF" w14:textId="77777777" w:rsidTr="00EE687F">
        <w:trPr>
          <w:trHeight w:val="60"/>
        </w:trPr>
        <w:tc>
          <w:tcPr>
            <w:tcW w:w="30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983452B" w14:textId="77777777" w:rsidR="00EC194F" w:rsidRPr="00EC3811" w:rsidRDefault="00EC194F" w:rsidP="00EC194F">
            <w:pPr>
              <w:rPr>
                <w:rFonts w:ascii="Times New Roman" w:hAnsi="Times New Roman" w:cs="Times New Roman"/>
                <w:lang w:eastAsia="en-US"/>
              </w:rPr>
            </w:pPr>
          </w:p>
        </w:tc>
        <w:tc>
          <w:tcPr>
            <w:tcW w:w="30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C014BC0" w14:textId="77777777" w:rsidR="00EC194F" w:rsidRPr="00EC3811" w:rsidRDefault="00EC194F" w:rsidP="00EC194F">
            <w:pPr>
              <w:rPr>
                <w:rFonts w:ascii="Times New Roman" w:hAnsi="Times New Roman" w:cs="Times New Roman"/>
                <w:lang w:eastAsia="en-US"/>
              </w:rPr>
            </w:pPr>
          </w:p>
        </w:tc>
        <w:tc>
          <w:tcPr>
            <w:tcW w:w="30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8C3E961" w14:textId="77777777" w:rsidR="00EC194F" w:rsidRPr="00EC3811" w:rsidRDefault="00EC194F" w:rsidP="00EC194F">
            <w:pPr>
              <w:rPr>
                <w:rFonts w:ascii="Times New Roman" w:hAnsi="Times New Roman" w:cs="Times New Roman"/>
                <w:lang w:eastAsia="en-US"/>
              </w:rPr>
            </w:pPr>
          </w:p>
        </w:tc>
        <w:tc>
          <w:tcPr>
            <w:tcW w:w="8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EDD05E7" w14:textId="77777777" w:rsidR="00EC194F" w:rsidRPr="00EC3811" w:rsidRDefault="00EC194F" w:rsidP="00EC194F">
            <w:pPr>
              <w:rPr>
                <w:rFonts w:ascii="Times New Roman" w:hAnsi="Times New Roman" w:cs="Times New Roman"/>
                <w:lang w:eastAsia="en-US"/>
              </w:rPr>
            </w:pPr>
          </w:p>
        </w:tc>
        <w:tc>
          <w:tcPr>
            <w:tcW w:w="209" w:type="dxa"/>
            <w:tcBorders>
              <w:top w:val="nil"/>
              <w:left w:val="nil"/>
              <w:bottom w:val="nil"/>
              <w:right w:val="nil"/>
            </w:tcBorders>
            <w:shd w:val="clear" w:color="auto" w:fill="auto"/>
            <w:tcMar>
              <w:top w:w="100" w:type="dxa"/>
              <w:left w:w="100" w:type="dxa"/>
              <w:bottom w:w="100" w:type="dxa"/>
              <w:right w:w="100" w:type="dxa"/>
            </w:tcMar>
          </w:tcPr>
          <w:p w14:paraId="10385CB1" w14:textId="77777777" w:rsidR="00EC194F" w:rsidRPr="00EC3811" w:rsidRDefault="00EC194F" w:rsidP="00EC194F">
            <w:pPr>
              <w:rPr>
                <w:rFonts w:ascii="Times New Roman" w:hAnsi="Times New Roman" w:cs="Times New Roman"/>
                <w:lang w:eastAsia="en-US"/>
              </w:rPr>
            </w:pPr>
          </w:p>
        </w:tc>
      </w:tr>
      <w:tr w:rsidR="00EC194F" w:rsidRPr="00EC3811" w14:paraId="7E4BB0DD"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4EE1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Баранов М.Т., Ладыженская Т.А., Тростенцова Л.А.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F8D5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Русский язык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D8B3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034DB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4C96C47" w14:textId="77777777" w:rsidR="00EC194F" w:rsidRPr="00EC3811" w:rsidRDefault="00EC194F" w:rsidP="00EC194F">
            <w:pPr>
              <w:rPr>
                <w:rFonts w:ascii="Times New Roman" w:hAnsi="Times New Roman" w:cs="Times New Roman"/>
                <w:lang w:eastAsia="en-US"/>
              </w:rPr>
            </w:pPr>
          </w:p>
        </w:tc>
      </w:tr>
      <w:tr w:rsidR="00EC194F" w:rsidRPr="00EC3811" w14:paraId="575ACE5D"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CFCA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Рыбченкова Л.М., Александрова О.М., Нарушевич А.Г.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0581F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Русский язык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56A3E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DB05A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20758422" w14:textId="77777777" w:rsidR="00EC194F" w:rsidRPr="00EC3811" w:rsidRDefault="00EC194F" w:rsidP="00EC194F">
            <w:pPr>
              <w:rPr>
                <w:rFonts w:ascii="Times New Roman" w:hAnsi="Times New Roman" w:cs="Times New Roman"/>
                <w:lang w:eastAsia="en-US"/>
              </w:rPr>
            </w:pPr>
          </w:p>
        </w:tc>
      </w:tr>
      <w:tr w:rsidR="00EC194F" w:rsidRPr="00EC3811" w14:paraId="4E6C81C9"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BA09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Львова С.И., Львов В.В.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3CED1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Русский язык (базовый и углубленный уровни)</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61621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ИОЦ «МНЕМОЗИНА»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FC6C5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74D5F031" w14:textId="77777777" w:rsidR="00EC194F" w:rsidRPr="00EC3811" w:rsidRDefault="00EC194F" w:rsidP="00EC194F">
            <w:pPr>
              <w:rPr>
                <w:rFonts w:ascii="Times New Roman" w:hAnsi="Times New Roman" w:cs="Times New Roman"/>
                <w:lang w:eastAsia="en-US"/>
              </w:rPr>
            </w:pPr>
          </w:p>
        </w:tc>
      </w:tr>
      <w:tr w:rsidR="00EC194F" w:rsidRPr="00EC3811" w14:paraId="0FB7D387"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BCAC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Чертов В.Ф., Трубина Л.А., Антипова А.М.  и др./ Под ред. В.Ф. Чертова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5EBDB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Литература (базовый и углубленный уровни)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A1AAC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1EAE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43CE8B2" w14:textId="77777777" w:rsidR="00EC194F" w:rsidRPr="00EC3811" w:rsidRDefault="00EC194F" w:rsidP="00EC194F">
            <w:pPr>
              <w:rPr>
                <w:rFonts w:ascii="Times New Roman" w:hAnsi="Times New Roman" w:cs="Times New Roman"/>
                <w:lang w:eastAsia="en-US"/>
              </w:rPr>
            </w:pPr>
          </w:p>
        </w:tc>
      </w:tr>
      <w:tr w:rsidR="00EC194F" w:rsidRPr="00EC3811" w14:paraId="58024D31"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3A93D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Чертов В.Ф., Трубина Л.А., Ипполитова Н.А. и др./ Под ред. В.Ф, Чертова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47A3D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Литература. 11 класс. В 2-х ч.</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509B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22AB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759E6129" w14:textId="77777777" w:rsidR="00EC194F" w:rsidRPr="00EC3811" w:rsidRDefault="00EC194F" w:rsidP="00EC194F">
            <w:pPr>
              <w:rPr>
                <w:rFonts w:ascii="Times New Roman" w:hAnsi="Times New Roman" w:cs="Times New Roman"/>
                <w:lang w:eastAsia="en-US"/>
              </w:rPr>
            </w:pPr>
          </w:p>
        </w:tc>
      </w:tr>
      <w:tr w:rsidR="00EC194F" w:rsidRPr="00EC3811" w14:paraId="79BB21FF"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82ED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Коровина В.Я., Журавлев В.П., Коровин В.И.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09A00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Литература (в 2 частях) 5 класс</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4C45A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197BE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12B30B09" w14:textId="77777777" w:rsidR="00EC194F" w:rsidRPr="00EC3811" w:rsidRDefault="00EC194F" w:rsidP="00EC194F">
            <w:pPr>
              <w:rPr>
                <w:rFonts w:ascii="Times New Roman" w:hAnsi="Times New Roman" w:cs="Times New Roman"/>
                <w:lang w:eastAsia="en-US"/>
              </w:rPr>
            </w:pPr>
          </w:p>
        </w:tc>
      </w:tr>
      <w:tr w:rsidR="00EC194F" w:rsidRPr="00EC3811" w14:paraId="051DF6ED"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429A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Полухина В.П., Коровина В.Я., Журавлёв В.П. и др. / Под ред. Коровиной В.Я.</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8EA27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Литература (в 2 частях) 6 класс</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A9A6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03054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68EDC7FC" w14:textId="77777777" w:rsidR="00EC194F" w:rsidRPr="00EC3811" w:rsidRDefault="00EC194F" w:rsidP="00EC194F">
            <w:pPr>
              <w:rPr>
                <w:rFonts w:ascii="Times New Roman" w:hAnsi="Times New Roman" w:cs="Times New Roman"/>
                <w:lang w:eastAsia="en-US"/>
              </w:rPr>
            </w:pPr>
          </w:p>
        </w:tc>
      </w:tr>
      <w:tr w:rsidR="00EC194F" w:rsidRPr="00EC3811" w14:paraId="5DBAA7BF"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6968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Коровина В.Я., Журавлёв В.П., Збарский И.С. и др./ Под ред. Коровиной В.Я.</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1A586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Литература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BDE4D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02121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047D8096" w14:textId="77777777" w:rsidR="00EC194F" w:rsidRPr="00EC3811" w:rsidRDefault="00EC194F" w:rsidP="00EC194F">
            <w:pPr>
              <w:rPr>
                <w:rFonts w:ascii="Times New Roman" w:hAnsi="Times New Roman" w:cs="Times New Roman"/>
                <w:lang w:eastAsia="en-US"/>
              </w:rPr>
            </w:pPr>
          </w:p>
        </w:tc>
      </w:tr>
      <w:tr w:rsidR="00EC194F" w:rsidRPr="00EC3811" w14:paraId="1A8538A6"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23F8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Аверин М.М., Джин Ф., Рорман Л.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AE7A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Немецкий язык. Второй иностранный язык</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66609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54A8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7859725C" w14:textId="77777777" w:rsidR="00EC194F" w:rsidRPr="00EC3811" w:rsidRDefault="00EC194F" w:rsidP="00EC194F">
            <w:pPr>
              <w:rPr>
                <w:rFonts w:ascii="Times New Roman" w:hAnsi="Times New Roman" w:cs="Times New Roman"/>
                <w:lang w:eastAsia="en-US"/>
              </w:rPr>
            </w:pPr>
          </w:p>
        </w:tc>
      </w:tr>
      <w:tr w:rsidR="00EC194F" w:rsidRPr="00EC3811" w14:paraId="1849CA34"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AEA4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Сизова А.А., Чэнь Фу, Чжу Чжипин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5AABE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Китайский язык. Второй иностранный язык</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20F1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89D27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735B7FFC" w14:textId="77777777" w:rsidR="00EC194F" w:rsidRPr="00EC3811" w:rsidRDefault="00EC194F" w:rsidP="00EC194F">
            <w:pPr>
              <w:rPr>
                <w:rFonts w:ascii="Times New Roman" w:hAnsi="Times New Roman" w:cs="Times New Roman"/>
                <w:lang w:eastAsia="en-US"/>
              </w:rPr>
            </w:pPr>
          </w:p>
        </w:tc>
      </w:tr>
      <w:tr w:rsidR="00EC194F" w:rsidRPr="00EC3811" w14:paraId="5B311BF5"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DEF6D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Рахимбекова Л.Ш., Распертова С.Ю., Чечина Н.Ю., Дин Аньци/ Под ред. Рахимбековой Л.Ш.</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B0A10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Китайский язык. Второй иностранный</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1E33E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«Русское слово-учебник»</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B90A4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02CBB025" w14:textId="77777777" w:rsidR="00EC194F" w:rsidRPr="00EC3811" w:rsidRDefault="00EC194F" w:rsidP="00EC194F">
            <w:pPr>
              <w:rPr>
                <w:rFonts w:ascii="Times New Roman" w:hAnsi="Times New Roman" w:cs="Times New Roman"/>
                <w:lang w:eastAsia="en-US"/>
              </w:rPr>
            </w:pPr>
          </w:p>
        </w:tc>
      </w:tr>
      <w:tr w:rsidR="00EC194F" w:rsidRPr="00EC3811" w14:paraId="7D39CC44"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A7FC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Береговская Э.М., Белосельская Т.В.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D4530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Французский язык. Второй иностранный язык (в 2 частях) 5 класс</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82F32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84DA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5E87078E" w14:textId="77777777" w:rsidR="00EC194F" w:rsidRPr="00EC3811" w:rsidRDefault="00EC194F" w:rsidP="00EC194F">
            <w:pPr>
              <w:rPr>
                <w:rFonts w:ascii="Times New Roman" w:hAnsi="Times New Roman" w:cs="Times New Roman"/>
                <w:lang w:eastAsia="en-US"/>
              </w:rPr>
            </w:pPr>
          </w:p>
        </w:tc>
      </w:tr>
      <w:tr w:rsidR="00EC194F" w:rsidRPr="00EC3811" w14:paraId="0F4247E8"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E4C4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Селиванова Н.А., Шашурина А.Ю.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2331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Французский язык. Второй иностранный язык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8DC7C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5E46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3A88055B" w14:textId="77777777" w:rsidR="00EC194F" w:rsidRPr="00EC3811" w:rsidRDefault="00EC194F" w:rsidP="00EC194F">
            <w:pPr>
              <w:rPr>
                <w:rFonts w:ascii="Times New Roman" w:hAnsi="Times New Roman" w:cs="Times New Roman"/>
                <w:lang w:eastAsia="en-US"/>
              </w:rPr>
            </w:pPr>
          </w:p>
        </w:tc>
      </w:tr>
      <w:tr w:rsidR="00EC194F" w:rsidRPr="00EC3811" w14:paraId="442C3172"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D4C9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Селиванова Н.А., Шашурина А.Ю.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FF6D3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Французский язык. Второй иностранный язык. Первый год обучения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D60F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4D03E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59B5C2E" w14:textId="77777777" w:rsidR="00EC194F" w:rsidRPr="00EC3811" w:rsidRDefault="00EC194F" w:rsidP="00EC194F">
            <w:pPr>
              <w:rPr>
                <w:rFonts w:ascii="Times New Roman" w:hAnsi="Times New Roman" w:cs="Times New Roman"/>
                <w:lang w:eastAsia="en-US"/>
              </w:rPr>
            </w:pPr>
          </w:p>
        </w:tc>
      </w:tr>
      <w:tr w:rsidR="00EC194F" w:rsidRPr="00EC3811" w14:paraId="6CB81E6D"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1A8F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Селиванова Н.А., Шашурина А.Ю.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6D1C8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Французский язык. Второй иностранный язык. Второй и третий год обучения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EC0B1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20CA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155B5AD3" w14:textId="77777777" w:rsidR="00EC194F" w:rsidRPr="00EC3811" w:rsidRDefault="00EC194F" w:rsidP="00EC194F">
            <w:pPr>
              <w:rPr>
                <w:rFonts w:ascii="Times New Roman" w:hAnsi="Times New Roman" w:cs="Times New Roman"/>
                <w:lang w:eastAsia="en-US"/>
              </w:rPr>
            </w:pPr>
          </w:p>
        </w:tc>
      </w:tr>
      <w:tr w:rsidR="00EC194F" w:rsidRPr="00EC3811" w14:paraId="77F24724"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42A4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Афанасьева О.В., Михеева И.В.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86577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Английский язык</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6EF5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A988F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0BF959AF" w14:textId="77777777" w:rsidR="00EC194F" w:rsidRPr="00EC3811" w:rsidRDefault="00EC194F" w:rsidP="00EC194F">
            <w:pPr>
              <w:rPr>
                <w:rFonts w:ascii="Times New Roman" w:hAnsi="Times New Roman" w:cs="Times New Roman"/>
                <w:lang w:eastAsia="en-US"/>
              </w:rPr>
            </w:pPr>
          </w:p>
        </w:tc>
      </w:tr>
      <w:tr w:rsidR="00EC194F" w:rsidRPr="00EC3811" w14:paraId="23ABC4C2"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0359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Баранова К.М., Дули Д., Копылова В.В.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3522C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Английский язык</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84BB6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57F3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44BD0D15" w14:textId="77777777" w:rsidR="00EC194F" w:rsidRPr="00EC3811" w:rsidRDefault="00EC194F" w:rsidP="00EC194F">
            <w:pPr>
              <w:rPr>
                <w:rFonts w:ascii="Times New Roman" w:hAnsi="Times New Roman" w:cs="Times New Roman"/>
                <w:lang w:eastAsia="en-US"/>
              </w:rPr>
            </w:pPr>
          </w:p>
        </w:tc>
      </w:tr>
      <w:tr w:rsidR="00EC194F" w:rsidRPr="00EC3811" w14:paraId="7D1F852A"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8100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Афанасьева 0. В., Дули Д. ., Михеева И. В.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7CD12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Английский язык</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0F73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8292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9E0B8D5" w14:textId="77777777" w:rsidR="00EC194F" w:rsidRPr="00EC3811" w:rsidRDefault="00EC194F" w:rsidP="00EC194F">
            <w:pPr>
              <w:rPr>
                <w:rFonts w:ascii="Times New Roman" w:hAnsi="Times New Roman" w:cs="Times New Roman"/>
                <w:lang w:eastAsia="en-US"/>
              </w:rPr>
            </w:pPr>
          </w:p>
        </w:tc>
      </w:tr>
      <w:tr w:rsidR="00EC194F" w:rsidRPr="00EC3811" w14:paraId="135AC881"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4888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Афанасьева О.В., Михеева И.В.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368F0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Английский язык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195C7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FD8DD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A380D16" w14:textId="77777777" w:rsidR="00EC194F" w:rsidRPr="00EC3811" w:rsidRDefault="00EC194F" w:rsidP="00EC194F">
            <w:pPr>
              <w:rPr>
                <w:rFonts w:ascii="Times New Roman" w:hAnsi="Times New Roman" w:cs="Times New Roman"/>
                <w:lang w:eastAsia="en-US"/>
              </w:rPr>
            </w:pPr>
          </w:p>
        </w:tc>
      </w:tr>
      <w:tr w:rsidR="00EC194F" w:rsidRPr="00EC3811" w14:paraId="1F412D06"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AC99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Баранова К.М., Дули Д., Копылова В.В.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47FB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Английский язык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C3A15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139A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46DCCA14" w14:textId="77777777" w:rsidR="00EC194F" w:rsidRPr="00EC3811" w:rsidRDefault="00EC194F" w:rsidP="00EC194F">
            <w:pPr>
              <w:rPr>
                <w:rFonts w:ascii="Times New Roman" w:hAnsi="Times New Roman" w:cs="Times New Roman"/>
                <w:lang w:eastAsia="en-US"/>
              </w:rPr>
            </w:pPr>
          </w:p>
        </w:tc>
      </w:tr>
      <w:tr w:rsidR="00EC194F" w:rsidRPr="00EC3811" w14:paraId="61A3DD32"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68FBC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Никольский С.М., Потапов М.К., Решетников Н.Н.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9098E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Математика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47917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3719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034AA4E0" w14:textId="77777777" w:rsidR="00EC194F" w:rsidRPr="00EC3811" w:rsidRDefault="00EC194F" w:rsidP="00EC194F">
            <w:pPr>
              <w:rPr>
                <w:rFonts w:ascii="Times New Roman" w:hAnsi="Times New Roman" w:cs="Times New Roman"/>
                <w:lang w:eastAsia="en-US"/>
              </w:rPr>
            </w:pPr>
          </w:p>
        </w:tc>
      </w:tr>
      <w:tr w:rsidR="00EC194F" w:rsidRPr="00EC3811" w14:paraId="7A256E9C"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9AD5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Никольский С.М., Потапов М.К., Решетников Н.Н.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2CD6B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Математика: алгебра и начала математического анализа, геометрия. Алгебра и начала математического анализа (базовый и углубленный уровни)</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356BE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79D69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2F2A0598" w14:textId="77777777" w:rsidR="00EC194F" w:rsidRPr="00EC3811" w:rsidRDefault="00EC194F" w:rsidP="00EC194F">
            <w:pPr>
              <w:rPr>
                <w:rFonts w:ascii="Times New Roman" w:hAnsi="Times New Roman" w:cs="Times New Roman"/>
                <w:lang w:eastAsia="en-US"/>
              </w:rPr>
            </w:pPr>
          </w:p>
        </w:tc>
      </w:tr>
      <w:tr w:rsidR="00EC194F" w:rsidRPr="00EC3811" w14:paraId="7AC4A862"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1411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Александров А.Д., Вернер А.Л., Рыжик В.И.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FA26A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Математика: алгебра и начала математического анализа, геометрия. Геометрия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AAC49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3C31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4A14AF0" w14:textId="77777777" w:rsidR="00EC194F" w:rsidRPr="00EC3811" w:rsidRDefault="00EC194F" w:rsidP="00EC194F">
            <w:pPr>
              <w:rPr>
                <w:rFonts w:ascii="Times New Roman" w:hAnsi="Times New Roman" w:cs="Times New Roman"/>
                <w:lang w:eastAsia="en-US"/>
              </w:rPr>
            </w:pPr>
          </w:p>
        </w:tc>
      </w:tr>
      <w:tr w:rsidR="00EC194F" w:rsidRPr="00EC3811" w14:paraId="282E51A6"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7CB79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Никольский С.М., Потапов М.К., Решетников Н.Н.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9B8BE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Алгебра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52B5F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1AD22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5FD7996" w14:textId="77777777" w:rsidR="00EC194F" w:rsidRPr="00EC3811" w:rsidRDefault="00EC194F" w:rsidP="00EC194F">
            <w:pPr>
              <w:rPr>
                <w:rFonts w:ascii="Times New Roman" w:hAnsi="Times New Roman" w:cs="Times New Roman"/>
                <w:lang w:eastAsia="en-US"/>
              </w:rPr>
            </w:pPr>
          </w:p>
        </w:tc>
      </w:tr>
      <w:tr w:rsidR="00EC194F" w:rsidRPr="00EC3811" w14:paraId="671592B0"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F253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Макарычев Ю.Н., Миндюк Н.Г., Нешков К.И.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42CB7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Алгебра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84D8C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7CC20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F2D474F" w14:textId="77777777" w:rsidR="00EC194F" w:rsidRPr="00EC3811" w:rsidRDefault="00EC194F" w:rsidP="00EC194F">
            <w:pPr>
              <w:rPr>
                <w:rFonts w:ascii="Times New Roman" w:hAnsi="Times New Roman" w:cs="Times New Roman"/>
                <w:lang w:eastAsia="en-US"/>
              </w:rPr>
            </w:pPr>
          </w:p>
        </w:tc>
      </w:tr>
      <w:tr w:rsidR="00EC194F" w:rsidRPr="00EC3811" w14:paraId="680A2872"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966D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Атанасян Л.С., Бутузов В.Ф., Кадомцев С.Б.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DB3E7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Геометрия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F743F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6A56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78336DD9" w14:textId="77777777" w:rsidR="00EC194F" w:rsidRPr="00EC3811" w:rsidRDefault="00EC194F" w:rsidP="00EC194F">
            <w:pPr>
              <w:rPr>
                <w:rFonts w:ascii="Times New Roman" w:hAnsi="Times New Roman" w:cs="Times New Roman"/>
                <w:lang w:eastAsia="en-US"/>
              </w:rPr>
            </w:pPr>
          </w:p>
        </w:tc>
      </w:tr>
      <w:tr w:rsidR="00EC194F" w:rsidRPr="00EC3811" w14:paraId="273B8C4D"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BE9F1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Атанасян Л. С., Бутузов В. Ф., Кадомцев С. Б. и др. / Под науч.рук. Тихонова А. Н.</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EB057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Геометрия. 10-11 классы. Учебник для общеобразовательных организаций. Базовый и профильный уровни. (МГУ-школе)</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E39B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A03D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2CB141F1" w14:textId="77777777" w:rsidR="00EC194F" w:rsidRPr="00EC3811" w:rsidRDefault="00EC194F" w:rsidP="00EC194F">
            <w:pPr>
              <w:rPr>
                <w:rFonts w:ascii="Times New Roman" w:hAnsi="Times New Roman" w:cs="Times New Roman"/>
                <w:lang w:eastAsia="en-US"/>
              </w:rPr>
            </w:pPr>
          </w:p>
        </w:tc>
      </w:tr>
      <w:tr w:rsidR="00EC194F" w:rsidRPr="00EC3811" w14:paraId="4468B57B"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21FF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Бутузов В.Ф., Кадомцев С.Б., Прасолов В.В./ Под ред. Садовничего В.А.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11373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Геометрия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7F6BA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1D47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25518BB0" w14:textId="77777777" w:rsidR="00EC194F" w:rsidRPr="00EC3811" w:rsidRDefault="00EC194F" w:rsidP="00EC194F">
            <w:pPr>
              <w:rPr>
                <w:rFonts w:ascii="Times New Roman" w:hAnsi="Times New Roman" w:cs="Times New Roman"/>
                <w:lang w:eastAsia="en-US"/>
              </w:rPr>
            </w:pPr>
          </w:p>
        </w:tc>
      </w:tr>
      <w:tr w:rsidR="00EC194F" w:rsidRPr="00EC3811" w14:paraId="421004FC"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701A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Босова Л.Л., Босова А.Ю.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D758E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Информатика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7B869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«БИНОМ. Лаборатория знаний»</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E6439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48BAD1D0" w14:textId="77777777" w:rsidR="00EC194F" w:rsidRPr="00EC3811" w:rsidRDefault="00EC194F" w:rsidP="00EC194F">
            <w:pPr>
              <w:rPr>
                <w:rFonts w:ascii="Times New Roman" w:hAnsi="Times New Roman" w:cs="Times New Roman"/>
                <w:lang w:eastAsia="en-US"/>
              </w:rPr>
            </w:pPr>
          </w:p>
        </w:tc>
      </w:tr>
      <w:tr w:rsidR="00EC194F" w:rsidRPr="00EC3811" w14:paraId="573EDAD0"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C0B0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Босова Л.Л., Босова А.Ю.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5F7FA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Информатика.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B021F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«БИНОМ. Лаборатория знаний»</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4292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67C3D0D" w14:textId="77777777" w:rsidR="00EC194F" w:rsidRPr="00EC3811" w:rsidRDefault="00EC194F" w:rsidP="00EC194F">
            <w:pPr>
              <w:rPr>
                <w:rFonts w:ascii="Times New Roman" w:hAnsi="Times New Roman" w:cs="Times New Roman"/>
                <w:lang w:eastAsia="en-US"/>
              </w:rPr>
            </w:pPr>
          </w:p>
        </w:tc>
      </w:tr>
      <w:tr w:rsidR="00EC194F" w:rsidRPr="00EC3811" w14:paraId="085E0C3F"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D352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Семакин И.Г., Шеина Т.Ю., Шестакова Л.В.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CCFFF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Информатика (углубленный уровень)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84AF0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«БИНОМ. Лаборатория знаний»</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3B628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03FBDB7" w14:textId="77777777" w:rsidR="00EC194F" w:rsidRPr="00EC3811" w:rsidRDefault="00EC194F" w:rsidP="00EC194F">
            <w:pPr>
              <w:rPr>
                <w:rFonts w:ascii="Times New Roman" w:hAnsi="Times New Roman" w:cs="Times New Roman"/>
                <w:lang w:eastAsia="en-US"/>
              </w:rPr>
            </w:pPr>
          </w:p>
        </w:tc>
      </w:tr>
      <w:tr w:rsidR="00EC194F" w:rsidRPr="00EC3811" w14:paraId="1258A2C0"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87C8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Юдовская А.Я., Баранов П.А., Ванюшкина Л.М. и др./Под ред. Искендерова А.А.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9EA80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Всеобщая история. История Нового времени</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A1E67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136B1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DFF9DE1" w14:textId="77777777" w:rsidR="00EC194F" w:rsidRPr="00EC3811" w:rsidRDefault="00EC194F" w:rsidP="00EC194F">
            <w:pPr>
              <w:rPr>
                <w:rFonts w:ascii="Times New Roman" w:hAnsi="Times New Roman" w:cs="Times New Roman"/>
                <w:lang w:eastAsia="en-US"/>
              </w:rPr>
            </w:pPr>
          </w:p>
        </w:tc>
      </w:tr>
      <w:tr w:rsidR="00EC194F" w:rsidRPr="00EC3811" w14:paraId="70BABE03"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85A5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 Ведюшкин В. А., Бовыкин Д. 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5EBD7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Всеобщая история. История Нового времени</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97031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5ECED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432ECFF" w14:textId="77777777" w:rsidR="00EC194F" w:rsidRPr="00EC3811" w:rsidRDefault="00EC194F" w:rsidP="00EC194F">
            <w:pPr>
              <w:rPr>
                <w:rFonts w:ascii="Times New Roman" w:hAnsi="Times New Roman" w:cs="Times New Roman"/>
                <w:lang w:eastAsia="en-US"/>
              </w:rPr>
            </w:pPr>
          </w:p>
        </w:tc>
      </w:tr>
      <w:tr w:rsidR="00EC194F" w:rsidRPr="00EC3811" w14:paraId="239219DF"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86EF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Вигасин А.А., Годер Г.И., Свенцицкая И.С. /Под ред. Искендерова А.А.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6555D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Всеобщая история. История Древнего мира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9AF2B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5E5FF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4B94B936" w14:textId="77777777" w:rsidR="00EC194F" w:rsidRPr="00EC3811" w:rsidRDefault="00EC194F" w:rsidP="00EC194F">
            <w:pPr>
              <w:rPr>
                <w:rFonts w:ascii="Times New Roman" w:hAnsi="Times New Roman" w:cs="Times New Roman"/>
                <w:lang w:eastAsia="en-US"/>
              </w:rPr>
            </w:pPr>
          </w:p>
        </w:tc>
      </w:tr>
      <w:tr w:rsidR="00EC194F" w:rsidRPr="00EC3811" w14:paraId="5582BFB9"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73DE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Арсентьев Н.М., Данилов А.А., Курукин И.В. и др. / Под ред. Торкунова А.В.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0EA21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История России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6DC1D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1713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75519309" w14:textId="77777777" w:rsidR="00EC194F" w:rsidRPr="00EC3811" w:rsidRDefault="00EC194F" w:rsidP="00EC194F">
            <w:pPr>
              <w:rPr>
                <w:rFonts w:ascii="Times New Roman" w:hAnsi="Times New Roman" w:cs="Times New Roman"/>
                <w:lang w:eastAsia="en-US"/>
              </w:rPr>
            </w:pPr>
          </w:p>
        </w:tc>
      </w:tr>
      <w:tr w:rsidR="00EC194F" w:rsidRPr="00EC3811" w14:paraId="266DE580"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01F50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Ведюшкин В.А., Бовыкин Д.Ю.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20BDD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Всеобщая история. Новое время, 7 класс</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1FCDD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806F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AA13B54" w14:textId="77777777" w:rsidR="00EC194F" w:rsidRPr="00EC3811" w:rsidRDefault="00EC194F" w:rsidP="00EC194F">
            <w:pPr>
              <w:rPr>
                <w:rFonts w:ascii="Times New Roman" w:hAnsi="Times New Roman" w:cs="Times New Roman"/>
                <w:lang w:eastAsia="en-US"/>
              </w:rPr>
            </w:pPr>
          </w:p>
        </w:tc>
      </w:tr>
      <w:tr w:rsidR="00EC194F" w:rsidRPr="00EC3811" w14:paraId="2CF454CD"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A2D2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Медяков А.С., Бовыкин Д.Ю.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72055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История. Новое время.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44610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4A413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CB5FE94" w14:textId="77777777" w:rsidR="00EC194F" w:rsidRPr="00EC3811" w:rsidRDefault="00EC194F" w:rsidP="00EC194F">
            <w:pPr>
              <w:rPr>
                <w:rFonts w:ascii="Times New Roman" w:hAnsi="Times New Roman" w:cs="Times New Roman"/>
                <w:lang w:eastAsia="en-US"/>
              </w:rPr>
            </w:pPr>
          </w:p>
        </w:tc>
      </w:tr>
      <w:tr w:rsidR="00EC194F" w:rsidRPr="00EC3811" w14:paraId="0C0B9B37"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5F89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Арсентьев Н.М., Данилов А.А., Курукин И.В. и др./ Под ред. Торкунова А.В.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DA01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История России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2EB1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1CAA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2538B885" w14:textId="77777777" w:rsidR="00EC194F" w:rsidRPr="00EC3811" w:rsidRDefault="00EC194F" w:rsidP="00EC194F">
            <w:pPr>
              <w:rPr>
                <w:rFonts w:ascii="Times New Roman" w:hAnsi="Times New Roman" w:cs="Times New Roman"/>
                <w:lang w:eastAsia="en-US"/>
              </w:rPr>
            </w:pPr>
          </w:p>
        </w:tc>
      </w:tr>
      <w:tr w:rsidR="00EC194F" w:rsidRPr="00EC3811" w14:paraId="2484A1F6"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E38B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Арсентьев Н.М., Данилов А.А., Левандовский А.А. и др. / Под ред. Торкунова А.В.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E3877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История России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1EF0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AA10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68F5A35" w14:textId="77777777" w:rsidR="00EC194F" w:rsidRPr="00EC3811" w:rsidRDefault="00EC194F" w:rsidP="00EC194F">
            <w:pPr>
              <w:rPr>
                <w:rFonts w:ascii="Times New Roman" w:hAnsi="Times New Roman" w:cs="Times New Roman"/>
                <w:lang w:eastAsia="en-US"/>
              </w:rPr>
            </w:pPr>
          </w:p>
        </w:tc>
      </w:tr>
      <w:tr w:rsidR="00EC194F" w:rsidRPr="00EC3811" w14:paraId="0BC00BBC"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613C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Загладин Н.В., Симония Н.А.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70FEE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История. Всеобщая история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F090D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«Русское слово-учебник»</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F100D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AB9FA31" w14:textId="77777777" w:rsidR="00EC194F" w:rsidRPr="00EC3811" w:rsidRDefault="00EC194F" w:rsidP="00EC194F">
            <w:pPr>
              <w:rPr>
                <w:rFonts w:ascii="Times New Roman" w:hAnsi="Times New Roman" w:cs="Times New Roman"/>
                <w:lang w:eastAsia="en-US"/>
              </w:rPr>
            </w:pPr>
          </w:p>
        </w:tc>
      </w:tr>
      <w:tr w:rsidR="00EC194F" w:rsidRPr="00EC3811" w14:paraId="557DB417"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EEE4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Боголюбов Л. Н., Городецкая Н. И., Лазебникова А. Ю. и др. / Под ред. Боголюбова Л. Н., Лазебниковой</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5828D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Обществознание. 11 класс.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343B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E91F7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967FDBA" w14:textId="77777777" w:rsidR="00EC194F" w:rsidRPr="00EC3811" w:rsidRDefault="00EC194F" w:rsidP="00EC194F">
            <w:pPr>
              <w:rPr>
                <w:rFonts w:ascii="Times New Roman" w:hAnsi="Times New Roman" w:cs="Times New Roman"/>
                <w:lang w:eastAsia="en-US"/>
              </w:rPr>
            </w:pPr>
          </w:p>
        </w:tc>
      </w:tr>
      <w:tr w:rsidR="00EC194F" w:rsidRPr="00EC3811" w14:paraId="1CBE38E6"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72C94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Боголюбов Л.Н., Иванова Л.Ф., Городецкая Н.И.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A1348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Обществознание</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85F8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24B08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10941A36" w14:textId="77777777" w:rsidR="00EC194F" w:rsidRPr="00EC3811" w:rsidRDefault="00EC194F" w:rsidP="00EC194F">
            <w:pPr>
              <w:rPr>
                <w:rFonts w:ascii="Times New Roman" w:hAnsi="Times New Roman" w:cs="Times New Roman"/>
                <w:lang w:eastAsia="en-US"/>
              </w:rPr>
            </w:pPr>
          </w:p>
        </w:tc>
      </w:tr>
      <w:tr w:rsidR="00EC194F" w:rsidRPr="00EC3811" w14:paraId="7CF876F0"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99AA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Боголюбов Л.Н., Лазебникова А.Ю., Матвеев А.И. и др./ Под ред. Боголюбова Л.Н., Лазебниковой А.Ю.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CE12D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Обществознание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B5A1B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09BAA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76498176" w14:textId="77777777" w:rsidR="00EC194F" w:rsidRPr="00EC3811" w:rsidRDefault="00EC194F" w:rsidP="00EC194F">
            <w:pPr>
              <w:rPr>
                <w:rFonts w:ascii="Times New Roman" w:hAnsi="Times New Roman" w:cs="Times New Roman"/>
                <w:lang w:eastAsia="en-US"/>
              </w:rPr>
            </w:pPr>
          </w:p>
        </w:tc>
      </w:tr>
      <w:tr w:rsidR="00EC194F" w:rsidRPr="00EC3811" w14:paraId="296CC4B9"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7C4C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Боголюбов Л.Н., Лазебникова А.Ю., Матвеев А.И. и др./ Под ред. Боголюбова Л.Н., Лазебниковой А.Ю.</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440BC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Обществознание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84F88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3F636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25D64DA0" w14:textId="77777777" w:rsidR="00EC194F" w:rsidRPr="00EC3811" w:rsidRDefault="00EC194F" w:rsidP="00EC194F">
            <w:pPr>
              <w:rPr>
                <w:rFonts w:ascii="Times New Roman" w:hAnsi="Times New Roman" w:cs="Times New Roman"/>
                <w:lang w:eastAsia="en-US"/>
              </w:rPr>
            </w:pPr>
          </w:p>
        </w:tc>
      </w:tr>
      <w:tr w:rsidR="00EC194F" w:rsidRPr="00EC3811" w14:paraId="0B642B61"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3BFA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Боголюбов Л.Н., Лукашева Е.А., Матвеев А.И. и др. / Под ред. Лазебниковой А.Ю., Лукашевой Е.А., Матвеева А.И.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9B55D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Право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8BE1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E27AC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088C59F8" w14:textId="77777777" w:rsidR="00EC194F" w:rsidRPr="00EC3811" w:rsidRDefault="00EC194F" w:rsidP="00EC194F">
            <w:pPr>
              <w:rPr>
                <w:rFonts w:ascii="Times New Roman" w:hAnsi="Times New Roman" w:cs="Times New Roman"/>
                <w:lang w:eastAsia="en-US"/>
              </w:rPr>
            </w:pPr>
          </w:p>
        </w:tc>
      </w:tr>
      <w:tr w:rsidR="00EC194F" w:rsidRPr="00EC3811" w14:paraId="27C489AD"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0E92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Боголюбов Л.Н., Абова Т.Е., Матвеев А.И. и др. / Под ред. Лазебниковой А.Ю., Абовой Т.Е., Матвеева А.И.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5C560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Право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C34F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69927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924E726" w14:textId="77777777" w:rsidR="00EC194F" w:rsidRPr="00EC3811" w:rsidRDefault="00EC194F" w:rsidP="00EC194F">
            <w:pPr>
              <w:rPr>
                <w:rFonts w:ascii="Times New Roman" w:hAnsi="Times New Roman" w:cs="Times New Roman"/>
                <w:lang w:eastAsia="en-US"/>
              </w:rPr>
            </w:pPr>
          </w:p>
        </w:tc>
      </w:tr>
      <w:tr w:rsidR="00EC194F" w:rsidRPr="00EC3811" w14:paraId="6CB85597"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288C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Под ред. Иванова С.И., Линькова А.Я.</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A595A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Экономика. Основы экономической теории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B085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Издательство «ВИТА-ПРЕСС»</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B3E2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3FB59FE" w14:textId="77777777" w:rsidR="00EC194F" w:rsidRPr="00EC3811" w:rsidRDefault="00EC194F" w:rsidP="00EC194F">
            <w:pPr>
              <w:rPr>
                <w:rFonts w:ascii="Times New Roman" w:hAnsi="Times New Roman" w:cs="Times New Roman"/>
                <w:lang w:eastAsia="en-US"/>
              </w:rPr>
            </w:pPr>
          </w:p>
        </w:tc>
      </w:tr>
      <w:tr w:rsidR="00EC194F" w:rsidRPr="00EC3811" w14:paraId="3008EF5B"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8666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Хасбулатов Р.И.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3D9AF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Экономика (базовый и углубленный уровни) 10-11B</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6FDBD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5096B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1B32114" w14:textId="77777777" w:rsidR="00EC194F" w:rsidRPr="00EC3811" w:rsidRDefault="00EC194F" w:rsidP="00EC194F">
            <w:pPr>
              <w:rPr>
                <w:rFonts w:ascii="Times New Roman" w:hAnsi="Times New Roman" w:cs="Times New Roman"/>
                <w:lang w:eastAsia="en-US"/>
              </w:rPr>
            </w:pPr>
          </w:p>
        </w:tc>
      </w:tr>
      <w:tr w:rsidR="00EC194F" w:rsidRPr="00EC3811" w14:paraId="54704D61"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D34FE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Климанова О.А., Климанов В.В., Ким Э.В. и др./ Под ред. Климановой О.А.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ACFC3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География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55167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4B7B1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02BE2A7A" w14:textId="77777777" w:rsidR="00EC194F" w:rsidRPr="00EC3811" w:rsidRDefault="00EC194F" w:rsidP="00EC194F">
            <w:pPr>
              <w:rPr>
                <w:rFonts w:ascii="Times New Roman" w:hAnsi="Times New Roman" w:cs="Times New Roman"/>
                <w:lang w:eastAsia="en-US"/>
              </w:rPr>
            </w:pPr>
          </w:p>
        </w:tc>
      </w:tr>
      <w:tr w:rsidR="00EC194F" w:rsidRPr="00EC3811" w14:paraId="3BB93794"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571E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Алексеев А.И., Низовцев В.А., Ким Э.В. и др./ Под ред. Алексеева А.И.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ECE4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География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D730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73CF6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0AE985A8" w14:textId="77777777" w:rsidR="00EC194F" w:rsidRPr="00EC3811" w:rsidRDefault="00EC194F" w:rsidP="00EC194F">
            <w:pPr>
              <w:rPr>
                <w:rFonts w:ascii="Times New Roman" w:hAnsi="Times New Roman" w:cs="Times New Roman"/>
                <w:lang w:eastAsia="en-US"/>
              </w:rPr>
            </w:pPr>
          </w:p>
        </w:tc>
      </w:tr>
      <w:tr w:rsidR="00EC194F" w:rsidRPr="00EC3811" w14:paraId="3B3D4A74"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5EF6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Гладкий Ю.Н., Николина В.В.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EE71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География (базовый и углубленный уровни)</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4239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952CB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8E16DC7" w14:textId="77777777" w:rsidR="00EC194F" w:rsidRPr="00EC3811" w:rsidRDefault="00EC194F" w:rsidP="00EC194F">
            <w:pPr>
              <w:rPr>
                <w:rFonts w:ascii="Times New Roman" w:hAnsi="Times New Roman" w:cs="Times New Roman"/>
                <w:lang w:eastAsia="en-US"/>
              </w:rPr>
            </w:pPr>
          </w:p>
        </w:tc>
      </w:tr>
      <w:tr w:rsidR="00EC194F" w:rsidRPr="00EC3811" w14:paraId="6265B388"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E11D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Волобуев О.В., Клоков В.А., Пономарев М.В., Рогожкин В.А.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DF4CC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Россия в мире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9263A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628A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7527BD6" w14:textId="77777777" w:rsidR="00EC194F" w:rsidRPr="00EC3811" w:rsidRDefault="00EC194F" w:rsidP="00EC194F">
            <w:pPr>
              <w:rPr>
                <w:rFonts w:ascii="Times New Roman" w:hAnsi="Times New Roman" w:cs="Times New Roman"/>
                <w:lang w:eastAsia="en-US"/>
              </w:rPr>
            </w:pPr>
          </w:p>
        </w:tc>
      </w:tr>
      <w:tr w:rsidR="00EC194F" w:rsidRPr="00EC3811" w14:paraId="0157C4A4"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54CB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Гендштейн Л.Э., Булатова А.А., Корнильев И.Н., Кошкина А.В./ Под ред. Орлова В.А.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DAA7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Физика (в 2 частях)</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0FC2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«БИНОМ. Лаборатория знаний»</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D75AF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02C95894" w14:textId="77777777" w:rsidR="00EC194F" w:rsidRPr="00EC3811" w:rsidRDefault="00EC194F" w:rsidP="00EC194F">
            <w:pPr>
              <w:rPr>
                <w:rFonts w:ascii="Times New Roman" w:hAnsi="Times New Roman" w:cs="Times New Roman"/>
                <w:lang w:eastAsia="en-US"/>
              </w:rPr>
            </w:pPr>
          </w:p>
        </w:tc>
      </w:tr>
      <w:tr w:rsidR="00EC194F" w:rsidRPr="00EC3811" w14:paraId="0B6E776C"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F74C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Перышкин А.В.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F3B9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Физика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F00D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40118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17ED7356" w14:textId="77777777" w:rsidR="00EC194F" w:rsidRPr="00EC3811" w:rsidRDefault="00EC194F" w:rsidP="00EC194F">
            <w:pPr>
              <w:rPr>
                <w:rFonts w:ascii="Times New Roman" w:hAnsi="Times New Roman" w:cs="Times New Roman"/>
                <w:lang w:eastAsia="en-US"/>
              </w:rPr>
            </w:pPr>
          </w:p>
        </w:tc>
      </w:tr>
      <w:tr w:rsidR="00EC194F" w:rsidRPr="00EC3811" w14:paraId="2F252432"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E8212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Перышкин А.В., Гутник Е.М.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4CDAD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Физика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7445B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A4697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B6F7D41" w14:textId="77777777" w:rsidR="00EC194F" w:rsidRPr="00EC3811" w:rsidRDefault="00EC194F" w:rsidP="00EC194F">
            <w:pPr>
              <w:rPr>
                <w:rFonts w:ascii="Times New Roman" w:hAnsi="Times New Roman" w:cs="Times New Roman"/>
                <w:lang w:eastAsia="en-US"/>
              </w:rPr>
            </w:pPr>
          </w:p>
        </w:tc>
      </w:tr>
      <w:tr w:rsidR="00EC194F" w:rsidRPr="00EC3811" w14:paraId="58BC5D40"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A562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Кабардин О.Ф., Орлов В.А., Эвенчик Э.И. и др./ Под ред. Пинского А.А., Кабардина О.Ф.</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F6D9C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Физика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0E4E9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9A46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8553AC4" w14:textId="77777777" w:rsidR="00EC194F" w:rsidRPr="00EC3811" w:rsidRDefault="00EC194F" w:rsidP="00EC194F">
            <w:pPr>
              <w:rPr>
                <w:rFonts w:ascii="Times New Roman" w:hAnsi="Times New Roman" w:cs="Times New Roman"/>
                <w:lang w:eastAsia="en-US"/>
              </w:rPr>
            </w:pPr>
          </w:p>
        </w:tc>
      </w:tr>
      <w:tr w:rsidR="00EC194F" w:rsidRPr="00EC3811" w14:paraId="3B3AEE22"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24E3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Пурышева Н.С., Важеевская Н.Е., Исаев Д.А./ под ред. Пурышевой Н.С.</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90933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Физика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D688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F9C9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3374ABC" w14:textId="77777777" w:rsidR="00EC194F" w:rsidRPr="00EC3811" w:rsidRDefault="00EC194F" w:rsidP="00EC194F">
            <w:pPr>
              <w:rPr>
                <w:rFonts w:ascii="Times New Roman" w:hAnsi="Times New Roman" w:cs="Times New Roman"/>
                <w:lang w:eastAsia="en-US"/>
              </w:rPr>
            </w:pPr>
          </w:p>
        </w:tc>
      </w:tr>
      <w:tr w:rsidR="00EC194F" w:rsidRPr="00EC3811" w14:paraId="187D6C4D"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E650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Чаругин В.М.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0736E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Астрономия (базовый уровень) 10-11 классы</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D228F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79640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2FFC034" w14:textId="77777777" w:rsidR="00EC194F" w:rsidRPr="00EC3811" w:rsidRDefault="00EC194F" w:rsidP="00EC194F">
            <w:pPr>
              <w:rPr>
                <w:rFonts w:ascii="Times New Roman" w:hAnsi="Times New Roman" w:cs="Times New Roman"/>
                <w:lang w:eastAsia="en-US"/>
              </w:rPr>
            </w:pPr>
          </w:p>
        </w:tc>
      </w:tr>
      <w:tr w:rsidR="00EC194F" w:rsidRPr="00EC3811" w14:paraId="488707FF"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07E8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Габриелян О.С., Остроумов И.Г., Сладков С.А.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F379A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Химия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8EEFB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8FC0B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21E0CF8D" w14:textId="77777777" w:rsidR="00EC194F" w:rsidRPr="00EC3811" w:rsidRDefault="00EC194F" w:rsidP="00EC194F">
            <w:pPr>
              <w:rPr>
                <w:rFonts w:ascii="Times New Roman" w:hAnsi="Times New Roman" w:cs="Times New Roman"/>
                <w:lang w:eastAsia="en-US"/>
              </w:rPr>
            </w:pPr>
          </w:p>
        </w:tc>
      </w:tr>
      <w:tr w:rsidR="00EC194F" w:rsidRPr="00EC3811" w14:paraId="7928F36F"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AAF2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Габриелян О.С., Остроумов И.Г., Сладков С.А.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2F66F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Химия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8E7AF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10DA4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A91DF1B" w14:textId="77777777" w:rsidR="00EC194F" w:rsidRPr="00EC3811" w:rsidRDefault="00EC194F" w:rsidP="00EC194F">
            <w:pPr>
              <w:rPr>
                <w:rFonts w:ascii="Times New Roman" w:hAnsi="Times New Roman" w:cs="Times New Roman"/>
                <w:lang w:eastAsia="en-US"/>
              </w:rPr>
            </w:pPr>
          </w:p>
        </w:tc>
      </w:tr>
      <w:tr w:rsidR="00EC194F" w:rsidRPr="00EC3811" w14:paraId="2D046570"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FE75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Пузаков С.А., Машнина Н.В., Попков В.А.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B559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Химия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8053C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1B012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1A07819F" w14:textId="77777777" w:rsidR="00EC194F" w:rsidRPr="00EC3811" w:rsidRDefault="00EC194F" w:rsidP="00EC194F">
            <w:pPr>
              <w:rPr>
                <w:rFonts w:ascii="Times New Roman" w:hAnsi="Times New Roman" w:cs="Times New Roman"/>
                <w:lang w:eastAsia="en-US"/>
              </w:rPr>
            </w:pPr>
          </w:p>
        </w:tc>
      </w:tr>
      <w:tr w:rsidR="00EC194F" w:rsidRPr="00EC3811" w14:paraId="03AF64D4" w14:textId="77777777" w:rsidTr="00EE687F">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B447C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Пономарева И.Н., Корнилова О.А., Кучменко В.С./ Под ред. Пономаревой И.Н.</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31E80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Биология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9EDC0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«Издательский центр ВЕНТАНА-ГРАФ»</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6C256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8E3BBFA" w14:textId="77777777" w:rsidR="00EC194F" w:rsidRPr="00EC3811" w:rsidRDefault="00EC194F" w:rsidP="00EC194F">
            <w:pPr>
              <w:rPr>
                <w:rFonts w:ascii="Times New Roman" w:hAnsi="Times New Roman" w:cs="Times New Roman"/>
                <w:lang w:eastAsia="en-US"/>
              </w:rPr>
            </w:pPr>
          </w:p>
        </w:tc>
      </w:tr>
      <w:tr w:rsidR="00EC194F" w:rsidRPr="00EC3811" w14:paraId="25F72C91" w14:textId="77777777" w:rsidTr="00EE687F">
        <w:trPr>
          <w:trHeight w:val="117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BC7E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Драгомилов А.Г., Маш Р.Д.</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F1775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Биология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7BE68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«Издательский центр ВЕНТАНА-ГРАФ»</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86D9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BA00BF2" w14:textId="77777777" w:rsidR="00EC194F" w:rsidRPr="00EC3811" w:rsidRDefault="00EC194F" w:rsidP="00EC194F">
            <w:pPr>
              <w:rPr>
                <w:rFonts w:ascii="Times New Roman" w:hAnsi="Times New Roman" w:cs="Times New Roman"/>
                <w:lang w:eastAsia="en-US"/>
              </w:rPr>
            </w:pPr>
          </w:p>
        </w:tc>
      </w:tr>
      <w:tr w:rsidR="00EC194F" w:rsidRPr="00EC3811" w14:paraId="56B107AF" w14:textId="77777777" w:rsidTr="00EE687F">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56E8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 Пасечник В.В., Суматохин С.В., Калинова Г.С. и др. / Под ред. Пасечника В.В.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1CE45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Биология 5-6 классы</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70AE2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5F22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34B674F1" w14:textId="77777777" w:rsidR="00EC194F" w:rsidRPr="00EC3811" w:rsidRDefault="00EC194F" w:rsidP="00EC194F">
            <w:pPr>
              <w:rPr>
                <w:rFonts w:ascii="Times New Roman" w:hAnsi="Times New Roman" w:cs="Times New Roman"/>
                <w:lang w:eastAsia="en-US"/>
              </w:rPr>
            </w:pPr>
          </w:p>
        </w:tc>
      </w:tr>
      <w:tr w:rsidR="00EC194F" w:rsidRPr="00EC3811" w14:paraId="02028C65" w14:textId="77777777" w:rsidTr="00EE687F">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809F0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Пасечник В.В., Каменский А.А., Швецов Г.Г. / Под ред. Пасечника В.В.</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61192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Биология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0E7F3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33A54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50590430" w14:textId="77777777" w:rsidR="00EC194F" w:rsidRPr="00EC3811" w:rsidRDefault="00EC194F" w:rsidP="00EC194F">
            <w:pPr>
              <w:rPr>
                <w:rFonts w:ascii="Times New Roman" w:hAnsi="Times New Roman" w:cs="Times New Roman"/>
                <w:lang w:eastAsia="en-US"/>
              </w:rPr>
            </w:pPr>
          </w:p>
        </w:tc>
      </w:tr>
      <w:tr w:rsidR="00EC194F" w:rsidRPr="00EC3811" w14:paraId="0D9E833E" w14:textId="77777777" w:rsidTr="00EE687F">
        <w:trPr>
          <w:trHeight w:val="93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0A1D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Беляев Д.К., Дымшиц Г.М., Кузнецова Л.Н. и др. /Под ред. Беляева Д.К., Дымшица Г.М.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DD497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Биология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591A7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597AB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4C46689" w14:textId="77777777" w:rsidR="00EC194F" w:rsidRPr="00EC3811" w:rsidRDefault="00EC194F" w:rsidP="00EC194F">
            <w:pPr>
              <w:rPr>
                <w:rFonts w:ascii="Times New Roman" w:hAnsi="Times New Roman" w:cs="Times New Roman"/>
                <w:lang w:eastAsia="en-US"/>
              </w:rPr>
            </w:pPr>
          </w:p>
        </w:tc>
      </w:tr>
      <w:tr w:rsidR="00EC194F" w:rsidRPr="00EC3811" w14:paraId="7E4356F2" w14:textId="77777777" w:rsidTr="00EE687F">
        <w:trPr>
          <w:trHeight w:val="93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DA37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Высоцкая Л.В., Дымшиц Г.М., Рувинский А.О. и др. / Под ред. Шумного В.К., Дымшица Г.М.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14B9B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Биология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255EC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B19BB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63B051EA" w14:textId="77777777" w:rsidR="00EC194F" w:rsidRPr="00EC3811" w:rsidRDefault="00EC194F" w:rsidP="00EC194F">
            <w:pPr>
              <w:rPr>
                <w:rFonts w:ascii="Times New Roman" w:hAnsi="Times New Roman" w:cs="Times New Roman"/>
                <w:lang w:eastAsia="en-US"/>
              </w:rPr>
            </w:pPr>
          </w:p>
        </w:tc>
      </w:tr>
      <w:tr w:rsidR="00EC194F" w:rsidRPr="00EC3811" w14:paraId="1318E987" w14:textId="77777777" w:rsidTr="00EE687F">
        <w:trPr>
          <w:trHeight w:val="93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6B730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Беляев Д.К., Дымшиц Г.М., Кузнецова Л.Н. и др. /Под ред. Беляева Д.К., Дымшица Г.М.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29C4B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Биология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6C783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CF11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14C98C52" w14:textId="77777777" w:rsidR="00EC194F" w:rsidRPr="00EC3811" w:rsidRDefault="00EC194F" w:rsidP="00EC194F">
            <w:pPr>
              <w:rPr>
                <w:rFonts w:ascii="Times New Roman" w:hAnsi="Times New Roman" w:cs="Times New Roman"/>
                <w:lang w:eastAsia="en-US"/>
              </w:rPr>
            </w:pPr>
          </w:p>
        </w:tc>
      </w:tr>
      <w:tr w:rsidR="00EC194F" w:rsidRPr="00EC3811" w14:paraId="1EB2617B" w14:textId="77777777" w:rsidTr="00EE687F">
        <w:trPr>
          <w:trHeight w:val="93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39B5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Бородин П.М., Дымшиц Г.М., Саблина О.В. и др./Под ред. Шумного В.К., Дымшица Г.М.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2A198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Биология (углубленный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2295E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DE9A4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19D1BFA8" w14:textId="77777777" w:rsidR="00EC194F" w:rsidRPr="00EC3811" w:rsidRDefault="00EC194F" w:rsidP="00EC194F">
            <w:pPr>
              <w:rPr>
                <w:rFonts w:ascii="Times New Roman" w:hAnsi="Times New Roman" w:cs="Times New Roman"/>
                <w:lang w:eastAsia="en-US"/>
              </w:rPr>
            </w:pPr>
          </w:p>
        </w:tc>
      </w:tr>
      <w:tr w:rsidR="00EC194F" w:rsidRPr="00EC3811" w14:paraId="7D0B7DB8" w14:textId="77777777" w:rsidTr="00EE687F">
        <w:trPr>
          <w:trHeight w:val="93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2702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Беляев Д. ., Бородин П. М., Дымшиц Г. М. и др. / Под ред. Беляева Д. ., Дымшица Г. 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A5FC3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Биология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C96E4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73D6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361C76EF" w14:textId="77777777" w:rsidR="00EC194F" w:rsidRPr="00EC3811" w:rsidRDefault="00EC194F" w:rsidP="00EC194F">
            <w:pPr>
              <w:rPr>
                <w:rFonts w:ascii="Times New Roman" w:hAnsi="Times New Roman" w:cs="Times New Roman"/>
                <w:lang w:eastAsia="en-US"/>
              </w:rPr>
            </w:pPr>
          </w:p>
        </w:tc>
      </w:tr>
      <w:tr w:rsidR="00EC194F" w:rsidRPr="00EC3811" w14:paraId="6406BE3A" w14:textId="77777777" w:rsidTr="00EE687F">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3065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Габриелян О.С., Остроумов И.Г., Пурышева Н.С. и др.</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5F85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Естествознание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C3F95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«ДРОФА»</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4073C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CA5E9C9" w14:textId="77777777" w:rsidR="00EC194F" w:rsidRPr="00EC3811" w:rsidRDefault="00EC194F" w:rsidP="00EC194F">
            <w:pPr>
              <w:rPr>
                <w:rFonts w:ascii="Times New Roman" w:hAnsi="Times New Roman" w:cs="Times New Roman"/>
                <w:lang w:eastAsia="en-US"/>
              </w:rPr>
            </w:pPr>
          </w:p>
        </w:tc>
      </w:tr>
      <w:tr w:rsidR="00EC194F" w:rsidRPr="00EC3811" w14:paraId="48A10F7F" w14:textId="77777777" w:rsidTr="00EE687F">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C9AB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Питерских А.С., Гуров Г.Е./ Под ред. Йеменского Б.М.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889B5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Изобразительное искусство</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BD889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D02A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15CBDB19" w14:textId="77777777" w:rsidR="00EC194F" w:rsidRPr="00EC3811" w:rsidRDefault="00EC194F" w:rsidP="00EC194F">
            <w:pPr>
              <w:rPr>
                <w:rFonts w:ascii="Times New Roman" w:hAnsi="Times New Roman" w:cs="Times New Roman"/>
                <w:lang w:eastAsia="en-US"/>
              </w:rPr>
            </w:pPr>
          </w:p>
        </w:tc>
      </w:tr>
      <w:tr w:rsidR="00EC194F" w:rsidRPr="00EC3811" w14:paraId="4531DBCF" w14:textId="77777777" w:rsidTr="00EE687F">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C449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Шпикалова Т.Я., Ершова Л.В., Поровская Г.А. и др./Под ред. Шпикаловой Т.Я.</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F48D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Изобразительное искусство</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9411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A3981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500E0710" w14:textId="77777777" w:rsidR="00EC194F" w:rsidRPr="00EC3811" w:rsidRDefault="00EC194F" w:rsidP="00EC194F">
            <w:pPr>
              <w:rPr>
                <w:rFonts w:ascii="Times New Roman" w:hAnsi="Times New Roman" w:cs="Times New Roman"/>
                <w:lang w:eastAsia="en-US"/>
              </w:rPr>
            </w:pPr>
          </w:p>
        </w:tc>
      </w:tr>
      <w:tr w:rsidR="00EC194F" w:rsidRPr="00EC3811" w14:paraId="58AA65EC" w14:textId="77777777" w:rsidTr="00EE687F">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A7CB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Сергеева Г.П., Критская Е.Д.</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1FADF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Музыка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1674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C4998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65430F2F" w14:textId="77777777" w:rsidR="00EC194F" w:rsidRPr="00EC3811" w:rsidRDefault="00EC194F" w:rsidP="00EC194F">
            <w:pPr>
              <w:rPr>
                <w:rFonts w:ascii="Times New Roman" w:hAnsi="Times New Roman" w:cs="Times New Roman"/>
                <w:lang w:eastAsia="en-US"/>
              </w:rPr>
            </w:pPr>
          </w:p>
        </w:tc>
      </w:tr>
      <w:tr w:rsidR="00EC194F" w:rsidRPr="00EC3811" w14:paraId="36E764BE" w14:textId="77777777" w:rsidTr="00EE687F">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5058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Казакевич В.М., Пичугина Г.В., Семенова Г.Ю. и др. / Под ред. Казакевича В.М.</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0AF2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Технология</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CC591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828CD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2020</w:t>
            </w:r>
          </w:p>
        </w:tc>
        <w:tc>
          <w:tcPr>
            <w:tcW w:w="209" w:type="dxa"/>
            <w:tcBorders>
              <w:top w:val="nil"/>
              <w:left w:val="nil"/>
              <w:bottom w:val="nil"/>
              <w:right w:val="nil"/>
            </w:tcBorders>
            <w:shd w:val="clear" w:color="auto" w:fill="auto"/>
            <w:tcMar>
              <w:top w:w="100" w:type="dxa"/>
              <w:left w:w="100" w:type="dxa"/>
              <w:bottom w:w="100" w:type="dxa"/>
              <w:right w:w="100" w:type="dxa"/>
            </w:tcMar>
          </w:tcPr>
          <w:p w14:paraId="1960F017" w14:textId="77777777" w:rsidR="00EC194F" w:rsidRPr="00EC3811" w:rsidRDefault="00EC194F" w:rsidP="00EC194F">
            <w:pPr>
              <w:rPr>
                <w:rFonts w:ascii="Times New Roman" w:hAnsi="Times New Roman" w:cs="Times New Roman"/>
                <w:lang w:eastAsia="en-US"/>
              </w:rPr>
            </w:pPr>
          </w:p>
        </w:tc>
      </w:tr>
      <w:tr w:rsidR="00EC194F" w:rsidRPr="00EC3811" w14:paraId="7EF79885" w14:textId="77777777" w:rsidTr="00EE687F">
        <w:trPr>
          <w:trHeight w:val="840"/>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0A45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Виноградова Н.Ф., Смирнов Д.В., Сидоренко Л.В., Таранин А.Б.</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7C825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Основы безопасности жизнедеятельности</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A1A91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«Издательский центр «ВЕНТАНА-ГРАФ»</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E17F0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7D2D9BA" w14:textId="77777777" w:rsidR="00EC194F" w:rsidRPr="00EC3811" w:rsidRDefault="00EC194F" w:rsidP="00EC194F">
            <w:pPr>
              <w:rPr>
                <w:rFonts w:ascii="Times New Roman" w:hAnsi="Times New Roman" w:cs="Times New Roman"/>
                <w:lang w:eastAsia="en-US"/>
              </w:rPr>
            </w:pPr>
          </w:p>
        </w:tc>
      </w:tr>
      <w:tr w:rsidR="00EC194F" w:rsidRPr="00EC3811" w14:paraId="5020BCEC" w14:textId="77777777" w:rsidTr="00EE687F">
        <w:trPr>
          <w:trHeight w:val="67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3325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Ким С.В., Горский В.А.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CFB9A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Основы безопасности 10-11 жизнедеятельности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136F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ООО «Издательский центр ВЕНТАНА-ГРАФ»</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76ADF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8FDEAAD" w14:textId="77777777" w:rsidR="00EC194F" w:rsidRPr="00EC3811" w:rsidRDefault="00EC194F" w:rsidP="00EC194F">
            <w:pPr>
              <w:rPr>
                <w:rFonts w:ascii="Times New Roman" w:hAnsi="Times New Roman" w:cs="Times New Roman"/>
                <w:lang w:eastAsia="en-US"/>
              </w:rPr>
            </w:pPr>
          </w:p>
        </w:tc>
      </w:tr>
      <w:tr w:rsidR="00EC194F" w:rsidRPr="00EC3811" w14:paraId="18123314" w14:textId="77777777" w:rsidTr="00EE687F">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FC8DE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Аргунова М.В., Моргун Д.В., Плюснина Т.А.</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DD1E3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Экология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DD773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32E18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5002D780" w14:textId="77777777" w:rsidR="00EC194F" w:rsidRPr="00EC3811" w:rsidRDefault="00EC194F" w:rsidP="00EC194F">
            <w:pPr>
              <w:rPr>
                <w:rFonts w:ascii="Times New Roman" w:hAnsi="Times New Roman" w:cs="Times New Roman"/>
                <w:lang w:eastAsia="en-US"/>
              </w:rPr>
            </w:pPr>
          </w:p>
        </w:tc>
      </w:tr>
      <w:tr w:rsidR="00EC194F" w:rsidRPr="00EC3811" w14:paraId="6987CC2D" w14:textId="77777777" w:rsidTr="00EE687F">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E371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Виленский М.Я.</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D5643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Физическая культура 5-7 классы</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72AEE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ABD53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781F72E6" w14:textId="77777777" w:rsidR="00EC194F" w:rsidRPr="00EC3811" w:rsidRDefault="00EC194F" w:rsidP="00EC194F">
            <w:pPr>
              <w:rPr>
                <w:rFonts w:ascii="Times New Roman" w:hAnsi="Times New Roman" w:cs="Times New Roman"/>
                <w:lang w:eastAsia="en-US"/>
              </w:rPr>
            </w:pPr>
          </w:p>
        </w:tc>
      </w:tr>
      <w:tr w:rsidR="00EC194F" w:rsidRPr="00EC3811" w14:paraId="145DCA9E" w14:textId="77777777" w:rsidTr="00EE687F">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0C67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Лях В.И.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BAC78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Физическая культура</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8663E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B2B20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2163FFEC" w14:textId="77777777" w:rsidR="00EC194F" w:rsidRPr="00EC3811" w:rsidRDefault="00EC194F" w:rsidP="00EC194F">
            <w:pPr>
              <w:rPr>
                <w:rFonts w:ascii="Times New Roman" w:hAnsi="Times New Roman" w:cs="Times New Roman"/>
                <w:lang w:eastAsia="en-US"/>
              </w:rPr>
            </w:pPr>
          </w:p>
        </w:tc>
      </w:tr>
      <w:tr w:rsidR="00EC194F" w:rsidRPr="00EC3811" w14:paraId="34AFEFB4" w14:textId="77777777" w:rsidTr="00EE687F">
        <w:trPr>
          <w:trHeight w:val="845"/>
        </w:trPr>
        <w:tc>
          <w:tcPr>
            <w:tcW w:w="30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2C69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Лях В.И.</w:t>
            </w:r>
          </w:p>
        </w:tc>
        <w:tc>
          <w:tcPr>
            <w:tcW w:w="3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A969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Физическая культура (базовый уровень)</w:t>
            </w:r>
          </w:p>
        </w:tc>
        <w:tc>
          <w:tcPr>
            <w:tcW w:w="30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F9D4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АО «Издательство «Просвещение»</w:t>
            </w:r>
          </w:p>
        </w:tc>
        <w:tc>
          <w:tcPr>
            <w:tcW w:w="8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F1B41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2019</w:t>
            </w:r>
          </w:p>
        </w:tc>
        <w:tc>
          <w:tcPr>
            <w:tcW w:w="209" w:type="dxa"/>
            <w:tcBorders>
              <w:top w:val="nil"/>
              <w:left w:val="nil"/>
              <w:bottom w:val="nil"/>
              <w:right w:val="nil"/>
            </w:tcBorders>
            <w:shd w:val="clear" w:color="auto" w:fill="auto"/>
            <w:tcMar>
              <w:top w:w="100" w:type="dxa"/>
              <w:left w:w="100" w:type="dxa"/>
              <w:bottom w:w="100" w:type="dxa"/>
              <w:right w:w="100" w:type="dxa"/>
            </w:tcMar>
          </w:tcPr>
          <w:p w14:paraId="4A979806" w14:textId="77777777" w:rsidR="00EC194F" w:rsidRPr="00EC3811" w:rsidRDefault="00EC194F" w:rsidP="00EC194F">
            <w:pPr>
              <w:rPr>
                <w:rFonts w:ascii="Times New Roman" w:hAnsi="Times New Roman" w:cs="Times New Roman"/>
                <w:lang w:eastAsia="en-US"/>
              </w:rPr>
            </w:pPr>
            <w:bookmarkStart w:id="172" w:name="_heading=h.bfxz3kbtzkpd" w:colFirst="0" w:colLast="0"/>
            <w:bookmarkEnd w:id="172"/>
          </w:p>
        </w:tc>
      </w:tr>
    </w:tbl>
    <w:p w14:paraId="5C8B97D8" w14:textId="77777777" w:rsidR="00EC194F" w:rsidRPr="00EC3811" w:rsidRDefault="00EC194F" w:rsidP="00EC194F">
      <w:pPr>
        <w:rPr>
          <w:lang w:eastAsia="en-US"/>
        </w:rPr>
      </w:pPr>
      <w:bookmarkStart w:id="173" w:name="_heading=h.muzuw3ltftne" w:colFirst="0" w:colLast="0"/>
      <w:bookmarkEnd w:id="173"/>
    </w:p>
    <w:p w14:paraId="724D0FEF" w14:textId="77777777" w:rsidR="00EC194F" w:rsidRPr="00EC3811" w:rsidRDefault="00EC194F" w:rsidP="00EC194F">
      <w:pPr>
        <w:rPr>
          <w:lang w:eastAsia="en-US"/>
        </w:rPr>
      </w:pPr>
      <w:bookmarkStart w:id="174" w:name="_heading=h.nzcar2jpkqdw" w:colFirst="0" w:colLast="0"/>
      <w:bookmarkEnd w:id="174"/>
    </w:p>
    <w:p w14:paraId="11693532" w14:textId="77777777" w:rsidR="00EC194F" w:rsidRPr="00EC3811" w:rsidRDefault="00EC194F" w:rsidP="00EC194F">
      <w:pPr>
        <w:rPr>
          <w:lang w:eastAsia="en-US"/>
        </w:rPr>
      </w:pPr>
    </w:p>
    <w:p w14:paraId="0C2A6BE6" w14:textId="77777777" w:rsidR="00EC194F" w:rsidRPr="00EC3811" w:rsidRDefault="00EC194F" w:rsidP="00EC194F">
      <w:pPr>
        <w:rPr>
          <w:lang w:eastAsia="en-US"/>
        </w:rPr>
      </w:pPr>
      <w:r w:rsidRPr="00EC3811">
        <w:rPr>
          <w:lang w:eastAsia="en-US"/>
        </w:rPr>
        <w:t>Арктическая библиотека издательства «Паулсен»</w:t>
      </w:r>
    </w:p>
    <w:tbl>
      <w:tblPr>
        <w:tblStyle w:val="affffff9"/>
        <w:tblW w:w="10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3"/>
        <w:gridCol w:w="4045"/>
        <w:gridCol w:w="3588"/>
      </w:tblGrid>
      <w:tr w:rsidR="00EC194F" w:rsidRPr="00EC3811" w14:paraId="55102B61" w14:textId="77777777" w:rsidTr="00EE687F">
        <w:trPr>
          <w:trHeight w:val="20"/>
        </w:trPr>
        <w:tc>
          <w:tcPr>
            <w:tcW w:w="2703" w:type="dxa"/>
          </w:tcPr>
          <w:p w14:paraId="527A1AE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Серия</w:t>
            </w:r>
          </w:p>
        </w:tc>
        <w:tc>
          <w:tcPr>
            <w:tcW w:w="4045" w:type="dxa"/>
          </w:tcPr>
          <w:p w14:paraId="3166697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Наименование</w:t>
            </w:r>
          </w:p>
        </w:tc>
        <w:tc>
          <w:tcPr>
            <w:tcW w:w="3588" w:type="dxa"/>
          </w:tcPr>
          <w:p w14:paraId="40E9668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Автор</w:t>
            </w:r>
          </w:p>
        </w:tc>
      </w:tr>
      <w:tr w:rsidR="00EC194F" w:rsidRPr="00EC3811" w14:paraId="0BD273C4" w14:textId="77777777" w:rsidTr="00EE687F">
        <w:trPr>
          <w:trHeight w:val="20"/>
        </w:trPr>
        <w:tc>
          <w:tcPr>
            <w:tcW w:w="2703" w:type="dxa"/>
          </w:tcPr>
          <w:p w14:paraId="685D014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Полярная библиотека</w:t>
            </w:r>
          </w:p>
        </w:tc>
        <w:tc>
          <w:tcPr>
            <w:tcW w:w="4045" w:type="dxa"/>
          </w:tcPr>
          <w:p w14:paraId="5305EC5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Природа и климат Арктики</w:t>
            </w:r>
          </w:p>
        </w:tc>
        <w:tc>
          <w:tcPr>
            <w:tcW w:w="3588" w:type="dxa"/>
          </w:tcPr>
          <w:p w14:paraId="254965C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Васильев Л.Ю., Думанская И.О.</w:t>
            </w:r>
          </w:p>
        </w:tc>
      </w:tr>
      <w:tr w:rsidR="00EC194F" w:rsidRPr="00EC3811" w14:paraId="218916E5" w14:textId="77777777" w:rsidTr="00EE687F">
        <w:trPr>
          <w:trHeight w:val="20"/>
        </w:trPr>
        <w:tc>
          <w:tcPr>
            <w:tcW w:w="2703" w:type="dxa"/>
          </w:tcPr>
          <w:p w14:paraId="23AFCBF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Полярная библиотека</w:t>
            </w:r>
          </w:p>
        </w:tc>
        <w:tc>
          <w:tcPr>
            <w:tcW w:w="4045" w:type="dxa"/>
          </w:tcPr>
          <w:p w14:paraId="2A30B18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История открытия и освоения Арктики</w:t>
            </w:r>
          </w:p>
        </w:tc>
        <w:tc>
          <w:tcPr>
            <w:tcW w:w="3588" w:type="dxa"/>
          </w:tcPr>
          <w:p w14:paraId="29183A8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Беляев Д.П.</w:t>
            </w:r>
          </w:p>
        </w:tc>
      </w:tr>
      <w:tr w:rsidR="00EC194F" w:rsidRPr="00EC3811" w14:paraId="18551DE7" w14:textId="77777777" w:rsidTr="00EE687F">
        <w:trPr>
          <w:trHeight w:val="20"/>
        </w:trPr>
        <w:tc>
          <w:tcPr>
            <w:tcW w:w="2703" w:type="dxa"/>
          </w:tcPr>
          <w:p w14:paraId="2340133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Полярная  </w:t>
            </w:r>
          </w:p>
        </w:tc>
        <w:tc>
          <w:tcPr>
            <w:tcW w:w="4045" w:type="dxa"/>
          </w:tcPr>
          <w:p w14:paraId="6C2E6F3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Северная энциклопедия (+ СD)                              </w:t>
            </w:r>
          </w:p>
        </w:tc>
        <w:tc>
          <w:tcPr>
            <w:tcW w:w="3588" w:type="dxa"/>
          </w:tcPr>
          <w:p w14:paraId="4C6D4DF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Составитель Акбальян Е.Р.</w:t>
            </w:r>
          </w:p>
        </w:tc>
      </w:tr>
      <w:tr w:rsidR="00EC194F" w:rsidRPr="00EC3811" w14:paraId="114D212E" w14:textId="77777777" w:rsidTr="00EE687F">
        <w:trPr>
          <w:trHeight w:val="20"/>
        </w:trPr>
        <w:tc>
          <w:tcPr>
            <w:tcW w:w="2703" w:type="dxa"/>
          </w:tcPr>
          <w:p w14:paraId="1468F59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Полярная  </w:t>
            </w:r>
          </w:p>
        </w:tc>
        <w:tc>
          <w:tcPr>
            <w:tcW w:w="4045" w:type="dxa"/>
          </w:tcPr>
          <w:p w14:paraId="19A2976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Глубина 4261 метр</w:t>
            </w:r>
          </w:p>
        </w:tc>
        <w:tc>
          <w:tcPr>
            <w:tcW w:w="3588" w:type="dxa"/>
          </w:tcPr>
          <w:p w14:paraId="0D97BD7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Паулсен Ф., Чилингаров А., Сагалевич А.</w:t>
            </w:r>
          </w:p>
        </w:tc>
      </w:tr>
      <w:tr w:rsidR="00EC194F" w:rsidRPr="00EC3811" w14:paraId="30A975C8" w14:textId="77777777" w:rsidTr="00EE687F">
        <w:trPr>
          <w:trHeight w:val="20"/>
        </w:trPr>
        <w:tc>
          <w:tcPr>
            <w:tcW w:w="2703" w:type="dxa"/>
          </w:tcPr>
          <w:p w14:paraId="56FEA11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Полярная  </w:t>
            </w:r>
          </w:p>
        </w:tc>
        <w:tc>
          <w:tcPr>
            <w:tcW w:w="4045" w:type="dxa"/>
          </w:tcPr>
          <w:p w14:paraId="01772F8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Ледокол "Ермак" </w:t>
            </w:r>
          </w:p>
        </w:tc>
        <w:tc>
          <w:tcPr>
            <w:tcW w:w="3588" w:type="dxa"/>
          </w:tcPr>
          <w:p w14:paraId="5467E42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Макаров С., Кузнецов Н., Долгова С.</w:t>
            </w:r>
          </w:p>
        </w:tc>
      </w:tr>
      <w:tr w:rsidR="00EC194F" w:rsidRPr="00EC3811" w14:paraId="6C3A4FF4" w14:textId="77777777" w:rsidTr="00EE687F">
        <w:trPr>
          <w:trHeight w:val="20"/>
        </w:trPr>
        <w:tc>
          <w:tcPr>
            <w:tcW w:w="2703" w:type="dxa"/>
          </w:tcPr>
          <w:p w14:paraId="70183A0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 xml:space="preserve">Полярная  </w:t>
            </w:r>
          </w:p>
        </w:tc>
        <w:tc>
          <w:tcPr>
            <w:tcW w:w="4045" w:type="dxa"/>
          </w:tcPr>
          <w:p w14:paraId="6C76ACC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Зимние солдаты</w:t>
            </w:r>
          </w:p>
        </w:tc>
        <w:tc>
          <w:tcPr>
            <w:tcW w:w="3588" w:type="dxa"/>
          </w:tcPr>
          <w:p w14:paraId="1FCF3BE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Зотиков И.А.</w:t>
            </w:r>
          </w:p>
        </w:tc>
      </w:tr>
      <w:tr w:rsidR="00EC194F" w:rsidRPr="00EC3811" w14:paraId="675BBEEE" w14:textId="77777777" w:rsidTr="00EE687F">
        <w:trPr>
          <w:trHeight w:val="20"/>
        </w:trPr>
        <w:tc>
          <w:tcPr>
            <w:tcW w:w="2703" w:type="dxa"/>
          </w:tcPr>
          <w:p w14:paraId="141A3C9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Полярная  </w:t>
            </w:r>
          </w:p>
        </w:tc>
        <w:tc>
          <w:tcPr>
            <w:tcW w:w="4045" w:type="dxa"/>
          </w:tcPr>
          <w:p w14:paraId="4D92B3D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"Враги народа" за Полярным кругом  </w:t>
            </w:r>
          </w:p>
        </w:tc>
        <w:tc>
          <w:tcPr>
            <w:tcW w:w="3588" w:type="dxa"/>
          </w:tcPr>
          <w:p w14:paraId="1009E9D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Ларьков С., Романенко Ф.</w:t>
            </w:r>
          </w:p>
        </w:tc>
      </w:tr>
      <w:tr w:rsidR="00EC194F" w:rsidRPr="00EC3811" w14:paraId="244060E5" w14:textId="77777777" w:rsidTr="00EE687F">
        <w:trPr>
          <w:trHeight w:val="20"/>
        </w:trPr>
        <w:tc>
          <w:tcPr>
            <w:tcW w:w="2703" w:type="dxa"/>
          </w:tcPr>
          <w:p w14:paraId="45B89FA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Полярная  </w:t>
            </w:r>
          </w:p>
        </w:tc>
        <w:tc>
          <w:tcPr>
            <w:tcW w:w="4045" w:type="dxa"/>
          </w:tcPr>
          <w:p w14:paraId="56D1B8C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Под ногами остров ледяной</w:t>
            </w:r>
          </w:p>
        </w:tc>
        <w:tc>
          <w:tcPr>
            <w:tcW w:w="3588" w:type="dxa"/>
          </w:tcPr>
          <w:p w14:paraId="46AADF2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Чилингаров А., Евсеев М., Саруханян Э.</w:t>
            </w:r>
          </w:p>
        </w:tc>
      </w:tr>
      <w:tr w:rsidR="00EC194F" w:rsidRPr="00EC3811" w14:paraId="10B4CBCF" w14:textId="77777777" w:rsidTr="00EE687F">
        <w:trPr>
          <w:trHeight w:val="20"/>
        </w:trPr>
        <w:tc>
          <w:tcPr>
            <w:tcW w:w="2703" w:type="dxa"/>
          </w:tcPr>
          <w:p w14:paraId="54D1F6B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Полярный альманах</w:t>
            </w:r>
          </w:p>
        </w:tc>
        <w:tc>
          <w:tcPr>
            <w:tcW w:w="4045" w:type="dxa"/>
          </w:tcPr>
          <w:p w14:paraId="15F306A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Полярный альманах-2011</w:t>
            </w:r>
          </w:p>
        </w:tc>
        <w:tc>
          <w:tcPr>
            <w:tcW w:w="3588" w:type="dxa"/>
          </w:tcPr>
          <w:p w14:paraId="275205C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Под общей редакцией Р. Алиева, Ю. Бурлакова</w:t>
            </w:r>
          </w:p>
        </w:tc>
      </w:tr>
      <w:tr w:rsidR="00EC194F" w:rsidRPr="00EC3811" w14:paraId="76FA95E4" w14:textId="77777777" w:rsidTr="00EE687F">
        <w:trPr>
          <w:trHeight w:val="20"/>
        </w:trPr>
        <w:tc>
          <w:tcPr>
            <w:tcW w:w="2703" w:type="dxa"/>
          </w:tcPr>
          <w:p w14:paraId="02FB8B3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Полярный альманах</w:t>
            </w:r>
          </w:p>
        </w:tc>
        <w:tc>
          <w:tcPr>
            <w:tcW w:w="4045" w:type="dxa"/>
          </w:tcPr>
          <w:p w14:paraId="071937C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Полярный альманах №2</w:t>
            </w:r>
          </w:p>
        </w:tc>
        <w:tc>
          <w:tcPr>
            <w:tcW w:w="3588" w:type="dxa"/>
          </w:tcPr>
          <w:p w14:paraId="6D7D322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Под общей редакцией Р. Алиева, Ю. Бурлакова</w:t>
            </w:r>
          </w:p>
        </w:tc>
      </w:tr>
      <w:tr w:rsidR="00EC194F" w:rsidRPr="00EC3811" w14:paraId="5AAB461B" w14:textId="77777777" w:rsidTr="00EE687F">
        <w:trPr>
          <w:trHeight w:val="20"/>
        </w:trPr>
        <w:tc>
          <w:tcPr>
            <w:tcW w:w="2703" w:type="dxa"/>
          </w:tcPr>
          <w:p w14:paraId="06554DA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Острова и архипелаги Российской Арктики</w:t>
            </w:r>
          </w:p>
        </w:tc>
        <w:tc>
          <w:tcPr>
            <w:tcW w:w="4045" w:type="dxa"/>
          </w:tcPr>
          <w:p w14:paraId="1191DDD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Остров Вайгач      </w:t>
            </w:r>
          </w:p>
        </w:tc>
        <w:tc>
          <w:tcPr>
            <w:tcW w:w="3588" w:type="dxa"/>
          </w:tcPr>
          <w:p w14:paraId="23F7209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Под редакцией П.В. Боярского</w:t>
            </w:r>
          </w:p>
        </w:tc>
      </w:tr>
      <w:tr w:rsidR="00EC194F" w:rsidRPr="00EC3811" w14:paraId="6BD65E65" w14:textId="77777777" w:rsidTr="00EE687F">
        <w:trPr>
          <w:trHeight w:val="20"/>
        </w:trPr>
        <w:tc>
          <w:tcPr>
            <w:tcW w:w="2703" w:type="dxa"/>
          </w:tcPr>
          <w:p w14:paraId="77AD6B8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Вклад России в Международный полярный год 2007/08</w:t>
            </w:r>
          </w:p>
        </w:tc>
        <w:tc>
          <w:tcPr>
            <w:tcW w:w="4045" w:type="dxa"/>
          </w:tcPr>
          <w:p w14:paraId="5303CFB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Строение и история развития литосферы</w:t>
            </w:r>
          </w:p>
        </w:tc>
        <w:tc>
          <w:tcPr>
            <w:tcW w:w="3588" w:type="dxa"/>
          </w:tcPr>
          <w:p w14:paraId="5444BB6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Главный редактор тома Ю.Г. Леонов</w:t>
            </w:r>
          </w:p>
        </w:tc>
      </w:tr>
      <w:tr w:rsidR="00EC194F" w:rsidRPr="00EC3811" w14:paraId="502D6B4A" w14:textId="77777777" w:rsidTr="00EE687F">
        <w:trPr>
          <w:trHeight w:val="20"/>
        </w:trPr>
        <w:tc>
          <w:tcPr>
            <w:tcW w:w="2703" w:type="dxa"/>
          </w:tcPr>
          <w:p w14:paraId="19F02BD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Вклад России в Международный полярный год 2007/08</w:t>
            </w:r>
          </w:p>
        </w:tc>
        <w:tc>
          <w:tcPr>
            <w:tcW w:w="4045" w:type="dxa"/>
          </w:tcPr>
          <w:p w14:paraId="2DCDFD1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Проблемы здравоохранения и социального развития Арктической зоны России</w:t>
            </w:r>
          </w:p>
        </w:tc>
        <w:tc>
          <w:tcPr>
            <w:tcW w:w="3588" w:type="dxa"/>
          </w:tcPr>
          <w:p w14:paraId="52743BF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Главный редактор тома Г.Н. Дёгтева</w:t>
            </w:r>
          </w:p>
        </w:tc>
      </w:tr>
      <w:tr w:rsidR="00EC194F" w:rsidRPr="00EC3811" w14:paraId="77FA5D0D" w14:textId="77777777" w:rsidTr="00EE687F">
        <w:trPr>
          <w:trHeight w:val="20"/>
        </w:trPr>
        <w:tc>
          <w:tcPr>
            <w:tcW w:w="2703" w:type="dxa"/>
          </w:tcPr>
          <w:p w14:paraId="7979D9A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Вклад России в Международный полярный год 2007/08</w:t>
            </w:r>
          </w:p>
        </w:tc>
        <w:tc>
          <w:tcPr>
            <w:tcW w:w="4045" w:type="dxa"/>
          </w:tcPr>
          <w:p w14:paraId="52A10CA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Метеорологические и геофизические исследования</w:t>
            </w:r>
          </w:p>
        </w:tc>
        <w:tc>
          <w:tcPr>
            <w:tcW w:w="3588" w:type="dxa"/>
          </w:tcPr>
          <w:p w14:paraId="07703DA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Главный редактор тома Г.В. Алексеев</w:t>
            </w:r>
          </w:p>
        </w:tc>
      </w:tr>
      <w:tr w:rsidR="00EC194F" w:rsidRPr="00EC3811" w14:paraId="1B59D227" w14:textId="77777777" w:rsidTr="00EE687F">
        <w:trPr>
          <w:trHeight w:val="20"/>
        </w:trPr>
        <w:tc>
          <w:tcPr>
            <w:tcW w:w="2703" w:type="dxa"/>
          </w:tcPr>
          <w:p w14:paraId="5AD0A1B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Вклад России в Международный полярный год 2007/08</w:t>
            </w:r>
          </w:p>
        </w:tc>
        <w:tc>
          <w:tcPr>
            <w:tcW w:w="4045" w:type="dxa"/>
          </w:tcPr>
          <w:p w14:paraId="10D8321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Полярная криосфера и воды суши</w:t>
            </w:r>
          </w:p>
        </w:tc>
        <w:tc>
          <w:tcPr>
            <w:tcW w:w="3588" w:type="dxa"/>
          </w:tcPr>
          <w:p w14:paraId="51072D1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Главный редактор тома В.М. Котляков</w:t>
            </w:r>
          </w:p>
        </w:tc>
      </w:tr>
      <w:tr w:rsidR="00EC194F" w:rsidRPr="00EC3811" w14:paraId="7E340FE9" w14:textId="77777777" w:rsidTr="00EE687F">
        <w:trPr>
          <w:trHeight w:val="20"/>
        </w:trPr>
        <w:tc>
          <w:tcPr>
            <w:tcW w:w="2703" w:type="dxa"/>
          </w:tcPr>
          <w:p w14:paraId="5FDFF33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Вклад России в Международный полярный год 2007/08</w:t>
            </w:r>
          </w:p>
        </w:tc>
        <w:tc>
          <w:tcPr>
            <w:tcW w:w="4045" w:type="dxa"/>
          </w:tcPr>
          <w:p w14:paraId="2D83598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Итоги МПГ 2007/08 и перспективы российских полярных исследований</w:t>
            </w:r>
          </w:p>
        </w:tc>
        <w:tc>
          <w:tcPr>
            <w:tcW w:w="3588" w:type="dxa"/>
          </w:tcPr>
          <w:p w14:paraId="230E7F3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Главные редакторы тома А.Н. Чилингаров, А.И. Бедрицкий, В.Г. Дмитриев</w:t>
            </w:r>
          </w:p>
        </w:tc>
      </w:tr>
      <w:tr w:rsidR="00EC194F" w:rsidRPr="00EC3811" w14:paraId="37774359" w14:textId="77777777" w:rsidTr="00EE687F">
        <w:trPr>
          <w:trHeight w:val="20"/>
        </w:trPr>
        <w:tc>
          <w:tcPr>
            <w:tcW w:w="2703" w:type="dxa"/>
          </w:tcPr>
          <w:p w14:paraId="2E536C2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Художественная литература</w:t>
            </w:r>
          </w:p>
        </w:tc>
        <w:tc>
          <w:tcPr>
            <w:tcW w:w="4045" w:type="dxa"/>
          </w:tcPr>
          <w:p w14:paraId="516926F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Последний мамонт</w:t>
            </w:r>
          </w:p>
        </w:tc>
        <w:tc>
          <w:tcPr>
            <w:tcW w:w="3588" w:type="dxa"/>
          </w:tcPr>
          <w:p w14:paraId="4A08321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Березин Владимир</w:t>
            </w:r>
          </w:p>
        </w:tc>
      </w:tr>
      <w:tr w:rsidR="00EC194F" w:rsidRPr="00EC3811" w14:paraId="051B3BC7" w14:textId="77777777" w:rsidTr="00EE687F">
        <w:trPr>
          <w:trHeight w:val="20"/>
        </w:trPr>
        <w:tc>
          <w:tcPr>
            <w:tcW w:w="2703" w:type="dxa"/>
          </w:tcPr>
          <w:p w14:paraId="755F8BB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Художественная литература</w:t>
            </w:r>
          </w:p>
        </w:tc>
        <w:tc>
          <w:tcPr>
            <w:tcW w:w="4045" w:type="dxa"/>
          </w:tcPr>
          <w:p w14:paraId="6D80CCC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Русская Гиперборея</w:t>
            </w:r>
          </w:p>
        </w:tc>
        <w:tc>
          <w:tcPr>
            <w:tcW w:w="3588" w:type="dxa"/>
          </w:tcPr>
          <w:p w14:paraId="013C65D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Прашкевич Геннадий</w:t>
            </w:r>
          </w:p>
        </w:tc>
      </w:tr>
      <w:tr w:rsidR="00EC194F" w:rsidRPr="00EC3811" w14:paraId="619449D1" w14:textId="77777777" w:rsidTr="00EE687F">
        <w:trPr>
          <w:trHeight w:val="20"/>
        </w:trPr>
        <w:tc>
          <w:tcPr>
            <w:tcW w:w="2703" w:type="dxa"/>
          </w:tcPr>
          <w:p w14:paraId="00D0F8E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Специальный проект</w:t>
            </w:r>
          </w:p>
        </w:tc>
        <w:tc>
          <w:tcPr>
            <w:tcW w:w="4045" w:type="dxa"/>
          </w:tcPr>
          <w:p w14:paraId="6BE91F9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Календарь юбилейных и памятных дат в области естествознания и техники на 2013 г.</w:t>
            </w:r>
          </w:p>
        </w:tc>
        <w:tc>
          <w:tcPr>
            <w:tcW w:w="3588" w:type="dxa"/>
          </w:tcPr>
          <w:p w14:paraId="696EFAB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Составители: Б.С. Коган, Е.П. Музыкина, В.А. Туманова</w:t>
            </w:r>
          </w:p>
        </w:tc>
      </w:tr>
      <w:tr w:rsidR="00EC194F" w:rsidRPr="00EC3811" w14:paraId="4F8792B1" w14:textId="77777777" w:rsidTr="00EE687F">
        <w:trPr>
          <w:trHeight w:val="20"/>
        </w:trPr>
        <w:tc>
          <w:tcPr>
            <w:tcW w:w="2703" w:type="dxa"/>
          </w:tcPr>
          <w:p w14:paraId="10E0B7E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Библиотека полярных исследований</w:t>
            </w:r>
          </w:p>
        </w:tc>
        <w:tc>
          <w:tcPr>
            <w:tcW w:w="4045" w:type="dxa"/>
          </w:tcPr>
          <w:p w14:paraId="17FB349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Озеро Восток</w:t>
            </w:r>
          </w:p>
        </w:tc>
        <w:tc>
          <w:tcPr>
            <w:tcW w:w="3588" w:type="dxa"/>
          </w:tcPr>
          <w:p w14:paraId="1B1D566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w:t>
            </w:r>
          </w:p>
        </w:tc>
      </w:tr>
      <w:tr w:rsidR="00EC194F" w:rsidRPr="00EC3811" w14:paraId="33BC552E" w14:textId="77777777" w:rsidTr="00EE687F">
        <w:trPr>
          <w:trHeight w:val="20"/>
        </w:trPr>
        <w:tc>
          <w:tcPr>
            <w:tcW w:w="2703" w:type="dxa"/>
          </w:tcPr>
          <w:p w14:paraId="1F1366C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Библиотека полярных исследований</w:t>
            </w:r>
          </w:p>
        </w:tc>
        <w:tc>
          <w:tcPr>
            <w:tcW w:w="4045" w:type="dxa"/>
          </w:tcPr>
          <w:p w14:paraId="465A5E9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Русские экспедиции в Арктику 1912-1914гг.</w:t>
            </w:r>
          </w:p>
        </w:tc>
        <w:tc>
          <w:tcPr>
            <w:tcW w:w="3588" w:type="dxa"/>
          </w:tcPr>
          <w:p w14:paraId="13EADA1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w:t>
            </w:r>
          </w:p>
        </w:tc>
      </w:tr>
      <w:tr w:rsidR="00EC194F" w:rsidRPr="00EC3811" w14:paraId="088798D3" w14:textId="77777777" w:rsidTr="00EE687F">
        <w:trPr>
          <w:trHeight w:val="20"/>
        </w:trPr>
        <w:tc>
          <w:tcPr>
            <w:tcW w:w="2703" w:type="dxa"/>
          </w:tcPr>
          <w:p w14:paraId="5B1C967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Библиотека полярных исследований</w:t>
            </w:r>
          </w:p>
        </w:tc>
        <w:tc>
          <w:tcPr>
            <w:tcW w:w="4045" w:type="dxa"/>
          </w:tcPr>
          <w:p w14:paraId="72C5E58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Открытие Северной Земли в 1913 году</w:t>
            </w:r>
          </w:p>
        </w:tc>
        <w:tc>
          <w:tcPr>
            <w:tcW w:w="3588" w:type="dxa"/>
          </w:tcPr>
          <w:p w14:paraId="2D03DED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w:t>
            </w:r>
          </w:p>
        </w:tc>
      </w:tr>
      <w:tr w:rsidR="00EC194F" w:rsidRPr="00EC3811" w14:paraId="099D0B48" w14:textId="77777777" w:rsidTr="00EE687F">
        <w:trPr>
          <w:trHeight w:val="20"/>
        </w:trPr>
        <w:tc>
          <w:tcPr>
            <w:tcW w:w="2703" w:type="dxa"/>
          </w:tcPr>
          <w:p w14:paraId="54FE802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Библиотека полярных исследований</w:t>
            </w:r>
          </w:p>
        </w:tc>
        <w:tc>
          <w:tcPr>
            <w:tcW w:w="4045" w:type="dxa"/>
          </w:tcPr>
          <w:p w14:paraId="428796D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Русский Колумб ХХ века. Борис Вилькицкий</w:t>
            </w:r>
          </w:p>
        </w:tc>
        <w:tc>
          <w:tcPr>
            <w:tcW w:w="3588" w:type="dxa"/>
          </w:tcPr>
          <w:p w14:paraId="66B35A5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Кузнецов Н.</w:t>
            </w:r>
          </w:p>
        </w:tc>
      </w:tr>
      <w:tr w:rsidR="00EC194F" w:rsidRPr="00EC3811" w14:paraId="39CCDA57" w14:textId="77777777" w:rsidTr="00EE687F">
        <w:trPr>
          <w:trHeight w:val="20"/>
        </w:trPr>
        <w:tc>
          <w:tcPr>
            <w:tcW w:w="2703" w:type="dxa"/>
          </w:tcPr>
          <w:p w14:paraId="68C6769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Великие экспедиции</w:t>
            </w:r>
          </w:p>
        </w:tc>
        <w:tc>
          <w:tcPr>
            <w:tcW w:w="4045" w:type="dxa"/>
          </w:tcPr>
          <w:p w14:paraId="20BF4F0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НАНСЕН. Через Гренландию</w:t>
            </w:r>
          </w:p>
        </w:tc>
        <w:tc>
          <w:tcPr>
            <w:tcW w:w="3588" w:type="dxa"/>
          </w:tcPr>
          <w:p w14:paraId="664680E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Бьерн Оусланд</w:t>
            </w:r>
          </w:p>
        </w:tc>
      </w:tr>
      <w:tr w:rsidR="00EC194F" w:rsidRPr="00EC3811" w14:paraId="35B8C4ED" w14:textId="77777777" w:rsidTr="00EE687F">
        <w:trPr>
          <w:trHeight w:val="20"/>
        </w:trPr>
        <w:tc>
          <w:tcPr>
            <w:tcW w:w="2703" w:type="dxa"/>
          </w:tcPr>
          <w:p w14:paraId="02E1181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Великие экспедиции</w:t>
            </w:r>
          </w:p>
        </w:tc>
        <w:tc>
          <w:tcPr>
            <w:tcW w:w="4045" w:type="dxa"/>
          </w:tcPr>
          <w:p w14:paraId="1065239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НА Север! Нансен идёт к полюсу</w:t>
            </w:r>
          </w:p>
        </w:tc>
        <w:tc>
          <w:tcPr>
            <w:tcW w:w="3588" w:type="dxa"/>
          </w:tcPr>
          <w:p w14:paraId="1312078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Бьерн Оусланд</w:t>
            </w:r>
          </w:p>
        </w:tc>
      </w:tr>
      <w:tr w:rsidR="00EC194F" w:rsidRPr="00EC3811" w14:paraId="3D0C086C" w14:textId="77777777" w:rsidTr="00EE687F">
        <w:trPr>
          <w:trHeight w:val="20"/>
        </w:trPr>
        <w:tc>
          <w:tcPr>
            <w:tcW w:w="2703" w:type="dxa"/>
          </w:tcPr>
          <w:p w14:paraId="0C6798F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Великие экспедиции</w:t>
            </w:r>
          </w:p>
        </w:tc>
        <w:tc>
          <w:tcPr>
            <w:tcW w:w="4045" w:type="dxa"/>
          </w:tcPr>
          <w:p w14:paraId="7D64A9B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ЮЖНЫЙ ПОЛЮС. Амундсен против Скотта</w:t>
            </w:r>
          </w:p>
        </w:tc>
        <w:tc>
          <w:tcPr>
            <w:tcW w:w="3588" w:type="dxa"/>
          </w:tcPr>
          <w:p w14:paraId="19CF340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Бьерн Оусланд</w:t>
            </w:r>
          </w:p>
        </w:tc>
      </w:tr>
      <w:tr w:rsidR="00EC194F" w:rsidRPr="00EC3811" w14:paraId="52DA8C3C" w14:textId="77777777" w:rsidTr="00EE687F">
        <w:trPr>
          <w:trHeight w:val="20"/>
        </w:trPr>
        <w:tc>
          <w:tcPr>
            <w:tcW w:w="2703" w:type="dxa"/>
          </w:tcPr>
          <w:p w14:paraId="11ABF83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Опасные приключения</w:t>
            </w:r>
          </w:p>
        </w:tc>
        <w:tc>
          <w:tcPr>
            <w:tcW w:w="4045" w:type="dxa"/>
          </w:tcPr>
          <w:p w14:paraId="0D5D4B4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"Рискни подняться на Эверест"</w:t>
            </w:r>
          </w:p>
        </w:tc>
        <w:tc>
          <w:tcPr>
            <w:tcW w:w="3588" w:type="dxa"/>
          </w:tcPr>
          <w:p w14:paraId="4F1E276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Йен Грехем</w:t>
            </w:r>
          </w:p>
        </w:tc>
      </w:tr>
      <w:tr w:rsidR="00EC194F" w:rsidRPr="00EC3811" w14:paraId="4BC0FCA9" w14:textId="77777777" w:rsidTr="00EE687F">
        <w:trPr>
          <w:trHeight w:val="20"/>
        </w:trPr>
        <w:tc>
          <w:tcPr>
            <w:tcW w:w="2703" w:type="dxa"/>
          </w:tcPr>
          <w:p w14:paraId="2542B04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Опасные приключения</w:t>
            </w:r>
          </w:p>
        </w:tc>
        <w:tc>
          <w:tcPr>
            <w:tcW w:w="4045" w:type="dxa"/>
          </w:tcPr>
          <w:p w14:paraId="0A70EBB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"Рискни открыть Америку с Христофором Колумбом!"</w:t>
            </w:r>
          </w:p>
        </w:tc>
        <w:tc>
          <w:tcPr>
            <w:tcW w:w="3588" w:type="dxa"/>
          </w:tcPr>
          <w:p w14:paraId="290F51C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Фиола Макдональд</w:t>
            </w:r>
          </w:p>
        </w:tc>
      </w:tr>
      <w:tr w:rsidR="00EC194F" w:rsidRPr="00EC3811" w14:paraId="3896D13D" w14:textId="77777777" w:rsidTr="00EE687F">
        <w:trPr>
          <w:trHeight w:val="20"/>
        </w:trPr>
        <w:tc>
          <w:tcPr>
            <w:tcW w:w="2703" w:type="dxa"/>
          </w:tcPr>
          <w:p w14:paraId="45A9B02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Полярная  </w:t>
            </w:r>
          </w:p>
        </w:tc>
        <w:tc>
          <w:tcPr>
            <w:tcW w:w="4045" w:type="dxa"/>
          </w:tcPr>
          <w:p w14:paraId="19D8341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Александр Кучин. Русский у Амундсена</w:t>
            </w:r>
          </w:p>
        </w:tc>
        <w:tc>
          <w:tcPr>
            <w:tcW w:w="3588" w:type="dxa"/>
          </w:tcPr>
          <w:p w14:paraId="16543C3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Людмила Симакова</w:t>
            </w:r>
          </w:p>
        </w:tc>
      </w:tr>
      <w:tr w:rsidR="00EC194F" w:rsidRPr="00EC3811" w14:paraId="309D27A2" w14:textId="77777777" w:rsidTr="00EE687F">
        <w:trPr>
          <w:trHeight w:val="20"/>
        </w:trPr>
        <w:tc>
          <w:tcPr>
            <w:tcW w:w="2703" w:type="dxa"/>
          </w:tcPr>
          <w:p w14:paraId="0CE5E10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Великие экспедиции</w:t>
            </w:r>
          </w:p>
        </w:tc>
        <w:tc>
          <w:tcPr>
            <w:tcW w:w="4045" w:type="dxa"/>
          </w:tcPr>
          <w:p w14:paraId="69F6E1D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8 ПОЛЮСОВ Фредерика Паулсена. Путешествие в мир холода</w:t>
            </w:r>
          </w:p>
        </w:tc>
        <w:tc>
          <w:tcPr>
            <w:tcW w:w="3588" w:type="dxa"/>
          </w:tcPr>
          <w:p w14:paraId="3F440C6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 мотивам оригинальной книги Ш.Буффе и Т.Мейера</w:t>
            </w:r>
          </w:p>
        </w:tc>
      </w:tr>
      <w:tr w:rsidR="00EC194F" w:rsidRPr="00EC3811" w14:paraId="5D2C9DA2" w14:textId="77777777" w:rsidTr="00EE687F">
        <w:trPr>
          <w:trHeight w:val="20"/>
        </w:trPr>
        <w:tc>
          <w:tcPr>
            <w:tcW w:w="2703" w:type="dxa"/>
          </w:tcPr>
          <w:p w14:paraId="180645A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Фотоальбомы</w:t>
            </w:r>
          </w:p>
        </w:tc>
        <w:tc>
          <w:tcPr>
            <w:tcW w:w="4045" w:type="dxa"/>
          </w:tcPr>
          <w:p w14:paraId="43A9C17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Nhe Magical World of the Cold Seas</w:t>
            </w:r>
          </w:p>
        </w:tc>
        <w:tc>
          <w:tcPr>
            <w:tcW w:w="3588" w:type="dxa"/>
          </w:tcPr>
          <w:p w14:paraId="626F26B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Alexander Semenov</w:t>
            </w:r>
          </w:p>
        </w:tc>
      </w:tr>
      <w:tr w:rsidR="00EC194F" w:rsidRPr="00EC3811" w14:paraId="355A4B28" w14:textId="77777777" w:rsidTr="00EE687F">
        <w:trPr>
          <w:trHeight w:val="20"/>
        </w:trPr>
        <w:tc>
          <w:tcPr>
            <w:tcW w:w="2703" w:type="dxa"/>
          </w:tcPr>
          <w:p w14:paraId="13A82C5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Опасные приключения</w:t>
            </w:r>
          </w:p>
        </w:tc>
        <w:tc>
          <w:tcPr>
            <w:tcW w:w="4045" w:type="dxa"/>
          </w:tcPr>
          <w:p w14:paraId="35B8D87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Рискни отправится на Восток с Марко Поло!»</w:t>
            </w:r>
          </w:p>
        </w:tc>
        <w:tc>
          <w:tcPr>
            <w:tcW w:w="3588" w:type="dxa"/>
          </w:tcPr>
          <w:p w14:paraId="0F54700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Жаклин Морли</w:t>
            </w:r>
          </w:p>
        </w:tc>
      </w:tr>
      <w:tr w:rsidR="00EC194F" w:rsidRPr="00EC3811" w14:paraId="503DDC3C" w14:textId="77777777" w:rsidTr="00EE687F">
        <w:trPr>
          <w:trHeight w:val="20"/>
        </w:trPr>
        <w:tc>
          <w:tcPr>
            <w:tcW w:w="2703" w:type="dxa"/>
          </w:tcPr>
          <w:p w14:paraId="6402011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Библиотека полярных исследований</w:t>
            </w:r>
          </w:p>
        </w:tc>
        <w:tc>
          <w:tcPr>
            <w:tcW w:w="4045" w:type="dxa"/>
          </w:tcPr>
          <w:p w14:paraId="3BF1AF9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ЛЕДОКОЛ подлинная история «Михаила Сомова»»</w:t>
            </w:r>
          </w:p>
        </w:tc>
        <w:tc>
          <w:tcPr>
            <w:tcW w:w="3588" w:type="dxa"/>
          </w:tcPr>
          <w:p w14:paraId="41EA2FF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Никита Кузнецов</w:t>
            </w:r>
          </w:p>
        </w:tc>
      </w:tr>
      <w:tr w:rsidR="00EC194F" w:rsidRPr="00EC3811" w14:paraId="04A5AAFD" w14:textId="77777777" w:rsidTr="00EE687F">
        <w:trPr>
          <w:trHeight w:val="20"/>
        </w:trPr>
        <w:tc>
          <w:tcPr>
            <w:tcW w:w="2703" w:type="dxa"/>
          </w:tcPr>
          <w:p w14:paraId="7036BFA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Арктический криминальный роман</w:t>
            </w:r>
          </w:p>
        </w:tc>
        <w:tc>
          <w:tcPr>
            <w:tcW w:w="4045" w:type="dxa"/>
          </w:tcPr>
          <w:p w14:paraId="7F63BCB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 чем молчит ледник</w:t>
            </w:r>
          </w:p>
        </w:tc>
        <w:tc>
          <w:tcPr>
            <w:tcW w:w="3588" w:type="dxa"/>
          </w:tcPr>
          <w:p w14:paraId="304C92B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Тора Эвена Сванеса </w:t>
            </w:r>
          </w:p>
        </w:tc>
      </w:tr>
      <w:tr w:rsidR="00EC194F" w:rsidRPr="00EC3811" w14:paraId="2615D421" w14:textId="77777777" w:rsidTr="00EE687F">
        <w:trPr>
          <w:trHeight w:val="20"/>
        </w:trPr>
        <w:tc>
          <w:tcPr>
            <w:tcW w:w="2703" w:type="dxa"/>
          </w:tcPr>
          <w:p w14:paraId="629D4EF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Арктический криминальный роман</w:t>
            </w:r>
          </w:p>
        </w:tc>
        <w:tc>
          <w:tcPr>
            <w:tcW w:w="4045" w:type="dxa"/>
          </w:tcPr>
          <w:p w14:paraId="47EBA6F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Убийца из прошлого</w:t>
            </w:r>
          </w:p>
        </w:tc>
        <w:tc>
          <w:tcPr>
            <w:tcW w:w="3588" w:type="dxa"/>
          </w:tcPr>
          <w:p w14:paraId="3670F28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Моника Кристенсен</w:t>
            </w:r>
          </w:p>
        </w:tc>
      </w:tr>
      <w:tr w:rsidR="00EC194F" w:rsidRPr="00EC3811" w14:paraId="575F9F5E" w14:textId="77777777" w:rsidTr="00EE687F">
        <w:trPr>
          <w:trHeight w:val="20"/>
        </w:trPr>
        <w:tc>
          <w:tcPr>
            <w:tcW w:w="2703" w:type="dxa"/>
          </w:tcPr>
          <w:p w14:paraId="2E77C5B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Великие экспедиции</w:t>
            </w:r>
          </w:p>
        </w:tc>
        <w:tc>
          <w:tcPr>
            <w:tcW w:w="4045" w:type="dxa"/>
          </w:tcPr>
          <w:p w14:paraId="43E8BB2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Рекорды Чкалова и Громова.Через полюс- в Америку </w:t>
            </w:r>
          </w:p>
        </w:tc>
        <w:tc>
          <w:tcPr>
            <w:tcW w:w="3588" w:type="dxa"/>
          </w:tcPr>
          <w:p w14:paraId="5260671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Вадим Худяков</w:t>
            </w:r>
          </w:p>
        </w:tc>
      </w:tr>
      <w:tr w:rsidR="00EC194F" w:rsidRPr="00EC3811" w14:paraId="6BA2752D" w14:textId="77777777" w:rsidTr="00EE687F">
        <w:trPr>
          <w:trHeight w:val="20"/>
        </w:trPr>
        <w:tc>
          <w:tcPr>
            <w:tcW w:w="2703" w:type="dxa"/>
          </w:tcPr>
          <w:p w14:paraId="0A71B3F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Великие экспедиции</w:t>
            </w:r>
          </w:p>
        </w:tc>
        <w:tc>
          <w:tcPr>
            <w:tcW w:w="4045" w:type="dxa"/>
          </w:tcPr>
          <w:p w14:paraId="4711C3E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Как открыли Русскую Америку. Экспедиция Беринга и Чирикова</w:t>
            </w:r>
          </w:p>
        </w:tc>
        <w:tc>
          <w:tcPr>
            <w:tcW w:w="3588" w:type="dxa"/>
          </w:tcPr>
          <w:p w14:paraId="0F953F1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Вадим Худяков</w:t>
            </w:r>
          </w:p>
        </w:tc>
      </w:tr>
      <w:tr w:rsidR="00EC194F" w:rsidRPr="00EC3811" w14:paraId="1ECBB72A" w14:textId="77777777" w:rsidTr="00EE687F">
        <w:trPr>
          <w:trHeight w:val="20"/>
        </w:trPr>
        <w:tc>
          <w:tcPr>
            <w:tcW w:w="2703" w:type="dxa"/>
          </w:tcPr>
          <w:p w14:paraId="52762A0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Арктический криминальный роман</w:t>
            </w:r>
          </w:p>
        </w:tc>
        <w:tc>
          <w:tcPr>
            <w:tcW w:w="4045" w:type="dxa"/>
          </w:tcPr>
          <w:p w14:paraId="1A37DB0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Голландская могила</w:t>
            </w:r>
          </w:p>
        </w:tc>
        <w:tc>
          <w:tcPr>
            <w:tcW w:w="3588" w:type="dxa"/>
          </w:tcPr>
          <w:p w14:paraId="6BD9D4F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Моника Кристенсен</w:t>
            </w:r>
          </w:p>
        </w:tc>
      </w:tr>
      <w:tr w:rsidR="00EC194F" w:rsidRPr="00EC3811" w14:paraId="53795A3E" w14:textId="77777777" w:rsidTr="00EE687F">
        <w:trPr>
          <w:trHeight w:val="20"/>
        </w:trPr>
        <w:tc>
          <w:tcPr>
            <w:tcW w:w="2703" w:type="dxa"/>
          </w:tcPr>
          <w:p w14:paraId="083E78F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Арктический криминальный роман</w:t>
            </w:r>
          </w:p>
        </w:tc>
        <w:tc>
          <w:tcPr>
            <w:tcW w:w="4045" w:type="dxa"/>
          </w:tcPr>
          <w:p w14:paraId="5FB4344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Экспедиция.</w:t>
            </w:r>
          </w:p>
        </w:tc>
        <w:tc>
          <w:tcPr>
            <w:tcW w:w="3588" w:type="dxa"/>
          </w:tcPr>
          <w:p w14:paraId="1F45CA9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Моника Кристенсен</w:t>
            </w:r>
          </w:p>
        </w:tc>
      </w:tr>
      <w:tr w:rsidR="00EC194F" w:rsidRPr="00EC3811" w14:paraId="5A046C98" w14:textId="77777777" w:rsidTr="00EE687F">
        <w:trPr>
          <w:trHeight w:val="20"/>
        </w:trPr>
        <w:tc>
          <w:tcPr>
            <w:tcW w:w="2703" w:type="dxa"/>
          </w:tcPr>
          <w:p w14:paraId="7187EB7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Детская</w:t>
            </w:r>
          </w:p>
        </w:tc>
        <w:tc>
          <w:tcPr>
            <w:tcW w:w="4045" w:type="dxa"/>
          </w:tcPr>
          <w:p w14:paraId="06621AF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Похищенная Зима. Как дети победили преступников пытавшихся подчинить себе всю планету.»</w:t>
            </w:r>
          </w:p>
        </w:tc>
        <w:tc>
          <w:tcPr>
            <w:tcW w:w="3588" w:type="dxa"/>
          </w:tcPr>
          <w:p w14:paraId="7CB22A0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Эрика Фатланд</w:t>
            </w:r>
          </w:p>
        </w:tc>
      </w:tr>
      <w:tr w:rsidR="00EC194F" w:rsidRPr="00EC3811" w14:paraId="5E9E527F" w14:textId="77777777" w:rsidTr="00EE687F">
        <w:trPr>
          <w:trHeight w:val="20"/>
        </w:trPr>
        <w:tc>
          <w:tcPr>
            <w:tcW w:w="2703" w:type="dxa"/>
          </w:tcPr>
          <w:p w14:paraId="76C6F9D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Полярная классика</w:t>
            </w:r>
          </w:p>
        </w:tc>
        <w:tc>
          <w:tcPr>
            <w:tcW w:w="4045" w:type="dxa"/>
          </w:tcPr>
          <w:p w14:paraId="4A6B287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Проект Ломоносова и экспедиция Чичагова</w:t>
            </w:r>
          </w:p>
        </w:tc>
        <w:tc>
          <w:tcPr>
            <w:tcW w:w="3588" w:type="dxa"/>
          </w:tcPr>
          <w:p w14:paraId="0BFC06D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w:t>
            </w:r>
          </w:p>
        </w:tc>
      </w:tr>
      <w:tr w:rsidR="00EC194F" w:rsidRPr="00EC3811" w14:paraId="0D47D8ED" w14:textId="77777777" w:rsidTr="00EE687F">
        <w:trPr>
          <w:trHeight w:val="20"/>
        </w:trPr>
        <w:tc>
          <w:tcPr>
            <w:tcW w:w="2703" w:type="dxa"/>
          </w:tcPr>
          <w:p w14:paraId="7ACFB26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Специальный проект</w:t>
            </w:r>
          </w:p>
        </w:tc>
        <w:tc>
          <w:tcPr>
            <w:tcW w:w="4045" w:type="dxa"/>
          </w:tcPr>
          <w:p w14:paraId="0CFC9C6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МИР НА КАРТЕ.Географические карты в истории мировой культуры</w:t>
            </w:r>
          </w:p>
        </w:tc>
        <w:tc>
          <w:tcPr>
            <w:tcW w:w="3588" w:type="dxa"/>
          </w:tcPr>
          <w:p w14:paraId="5207B8C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Марьё Нурминен</w:t>
            </w:r>
          </w:p>
        </w:tc>
      </w:tr>
      <w:tr w:rsidR="00EC194F" w:rsidRPr="00EC3811" w14:paraId="414F864D" w14:textId="77777777" w:rsidTr="00EE687F">
        <w:trPr>
          <w:trHeight w:val="20"/>
        </w:trPr>
        <w:tc>
          <w:tcPr>
            <w:tcW w:w="2703" w:type="dxa"/>
          </w:tcPr>
          <w:p w14:paraId="1859A58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Полярная  </w:t>
            </w:r>
          </w:p>
        </w:tc>
        <w:tc>
          <w:tcPr>
            <w:tcW w:w="4045" w:type="dxa"/>
          </w:tcPr>
          <w:p w14:paraId="42303D6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Пири против Кука. Полярный детектив длиною в столетие</w:t>
            </w:r>
          </w:p>
        </w:tc>
        <w:tc>
          <w:tcPr>
            <w:tcW w:w="3588" w:type="dxa"/>
          </w:tcPr>
          <w:p w14:paraId="4FB080F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В.С.Корякин</w:t>
            </w:r>
          </w:p>
        </w:tc>
      </w:tr>
      <w:tr w:rsidR="00EC194F" w:rsidRPr="00EC3811" w14:paraId="10C56DC6" w14:textId="77777777" w:rsidTr="00EE687F">
        <w:trPr>
          <w:trHeight w:val="20"/>
        </w:trPr>
        <w:tc>
          <w:tcPr>
            <w:tcW w:w="2703" w:type="dxa"/>
          </w:tcPr>
          <w:p w14:paraId="22E00F4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Полярная  </w:t>
            </w:r>
          </w:p>
        </w:tc>
        <w:tc>
          <w:tcPr>
            <w:tcW w:w="4045" w:type="dxa"/>
          </w:tcPr>
          <w:p w14:paraId="08B66EA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ВЛАДИМИР КЁППЕН. Учёный, посвятивший жизнь метеорологии</w:t>
            </w:r>
          </w:p>
        </w:tc>
        <w:tc>
          <w:tcPr>
            <w:tcW w:w="3588" w:type="dxa"/>
          </w:tcPr>
          <w:p w14:paraId="59BF08E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Эльза Вегенер-Кёппен</w:t>
            </w:r>
          </w:p>
        </w:tc>
      </w:tr>
      <w:tr w:rsidR="00EC194F" w:rsidRPr="00EC3811" w14:paraId="1BBBE796" w14:textId="77777777" w:rsidTr="00EE687F">
        <w:trPr>
          <w:trHeight w:val="20"/>
        </w:trPr>
        <w:tc>
          <w:tcPr>
            <w:tcW w:w="2703" w:type="dxa"/>
          </w:tcPr>
          <w:p w14:paraId="0110EEF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Полярная классика</w:t>
            </w:r>
          </w:p>
        </w:tc>
        <w:tc>
          <w:tcPr>
            <w:tcW w:w="4045" w:type="dxa"/>
          </w:tcPr>
          <w:p w14:paraId="01AC4FC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Плавание "Жаннеты"</w:t>
            </w:r>
          </w:p>
        </w:tc>
        <w:tc>
          <w:tcPr>
            <w:tcW w:w="3588" w:type="dxa"/>
          </w:tcPr>
          <w:p w14:paraId="4A7C404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Джордж Де-Лонг</w:t>
            </w:r>
          </w:p>
        </w:tc>
      </w:tr>
      <w:tr w:rsidR="00EC194F" w:rsidRPr="00EC3811" w14:paraId="5DD8A69E" w14:textId="77777777" w:rsidTr="00EE687F">
        <w:trPr>
          <w:trHeight w:val="20"/>
        </w:trPr>
        <w:tc>
          <w:tcPr>
            <w:tcW w:w="2703" w:type="dxa"/>
          </w:tcPr>
          <w:p w14:paraId="12B0184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Великие экспедиции</w:t>
            </w:r>
          </w:p>
        </w:tc>
        <w:tc>
          <w:tcPr>
            <w:tcW w:w="4045" w:type="dxa"/>
          </w:tcPr>
          <w:p w14:paraId="08A0D4E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Как искали Землю Санникова </w:t>
            </w:r>
          </w:p>
        </w:tc>
        <w:tc>
          <w:tcPr>
            <w:tcW w:w="3588" w:type="dxa"/>
          </w:tcPr>
          <w:p w14:paraId="1D15869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Вадим Худяков</w:t>
            </w:r>
          </w:p>
        </w:tc>
      </w:tr>
      <w:tr w:rsidR="00EC194F" w:rsidRPr="00EC3811" w14:paraId="4A89AD71" w14:textId="77777777" w:rsidTr="00EE687F">
        <w:trPr>
          <w:trHeight w:val="20"/>
        </w:trPr>
        <w:tc>
          <w:tcPr>
            <w:tcW w:w="2703" w:type="dxa"/>
          </w:tcPr>
          <w:p w14:paraId="5B7CE6D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Полярная классика</w:t>
            </w:r>
          </w:p>
        </w:tc>
        <w:tc>
          <w:tcPr>
            <w:tcW w:w="4045" w:type="dxa"/>
          </w:tcPr>
          <w:p w14:paraId="61B0D87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Плавание на "Веге"</w:t>
            </w:r>
          </w:p>
        </w:tc>
        <w:tc>
          <w:tcPr>
            <w:tcW w:w="3588" w:type="dxa"/>
          </w:tcPr>
          <w:p w14:paraId="586C371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А.Э.Норденшельд </w:t>
            </w:r>
          </w:p>
        </w:tc>
      </w:tr>
      <w:tr w:rsidR="00EC194F" w:rsidRPr="00EC3811" w14:paraId="2BDF3B57" w14:textId="77777777" w:rsidTr="00EE687F">
        <w:trPr>
          <w:trHeight w:val="20"/>
        </w:trPr>
        <w:tc>
          <w:tcPr>
            <w:tcW w:w="2703" w:type="dxa"/>
          </w:tcPr>
          <w:p w14:paraId="1ECFA43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Библиотека полярных исследований</w:t>
            </w:r>
          </w:p>
        </w:tc>
        <w:tc>
          <w:tcPr>
            <w:tcW w:w="4045" w:type="dxa"/>
          </w:tcPr>
          <w:p w14:paraId="1EDB957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 поисках Земли Санникова. Арктические приключения Толля и Колчака</w:t>
            </w:r>
          </w:p>
        </w:tc>
        <w:tc>
          <w:tcPr>
            <w:tcW w:w="3588" w:type="dxa"/>
          </w:tcPr>
          <w:p w14:paraId="6902CF7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Кузнецов Н.</w:t>
            </w:r>
          </w:p>
        </w:tc>
      </w:tr>
      <w:tr w:rsidR="00EC194F" w:rsidRPr="00EC3811" w14:paraId="00D3C1BB" w14:textId="77777777" w:rsidTr="00EE687F">
        <w:trPr>
          <w:trHeight w:val="20"/>
        </w:trPr>
        <w:tc>
          <w:tcPr>
            <w:tcW w:w="2703" w:type="dxa"/>
          </w:tcPr>
          <w:p w14:paraId="2DF44A4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Полярная  </w:t>
            </w:r>
          </w:p>
        </w:tc>
        <w:tc>
          <w:tcPr>
            <w:tcW w:w="4045" w:type="dxa"/>
          </w:tcPr>
          <w:p w14:paraId="0FD25F3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Фритьоф Нансен. Великий гуманист.</w:t>
            </w:r>
          </w:p>
        </w:tc>
        <w:tc>
          <w:tcPr>
            <w:tcW w:w="3588" w:type="dxa"/>
          </w:tcPr>
          <w:p w14:paraId="149A5C4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Марит Фоссе</w:t>
            </w:r>
          </w:p>
        </w:tc>
      </w:tr>
      <w:tr w:rsidR="00EC194F" w:rsidRPr="00EC3811" w14:paraId="0B774A6E" w14:textId="77777777" w:rsidTr="00EE687F">
        <w:trPr>
          <w:trHeight w:val="20"/>
        </w:trPr>
        <w:tc>
          <w:tcPr>
            <w:tcW w:w="2703" w:type="dxa"/>
          </w:tcPr>
          <w:p w14:paraId="56BBC88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Библиотека полярных исследований</w:t>
            </w:r>
          </w:p>
        </w:tc>
        <w:tc>
          <w:tcPr>
            <w:tcW w:w="4045" w:type="dxa"/>
          </w:tcPr>
          <w:p w14:paraId="7D0983B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ЛЕНИН-первый атомный ледокол</w:t>
            </w:r>
          </w:p>
        </w:tc>
        <w:tc>
          <w:tcPr>
            <w:tcW w:w="3588" w:type="dxa"/>
          </w:tcPr>
          <w:p w14:paraId="710FF00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Кузнецов Н.</w:t>
            </w:r>
          </w:p>
        </w:tc>
      </w:tr>
      <w:tr w:rsidR="00EC194F" w:rsidRPr="00EC3811" w14:paraId="04BA5882" w14:textId="77777777" w:rsidTr="00EE687F">
        <w:trPr>
          <w:trHeight w:val="20"/>
        </w:trPr>
        <w:tc>
          <w:tcPr>
            <w:tcW w:w="2703" w:type="dxa"/>
          </w:tcPr>
          <w:p w14:paraId="7A6F1F5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Детская</w:t>
            </w:r>
          </w:p>
        </w:tc>
        <w:tc>
          <w:tcPr>
            <w:tcW w:w="4045" w:type="dxa"/>
          </w:tcPr>
          <w:p w14:paraId="14136F4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Морские монстры Шпицбергена</w:t>
            </w:r>
          </w:p>
        </w:tc>
        <w:tc>
          <w:tcPr>
            <w:tcW w:w="3588" w:type="dxa"/>
          </w:tcPr>
          <w:p w14:paraId="48A1DD7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Хюрум Йорн</w:t>
            </w:r>
          </w:p>
        </w:tc>
      </w:tr>
      <w:tr w:rsidR="00EC194F" w:rsidRPr="00EC3811" w14:paraId="5CD1CF4A" w14:textId="77777777" w:rsidTr="00EE687F">
        <w:trPr>
          <w:trHeight w:val="20"/>
        </w:trPr>
        <w:tc>
          <w:tcPr>
            <w:tcW w:w="2703" w:type="dxa"/>
          </w:tcPr>
          <w:p w14:paraId="7BE215C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Полярная классика</w:t>
            </w:r>
          </w:p>
        </w:tc>
        <w:tc>
          <w:tcPr>
            <w:tcW w:w="4045" w:type="dxa"/>
          </w:tcPr>
          <w:p w14:paraId="2B69F64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Шпицберген</w:t>
            </w:r>
          </w:p>
        </w:tc>
        <w:tc>
          <w:tcPr>
            <w:tcW w:w="3588" w:type="dxa"/>
          </w:tcPr>
          <w:p w14:paraId="1B1A58E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Фритьоф Нансен</w:t>
            </w:r>
          </w:p>
        </w:tc>
      </w:tr>
      <w:tr w:rsidR="00EC194F" w:rsidRPr="00EC3811" w14:paraId="37983D8D" w14:textId="77777777" w:rsidTr="00EE687F">
        <w:trPr>
          <w:trHeight w:val="20"/>
        </w:trPr>
        <w:tc>
          <w:tcPr>
            <w:tcW w:w="2703" w:type="dxa"/>
          </w:tcPr>
          <w:p w14:paraId="780A324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Детская</w:t>
            </w:r>
          </w:p>
        </w:tc>
        <w:tc>
          <w:tcPr>
            <w:tcW w:w="4045" w:type="dxa"/>
          </w:tcPr>
          <w:p w14:paraId="3A36E8C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Сказки народов Севера</w:t>
            </w:r>
          </w:p>
        </w:tc>
        <w:tc>
          <w:tcPr>
            <w:tcW w:w="3588" w:type="dxa"/>
          </w:tcPr>
          <w:p w14:paraId="678D6CE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 обработке Михаила Булатова</w:t>
            </w:r>
          </w:p>
        </w:tc>
      </w:tr>
      <w:tr w:rsidR="00EC194F" w:rsidRPr="00EC3811" w14:paraId="332C3DAA" w14:textId="77777777" w:rsidTr="00EE687F">
        <w:trPr>
          <w:trHeight w:val="20"/>
        </w:trPr>
        <w:tc>
          <w:tcPr>
            <w:tcW w:w="2703" w:type="dxa"/>
          </w:tcPr>
          <w:p w14:paraId="667E1D5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Фотоальбом</w:t>
            </w:r>
          </w:p>
        </w:tc>
        <w:tc>
          <w:tcPr>
            <w:tcW w:w="4045" w:type="dxa"/>
          </w:tcPr>
          <w:p w14:paraId="0F37972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Русская Антарктика. 200- лет история в иллюстрациях</w:t>
            </w:r>
          </w:p>
        </w:tc>
        <w:tc>
          <w:tcPr>
            <w:tcW w:w="3588" w:type="dxa"/>
          </w:tcPr>
          <w:p w14:paraId="62AD734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Кузнецов Н.</w:t>
            </w:r>
          </w:p>
        </w:tc>
      </w:tr>
      <w:tr w:rsidR="00EC194F" w:rsidRPr="00EC3811" w14:paraId="63E747A3" w14:textId="77777777" w:rsidTr="00EE687F">
        <w:trPr>
          <w:trHeight w:val="20"/>
        </w:trPr>
        <w:tc>
          <w:tcPr>
            <w:tcW w:w="2703" w:type="dxa"/>
          </w:tcPr>
          <w:p w14:paraId="4346788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Полярная  </w:t>
            </w:r>
          </w:p>
        </w:tc>
        <w:tc>
          <w:tcPr>
            <w:tcW w:w="4045" w:type="dxa"/>
          </w:tcPr>
          <w:p w14:paraId="018B923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Территория</w:t>
            </w:r>
          </w:p>
        </w:tc>
        <w:tc>
          <w:tcPr>
            <w:tcW w:w="3588" w:type="dxa"/>
          </w:tcPr>
          <w:p w14:paraId="6275FFE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Олег Куваев</w:t>
            </w:r>
          </w:p>
        </w:tc>
      </w:tr>
      <w:tr w:rsidR="00EC194F" w:rsidRPr="00EC3811" w14:paraId="0FF91223" w14:textId="77777777" w:rsidTr="00EE687F">
        <w:trPr>
          <w:trHeight w:val="20"/>
        </w:trPr>
        <w:tc>
          <w:tcPr>
            <w:tcW w:w="2703" w:type="dxa"/>
          </w:tcPr>
          <w:p w14:paraId="3AB4342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Впервые на русском языке</w:t>
            </w:r>
          </w:p>
        </w:tc>
        <w:tc>
          <w:tcPr>
            <w:tcW w:w="4045" w:type="dxa"/>
          </w:tcPr>
          <w:p w14:paraId="2E4159E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Под русским флагом</w:t>
            </w:r>
          </w:p>
        </w:tc>
        <w:tc>
          <w:tcPr>
            <w:tcW w:w="3588" w:type="dxa"/>
          </w:tcPr>
          <w:p w14:paraId="1C23441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Отто Свердруп</w:t>
            </w:r>
          </w:p>
        </w:tc>
      </w:tr>
      <w:tr w:rsidR="00EC194F" w:rsidRPr="00EC3811" w14:paraId="6A245290" w14:textId="77777777" w:rsidTr="00EE687F">
        <w:trPr>
          <w:trHeight w:val="20"/>
        </w:trPr>
        <w:tc>
          <w:tcPr>
            <w:tcW w:w="2703" w:type="dxa"/>
          </w:tcPr>
          <w:p w14:paraId="6139770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Полярная</w:t>
            </w:r>
          </w:p>
        </w:tc>
        <w:tc>
          <w:tcPr>
            <w:tcW w:w="4045" w:type="dxa"/>
          </w:tcPr>
          <w:p w14:paraId="7497DE6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Первый дирижабль на полюсе.Перелет Амундсена - Элеуорта- Нобеле.</w:t>
            </w:r>
          </w:p>
        </w:tc>
        <w:tc>
          <w:tcPr>
            <w:tcW w:w="3588" w:type="dxa"/>
          </w:tcPr>
          <w:p w14:paraId="013BB1E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Амундсен и Эльеворт</w:t>
            </w:r>
          </w:p>
        </w:tc>
      </w:tr>
      <w:tr w:rsidR="00EC194F" w:rsidRPr="00EC3811" w14:paraId="2F562A14" w14:textId="77777777" w:rsidTr="00EE687F">
        <w:trPr>
          <w:trHeight w:val="20"/>
        </w:trPr>
        <w:tc>
          <w:tcPr>
            <w:tcW w:w="2703" w:type="dxa"/>
          </w:tcPr>
          <w:p w14:paraId="0E805D3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Полярная</w:t>
            </w:r>
          </w:p>
        </w:tc>
        <w:tc>
          <w:tcPr>
            <w:tcW w:w="4045" w:type="dxa"/>
          </w:tcPr>
          <w:p w14:paraId="6D85ED4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У самоедов. В стране холода и смерти.  </w:t>
            </w:r>
          </w:p>
        </w:tc>
        <w:tc>
          <w:tcPr>
            <w:tcW w:w="3588" w:type="dxa"/>
          </w:tcPr>
          <w:p w14:paraId="45ECFA9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Борисов А.А.</w:t>
            </w:r>
          </w:p>
        </w:tc>
      </w:tr>
      <w:tr w:rsidR="00EC194F" w:rsidRPr="00EC3811" w14:paraId="279FDD8B" w14:textId="77777777" w:rsidTr="00EE687F">
        <w:trPr>
          <w:trHeight w:val="20"/>
        </w:trPr>
        <w:tc>
          <w:tcPr>
            <w:tcW w:w="2703" w:type="dxa"/>
          </w:tcPr>
          <w:p w14:paraId="1799161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Великие экспедиции</w:t>
            </w:r>
          </w:p>
        </w:tc>
        <w:tc>
          <w:tcPr>
            <w:tcW w:w="4045" w:type="dxa"/>
          </w:tcPr>
          <w:p w14:paraId="66F1152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На дирижабле в Арктику «Красин» спасает воздухоплавателей         </w:t>
            </w:r>
          </w:p>
        </w:tc>
        <w:tc>
          <w:tcPr>
            <w:tcW w:w="3588" w:type="dxa"/>
          </w:tcPr>
          <w:p w14:paraId="49C50D6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Вадим Худяков</w:t>
            </w:r>
          </w:p>
        </w:tc>
      </w:tr>
      <w:tr w:rsidR="00EC194F" w:rsidRPr="00EC3811" w14:paraId="444279EC" w14:textId="77777777" w:rsidTr="00EE687F">
        <w:trPr>
          <w:trHeight w:val="20"/>
        </w:trPr>
        <w:tc>
          <w:tcPr>
            <w:tcW w:w="2703" w:type="dxa"/>
          </w:tcPr>
          <w:p w14:paraId="3B02EF0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Великие экспедиции</w:t>
            </w:r>
          </w:p>
        </w:tc>
        <w:tc>
          <w:tcPr>
            <w:tcW w:w="4045" w:type="dxa"/>
          </w:tcPr>
          <w:p w14:paraId="7A985E4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Спасение челюскинцев. Как погиб пароход и выжили люди во льдах Арктики</w:t>
            </w:r>
          </w:p>
        </w:tc>
        <w:tc>
          <w:tcPr>
            <w:tcW w:w="3588" w:type="dxa"/>
          </w:tcPr>
          <w:p w14:paraId="4265538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С.В. Сафонов, Ю. Бурлаков</w:t>
            </w:r>
          </w:p>
        </w:tc>
      </w:tr>
      <w:tr w:rsidR="00EC194F" w:rsidRPr="00EC3811" w14:paraId="0DF7B5BD" w14:textId="77777777" w:rsidTr="00EE687F">
        <w:trPr>
          <w:trHeight w:val="20"/>
        </w:trPr>
        <w:tc>
          <w:tcPr>
            <w:tcW w:w="2703" w:type="dxa"/>
          </w:tcPr>
          <w:p w14:paraId="454C33B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Великие экспедиции</w:t>
            </w:r>
          </w:p>
        </w:tc>
        <w:tc>
          <w:tcPr>
            <w:tcW w:w="4045" w:type="dxa"/>
          </w:tcPr>
          <w:p w14:paraId="1767E8C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Катя, Папа и Северный полюс. Путешествие Матвея Шпаро</w:t>
            </w:r>
          </w:p>
        </w:tc>
        <w:tc>
          <w:tcPr>
            <w:tcW w:w="3588" w:type="dxa"/>
          </w:tcPr>
          <w:p w14:paraId="085A5EE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Галя Моррелл</w:t>
            </w:r>
          </w:p>
        </w:tc>
      </w:tr>
      <w:tr w:rsidR="00EC194F" w:rsidRPr="00EC3811" w14:paraId="3A453E1B" w14:textId="77777777" w:rsidTr="00EE687F">
        <w:trPr>
          <w:trHeight w:val="20"/>
        </w:trPr>
        <w:tc>
          <w:tcPr>
            <w:tcW w:w="2703" w:type="dxa"/>
          </w:tcPr>
          <w:p w14:paraId="7303C3C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Полярная  </w:t>
            </w:r>
          </w:p>
        </w:tc>
        <w:tc>
          <w:tcPr>
            <w:tcW w:w="4045" w:type="dxa"/>
          </w:tcPr>
          <w:p w14:paraId="727A013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На юг, к Земле Франца-Иосифа!</w:t>
            </w:r>
          </w:p>
        </w:tc>
        <w:tc>
          <w:tcPr>
            <w:tcW w:w="3588" w:type="dxa"/>
          </w:tcPr>
          <w:p w14:paraId="4D8D215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Альбанов В.</w:t>
            </w:r>
          </w:p>
        </w:tc>
      </w:tr>
      <w:tr w:rsidR="00EC194F" w:rsidRPr="00EC3811" w14:paraId="3D790503" w14:textId="77777777" w:rsidTr="00EE687F">
        <w:trPr>
          <w:trHeight w:val="20"/>
        </w:trPr>
        <w:tc>
          <w:tcPr>
            <w:tcW w:w="2703" w:type="dxa"/>
          </w:tcPr>
          <w:p w14:paraId="0D6C656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Впервые на русском языке</w:t>
            </w:r>
          </w:p>
        </w:tc>
        <w:tc>
          <w:tcPr>
            <w:tcW w:w="4045" w:type="dxa"/>
          </w:tcPr>
          <w:p w14:paraId="127BFBB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Опасная работа. Арктические дневники с иллюстрациями автора.</w:t>
            </w:r>
          </w:p>
        </w:tc>
        <w:tc>
          <w:tcPr>
            <w:tcW w:w="3588" w:type="dxa"/>
          </w:tcPr>
          <w:p w14:paraId="39744B4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Артур Конан Дойл</w:t>
            </w:r>
          </w:p>
        </w:tc>
      </w:tr>
      <w:tr w:rsidR="00EC194F" w:rsidRPr="00EC3811" w14:paraId="7BF82B67" w14:textId="77777777" w:rsidTr="00EE687F">
        <w:trPr>
          <w:trHeight w:val="20"/>
        </w:trPr>
        <w:tc>
          <w:tcPr>
            <w:tcW w:w="2703" w:type="dxa"/>
          </w:tcPr>
          <w:p w14:paraId="66C2279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Великие британские экспедиции</w:t>
            </w:r>
          </w:p>
        </w:tc>
        <w:tc>
          <w:tcPr>
            <w:tcW w:w="4045" w:type="dxa"/>
          </w:tcPr>
          <w:p w14:paraId="4175D47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Загадка пропавшей экспедиции</w:t>
            </w:r>
          </w:p>
        </w:tc>
        <w:tc>
          <w:tcPr>
            <w:tcW w:w="3588" w:type="dxa"/>
          </w:tcPr>
          <w:p w14:paraId="60641EA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Оуэн Битти, Джон Гейгер</w:t>
            </w:r>
          </w:p>
        </w:tc>
      </w:tr>
      <w:tr w:rsidR="00EC194F" w:rsidRPr="00EC3811" w14:paraId="170216E2" w14:textId="77777777" w:rsidTr="00EE687F">
        <w:trPr>
          <w:trHeight w:val="20"/>
        </w:trPr>
        <w:tc>
          <w:tcPr>
            <w:tcW w:w="2703" w:type="dxa"/>
          </w:tcPr>
          <w:p w14:paraId="7AA6069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Полярная  </w:t>
            </w:r>
          </w:p>
        </w:tc>
        <w:tc>
          <w:tcPr>
            <w:tcW w:w="4045" w:type="dxa"/>
          </w:tcPr>
          <w:p w14:paraId="4E58294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ИЗНАНКА БЕЛОГО. Арктика от викингов до папанинцев </w:t>
            </w:r>
          </w:p>
        </w:tc>
        <w:tc>
          <w:tcPr>
            <w:tcW w:w="3588" w:type="dxa"/>
          </w:tcPr>
          <w:p w14:paraId="2734287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Рамиз Алиев</w:t>
            </w:r>
          </w:p>
        </w:tc>
      </w:tr>
    </w:tbl>
    <w:p w14:paraId="46349CEA" w14:textId="77777777" w:rsidR="00EC194F" w:rsidRPr="00EC3811" w:rsidRDefault="00EC194F" w:rsidP="00EC194F">
      <w:pPr>
        <w:rPr>
          <w:lang w:eastAsia="en-US"/>
        </w:rPr>
      </w:pPr>
    </w:p>
    <w:p w14:paraId="6B749B6A" w14:textId="77777777" w:rsidR="00EC194F" w:rsidRPr="00EC3811" w:rsidRDefault="00EC194F" w:rsidP="00EC194F">
      <w:pPr>
        <w:rPr>
          <w:lang w:eastAsia="en-US"/>
        </w:rPr>
      </w:pPr>
      <w:r w:rsidRPr="00EC3811">
        <w:rPr>
          <w:lang w:eastAsia="en-US"/>
        </w:rPr>
        <w:t>Учебники и художественная литература на английском языке</w:t>
      </w:r>
    </w:p>
    <w:tbl>
      <w:tblPr>
        <w:tblStyle w:val="affffffa"/>
        <w:tblW w:w="10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6"/>
      </w:tblGrid>
      <w:tr w:rsidR="00EC194F" w:rsidRPr="00EC3811" w14:paraId="576B6DA8" w14:textId="77777777" w:rsidTr="00EE687F">
        <w:trPr>
          <w:trHeight w:val="240"/>
        </w:trPr>
        <w:tc>
          <w:tcPr>
            <w:tcW w:w="10336" w:type="dxa"/>
          </w:tcPr>
          <w:p w14:paraId="737B2C9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Учебники</w:t>
            </w:r>
          </w:p>
        </w:tc>
      </w:tr>
      <w:tr w:rsidR="00EC194F" w:rsidRPr="00EC3811" w14:paraId="2C34AB59" w14:textId="77777777" w:rsidTr="00EE687F">
        <w:trPr>
          <w:trHeight w:val="240"/>
        </w:trPr>
        <w:tc>
          <w:tcPr>
            <w:tcW w:w="10336" w:type="dxa"/>
          </w:tcPr>
          <w:p w14:paraId="4F5AB227" w14:textId="77777777" w:rsidR="00EC194F" w:rsidRPr="00EC3811" w:rsidRDefault="00EC194F" w:rsidP="00EC194F">
            <w:pPr>
              <w:rPr>
                <w:rFonts w:ascii="Times New Roman" w:hAnsi="Times New Roman" w:cs="Times New Roman"/>
                <w:lang w:eastAsia="en-US"/>
              </w:rPr>
            </w:pPr>
          </w:p>
          <w:tbl>
            <w:tblPr>
              <w:tblW w:w="10544" w:type="dxa"/>
              <w:tblInd w:w="93" w:type="dxa"/>
              <w:tblLayout w:type="fixed"/>
              <w:tblLook w:val="0400" w:firstRow="0" w:lastRow="0" w:firstColumn="0" w:lastColumn="0" w:noHBand="0" w:noVBand="1"/>
            </w:tblPr>
            <w:tblGrid>
              <w:gridCol w:w="10544"/>
            </w:tblGrid>
            <w:tr w:rsidR="00EC194F" w:rsidRPr="00EC3811" w14:paraId="4981A349" w14:textId="77777777" w:rsidTr="00EE687F">
              <w:trPr>
                <w:trHeight w:val="240"/>
              </w:trPr>
              <w:tc>
                <w:tcPr>
                  <w:tcW w:w="10544" w:type="dxa"/>
                  <w:tcBorders>
                    <w:top w:val="nil"/>
                    <w:left w:val="nil"/>
                    <w:bottom w:val="single" w:sz="4" w:space="0" w:color="000000"/>
                    <w:right w:val="single" w:sz="4" w:space="0" w:color="000000"/>
                  </w:tcBorders>
                  <w:vAlign w:val="bottom"/>
                </w:tcPr>
                <w:p w14:paraId="65716020" w14:textId="77777777" w:rsidR="00EC194F" w:rsidRPr="00EC3811" w:rsidRDefault="00EC194F" w:rsidP="00EC194F">
                  <w:pPr>
                    <w:rPr>
                      <w:lang w:val="en-US" w:eastAsia="en-US"/>
                    </w:rPr>
                  </w:pPr>
                  <w:r w:rsidRPr="00EC3811">
                    <w:rPr>
                      <w:lang w:val="en-US" w:eastAsia="en-US"/>
                    </w:rPr>
                    <w:t>Advanced Computer Science: for the IB Diploma Program</w:t>
                  </w:r>
                </w:p>
              </w:tc>
            </w:tr>
            <w:tr w:rsidR="00EC194F" w:rsidRPr="00EC3811" w14:paraId="0450D2CC" w14:textId="77777777" w:rsidTr="00EE687F">
              <w:trPr>
                <w:trHeight w:val="240"/>
              </w:trPr>
              <w:tc>
                <w:tcPr>
                  <w:tcW w:w="10544" w:type="dxa"/>
                  <w:tcBorders>
                    <w:top w:val="nil"/>
                    <w:left w:val="nil"/>
                    <w:bottom w:val="single" w:sz="4" w:space="0" w:color="000000"/>
                    <w:right w:val="single" w:sz="4" w:space="0" w:color="000000"/>
                  </w:tcBorders>
                  <w:vAlign w:val="bottom"/>
                </w:tcPr>
                <w:p w14:paraId="0D62046F" w14:textId="77777777" w:rsidR="00EC194F" w:rsidRPr="00EC3811" w:rsidRDefault="00EC194F" w:rsidP="00EC194F">
                  <w:pPr>
                    <w:rPr>
                      <w:lang w:val="en-US" w:eastAsia="en-US"/>
                    </w:rPr>
                  </w:pPr>
                  <w:r w:rsidRPr="00EC3811">
                    <w:rPr>
                      <w:lang w:val="en-US" w:eastAsia="en-US"/>
                    </w:rPr>
                    <w:t>Core Computer Science for the IB Diploma Program</w:t>
                  </w:r>
                </w:p>
              </w:tc>
            </w:tr>
            <w:tr w:rsidR="00EC194F" w:rsidRPr="00EC3811" w14:paraId="2033FAB6" w14:textId="77777777" w:rsidTr="00EE687F">
              <w:trPr>
                <w:trHeight w:val="240"/>
              </w:trPr>
              <w:tc>
                <w:tcPr>
                  <w:tcW w:w="10544" w:type="dxa"/>
                  <w:tcBorders>
                    <w:top w:val="nil"/>
                    <w:left w:val="nil"/>
                    <w:bottom w:val="single" w:sz="4" w:space="0" w:color="000000"/>
                    <w:right w:val="single" w:sz="4" w:space="0" w:color="000000"/>
                  </w:tcBorders>
                  <w:vAlign w:val="bottom"/>
                </w:tcPr>
                <w:p w14:paraId="2BB37FA1" w14:textId="77777777" w:rsidR="00EC194F" w:rsidRPr="00EC3811" w:rsidRDefault="00EC194F" w:rsidP="00EC194F">
                  <w:pPr>
                    <w:rPr>
                      <w:lang w:val="en-US" w:eastAsia="en-US"/>
                    </w:rPr>
                  </w:pPr>
                  <w:r w:rsidRPr="00EC3811">
                    <w:rPr>
                      <w:lang w:val="en-US" w:eastAsia="en-US"/>
                    </w:rPr>
                    <w:t xml:space="preserve">EXTENDED ESSAY ONLINE COURSE BOOK: OXFORD IB DIPLOMA PROGRAMME </w:t>
                  </w:r>
                </w:p>
              </w:tc>
            </w:tr>
            <w:tr w:rsidR="00EC194F" w:rsidRPr="00EC3811" w14:paraId="1AFF7E58" w14:textId="77777777" w:rsidTr="00EE687F">
              <w:trPr>
                <w:trHeight w:val="240"/>
              </w:trPr>
              <w:tc>
                <w:tcPr>
                  <w:tcW w:w="10544" w:type="dxa"/>
                  <w:tcBorders>
                    <w:top w:val="nil"/>
                    <w:left w:val="nil"/>
                    <w:bottom w:val="single" w:sz="4" w:space="0" w:color="000000"/>
                    <w:right w:val="single" w:sz="4" w:space="0" w:color="000000"/>
                  </w:tcBorders>
                  <w:vAlign w:val="bottom"/>
                </w:tcPr>
                <w:p w14:paraId="0525ECF1" w14:textId="77777777" w:rsidR="00EC194F" w:rsidRPr="00EC3811" w:rsidRDefault="00EC194F" w:rsidP="00EC194F">
                  <w:pPr>
                    <w:rPr>
                      <w:lang w:val="en-US" w:eastAsia="en-US"/>
                    </w:rPr>
                  </w:pPr>
                  <w:r w:rsidRPr="00EC3811">
                    <w:rPr>
                      <w:lang w:val="en-US" w:eastAsia="en-US"/>
                    </w:rPr>
                    <w:t>IB MYP:GLOBAL ISSUES PROJECT ORGANIZER 1 (2009)</w:t>
                  </w:r>
                </w:p>
              </w:tc>
            </w:tr>
            <w:tr w:rsidR="00EC194F" w:rsidRPr="00EC3811" w14:paraId="20E85FCD" w14:textId="77777777" w:rsidTr="00EE687F">
              <w:trPr>
                <w:trHeight w:val="240"/>
              </w:trPr>
              <w:tc>
                <w:tcPr>
                  <w:tcW w:w="10544" w:type="dxa"/>
                  <w:tcBorders>
                    <w:top w:val="nil"/>
                    <w:left w:val="nil"/>
                    <w:bottom w:val="single" w:sz="4" w:space="0" w:color="000000"/>
                    <w:right w:val="single" w:sz="4" w:space="0" w:color="000000"/>
                  </w:tcBorders>
                  <w:vAlign w:val="bottom"/>
                </w:tcPr>
                <w:p w14:paraId="569EB090" w14:textId="77777777" w:rsidR="00EC194F" w:rsidRPr="00EC3811" w:rsidRDefault="00EC194F" w:rsidP="00EC194F">
                  <w:pPr>
                    <w:rPr>
                      <w:lang w:val="en-US" w:eastAsia="en-US"/>
                    </w:rPr>
                  </w:pPr>
                  <w:r w:rsidRPr="00EC3811">
                    <w:rPr>
                      <w:lang w:val="en-US" w:eastAsia="en-US"/>
                    </w:rPr>
                    <w:t xml:space="preserve">IB MYP:GLOBAL ISSUES PROJECT ORGANIZER 2                </w:t>
                  </w:r>
                </w:p>
              </w:tc>
            </w:tr>
            <w:tr w:rsidR="00EC194F" w:rsidRPr="00EC3811" w14:paraId="35EF5E17" w14:textId="77777777" w:rsidTr="00EE687F">
              <w:trPr>
                <w:trHeight w:val="240"/>
              </w:trPr>
              <w:tc>
                <w:tcPr>
                  <w:tcW w:w="10544" w:type="dxa"/>
                  <w:tcBorders>
                    <w:top w:val="nil"/>
                    <w:left w:val="nil"/>
                    <w:bottom w:val="single" w:sz="4" w:space="0" w:color="000000"/>
                    <w:right w:val="single" w:sz="4" w:space="0" w:color="000000"/>
                  </w:tcBorders>
                  <w:vAlign w:val="bottom"/>
                </w:tcPr>
                <w:p w14:paraId="0DB00CFF" w14:textId="77777777" w:rsidR="00EC194F" w:rsidRPr="00EC3811" w:rsidRDefault="00EC194F" w:rsidP="00EC194F">
                  <w:pPr>
                    <w:rPr>
                      <w:lang w:val="en-US" w:eastAsia="en-US"/>
                    </w:rPr>
                  </w:pPr>
                  <w:r w:rsidRPr="00EC3811">
                    <w:rPr>
                      <w:lang w:val="en-US" w:eastAsia="en-US"/>
                    </w:rPr>
                    <w:lastRenderedPageBreak/>
                    <w:t xml:space="preserve">IB MYP:GLOBAL ISSUES PROJECT ORGANIZER 3                </w:t>
                  </w:r>
                </w:p>
              </w:tc>
            </w:tr>
            <w:tr w:rsidR="00EC194F" w:rsidRPr="00EC3811" w14:paraId="0E1D5FA9" w14:textId="77777777" w:rsidTr="00EE687F">
              <w:trPr>
                <w:trHeight w:val="240"/>
              </w:trPr>
              <w:tc>
                <w:tcPr>
                  <w:tcW w:w="10544" w:type="dxa"/>
                  <w:tcBorders>
                    <w:top w:val="nil"/>
                    <w:left w:val="nil"/>
                    <w:bottom w:val="single" w:sz="4" w:space="0" w:color="000000"/>
                    <w:right w:val="single" w:sz="4" w:space="0" w:color="000000"/>
                  </w:tcBorders>
                  <w:vAlign w:val="bottom"/>
                </w:tcPr>
                <w:p w14:paraId="3AF96ED3" w14:textId="77777777" w:rsidR="00EC194F" w:rsidRPr="00EC3811" w:rsidRDefault="00EC194F" w:rsidP="00EC194F">
                  <w:pPr>
                    <w:rPr>
                      <w:lang w:eastAsia="en-US"/>
                    </w:rPr>
                  </w:pPr>
                  <w:r w:rsidRPr="00EC3811">
                    <w:rPr>
                      <w:lang w:eastAsia="en-US"/>
                    </w:rPr>
                    <w:t xml:space="preserve">IB Prepared: History </w:t>
                  </w:r>
                </w:p>
              </w:tc>
            </w:tr>
            <w:tr w:rsidR="00EC194F" w:rsidRPr="00EC3811" w14:paraId="410F6D74" w14:textId="77777777" w:rsidTr="00EE687F">
              <w:trPr>
                <w:trHeight w:val="240"/>
              </w:trPr>
              <w:tc>
                <w:tcPr>
                  <w:tcW w:w="10544" w:type="dxa"/>
                  <w:tcBorders>
                    <w:top w:val="nil"/>
                    <w:left w:val="nil"/>
                    <w:bottom w:val="single" w:sz="4" w:space="0" w:color="000000"/>
                    <w:right w:val="single" w:sz="4" w:space="0" w:color="000000"/>
                  </w:tcBorders>
                  <w:vAlign w:val="bottom"/>
                </w:tcPr>
                <w:p w14:paraId="17EB830E" w14:textId="77777777" w:rsidR="00EC194F" w:rsidRPr="00EC3811" w:rsidRDefault="00EC194F" w:rsidP="00EC194F">
                  <w:pPr>
                    <w:rPr>
                      <w:lang w:val="en-US" w:eastAsia="en-US"/>
                    </w:rPr>
                  </w:pPr>
                  <w:r w:rsidRPr="00EC3811">
                    <w:rPr>
                      <w:lang w:val="en-US" w:eastAsia="en-US"/>
                    </w:rPr>
                    <w:t xml:space="preserve">IBD: ENVIRONMENTAL SYSTEMS AND SOCIETIES SKILLS &amp; PPACTICE </w:t>
                  </w:r>
                </w:p>
              </w:tc>
            </w:tr>
            <w:tr w:rsidR="00EC194F" w:rsidRPr="00EC3811" w14:paraId="3C29A281" w14:textId="77777777" w:rsidTr="00EE687F">
              <w:trPr>
                <w:trHeight w:val="240"/>
              </w:trPr>
              <w:tc>
                <w:tcPr>
                  <w:tcW w:w="10544" w:type="dxa"/>
                  <w:tcBorders>
                    <w:top w:val="nil"/>
                    <w:left w:val="nil"/>
                    <w:bottom w:val="single" w:sz="4" w:space="0" w:color="000000"/>
                    <w:right w:val="single" w:sz="4" w:space="0" w:color="000000"/>
                  </w:tcBorders>
                  <w:vAlign w:val="bottom"/>
                </w:tcPr>
                <w:p w14:paraId="07E6CBEB" w14:textId="77777777" w:rsidR="00EC194F" w:rsidRPr="00EC3811" w:rsidRDefault="00EC194F" w:rsidP="00EC194F">
                  <w:pPr>
                    <w:rPr>
                      <w:lang w:val="en-US" w:eastAsia="en-US"/>
                    </w:rPr>
                  </w:pPr>
                  <w:r w:rsidRPr="00EC3811">
                    <w:rPr>
                      <w:lang w:val="en-US" w:eastAsia="en-US"/>
                    </w:rPr>
                    <w:t>IBD: EXTENDED ESSAY COURSE BOOK</w:t>
                  </w:r>
                </w:p>
              </w:tc>
            </w:tr>
            <w:tr w:rsidR="00EC194F" w:rsidRPr="00EC3811" w14:paraId="13E293F9" w14:textId="77777777" w:rsidTr="00EE687F">
              <w:trPr>
                <w:trHeight w:val="240"/>
              </w:trPr>
              <w:tc>
                <w:tcPr>
                  <w:tcW w:w="10544" w:type="dxa"/>
                  <w:tcBorders>
                    <w:top w:val="nil"/>
                    <w:left w:val="nil"/>
                    <w:bottom w:val="single" w:sz="4" w:space="0" w:color="000000"/>
                    <w:right w:val="single" w:sz="4" w:space="0" w:color="000000"/>
                  </w:tcBorders>
                  <w:vAlign w:val="bottom"/>
                </w:tcPr>
                <w:p w14:paraId="244C082E" w14:textId="77777777" w:rsidR="00EC194F" w:rsidRPr="00EC3811" w:rsidRDefault="00EC194F" w:rsidP="00EC194F">
                  <w:pPr>
                    <w:rPr>
                      <w:lang w:eastAsia="en-US"/>
                    </w:rPr>
                  </w:pPr>
                  <w:r w:rsidRPr="00EC3811">
                    <w:rPr>
                      <w:lang w:eastAsia="en-US"/>
                    </w:rPr>
                    <w:t xml:space="preserve">IBD:ECONOMICS SKILLS&amp;PRACTICE </w:t>
                  </w:r>
                </w:p>
              </w:tc>
            </w:tr>
            <w:tr w:rsidR="00EC194F" w:rsidRPr="00EC3811" w14:paraId="77BBD5B1" w14:textId="77777777" w:rsidTr="00EE687F">
              <w:trPr>
                <w:trHeight w:val="240"/>
              </w:trPr>
              <w:tc>
                <w:tcPr>
                  <w:tcW w:w="10544" w:type="dxa"/>
                  <w:tcBorders>
                    <w:top w:val="nil"/>
                    <w:left w:val="nil"/>
                    <w:bottom w:val="single" w:sz="4" w:space="0" w:color="000000"/>
                    <w:right w:val="single" w:sz="4" w:space="0" w:color="000000"/>
                  </w:tcBorders>
                  <w:vAlign w:val="bottom"/>
                </w:tcPr>
                <w:p w14:paraId="765360F7" w14:textId="77777777" w:rsidR="00EC194F" w:rsidRPr="00EC3811" w:rsidRDefault="00EC194F" w:rsidP="00EC194F">
                  <w:pPr>
                    <w:rPr>
                      <w:lang w:eastAsia="en-US"/>
                    </w:rPr>
                  </w:pPr>
                  <w:r w:rsidRPr="00EC3811">
                    <w:rPr>
                      <w:lang w:val="en-US" w:eastAsia="en-US"/>
                    </w:rPr>
                    <w:t xml:space="preserve">IBD:ENG. A LANG.&amp;LITER. </w:t>
                  </w:r>
                  <w:r w:rsidRPr="00EC3811">
                    <w:rPr>
                      <w:lang w:eastAsia="en-US"/>
                    </w:rPr>
                    <w:t xml:space="preserve">SKILLS&amp;PRACTICE </w:t>
                  </w:r>
                </w:p>
              </w:tc>
            </w:tr>
            <w:tr w:rsidR="00EC194F" w:rsidRPr="00EC3811" w14:paraId="71B33F3E" w14:textId="77777777" w:rsidTr="00EE687F">
              <w:trPr>
                <w:trHeight w:val="240"/>
              </w:trPr>
              <w:tc>
                <w:tcPr>
                  <w:tcW w:w="10544" w:type="dxa"/>
                  <w:tcBorders>
                    <w:top w:val="nil"/>
                    <w:left w:val="nil"/>
                    <w:bottom w:val="single" w:sz="4" w:space="0" w:color="000000"/>
                    <w:right w:val="single" w:sz="4" w:space="0" w:color="000000"/>
                  </w:tcBorders>
                  <w:vAlign w:val="bottom"/>
                </w:tcPr>
                <w:p w14:paraId="7C01F224" w14:textId="77777777" w:rsidR="00EC194F" w:rsidRPr="00EC3811" w:rsidRDefault="00EC194F" w:rsidP="00EC194F">
                  <w:pPr>
                    <w:rPr>
                      <w:lang w:val="en-US" w:eastAsia="en-US"/>
                    </w:rPr>
                  </w:pPr>
                  <w:r w:rsidRPr="00EC3811">
                    <w:rPr>
                      <w:lang w:val="en-US" w:eastAsia="en-US"/>
                    </w:rPr>
                    <w:t>IBD:English Literature for IB Diploma(CUP)</w:t>
                  </w:r>
                </w:p>
              </w:tc>
            </w:tr>
            <w:tr w:rsidR="00EC194F" w:rsidRPr="00EC3811" w14:paraId="5D044FBF" w14:textId="77777777" w:rsidTr="00EE687F">
              <w:trPr>
                <w:trHeight w:val="240"/>
              </w:trPr>
              <w:tc>
                <w:tcPr>
                  <w:tcW w:w="10544" w:type="dxa"/>
                  <w:tcBorders>
                    <w:top w:val="nil"/>
                    <w:left w:val="nil"/>
                    <w:bottom w:val="single" w:sz="4" w:space="0" w:color="000000"/>
                    <w:right w:val="single" w:sz="4" w:space="0" w:color="000000"/>
                  </w:tcBorders>
                  <w:vAlign w:val="bottom"/>
                </w:tcPr>
                <w:p w14:paraId="048E2A95" w14:textId="77777777" w:rsidR="00EC194F" w:rsidRPr="00EC3811" w:rsidRDefault="00EC194F" w:rsidP="00EC194F">
                  <w:pPr>
                    <w:rPr>
                      <w:lang w:val="en-US" w:eastAsia="en-US"/>
                    </w:rPr>
                  </w:pPr>
                  <w:r w:rsidRPr="00EC3811">
                    <w:rPr>
                      <w:lang w:val="en-US" w:eastAsia="en-US"/>
                    </w:rPr>
                    <w:t xml:space="preserve">IBD:Introducing IB Diploma Programme </w:t>
                  </w:r>
                </w:p>
              </w:tc>
            </w:tr>
            <w:tr w:rsidR="00EC194F" w:rsidRPr="00EC3811" w14:paraId="4CBCB19B" w14:textId="77777777" w:rsidTr="00EE687F">
              <w:trPr>
                <w:trHeight w:val="240"/>
              </w:trPr>
              <w:tc>
                <w:tcPr>
                  <w:tcW w:w="10544" w:type="dxa"/>
                  <w:tcBorders>
                    <w:top w:val="nil"/>
                    <w:left w:val="nil"/>
                    <w:bottom w:val="single" w:sz="4" w:space="0" w:color="000000"/>
                    <w:right w:val="single" w:sz="4" w:space="0" w:color="000000"/>
                  </w:tcBorders>
                  <w:vAlign w:val="bottom"/>
                </w:tcPr>
                <w:p w14:paraId="09744661" w14:textId="77777777" w:rsidR="00EC194F" w:rsidRPr="00EC3811" w:rsidRDefault="00EC194F" w:rsidP="00EC194F">
                  <w:pPr>
                    <w:rPr>
                      <w:lang w:val="en-US" w:eastAsia="en-US"/>
                    </w:rPr>
                  </w:pPr>
                  <w:r w:rsidRPr="00EC3811">
                    <w:rPr>
                      <w:lang w:val="en-US" w:eastAsia="en-US"/>
                    </w:rPr>
                    <w:t>IBD:MATHEMATICAL STUDIES 2ED + FREE CD</w:t>
                  </w:r>
                </w:p>
              </w:tc>
            </w:tr>
            <w:tr w:rsidR="00EC194F" w:rsidRPr="00EC3811" w14:paraId="72D6BF7F" w14:textId="77777777" w:rsidTr="00EE687F">
              <w:trPr>
                <w:trHeight w:val="240"/>
              </w:trPr>
              <w:tc>
                <w:tcPr>
                  <w:tcW w:w="10544" w:type="dxa"/>
                  <w:tcBorders>
                    <w:top w:val="nil"/>
                    <w:left w:val="nil"/>
                    <w:bottom w:val="single" w:sz="4" w:space="0" w:color="000000"/>
                    <w:right w:val="single" w:sz="4" w:space="0" w:color="000000"/>
                  </w:tcBorders>
                  <w:vAlign w:val="bottom"/>
                </w:tcPr>
                <w:p w14:paraId="7DF67440" w14:textId="77777777" w:rsidR="00EC194F" w:rsidRPr="00EC3811" w:rsidRDefault="00EC194F" w:rsidP="00EC194F">
                  <w:pPr>
                    <w:rPr>
                      <w:lang w:val="en-US" w:eastAsia="en-US"/>
                    </w:rPr>
                  </w:pPr>
                  <w:r w:rsidRPr="00EC3811">
                    <w:rPr>
                      <w:lang w:val="en-US" w:eastAsia="en-US"/>
                    </w:rPr>
                    <w:t xml:space="preserve">IBD:MATHEMATICS STANDARD LEVEL PB + CD </w:t>
                  </w:r>
                </w:p>
              </w:tc>
            </w:tr>
            <w:tr w:rsidR="00EC194F" w:rsidRPr="00EC3811" w14:paraId="6B3B94FE" w14:textId="77777777" w:rsidTr="00EE687F">
              <w:trPr>
                <w:trHeight w:val="240"/>
              </w:trPr>
              <w:tc>
                <w:tcPr>
                  <w:tcW w:w="10544" w:type="dxa"/>
                  <w:tcBorders>
                    <w:top w:val="nil"/>
                    <w:left w:val="nil"/>
                    <w:bottom w:val="single" w:sz="4" w:space="0" w:color="000000"/>
                    <w:right w:val="single" w:sz="4" w:space="0" w:color="000000"/>
                  </w:tcBorders>
                  <w:vAlign w:val="bottom"/>
                </w:tcPr>
                <w:p w14:paraId="337D5BE8" w14:textId="77777777" w:rsidR="00EC194F" w:rsidRPr="00EC3811" w:rsidRDefault="00EC194F" w:rsidP="00EC194F">
                  <w:pPr>
                    <w:rPr>
                      <w:lang w:val="en-US" w:eastAsia="en-US"/>
                    </w:rPr>
                  </w:pPr>
                  <w:r w:rsidRPr="00EC3811">
                    <w:rPr>
                      <w:lang w:val="en-US" w:eastAsia="en-US"/>
                    </w:rPr>
                    <w:t xml:space="preserve">IBD:THEORY OF KNOWLEDGE: SKILLS&amp;PRACTICE  </w:t>
                  </w:r>
                </w:p>
              </w:tc>
            </w:tr>
            <w:tr w:rsidR="00EC194F" w:rsidRPr="00EC3811" w14:paraId="270F2C6C" w14:textId="77777777" w:rsidTr="00EE687F">
              <w:trPr>
                <w:trHeight w:val="240"/>
              </w:trPr>
              <w:tc>
                <w:tcPr>
                  <w:tcW w:w="10544" w:type="dxa"/>
                  <w:tcBorders>
                    <w:top w:val="nil"/>
                    <w:left w:val="nil"/>
                    <w:bottom w:val="single" w:sz="4" w:space="0" w:color="000000"/>
                    <w:right w:val="single" w:sz="4" w:space="0" w:color="000000"/>
                  </w:tcBorders>
                  <w:vAlign w:val="bottom"/>
                </w:tcPr>
                <w:p w14:paraId="67CFB993" w14:textId="77777777" w:rsidR="00EC194F" w:rsidRPr="00EC3811" w:rsidRDefault="00EC194F" w:rsidP="00EC194F">
                  <w:pPr>
                    <w:rPr>
                      <w:lang w:eastAsia="en-US"/>
                    </w:rPr>
                  </w:pPr>
                  <w:r w:rsidRPr="00EC3811">
                    <w:rPr>
                      <w:lang w:eastAsia="en-US"/>
                    </w:rPr>
                    <w:t>INSIGHT  ADV  CL CD(3)</w:t>
                  </w:r>
                </w:p>
              </w:tc>
            </w:tr>
            <w:tr w:rsidR="00EC194F" w:rsidRPr="00EC3811" w14:paraId="73C53930" w14:textId="77777777" w:rsidTr="00EE687F">
              <w:trPr>
                <w:trHeight w:val="240"/>
              </w:trPr>
              <w:tc>
                <w:tcPr>
                  <w:tcW w:w="10544" w:type="dxa"/>
                  <w:tcBorders>
                    <w:top w:val="nil"/>
                    <w:left w:val="nil"/>
                    <w:bottom w:val="single" w:sz="4" w:space="0" w:color="000000"/>
                    <w:right w:val="single" w:sz="4" w:space="0" w:color="000000"/>
                  </w:tcBorders>
                  <w:vAlign w:val="bottom"/>
                </w:tcPr>
                <w:p w14:paraId="0C27F3EB" w14:textId="77777777" w:rsidR="00EC194F" w:rsidRPr="00EC3811" w:rsidRDefault="00EC194F" w:rsidP="00EC194F">
                  <w:pPr>
                    <w:rPr>
                      <w:lang w:eastAsia="en-US"/>
                    </w:rPr>
                  </w:pPr>
                  <w:r w:rsidRPr="00EC3811">
                    <w:rPr>
                      <w:lang w:eastAsia="en-US"/>
                    </w:rPr>
                    <w:t>INSIGHT  ADV  SB</w:t>
                  </w:r>
                </w:p>
              </w:tc>
            </w:tr>
            <w:tr w:rsidR="00EC194F" w:rsidRPr="00EC3811" w14:paraId="76516E89" w14:textId="77777777" w:rsidTr="00EE687F">
              <w:trPr>
                <w:trHeight w:val="240"/>
              </w:trPr>
              <w:tc>
                <w:tcPr>
                  <w:tcW w:w="10544" w:type="dxa"/>
                  <w:tcBorders>
                    <w:top w:val="nil"/>
                    <w:left w:val="nil"/>
                    <w:bottom w:val="single" w:sz="4" w:space="0" w:color="000000"/>
                    <w:right w:val="single" w:sz="4" w:space="0" w:color="000000"/>
                  </w:tcBorders>
                  <w:vAlign w:val="bottom"/>
                </w:tcPr>
                <w:p w14:paraId="702FD6D4" w14:textId="77777777" w:rsidR="00EC194F" w:rsidRPr="00EC3811" w:rsidRDefault="00EC194F" w:rsidP="00EC194F">
                  <w:pPr>
                    <w:rPr>
                      <w:lang w:val="en-US" w:eastAsia="en-US"/>
                    </w:rPr>
                  </w:pPr>
                  <w:r w:rsidRPr="00EC3811">
                    <w:rPr>
                      <w:lang w:val="en-US" w:eastAsia="en-US"/>
                    </w:rPr>
                    <w:t>INSIGHT  ADV  SB CPT CODE GEN</w:t>
                  </w:r>
                </w:p>
              </w:tc>
            </w:tr>
            <w:tr w:rsidR="00EC194F" w:rsidRPr="00EC3811" w14:paraId="0495A1F8" w14:textId="77777777" w:rsidTr="00EE687F">
              <w:trPr>
                <w:trHeight w:val="240"/>
              </w:trPr>
              <w:tc>
                <w:tcPr>
                  <w:tcW w:w="10544" w:type="dxa"/>
                  <w:tcBorders>
                    <w:top w:val="nil"/>
                    <w:left w:val="nil"/>
                    <w:bottom w:val="single" w:sz="4" w:space="0" w:color="000000"/>
                    <w:right w:val="single" w:sz="4" w:space="0" w:color="000000"/>
                  </w:tcBorders>
                  <w:vAlign w:val="bottom"/>
                </w:tcPr>
                <w:p w14:paraId="2D0A70C9" w14:textId="77777777" w:rsidR="00EC194F" w:rsidRPr="00EC3811" w:rsidRDefault="00EC194F" w:rsidP="00EC194F">
                  <w:pPr>
                    <w:rPr>
                      <w:lang w:val="en-US" w:eastAsia="en-US"/>
                    </w:rPr>
                  </w:pPr>
                  <w:r w:rsidRPr="00EC3811">
                    <w:rPr>
                      <w:lang w:val="en-US" w:eastAsia="en-US"/>
                    </w:rPr>
                    <w:t>INSIGHT  ADV  TEST MU-ROM</w:t>
                  </w:r>
                </w:p>
              </w:tc>
            </w:tr>
            <w:tr w:rsidR="00EC194F" w:rsidRPr="00EC3811" w14:paraId="13D67FAC" w14:textId="77777777" w:rsidTr="00EE687F">
              <w:trPr>
                <w:trHeight w:val="240"/>
              </w:trPr>
              <w:tc>
                <w:tcPr>
                  <w:tcW w:w="10544" w:type="dxa"/>
                  <w:tcBorders>
                    <w:top w:val="nil"/>
                    <w:left w:val="nil"/>
                    <w:bottom w:val="single" w:sz="4" w:space="0" w:color="000000"/>
                    <w:right w:val="single" w:sz="4" w:space="0" w:color="000000"/>
                  </w:tcBorders>
                  <w:vAlign w:val="bottom"/>
                </w:tcPr>
                <w:p w14:paraId="7B735D7D" w14:textId="77777777" w:rsidR="00EC194F" w:rsidRPr="00EC3811" w:rsidRDefault="00EC194F" w:rsidP="00EC194F">
                  <w:pPr>
                    <w:rPr>
                      <w:lang w:eastAsia="en-US"/>
                    </w:rPr>
                  </w:pPr>
                  <w:r w:rsidRPr="00EC3811">
                    <w:rPr>
                      <w:lang w:eastAsia="en-US"/>
                    </w:rPr>
                    <w:t>INSIGHT  ADV  TRP(DVD)</w:t>
                  </w:r>
                </w:p>
              </w:tc>
            </w:tr>
            <w:tr w:rsidR="00EC194F" w:rsidRPr="00EC3811" w14:paraId="5D29283B" w14:textId="77777777" w:rsidTr="00EE687F">
              <w:trPr>
                <w:trHeight w:val="240"/>
              </w:trPr>
              <w:tc>
                <w:tcPr>
                  <w:tcW w:w="10544" w:type="dxa"/>
                  <w:tcBorders>
                    <w:top w:val="nil"/>
                    <w:left w:val="nil"/>
                    <w:bottom w:val="single" w:sz="4" w:space="0" w:color="000000"/>
                    <w:right w:val="single" w:sz="4" w:space="0" w:color="000000"/>
                  </w:tcBorders>
                  <w:vAlign w:val="bottom"/>
                </w:tcPr>
                <w:p w14:paraId="26EC9552" w14:textId="77777777" w:rsidR="00EC194F" w:rsidRPr="00EC3811" w:rsidRDefault="00EC194F" w:rsidP="00EC194F">
                  <w:pPr>
                    <w:rPr>
                      <w:lang w:val="en-US" w:eastAsia="en-US"/>
                    </w:rPr>
                  </w:pPr>
                  <w:r w:rsidRPr="00EC3811">
                    <w:rPr>
                      <w:lang w:val="en-US" w:eastAsia="en-US"/>
                    </w:rPr>
                    <w:t>INSIGHT  ADV  WB+OL PRACT.</w:t>
                  </w:r>
                </w:p>
              </w:tc>
            </w:tr>
            <w:tr w:rsidR="00EC194F" w:rsidRPr="00EC3811" w14:paraId="09C687BA" w14:textId="77777777" w:rsidTr="00EE687F">
              <w:trPr>
                <w:trHeight w:val="240"/>
              </w:trPr>
              <w:tc>
                <w:tcPr>
                  <w:tcW w:w="10544" w:type="dxa"/>
                  <w:tcBorders>
                    <w:top w:val="nil"/>
                    <w:left w:val="nil"/>
                    <w:bottom w:val="single" w:sz="4" w:space="0" w:color="000000"/>
                    <w:right w:val="single" w:sz="4" w:space="0" w:color="000000"/>
                  </w:tcBorders>
                  <w:vAlign w:val="bottom"/>
                </w:tcPr>
                <w:p w14:paraId="0EF9372E" w14:textId="77777777" w:rsidR="00EC194F" w:rsidRPr="00EC3811" w:rsidRDefault="00EC194F" w:rsidP="00EC194F">
                  <w:pPr>
                    <w:rPr>
                      <w:lang w:eastAsia="en-US"/>
                    </w:rPr>
                  </w:pPr>
                  <w:r w:rsidRPr="00EC3811">
                    <w:rPr>
                      <w:lang w:eastAsia="en-US"/>
                    </w:rPr>
                    <w:t>INSIGHT  ELEM  CL CD(3)</w:t>
                  </w:r>
                </w:p>
              </w:tc>
            </w:tr>
            <w:tr w:rsidR="00EC194F" w:rsidRPr="00EC3811" w14:paraId="76234449" w14:textId="77777777" w:rsidTr="00EE687F">
              <w:trPr>
                <w:trHeight w:val="240"/>
              </w:trPr>
              <w:tc>
                <w:tcPr>
                  <w:tcW w:w="10544" w:type="dxa"/>
                  <w:tcBorders>
                    <w:top w:val="nil"/>
                    <w:left w:val="nil"/>
                    <w:bottom w:val="single" w:sz="4" w:space="0" w:color="000000"/>
                    <w:right w:val="single" w:sz="4" w:space="0" w:color="000000"/>
                  </w:tcBorders>
                  <w:vAlign w:val="bottom"/>
                </w:tcPr>
                <w:p w14:paraId="20519DE6" w14:textId="77777777" w:rsidR="00EC194F" w:rsidRPr="00EC3811" w:rsidRDefault="00EC194F" w:rsidP="00EC194F">
                  <w:pPr>
                    <w:rPr>
                      <w:lang w:eastAsia="en-US"/>
                    </w:rPr>
                  </w:pPr>
                  <w:r w:rsidRPr="00EC3811">
                    <w:rPr>
                      <w:lang w:eastAsia="en-US"/>
                    </w:rPr>
                    <w:t>INSIGHT  ELEM  SB</w:t>
                  </w:r>
                </w:p>
              </w:tc>
            </w:tr>
            <w:tr w:rsidR="00EC194F" w:rsidRPr="00EC3811" w14:paraId="088A1182" w14:textId="77777777" w:rsidTr="00EE687F">
              <w:trPr>
                <w:trHeight w:val="240"/>
              </w:trPr>
              <w:tc>
                <w:tcPr>
                  <w:tcW w:w="10544" w:type="dxa"/>
                  <w:tcBorders>
                    <w:top w:val="nil"/>
                    <w:left w:val="nil"/>
                    <w:bottom w:val="single" w:sz="4" w:space="0" w:color="000000"/>
                    <w:right w:val="single" w:sz="4" w:space="0" w:color="000000"/>
                  </w:tcBorders>
                  <w:vAlign w:val="bottom"/>
                </w:tcPr>
                <w:p w14:paraId="41FFAC84" w14:textId="77777777" w:rsidR="00EC194F" w:rsidRPr="00EC3811" w:rsidRDefault="00EC194F" w:rsidP="00EC194F">
                  <w:pPr>
                    <w:rPr>
                      <w:lang w:val="en-US" w:eastAsia="en-US"/>
                    </w:rPr>
                  </w:pPr>
                  <w:r w:rsidRPr="00EC3811">
                    <w:rPr>
                      <w:lang w:val="en-US" w:eastAsia="en-US"/>
                    </w:rPr>
                    <w:t>INSIGHT  ELEM  TEST MU-ROM</w:t>
                  </w:r>
                </w:p>
              </w:tc>
            </w:tr>
            <w:tr w:rsidR="00EC194F" w:rsidRPr="00EC3811" w14:paraId="0E9DFA32" w14:textId="77777777" w:rsidTr="00EE687F">
              <w:trPr>
                <w:trHeight w:val="240"/>
              </w:trPr>
              <w:tc>
                <w:tcPr>
                  <w:tcW w:w="10544" w:type="dxa"/>
                  <w:tcBorders>
                    <w:top w:val="nil"/>
                    <w:left w:val="nil"/>
                    <w:bottom w:val="single" w:sz="4" w:space="0" w:color="000000"/>
                    <w:right w:val="single" w:sz="4" w:space="0" w:color="000000"/>
                  </w:tcBorders>
                  <w:vAlign w:val="bottom"/>
                </w:tcPr>
                <w:p w14:paraId="33CE5BA1" w14:textId="77777777" w:rsidR="00EC194F" w:rsidRPr="00EC3811" w:rsidRDefault="00EC194F" w:rsidP="00EC194F">
                  <w:pPr>
                    <w:rPr>
                      <w:lang w:eastAsia="en-US"/>
                    </w:rPr>
                  </w:pPr>
                  <w:r w:rsidRPr="00EC3811">
                    <w:rPr>
                      <w:lang w:eastAsia="en-US"/>
                    </w:rPr>
                    <w:t>INSIGHT  ELEM  TRP(DVD)</w:t>
                  </w:r>
                </w:p>
              </w:tc>
            </w:tr>
            <w:tr w:rsidR="00EC194F" w:rsidRPr="00EC3811" w14:paraId="12E955EB" w14:textId="77777777" w:rsidTr="00EE687F">
              <w:trPr>
                <w:trHeight w:val="240"/>
              </w:trPr>
              <w:tc>
                <w:tcPr>
                  <w:tcW w:w="10544" w:type="dxa"/>
                  <w:tcBorders>
                    <w:top w:val="nil"/>
                    <w:left w:val="nil"/>
                    <w:bottom w:val="single" w:sz="4" w:space="0" w:color="000000"/>
                    <w:right w:val="single" w:sz="4" w:space="0" w:color="000000"/>
                  </w:tcBorders>
                  <w:vAlign w:val="bottom"/>
                </w:tcPr>
                <w:p w14:paraId="5D94074F" w14:textId="77777777" w:rsidR="00EC194F" w:rsidRPr="00EC3811" w:rsidRDefault="00EC194F" w:rsidP="00EC194F">
                  <w:pPr>
                    <w:rPr>
                      <w:lang w:val="en-US" w:eastAsia="en-US"/>
                    </w:rPr>
                  </w:pPr>
                  <w:r w:rsidRPr="00EC3811">
                    <w:rPr>
                      <w:lang w:val="en-US" w:eastAsia="en-US"/>
                    </w:rPr>
                    <w:t>INSIGHT  ELEM  WB+OL PRACT.</w:t>
                  </w:r>
                </w:p>
              </w:tc>
            </w:tr>
            <w:tr w:rsidR="00EC194F" w:rsidRPr="00EC3811" w14:paraId="1EB0C7BE" w14:textId="77777777" w:rsidTr="00EE687F">
              <w:trPr>
                <w:trHeight w:val="240"/>
              </w:trPr>
              <w:tc>
                <w:tcPr>
                  <w:tcW w:w="10544" w:type="dxa"/>
                  <w:tcBorders>
                    <w:top w:val="nil"/>
                    <w:left w:val="nil"/>
                    <w:bottom w:val="single" w:sz="4" w:space="0" w:color="000000"/>
                    <w:right w:val="single" w:sz="4" w:space="0" w:color="000000"/>
                  </w:tcBorders>
                  <w:vAlign w:val="bottom"/>
                </w:tcPr>
                <w:p w14:paraId="1C91C149" w14:textId="77777777" w:rsidR="00EC194F" w:rsidRPr="00EC3811" w:rsidRDefault="00EC194F" w:rsidP="00EC194F">
                  <w:pPr>
                    <w:rPr>
                      <w:lang w:val="en-US" w:eastAsia="en-US"/>
                    </w:rPr>
                  </w:pPr>
                  <w:r w:rsidRPr="00EC3811">
                    <w:rPr>
                      <w:lang w:val="en-US" w:eastAsia="en-US"/>
                    </w:rPr>
                    <w:t xml:space="preserve">INSIGHT  ELEM OnLine WORKBOOK &amp; OnLine PRACTICE </w:t>
                  </w:r>
                </w:p>
              </w:tc>
            </w:tr>
            <w:tr w:rsidR="00EC194F" w:rsidRPr="00EC3811" w14:paraId="2B1A9240" w14:textId="77777777" w:rsidTr="00EE687F">
              <w:trPr>
                <w:trHeight w:val="240"/>
              </w:trPr>
              <w:tc>
                <w:tcPr>
                  <w:tcW w:w="10544" w:type="dxa"/>
                  <w:tcBorders>
                    <w:top w:val="nil"/>
                    <w:left w:val="nil"/>
                    <w:bottom w:val="single" w:sz="4" w:space="0" w:color="000000"/>
                    <w:right w:val="single" w:sz="4" w:space="0" w:color="000000"/>
                  </w:tcBorders>
                  <w:vAlign w:val="bottom"/>
                </w:tcPr>
                <w:p w14:paraId="7EEB7CAA" w14:textId="77777777" w:rsidR="00EC194F" w:rsidRPr="00EC3811" w:rsidRDefault="00EC194F" w:rsidP="00EC194F">
                  <w:pPr>
                    <w:rPr>
                      <w:lang w:val="en-US" w:eastAsia="en-US"/>
                    </w:rPr>
                  </w:pPr>
                  <w:r w:rsidRPr="00EC3811">
                    <w:rPr>
                      <w:lang w:val="en-US" w:eastAsia="en-US"/>
                    </w:rPr>
                    <w:t>INSIGHT  ELEM SB CPT CODE GEN</w:t>
                  </w:r>
                </w:p>
              </w:tc>
            </w:tr>
            <w:tr w:rsidR="00EC194F" w:rsidRPr="00EC3811" w14:paraId="28370EF7" w14:textId="77777777" w:rsidTr="00EE687F">
              <w:trPr>
                <w:trHeight w:val="240"/>
              </w:trPr>
              <w:tc>
                <w:tcPr>
                  <w:tcW w:w="10544" w:type="dxa"/>
                  <w:tcBorders>
                    <w:top w:val="nil"/>
                    <w:left w:val="nil"/>
                    <w:bottom w:val="single" w:sz="4" w:space="0" w:color="000000"/>
                    <w:right w:val="single" w:sz="4" w:space="0" w:color="000000"/>
                  </w:tcBorders>
                  <w:vAlign w:val="bottom"/>
                </w:tcPr>
                <w:p w14:paraId="35696AE8" w14:textId="77777777" w:rsidR="00EC194F" w:rsidRPr="00EC3811" w:rsidRDefault="00EC194F" w:rsidP="00EC194F">
                  <w:pPr>
                    <w:rPr>
                      <w:lang w:eastAsia="en-US"/>
                    </w:rPr>
                  </w:pPr>
                  <w:r w:rsidRPr="00EC3811">
                    <w:rPr>
                      <w:lang w:eastAsia="en-US"/>
                    </w:rPr>
                    <w:t>INSIGHT  INT  CL CD(3)</w:t>
                  </w:r>
                </w:p>
              </w:tc>
            </w:tr>
            <w:tr w:rsidR="00EC194F" w:rsidRPr="00EC3811" w14:paraId="08F7EF41" w14:textId="77777777" w:rsidTr="00EE687F">
              <w:trPr>
                <w:trHeight w:val="240"/>
              </w:trPr>
              <w:tc>
                <w:tcPr>
                  <w:tcW w:w="10544" w:type="dxa"/>
                  <w:tcBorders>
                    <w:top w:val="nil"/>
                    <w:left w:val="nil"/>
                    <w:bottom w:val="single" w:sz="4" w:space="0" w:color="000000"/>
                    <w:right w:val="single" w:sz="4" w:space="0" w:color="000000"/>
                  </w:tcBorders>
                  <w:vAlign w:val="bottom"/>
                </w:tcPr>
                <w:p w14:paraId="6345D48C" w14:textId="77777777" w:rsidR="00EC194F" w:rsidRPr="00EC3811" w:rsidRDefault="00EC194F" w:rsidP="00EC194F">
                  <w:pPr>
                    <w:rPr>
                      <w:lang w:eastAsia="en-US"/>
                    </w:rPr>
                  </w:pPr>
                  <w:r w:rsidRPr="00EC3811">
                    <w:rPr>
                      <w:lang w:eastAsia="en-US"/>
                    </w:rPr>
                    <w:t>INSIGHT  INT  SB</w:t>
                  </w:r>
                </w:p>
              </w:tc>
            </w:tr>
            <w:tr w:rsidR="00EC194F" w:rsidRPr="00EC3811" w14:paraId="30C15982" w14:textId="77777777" w:rsidTr="00EE687F">
              <w:trPr>
                <w:trHeight w:val="240"/>
              </w:trPr>
              <w:tc>
                <w:tcPr>
                  <w:tcW w:w="10544" w:type="dxa"/>
                  <w:tcBorders>
                    <w:top w:val="nil"/>
                    <w:left w:val="nil"/>
                    <w:bottom w:val="single" w:sz="4" w:space="0" w:color="000000"/>
                    <w:right w:val="single" w:sz="4" w:space="0" w:color="000000"/>
                  </w:tcBorders>
                  <w:vAlign w:val="bottom"/>
                </w:tcPr>
                <w:p w14:paraId="2AA255C6" w14:textId="77777777" w:rsidR="00EC194F" w:rsidRPr="00EC3811" w:rsidRDefault="00EC194F" w:rsidP="00EC194F">
                  <w:pPr>
                    <w:rPr>
                      <w:lang w:val="en-US" w:eastAsia="en-US"/>
                    </w:rPr>
                  </w:pPr>
                  <w:r w:rsidRPr="00EC3811">
                    <w:rPr>
                      <w:lang w:val="en-US" w:eastAsia="en-US"/>
                    </w:rPr>
                    <w:t>INSIGHT  INT  TEST MU-ROM</w:t>
                  </w:r>
                </w:p>
              </w:tc>
            </w:tr>
            <w:tr w:rsidR="00EC194F" w:rsidRPr="00EC3811" w14:paraId="2DD977E7" w14:textId="77777777" w:rsidTr="00EE687F">
              <w:trPr>
                <w:trHeight w:val="240"/>
              </w:trPr>
              <w:tc>
                <w:tcPr>
                  <w:tcW w:w="10544" w:type="dxa"/>
                  <w:tcBorders>
                    <w:top w:val="nil"/>
                    <w:left w:val="nil"/>
                    <w:bottom w:val="single" w:sz="4" w:space="0" w:color="000000"/>
                    <w:right w:val="single" w:sz="4" w:space="0" w:color="000000"/>
                  </w:tcBorders>
                  <w:vAlign w:val="bottom"/>
                </w:tcPr>
                <w:p w14:paraId="04939C22" w14:textId="77777777" w:rsidR="00EC194F" w:rsidRPr="00EC3811" w:rsidRDefault="00EC194F" w:rsidP="00EC194F">
                  <w:pPr>
                    <w:rPr>
                      <w:lang w:eastAsia="en-US"/>
                    </w:rPr>
                  </w:pPr>
                  <w:r w:rsidRPr="00EC3811">
                    <w:rPr>
                      <w:lang w:eastAsia="en-US"/>
                    </w:rPr>
                    <w:t>INSIGHT  INT  TRP(DVD)</w:t>
                  </w:r>
                </w:p>
              </w:tc>
            </w:tr>
            <w:tr w:rsidR="00EC194F" w:rsidRPr="00EC3811" w14:paraId="5C7D9037" w14:textId="77777777" w:rsidTr="00EE687F">
              <w:trPr>
                <w:trHeight w:val="240"/>
              </w:trPr>
              <w:tc>
                <w:tcPr>
                  <w:tcW w:w="10544" w:type="dxa"/>
                  <w:tcBorders>
                    <w:top w:val="nil"/>
                    <w:left w:val="nil"/>
                    <w:bottom w:val="single" w:sz="4" w:space="0" w:color="000000"/>
                    <w:right w:val="single" w:sz="4" w:space="0" w:color="000000"/>
                  </w:tcBorders>
                  <w:vAlign w:val="bottom"/>
                </w:tcPr>
                <w:p w14:paraId="0AD9B190" w14:textId="77777777" w:rsidR="00EC194F" w:rsidRPr="00EC3811" w:rsidRDefault="00EC194F" w:rsidP="00EC194F">
                  <w:pPr>
                    <w:rPr>
                      <w:lang w:val="en-US" w:eastAsia="en-US"/>
                    </w:rPr>
                  </w:pPr>
                  <w:r w:rsidRPr="00EC3811">
                    <w:rPr>
                      <w:lang w:val="en-US" w:eastAsia="en-US"/>
                    </w:rPr>
                    <w:t>INSIGHT  INT  WB+OL PRACT.</w:t>
                  </w:r>
                </w:p>
              </w:tc>
            </w:tr>
            <w:tr w:rsidR="00EC194F" w:rsidRPr="00EC3811" w14:paraId="59364625" w14:textId="77777777" w:rsidTr="00EE687F">
              <w:trPr>
                <w:trHeight w:val="240"/>
              </w:trPr>
              <w:tc>
                <w:tcPr>
                  <w:tcW w:w="10544" w:type="dxa"/>
                  <w:tcBorders>
                    <w:top w:val="nil"/>
                    <w:left w:val="nil"/>
                    <w:bottom w:val="single" w:sz="4" w:space="0" w:color="000000"/>
                    <w:right w:val="single" w:sz="4" w:space="0" w:color="000000"/>
                  </w:tcBorders>
                  <w:vAlign w:val="bottom"/>
                </w:tcPr>
                <w:p w14:paraId="581282F1" w14:textId="77777777" w:rsidR="00EC194F" w:rsidRPr="00EC3811" w:rsidRDefault="00EC194F" w:rsidP="00EC194F">
                  <w:pPr>
                    <w:rPr>
                      <w:lang w:val="en-US" w:eastAsia="en-US"/>
                    </w:rPr>
                  </w:pPr>
                  <w:r w:rsidRPr="00EC3811">
                    <w:rPr>
                      <w:lang w:val="en-US" w:eastAsia="en-US"/>
                    </w:rPr>
                    <w:t xml:space="preserve">INSIGHT  INT OnLine WORKBOOK &amp; OnLine PRACTICE </w:t>
                  </w:r>
                </w:p>
              </w:tc>
            </w:tr>
            <w:tr w:rsidR="00EC194F" w:rsidRPr="00EC3811" w14:paraId="03A4BC1B" w14:textId="77777777" w:rsidTr="00EE687F">
              <w:trPr>
                <w:trHeight w:val="240"/>
              </w:trPr>
              <w:tc>
                <w:tcPr>
                  <w:tcW w:w="10544" w:type="dxa"/>
                  <w:tcBorders>
                    <w:top w:val="nil"/>
                    <w:left w:val="nil"/>
                    <w:bottom w:val="single" w:sz="4" w:space="0" w:color="000000"/>
                    <w:right w:val="single" w:sz="4" w:space="0" w:color="000000"/>
                  </w:tcBorders>
                  <w:vAlign w:val="bottom"/>
                </w:tcPr>
                <w:p w14:paraId="122DD72E" w14:textId="77777777" w:rsidR="00EC194F" w:rsidRPr="00EC3811" w:rsidRDefault="00EC194F" w:rsidP="00EC194F">
                  <w:pPr>
                    <w:rPr>
                      <w:lang w:val="en-US" w:eastAsia="en-US"/>
                    </w:rPr>
                  </w:pPr>
                  <w:r w:rsidRPr="00EC3811">
                    <w:rPr>
                      <w:lang w:val="en-US" w:eastAsia="en-US"/>
                    </w:rPr>
                    <w:t>INSIGHT  INT SB CPT CODE GEN</w:t>
                  </w:r>
                </w:p>
              </w:tc>
            </w:tr>
            <w:tr w:rsidR="00EC194F" w:rsidRPr="00EC3811" w14:paraId="2DFAE68D" w14:textId="77777777" w:rsidTr="00EE687F">
              <w:trPr>
                <w:trHeight w:val="240"/>
              </w:trPr>
              <w:tc>
                <w:tcPr>
                  <w:tcW w:w="10544" w:type="dxa"/>
                  <w:tcBorders>
                    <w:top w:val="nil"/>
                    <w:left w:val="nil"/>
                    <w:bottom w:val="single" w:sz="4" w:space="0" w:color="000000"/>
                    <w:right w:val="single" w:sz="4" w:space="0" w:color="000000"/>
                  </w:tcBorders>
                  <w:vAlign w:val="bottom"/>
                </w:tcPr>
                <w:p w14:paraId="61D11AB8" w14:textId="77777777" w:rsidR="00EC194F" w:rsidRPr="00EC3811" w:rsidRDefault="00EC194F" w:rsidP="00EC194F">
                  <w:pPr>
                    <w:rPr>
                      <w:lang w:val="en-US" w:eastAsia="en-US"/>
                    </w:rPr>
                  </w:pPr>
                  <w:r w:rsidRPr="00EC3811">
                    <w:rPr>
                      <w:lang w:val="en-US" w:eastAsia="en-US"/>
                    </w:rPr>
                    <w:t>INSIGHT  PRE-INT  CL CD(3)</w:t>
                  </w:r>
                </w:p>
              </w:tc>
            </w:tr>
            <w:tr w:rsidR="00EC194F" w:rsidRPr="00EC3811" w14:paraId="70A705CB" w14:textId="77777777" w:rsidTr="00EE687F">
              <w:trPr>
                <w:trHeight w:val="240"/>
              </w:trPr>
              <w:tc>
                <w:tcPr>
                  <w:tcW w:w="10544" w:type="dxa"/>
                  <w:tcBorders>
                    <w:top w:val="nil"/>
                    <w:left w:val="nil"/>
                    <w:bottom w:val="single" w:sz="4" w:space="0" w:color="000000"/>
                    <w:right w:val="single" w:sz="4" w:space="0" w:color="000000"/>
                  </w:tcBorders>
                  <w:vAlign w:val="bottom"/>
                </w:tcPr>
                <w:p w14:paraId="0D6B83AC" w14:textId="77777777" w:rsidR="00EC194F" w:rsidRPr="00EC3811" w:rsidRDefault="00EC194F" w:rsidP="00EC194F">
                  <w:pPr>
                    <w:rPr>
                      <w:lang w:eastAsia="en-US"/>
                    </w:rPr>
                  </w:pPr>
                  <w:r w:rsidRPr="00EC3811">
                    <w:rPr>
                      <w:lang w:eastAsia="en-US"/>
                    </w:rPr>
                    <w:t>INSIGHT  PRE-INT  SB</w:t>
                  </w:r>
                </w:p>
              </w:tc>
            </w:tr>
            <w:tr w:rsidR="00EC194F" w:rsidRPr="00EC3811" w14:paraId="6714DA63" w14:textId="77777777" w:rsidTr="00EE687F">
              <w:trPr>
                <w:trHeight w:val="240"/>
              </w:trPr>
              <w:tc>
                <w:tcPr>
                  <w:tcW w:w="10544" w:type="dxa"/>
                  <w:tcBorders>
                    <w:top w:val="nil"/>
                    <w:left w:val="nil"/>
                    <w:bottom w:val="single" w:sz="4" w:space="0" w:color="000000"/>
                    <w:right w:val="single" w:sz="4" w:space="0" w:color="000000"/>
                  </w:tcBorders>
                  <w:vAlign w:val="bottom"/>
                </w:tcPr>
                <w:p w14:paraId="5296324F" w14:textId="77777777" w:rsidR="00EC194F" w:rsidRPr="00EC3811" w:rsidRDefault="00EC194F" w:rsidP="00EC194F">
                  <w:pPr>
                    <w:rPr>
                      <w:lang w:val="en-US" w:eastAsia="en-US"/>
                    </w:rPr>
                  </w:pPr>
                  <w:r w:rsidRPr="00EC3811">
                    <w:rPr>
                      <w:lang w:val="en-US" w:eastAsia="en-US"/>
                    </w:rPr>
                    <w:t>INSIGHT  PRE-INT  TEST MU-ROM</w:t>
                  </w:r>
                </w:p>
              </w:tc>
            </w:tr>
            <w:tr w:rsidR="00EC194F" w:rsidRPr="00EC3811" w14:paraId="0CF53173" w14:textId="77777777" w:rsidTr="00EE687F">
              <w:trPr>
                <w:trHeight w:val="240"/>
              </w:trPr>
              <w:tc>
                <w:tcPr>
                  <w:tcW w:w="10544" w:type="dxa"/>
                  <w:tcBorders>
                    <w:top w:val="nil"/>
                    <w:left w:val="nil"/>
                    <w:bottom w:val="single" w:sz="4" w:space="0" w:color="000000"/>
                    <w:right w:val="single" w:sz="4" w:space="0" w:color="000000"/>
                  </w:tcBorders>
                  <w:vAlign w:val="bottom"/>
                </w:tcPr>
                <w:p w14:paraId="260AF211" w14:textId="77777777" w:rsidR="00EC194F" w:rsidRPr="00EC3811" w:rsidRDefault="00EC194F" w:rsidP="00EC194F">
                  <w:pPr>
                    <w:rPr>
                      <w:lang w:val="en-US" w:eastAsia="en-US"/>
                    </w:rPr>
                  </w:pPr>
                  <w:r w:rsidRPr="00EC3811">
                    <w:rPr>
                      <w:lang w:val="en-US" w:eastAsia="en-US"/>
                    </w:rPr>
                    <w:t>INSIGHT  PRE-INT  TRP(DVD)</w:t>
                  </w:r>
                </w:p>
              </w:tc>
            </w:tr>
            <w:tr w:rsidR="00EC194F" w:rsidRPr="00EC3811" w14:paraId="254690A0" w14:textId="77777777" w:rsidTr="00EE687F">
              <w:trPr>
                <w:trHeight w:val="240"/>
              </w:trPr>
              <w:tc>
                <w:tcPr>
                  <w:tcW w:w="10544" w:type="dxa"/>
                  <w:tcBorders>
                    <w:top w:val="nil"/>
                    <w:left w:val="nil"/>
                    <w:bottom w:val="single" w:sz="4" w:space="0" w:color="000000"/>
                    <w:right w:val="single" w:sz="4" w:space="0" w:color="000000"/>
                  </w:tcBorders>
                  <w:vAlign w:val="bottom"/>
                </w:tcPr>
                <w:p w14:paraId="3576AFE4" w14:textId="77777777" w:rsidR="00EC194F" w:rsidRPr="00EC3811" w:rsidRDefault="00EC194F" w:rsidP="00EC194F">
                  <w:pPr>
                    <w:rPr>
                      <w:lang w:val="en-US" w:eastAsia="en-US"/>
                    </w:rPr>
                  </w:pPr>
                  <w:r w:rsidRPr="00EC3811">
                    <w:rPr>
                      <w:lang w:val="en-US" w:eastAsia="en-US"/>
                    </w:rPr>
                    <w:t>INSIGHT  PRE-INT  WB+OL PRACT.</w:t>
                  </w:r>
                </w:p>
              </w:tc>
            </w:tr>
            <w:tr w:rsidR="00EC194F" w:rsidRPr="00EC3811" w14:paraId="39F4FF6A" w14:textId="77777777" w:rsidTr="00EE687F">
              <w:trPr>
                <w:trHeight w:val="240"/>
              </w:trPr>
              <w:tc>
                <w:tcPr>
                  <w:tcW w:w="10544" w:type="dxa"/>
                  <w:tcBorders>
                    <w:top w:val="nil"/>
                    <w:left w:val="nil"/>
                    <w:bottom w:val="single" w:sz="4" w:space="0" w:color="000000"/>
                    <w:right w:val="single" w:sz="4" w:space="0" w:color="000000"/>
                  </w:tcBorders>
                  <w:vAlign w:val="bottom"/>
                </w:tcPr>
                <w:p w14:paraId="1F2718F4" w14:textId="77777777" w:rsidR="00EC194F" w:rsidRPr="00EC3811" w:rsidRDefault="00EC194F" w:rsidP="00EC194F">
                  <w:pPr>
                    <w:rPr>
                      <w:lang w:val="en-US" w:eastAsia="en-US"/>
                    </w:rPr>
                  </w:pPr>
                  <w:r w:rsidRPr="00EC3811">
                    <w:rPr>
                      <w:lang w:val="en-US" w:eastAsia="en-US"/>
                    </w:rPr>
                    <w:t xml:space="preserve">INSIGHT  PRE-INT OnLine WORKBOOK &amp; OnLine PRACTICE </w:t>
                  </w:r>
                </w:p>
              </w:tc>
            </w:tr>
            <w:tr w:rsidR="00EC194F" w:rsidRPr="00EC3811" w14:paraId="59CCD99E" w14:textId="77777777" w:rsidTr="00EE687F">
              <w:trPr>
                <w:trHeight w:val="240"/>
              </w:trPr>
              <w:tc>
                <w:tcPr>
                  <w:tcW w:w="10544" w:type="dxa"/>
                  <w:tcBorders>
                    <w:top w:val="nil"/>
                    <w:left w:val="nil"/>
                    <w:bottom w:val="single" w:sz="4" w:space="0" w:color="000000"/>
                    <w:right w:val="single" w:sz="4" w:space="0" w:color="000000"/>
                  </w:tcBorders>
                  <w:vAlign w:val="bottom"/>
                </w:tcPr>
                <w:p w14:paraId="06F756E2" w14:textId="77777777" w:rsidR="00EC194F" w:rsidRPr="00EC3811" w:rsidRDefault="00EC194F" w:rsidP="00EC194F">
                  <w:pPr>
                    <w:rPr>
                      <w:lang w:val="en-US" w:eastAsia="en-US"/>
                    </w:rPr>
                  </w:pPr>
                  <w:r w:rsidRPr="00EC3811">
                    <w:rPr>
                      <w:lang w:val="en-US" w:eastAsia="en-US"/>
                    </w:rPr>
                    <w:t>INSIGHT  PRE-INT SB CPT CODE GEN</w:t>
                  </w:r>
                </w:p>
              </w:tc>
            </w:tr>
            <w:tr w:rsidR="00EC194F" w:rsidRPr="00EC3811" w14:paraId="092B396E" w14:textId="77777777" w:rsidTr="00EE687F">
              <w:trPr>
                <w:trHeight w:val="240"/>
              </w:trPr>
              <w:tc>
                <w:tcPr>
                  <w:tcW w:w="10544" w:type="dxa"/>
                  <w:tcBorders>
                    <w:top w:val="nil"/>
                    <w:left w:val="nil"/>
                    <w:bottom w:val="single" w:sz="4" w:space="0" w:color="000000"/>
                    <w:right w:val="single" w:sz="4" w:space="0" w:color="000000"/>
                  </w:tcBorders>
                  <w:vAlign w:val="bottom"/>
                </w:tcPr>
                <w:p w14:paraId="22C5611C" w14:textId="77777777" w:rsidR="00EC194F" w:rsidRPr="00EC3811" w:rsidRDefault="00EC194F" w:rsidP="00EC194F">
                  <w:pPr>
                    <w:rPr>
                      <w:lang w:val="en-US" w:eastAsia="en-US"/>
                    </w:rPr>
                  </w:pPr>
                  <w:r w:rsidRPr="00EC3811">
                    <w:rPr>
                      <w:lang w:val="en-US" w:eastAsia="en-US"/>
                    </w:rPr>
                    <w:t>INSIGHT  UP-INT  CL CD(3)</w:t>
                  </w:r>
                </w:p>
              </w:tc>
            </w:tr>
            <w:tr w:rsidR="00EC194F" w:rsidRPr="00EC3811" w14:paraId="6CBF0DF8" w14:textId="77777777" w:rsidTr="00EE687F">
              <w:trPr>
                <w:trHeight w:val="240"/>
              </w:trPr>
              <w:tc>
                <w:tcPr>
                  <w:tcW w:w="10544" w:type="dxa"/>
                  <w:tcBorders>
                    <w:top w:val="nil"/>
                    <w:left w:val="nil"/>
                    <w:bottom w:val="single" w:sz="4" w:space="0" w:color="000000"/>
                    <w:right w:val="single" w:sz="4" w:space="0" w:color="000000"/>
                  </w:tcBorders>
                  <w:vAlign w:val="bottom"/>
                </w:tcPr>
                <w:p w14:paraId="5A46E4A9" w14:textId="77777777" w:rsidR="00EC194F" w:rsidRPr="00EC3811" w:rsidRDefault="00EC194F" w:rsidP="00EC194F">
                  <w:pPr>
                    <w:rPr>
                      <w:lang w:eastAsia="en-US"/>
                    </w:rPr>
                  </w:pPr>
                  <w:r w:rsidRPr="00EC3811">
                    <w:rPr>
                      <w:lang w:eastAsia="en-US"/>
                    </w:rPr>
                    <w:t>INSIGHT  UP-INT  SB</w:t>
                  </w:r>
                </w:p>
              </w:tc>
            </w:tr>
            <w:tr w:rsidR="00EC194F" w:rsidRPr="00EC3811" w14:paraId="0E3C2266" w14:textId="77777777" w:rsidTr="00EE687F">
              <w:trPr>
                <w:trHeight w:val="240"/>
              </w:trPr>
              <w:tc>
                <w:tcPr>
                  <w:tcW w:w="10544" w:type="dxa"/>
                  <w:tcBorders>
                    <w:top w:val="nil"/>
                    <w:left w:val="nil"/>
                    <w:bottom w:val="single" w:sz="4" w:space="0" w:color="000000"/>
                    <w:right w:val="single" w:sz="4" w:space="0" w:color="000000"/>
                  </w:tcBorders>
                  <w:vAlign w:val="bottom"/>
                </w:tcPr>
                <w:p w14:paraId="7887D67B" w14:textId="77777777" w:rsidR="00EC194F" w:rsidRPr="00EC3811" w:rsidRDefault="00EC194F" w:rsidP="00EC194F">
                  <w:pPr>
                    <w:rPr>
                      <w:lang w:val="en-US" w:eastAsia="en-US"/>
                    </w:rPr>
                  </w:pPr>
                  <w:r w:rsidRPr="00EC3811">
                    <w:rPr>
                      <w:lang w:val="en-US" w:eastAsia="en-US"/>
                    </w:rPr>
                    <w:t>INSIGHT  UP-INT  TEST MU-ROM</w:t>
                  </w:r>
                </w:p>
              </w:tc>
            </w:tr>
            <w:tr w:rsidR="00EC194F" w:rsidRPr="00EC3811" w14:paraId="0E155949" w14:textId="77777777" w:rsidTr="00EE687F">
              <w:trPr>
                <w:trHeight w:val="240"/>
              </w:trPr>
              <w:tc>
                <w:tcPr>
                  <w:tcW w:w="10544" w:type="dxa"/>
                  <w:tcBorders>
                    <w:top w:val="nil"/>
                    <w:left w:val="nil"/>
                    <w:bottom w:val="single" w:sz="4" w:space="0" w:color="000000"/>
                    <w:right w:val="single" w:sz="4" w:space="0" w:color="000000"/>
                  </w:tcBorders>
                  <w:vAlign w:val="bottom"/>
                </w:tcPr>
                <w:p w14:paraId="34006451" w14:textId="77777777" w:rsidR="00EC194F" w:rsidRPr="00EC3811" w:rsidRDefault="00EC194F" w:rsidP="00EC194F">
                  <w:pPr>
                    <w:rPr>
                      <w:lang w:val="en-US" w:eastAsia="en-US"/>
                    </w:rPr>
                  </w:pPr>
                  <w:r w:rsidRPr="00EC3811">
                    <w:rPr>
                      <w:lang w:val="en-US" w:eastAsia="en-US"/>
                    </w:rPr>
                    <w:t>INSIGHT  UP-INT  TRP(DVD)</w:t>
                  </w:r>
                </w:p>
              </w:tc>
            </w:tr>
            <w:tr w:rsidR="00EC194F" w:rsidRPr="00EC3811" w14:paraId="2EBAD191" w14:textId="77777777" w:rsidTr="00EE687F">
              <w:trPr>
                <w:trHeight w:val="240"/>
              </w:trPr>
              <w:tc>
                <w:tcPr>
                  <w:tcW w:w="10544" w:type="dxa"/>
                  <w:tcBorders>
                    <w:top w:val="nil"/>
                    <w:left w:val="nil"/>
                    <w:bottom w:val="single" w:sz="4" w:space="0" w:color="000000"/>
                    <w:right w:val="single" w:sz="4" w:space="0" w:color="000000"/>
                  </w:tcBorders>
                  <w:vAlign w:val="bottom"/>
                </w:tcPr>
                <w:p w14:paraId="640F0189" w14:textId="77777777" w:rsidR="00EC194F" w:rsidRPr="00EC3811" w:rsidRDefault="00EC194F" w:rsidP="00EC194F">
                  <w:pPr>
                    <w:rPr>
                      <w:lang w:val="en-US" w:eastAsia="en-US"/>
                    </w:rPr>
                  </w:pPr>
                  <w:r w:rsidRPr="00EC3811">
                    <w:rPr>
                      <w:lang w:val="en-US" w:eastAsia="en-US"/>
                    </w:rPr>
                    <w:t>INSIGHT  UP-INT  WB+OL PRACT.</w:t>
                  </w:r>
                </w:p>
              </w:tc>
            </w:tr>
            <w:tr w:rsidR="00EC194F" w:rsidRPr="00EC3811" w14:paraId="232807B3" w14:textId="77777777" w:rsidTr="00EE687F">
              <w:trPr>
                <w:trHeight w:val="240"/>
              </w:trPr>
              <w:tc>
                <w:tcPr>
                  <w:tcW w:w="10544" w:type="dxa"/>
                  <w:tcBorders>
                    <w:top w:val="nil"/>
                    <w:left w:val="nil"/>
                    <w:bottom w:val="single" w:sz="4" w:space="0" w:color="000000"/>
                    <w:right w:val="single" w:sz="4" w:space="0" w:color="000000"/>
                  </w:tcBorders>
                  <w:vAlign w:val="bottom"/>
                </w:tcPr>
                <w:p w14:paraId="500677A0" w14:textId="77777777" w:rsidR="00EC194F" w:rsidRPr="00EC3811" w:rsidRDefault="00EC194F" w:rsidP="00EC194F">
                  <w:pPr>
                    <w:rPr>
                      <w:lang w:val="en-US" w:eastAsia="en-US"/>
                    </w:rPr>
                  </w:pPr>
                  <w:r w:rsidRPr="00EC3811">
                    <w:rPr>
                      <w:lang w:val="en-US" w:eastAsia="en-US"/>
                    </w:rPr>
                    <w:t>INSIGHT  UP-INT OL WB &amp; OL PRACTICE Access Code</w:t>
                  </w:r>
                </w:p>
              </w:tc>
            </w:tr>
            <w:tr w:rsidR="00EC194F" w:rsidRPr="00EC3811" w14:paraId="37EF886A" w14:textId="77777777" w:rsidTr="00EE687F">
              <w:trPr>
                <w:trHeight w:val="240"/>
              </w:trPr>
              <w:tc>
                <w:tcPr>
                  <w:tcW w:w="10544" w:type="dxa"/>
                  <w:tcBorders>
                    <w:top w:val="nil"/>
                    <w:left w:val="nil"/>
                    <w:bottom w:val="single" w:sz="4" w:space="0" w:color="000000"/>
                    <w:right w:val="single" w:sz="4" w:space="0" w:color="000000"/>
                  </w:tcBorders>
                  <w:vAlign w:val="bottom"/>
                </w:tcPr>
                <w:p w14:paraId="51BC17F2" w14:textId="77777777" w:rsidR="00EC194F" w:rsidRPr="00EC3811" w:rsidRDefault="00EC194F" w:rsidP="00EC194F">
                  <w:pPr>
                    <w:rPr>
                      <w:lang w:val="en-US" w:eastAsia="en-US"/>
                    </w:rPr>
                  </w:pPr>
                  <w:r w:rsidRPr="00EC3811">
                    <w:rPr>
                      <w:lang w:val="en-US" w:eastAsia="en-US"/>
                    </w:rPr>
                    <w:lastRenderedPageBreak/>
                    <w:t>INSIGHT  UP-INT SB CPT CODE GEN</w:t>
                  </w:r>
                </w:p>
              </w:tc>
            </w:tr>
            <w:tr w:rsidR="00EC194F" w:rsidRPr="00EC3811" w14:paraId="717C4C8E" w14:textId="77777777" w:rsidTr="00EE687F">
              <w:trPr>
                <w:trHeight w:val="240"/>
              </w:trPr>
              <w:tc>
                <w:tcPr>
                  <w:tcW w:w="10544" w:type="dxa"/>
                  <w:tcBorders>
                    <w:top w:val="nil"/>
                    <w:left w:val="nil"/>
                    <w:bottom w:val="single" w:sz="4" w:space="0" w:color="000000"/>
                    <w:right w:val="single" w:sz="4" w:space="0" w:color="000000"/>
                  </w:tcBorders>
                  <w:vAlign w:val="bottom"/>
                </w:tcPr>
                <w:p w14:paraId="7B511AC1" w14:textId="77777777" w:rsidR="00EC194F" w:rsidRPr="00EC3811" w:rsidRDefault="00EC194F" w:rsidP="00EC194F">
                  <w:pPr>
                    <w:rPr>
                      <w:lang w:val="en-US" w:eastAsia="en-US"/>
                    </w:rPr>
                  </w:pPr>
                  <w:r w:rsidRPr="00EC3811">
                    <w:rPr>
                      <w:lang w:val="en-US" w:eastAsia="en-US"/>
                    </w:rPr>
                    <w:t>INSIGHT ADV WB CPT CODE GEN</w:t>
                  </w:r>
                </w:p>
              </w:tc>
            </w:tr>
            <w:tr w:rsidR="00EC194F" w:rsidRPr="00EC3811" w14:paraId="1E611F34" w14:textId="77777777" w:rsidTr="00EE687F">
              <w:trPr>
                <w:trHeight w:val="240"/>
              </w:trPr>
              <w:tc>
                <w:tcPr>
                  <w:tcW w:w="10544" w:type="dxa"/>
                  <w:tcBorders>
                    <w:top w:val="nil"/>
                    <w:left w:val="nil"/>
                    <w:bottom w:val="single" w:sz="4" w:space="0" w:color="000000"/>
                    <w:right w:val="single" w:sz="4" w:space="0" w:color="000000"/>
                  </w:tcBorders>
                  <w:vAlign w:val="bottom"/>
                </w:tcPr>
                <w:p w14:paraId="4891D9E6" w14:textId="77777777" w:rsidR="00EC194F" w:rsidRPr="00EC3811" w:rsidRDefault="00EC194F" w:rsidP="00EC194F">
                  <w:pPr>
                    <w:rPr>
                      <w:lang w:val="en-US" w:eastAsia="en-US"/>
                    </w:rPr>
                  </w:pPr>
                  <w:r w:rsidRPr="00EC3811">
                    <w:rPr>
                      <w:lang w:val="en-US" w:eastAsia="en-US"/>
                    </w:rPr>
                    <w:t>INSIGHT ELEM WB CPT CODE GEN</w:t>
                  </w:r>
                </w:p>
              </w:tc>
            </w:tr>
            <w:tr w:rsidR="00EC194F" w:rsidRPr="00EC3811" w14:paraId="2D678DAC" w14:textId="77777777" w:rsidTr="00EE687F">
              <w:trPr>
                <w:trHeight w:val="240"/>
              </w:trPr>
              <w:tc>
                <w:tcPr>
                  <w:tcW w:w="10544" w:type="dxa"/>
                  <w:tcBorders>
                    <w:top w:val="nil"/>
                    <w:left w:val="nil"/>
                    <w:bottom w:val="single" w:sz="4" w:space="0" w:color="000000"/>
                    <w:right w:val="single" w:sz="4" w:space="0" w:color="000000"/>
                  </w:tcBorders>
                  <w:vAlign w:val="bottom"/>
                </w:tcPr>
                <w:p w14:paraId="0EF6CEC8" w14:textId="77777777" w:rsidR="00EC194F" w:rsidRPr="00EC3811" w:rsidRDefault="00EC194F" w:rsidP="00EC194F">
                  <w:pPr>
                    <w:rPr>
                      <w:lang w:val="en-US" w:eastAsia="en-US"/>
                    </w:rPr>
                  </w:pPr>
                  <w:r w:rsidRPr="00EC3811">
                    <w:rPr>
                      <w:lang w:val="en-US" w:eastAsia="en-US"/>
                    </w:rPr>
                    <w:t>INSIGHT INT WB CPT CODE GEN</w:t>
                  </w:r>
                </w:p>
              </w:tc>
            </w:tr>
            <w:tr w:rsidR="00EC194F" w:rsidRPr="00EC3811" w14:paraId="7EE686BA" w14:textId="77777777" w:rsidTr="00EE687F">
              <w:trPr>
                <w:trHeight w:val="240"/>
              </w:trPr>
              <w:tc>
                <w:tcPr>
                  <w:tcW w:w="10544" w:type="dxa"/>
                  <w:tcBorders>
                    <w:top w:val="nil"/>
                    <w:left w:val="nil"/>
                    <w:bottom w:val="single" w:sz="4" w:space="0" w:color="000000"/>
                    <w:right w:val="single" w:sz="4" w:space="0" w:color="000000"/>
                  </w:tcBorders>
                  <w:vAlign w:val="bottom"/>
                </w:tcPr>
                <w:p w14:paraId="78B2D01B" w14:textId="77777777" w:rsidR="00EC194F" w:rsidRPr="00EC3811" w:rsidRDefault="00EC194F" w:rsidP="00EC194F">
                  <w:pPr>
                    <w:rPr>
                      <w:lang w:val="en-US" w:eastAsia="en-US"/>
                    </w:rPr>
                  </w:pPr>
                  <w:r w:rsidRPr="00EC3811">
                    <w:rPr>
                      <w:lang w:val="en-US" w:eastAsia="en-US"/>
                    </w:rPr>
                    <w:t>INSIGHT P-INT WB CPT CODE GEN</w:t>
                  </w:r>
                </w:p>
              </w:tc>
            </w:tr>
            <w:tr w:rsidR="00EC194F" w:rsidRPr="00EC3811" w14:paraId="5935A93A" w14:textId="77777777" w:rsidTr="00EE687F">
              <w:trPr>
                <w:trHeight w:val="240"/>
              </w:trPr>
              <w:tc>
                <w:tcPr>
                  <w:tcW w:w="10544" w:type="dxa"/>
                  <w:tcBorders>
                    <w:top w:val="nil"/>
                    <w:left w:val="nil"/>
                    <w:bottom w:val="single" w:sz="4" w:space="0" w:color="000000"/>
                    <w:right w:val="single" w:sz="4" w:space="0" w:color="000000"/>
                  </w:tcBorders>
                  <w:vAlign w:val="bottom"/>
                </w:tcPr>
                <w:p w14:paraId="6CCB9590" w14:textId="77777777" w:rsidR="00EC194F" w:rsidRPr="00EC3811" w:rsidRDefault="00EC194F" w:rsidP="00EC194F">
                  <w:pPr>
                    <w:rPr>
                      <w:lang w:val="en-US" w:eastAsia="en-US"/>
                    </w:rPr>
                  </w:pPr>
                  <w:r w:rsidRPr="00EC3811">
                    <w:rPr>
                      <w:lang w:val="en-US" w:eastAsia="en-US"/>
                    </w:rPr>
                    <w:t>INSIGHT U-INT WB CPT CODE GEN</w:t>
                  </w:r>
                </w:p>
              </w:tc>
            </w:tr>
            <w:tr w:rsidR="00EC194F" w:rsidRPr="00EC3811" w14:paraId="64658F51" w14:textId="77777777" w:rsidTr="00EE687F">
              <w:trPr>
                <w:trHeight w:val="240"/>
              </w:trPr>
              <w:tc>
                <w:tcPr>
                  <w:tcW w:w="10544" w:type="dxa"/>
                  <w:tcBorders>
                    <w:top w:val="nil"/>
                    <w:left w:val="nil"/>
                    <w:bottom w:val="single" w:sz="4" w:space="0" w:color="000000"/>
                    <w:right w:val="single" w:sz="4" w:space="0" w:color="000000"/>
                  </w:tcBorders>
                  <w:vAlign w:val="bottom"/>
                </w:tcPr>
                <w:p w14:paraId="7AA9EFE8" w14:textId="77777777" w:rsidR="00EC194F" w:rsidRPr="00EC3811" w:rsidRDefault="00EC194F" w:rsidP="00EC194F">
                  <w:pPr>
                    <w:rPr>
                      <w:lang w:val="en-US" w:eastAsia="en-US"/>
                    </w:rPr>
                  </w:pPr>
                  <w:r w:rsidRPr="00EC3811">
                    <w:rPr>
                      <w:lang w:val="en-US" w:eastAsia="en-US"/>
                    </w:rPr>
                    <w:t>OXFORD IB DIPLOMA PROGRAMME: IB PREPARED: BIOLOGY</w:t>
                  </w:r>
                </w:p>
              </w:tc>
            </w:tr>
            <w:tr w:rsidR="00EC194F" w:rsidRPr="00EC3811" w14:paraId="27FDB2E5" w14:textId="77777777" w:rsidTr="00EE687F">
              <w:trPr>
                <w:trHeight w:val="240"/>
              </w:trPr>
              <w:tc>
                <w:tcPr>
                  <w:tcW w:w="10544" w:type="dxa"/>
                  <w:tcBorders>
                    <w:top w:val="nil"/>
                    <w:left w:val="nil"/>
                    <w:bottom w:val="single" w:sz="4" w:space="0" w:color="000000"/>
                    <w:right w:val="single" w:sz="4" w:space="0" w:color="000000"/>
                  </w:tcBorders>
                  <w:vAlign w:val="bottom"/>
                </w:tcPr>
                <w:p w14:paraId="2737EFF8" w14:textId="77777777" w:rsidR="00EC194F" w:rsidRPr="00EC3811" w:rsidRDefault="00EC194F" w:rsidP="00EC194F">
                  <w:pPr>
                    <w:rPr>
                      <w:lang w:val="en-US" w:eastAsia="en-US"/>
                    </w:rPr>
                  </w:pPr>
                  <w:r w:rsidRPr="00EC3811">
                    <w:rPr>
                      <w:lang w:val="en-US" w:eastAsia="en-US"/>
                    </w:rPr>
                    <w:t>OXFORD IB DIPLOMA PROGRAMME: IB PREPARED: CHEMISTRY</w:t>
                  </w:r>
                </w:p>
              </w:tc>
            </w:tr>
            <w:tr w:rsidR="00EC194F" w:rsidRPr="00EC3811" w14:paraId="78D4CC1D" w14:textId="77777777" w:rsidTr="00EE687F">
              <w:trPr>
                <w:trHeight w:val="240"/>
              </w:trPr>
              <w:tc>
                <w:tcPr>
                  <w:tcW w:w="10544" w:type="dxa"/>
                  <w:tcBorders>
                    <w:top w:val="nil"/>
                    <w:left w:val="nil"/>
                    <w:bottom w:val="single" w:sz="4" w:space="0" w:color="000000"/>
                    <w:right w:val="single" w:sz="4" w:space="0" w:color="000000"/>
                  </w:tcBorders>
                  <w:vAlign w:val="bottom"/>
                </w:tcPr>
                <w:p w14:paraId="4AC4BEB4" w14:textId="77777777" w:rsidR="00EC194F" w:rsidRPr="00EC3811" w:rsidRDefault="00EC194F" w:rsidP="00EC194F">
                  <w:pPr>
                    <w:rPr>
                      <w:lang w:val="en-US" w:eastAsia="en-US"/>
                    </w:rPr>
                  </w:pPr>
                  <w:r w:rsidRPr="00EC3811">
                    <w:rPr>
                      <w:lang w:val="en-US" w:eastAsia="en-US"/>
                    </w:rPr>
                    <w:t>OXFORD IB DIPLOMA PROGRAMME: IB PREPARED: ENGLISH B</w:t>
                  </w:r>
                </w:p>
              </w:tc>
            </w:tr>
            <w:tr w:rsidR="00EC194F" w:rsidRPr="00EC3811" w14:paraId="31364868" w14:textId="77777777" w:rsidTr="00EE687F">
              <w:trPr>
                <w:trHeight w:val="240"/>
              </w:trPr>
              <w:tc>
                <w:tcPr>
                  <w:tcW w:w="10544" w:type="dxa"/>
                  <w:tcBorders>
                    <w:top w:val="nil"/>
                    <w:left w:val="nil"/>
                    <w:bottom w:val="single" w:sz="4" w:space="0" w:color="000000"/>
                    <w:right w:val="single" w:sz="4" w:space="0" w:color="000000"/>
                  </w:tcBorders>
                  <w:vAlign w:val="bottom"/>
                </w:tcPr>
                <w:p w14:paraId="16A774BE" w14:textId="77777777" w:rsidR="00EC194F" w:rsidRPr="00EC3811" w:rsidRDefault="00EC194F" w:rsidP="00EC194F">
                  <w:pPr>
                    <w:rPr>
                      <w:lang w:val="en-US" w:eastAsia="en-US"/>
                    </w:rPr>
                  </w:pPr>
                  <w:r w:rsidRPr="00EC3811">
                    <w:rPr>
                      <w:lang w:val="en-US" w:eastAsia="en-US"/>
                    </w:rPr>
                    <w:t>OXFORD IB DIPLOMA PROGRAMME: IB PREPARED: GEOGRAPHY</w:t>
                  </w:r>
                </w:p>
              </w:tc>
            </w:tr>
            <w:tr w:rsidR="00EC194F" w:rsidRPr="00EC3811" w14:paraId="1CB3952F" w14:textId="77777777" w:rsidTr="00EE687F">
              <w:trPr>
                <w:trHeight w:val="240"/>
              </w:trPr>
              <w:tc>
                <w:tcPr>
                  <w:tcW w:w="10544" w:type="dxa"/>
                  <w:tcBorders>
                    <w:top w:val="nil"/>
                    <w:left w:val="nil"/>
                    <w:bottom w:val="single" w:sz="4" w:space="0" w:color="000000"/>
                    <w:right w:val="single" w:sz="4" w:space="0" w:color="000000"/>
                  </w:tcBorders>
                  <w:vAlign w:val="bottom"/>
                </w:tcPr>
                <w:p w14:paraId="0A849E25" w14:textId="77777777" w:rsidR="00EC194F" w:rsidRPr="00EC3811" w:rsidRDefault="00EC194F" w:rsidP="00EC194F">
                  <w:pPr>
                    <w:rPr>
                      <w:lang w:val="en-US" w:eastAsia="en-US"/>
                    </w:rPr>
                  </w:pPr>
                  <w:r w:rsidRPr="00EC3811">
                    <w:rPr>
                      <w:lang w:val="en-US" w:eastAsia="en-US"/>
                    </w:rPr>
                    <w:t>OXFORD IB DIPLOMA PROGRAMME: IB PREPARED: PHYSICS</w:t>
                  </w:r>
                </w:p>
              </w:tc>
            </w:tr>
          </w:tbl>
          <w:p w14:paraId="306EF834" w14:textId="77777777" w:rsidR="00EC194F" w:rsidRPr="00EC3811" w:rsidRDefault="00EC194F" w:rsidP="00EC194F">
            <w:pPr>
              <w:rPr>
                <w:rFonts w:ascii="Times New Roman" w:hAnsi="Times New Roman" w:cs="Times New Roman"/>
                <w:lang w:val="en-US" w:eastAsia="en-US"/>
              </w:rPr>
            </w:pPr>
          </w:p>
        </w:tc>
      </w:tr>
      <w:tr w:rsidR="00EC194F" w:rsidRPr="00EC3811" w14:paraId="0147D411" w14:textId="77777777" w:rsidTr="00EE687F">
        <w:trPr>
          <w:trHeight w:val="240"/>
        </w:trPr>
        <w:tc>
          <w:tcPr>
            <w:tcW w:w="10336" w:type="dxa"/>
          </w:tcPr>
          <w:p w14:paraId="7B9E419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Художественная литература</w:t>
            </w:r>
          </w:p>
        </w:tc>
      </w:tr>
      <w:tr w:rsidR="00EC194F" w:rsidRPr="00EC3811" w14:paraId="6A7152A1" w14:textId="77777777" w:rsidTr="00EE687F">
        <w:trPr>
          <w:trHeight w:val="240"/>
        </w:trPr>
        <w:tc>
          <w:tcPr>
            <w:tcW w:w="10336" w:type="dxa"/>
          </w:tcPr>
          <w:p w14:paraId="3B9F544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ALLEN-GRAY A, UNIQUE (2009) (OXED) PB</w:t>
            </w:r>
          </w:p>
        </w:tc>
      </w:tr>
      <w:tr w:rsidR="00EC194F" w:rsidRPr="00EC3811" w14:paraId="61AE5F16" w14:textId="77777777" w:rsidTr="00EE687F">
        <w:trPr>
          <w:trHeight w:val="240"/>
        </w:trPr>
        <w:tc>
          <w:tcPr>
            <w:tcW w:w="10336" w:type="dxa"/>
          </w:tcPr>
          <w:p w14:paraId="187BD53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ANGEL DARES* </w:t>
            </w:r>
          </w:p>
        </w:tc>
      </w:tr>
      <w:tr w:rsidR="00EC194F" w:rsidRPr="00EC3811" w14:paraId="29482EDD" w14:textId="77777777" w:rsidTr="00EE687F">
        <w:trPr>
          <w:trHeight w:val="240"/>
        </w:trPr>
        <w:tc>
          <w:tcPr>
            <w:tcW w:w="10336" w:type="dxa"/>
          </w:tcPr>
          <w:p w14:paraId="7982C83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Bl_Teenage:Buildings That Made London HB (2018)</w:t>
            </w:r>
          </w:p>
        </w:tc>
      </w:tr>
      <w:tr w:rsidR="00EC194F" w:rsidRPr="00EC3811" w14:paraId="531A1497" w14:textId="77777777" w:rsidTr="00EE687F">
        <w:trPr>
          <w:trHeight w:val="240"/>
        </w:trPr>
        <w:tc>
          <w:tcPr>
            <w:tcW w:w="10336" w:type="dxa"/>
          </w:tcPr>
          <w:p w14:paraId="513AAD6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Bl_Teenage:Gaiman N:Coraline PB (2013)</w:t>
            </w:r>
          </w:p>
        </w:tc>
      </w:tr>
      <w:tr w:rsidR="00EC194F" w:rsidRPr="00EC3811" w14:paraId="27C08033" w14:textId="77777777" w:rsidTr="00EE687F">
        <w:trPr>
          <w:trHeight w:val="240"/>
        </w:trPr>
        <w:tc>
          <w:tcPr>
            <w:tcW w:w="10336" w:type="dxa"/>
          </w:tcPr>
          <w:p w14:paraId="2A94C11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Bl_Teenage:Gaiman N:Grave Yard Book 10th Anniversary Ed PB (2018)</w:t>
            </w:r>
          </w:p>
        </w:tc>
      </w:tr>
      <w:tr w:rsidR="00EC194F" w:rsidRPr="00EC3811" w14:paraId="4E500B91" w14:textId="77777777" w:rsidTr="00EE687F">
        <w:trPr>
          <w:trHeight w:val="240"/>
        </w:trPr>
        <w:tc>
          <w:tcPr>
            <w:tcW w:w="10336" w:type="dxa"/>
          </w:tcPr>
          <w:p w14:paraId="1F02ED2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Bl_Teenage:Gaiman N:Instructions PB (2013)</w:t>
            </w:r>
          </w:p>
        </w:tc>
      </w:tr>
      <w:tr w:rsidR="00EC194F" w:rsidRPr="00EC3811" w14:paraId="60DF94CC" w14:textId="77777777" w:rsidTr="00EE687F">
        <w:trPr>
          <w:trHeight w:val="240"/>
        </w:trPr>
        <w:tc>
          <w:tcPr>
            <w:tcW w:w="10336" w:type="dxa"/>
          </w:tcPr>
          <w:p w14:paraId="6FD887D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Bl_Teenage:Gaiman N:The Grave Yard Book PB (2008)</w:t>
            </w:r>
          </w:p>
        </w:tc>
      </w:tr>
      <w:tr w:rsidR="00EC194F" w:rsidRPr="00EC3811" w14:paraId="7BF81D49" w14:textId="77777777" w:rsidTr="00EE687F">
        <w:trPr>
          <w:trHeight w:val="240"/>
        </w:trPr>
        <w:tc>
          <w:tcPr>
            <w:tcW w:w="10336" w:type="dxa"/>
          </w:tcPr>
          <w:p w14:paraId="7C5C4CB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Bl_Teenage:Levithan D,How They Met&amp;Other Stories PB (Egmont,2014)</w:t>
            </w:r>
          </w:p>
        </w:tc>
      </w:tr>
      <w:tr w:rsidR="00EC194F" w:rsidRPr="00EC3811" w14:paraId="25371107" w14:textId="77777777" w:rsidTr="00EE687F">
        <w:trPr>
          <w:trHeight w:val="240"/>
        </w:trPr>
        <w:tc>
          <w:tcPr>
            <w:tcW w:w="10336" w:type="dxa"/>
          </w:tcPr>
          <w:p w14:paraId="78886FD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Bl_Teenage:Milne A,Winnie-Pooh HB (2016,Egmont)</w:t>
            </w:r>
          </w:p>
        </w:tc>
      </w:tr>
      <w:tr w:rsidR="00EC194F" w:rsidRPr="00EC3811" w14:paraId="0A5B1337" w14:textId="77777777" w:rsidTr="00EE687F">
        <w:trPr>
          <w:trHeight w:val="240"/>
        </w:trPr>
        <w:tc>
          <w:tcPr>
            <w:tcW w:w="10336" w:type="dxa"/>
          </w:tcPr>
          <w:p w14:paraId="4C94FA8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Bl_Teenage:Morpurgo M,King of Cloud Forests (Egmont,2006)</w:t>
            </w:r>
          </w:p>
        </w:tc>
      </w:tr>
      <w:tr w:rsidR="00EC194F" w:rsidRPr="00EC3811" w14:paraId="17092933" w14:textId="77777777" w:rsidTr="00EE687F">
        <w:trPr>
          <w:trHeight w:val="240"/>
        </w:trPr>
        <w:tc>
          <w:tcPr>
            <w:tcW w:w="10336" w:type="dxa"/>
          </w:tcPr>
          <w:p w14:paraId="62FCCB1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Bl_Teenage:Morpurgo M,War Horse PB (Egmont,2006)</w:t>
            </w:r>
          </w:p>
        </w:tc>
      </w:tr>
      <w:tr w:rsidR="00EC194F" w:rsidRPr="00EC3811" w14:paraId="679819CA" w14:textId="77777777" w:rsidTr="00EE687F">
        <w:trPr>
          <w:trHeight w:val="240"/>
        </w:trPr>
        <w:tc>
          <w:tcPr>
            <w:tcW w:w="10336" w:type="dxa"/>
          </w:tcPr>
          <w:p w14:paraId="557E413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Bl_Teenage:Morpurgo M,Whales Came PB (Egmont,2007)</w:t>
            </w:r>
          </w:p>
        </w:tc>
      </w:tr>
      <w:tr w:rsidR="00EC194F" w:rsidRPr="00EC3811" w14:paraId="2DD1BFFA" w14:textId="77777777" w:rsidTr="00EE687F">
        <w:trPr>
          <w:trHeight w:val="240"/>
        </w:trPr>
        <w:tc>
          <w:tcPr>
            <w:tcW w:w="10336" w:type="dxa"/>
          </w:tcPr>
          <w:p w14:paraId="5122598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Bl_Teenage:Morpurgo M,Wreck of Zanzibar (Egmont,2007)</w:t>
            </w:r>
          </w:p>
        </w:tc>
      </w:tr>
      <w:tr w:rsidR="00EC194F" w:rsidRPr="00EC3811" w14:paraId="4613CDB1" w14:textId="77777777" w:rsidTr="00EE687F">
        <w:trPr>
          <w:trHeight w:val="240"/>
        </w:trPr>
        <w:tc>
          <w:tcPr>
            <w:tcW w:w="10336" w:type="dxa"/>
          </w:tcPr>
          <w:p w14:paraId="62BEA02D"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Bl_Teenage:One Christmas Wish PB (2019)</w:t>
            </w:r>
          </w:p>
        </w:tc>
      </w:tr>
      <w:tr w:rsidR="00EC194F" w:rsidRPr="00EC3811" w14:paraId="670C512E" w14:textId="77777777" w:rsidTr="00EE687F">
        <w:trPr>
          <w:trHeight w:val="240"/>
        </w:trPr>
        <w:tc>
          <w:tcPr>
            <w:tcW w:w="10336" w:type="dxa"/>
          </w:tcPr>
          <w:p w14:paraId="00C6D5F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Bl_Teenage:Rowling J.Fantastic Beasts&amp;Where to Find Them PB (2018)</w:t>
            </w:r>
          </w:p>
        </w:tc>
      </w:tr>
      <w:tr w:rsidR="00EC194F" w:rsidRPr="00EC3811" w14:paraId="51DA7C40" w14:textId="77777777" w:rsidTr="00EE687F">
        <w:trPr>
          <w:trHeight w:val="240"/>
        </w:trPr>
        <w:tc>
          <w:tcPr>
            <w:tcW w:w="10336" w:type="dxa"/>
          </w:tcPr>
          <w:p w14:paraId="5E933EB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Bl_Teenage:Rowling J.Quidditch Through Ages PB (2017)</w:t>
            </w:r>
          </w:p>
        </w:tc>
      </w:tr>
      <w:tr w:rsidR="00EC194F" w:rsidRPr="00EC3811" w14:paraId="5EAFBA88" w14:textId="77777777" w:rsidTr="00EE687F">
        <w:trPr>
          <w:trHeight w:val="240"/>
        </w:trPr>
        <w:tc>
          <w:tcPr>
            <w:tcW w:w="10336" w:type="dxa"/>
          </w:tcPr>
          <w:p w14:paraId="45DD87C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Bl_Teenage:Rowling J.Tales of Beedle the Bard PB (2017)</w:t>
            </w:r>
          </w:p>
        </w:tc>
      </w:tr>
      <w:tr w:rsidR="00EC194F" w:rsidRPr="00EC3811" w14:paraId="42D0720C" w14:textId="77777777" w:rsidTr="00EE687F">
        <w:trPr>
          <w:trHeight w:val="240"/>
        </w:trPr>
        <w:tc>
          <w:tcPr>
            <w:tcW w:w="10336" w:type="dxa"/>
          </w:tcPr>
          <w:p w14:paraId="1693E54D"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Bl_Teenage:Rundell K.,Wolf Wilder PB (2016)</w:t>
            </w:r>
          </w:p>
        </w:tc>
      </w:tr>
      <w:tr w:rsidR="00EC194F" w:rsidRPr="00EC3811" w14:paraId="010706EC" w14:textId="77777777" w:rsidTr="00EE687F">
        <w:trPr>
          <w:trHeight w:val="240"/>
        </w:trPr>
        <w:tc>
          <w:tcPr>
            <w:tcW w:w="10336" w:type="dxa"/>
          </w:tcPr>
          <w:p w14:paraId="51B3FD3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BLADE 4: ENDGAME*</w:t>
            </w:r>
          </w:p>
        </w:tc>
      </w:tr>
      <w:tr w:rsidR="00EC194F" w:rsidRPr="00EC3811" w14:paraId="16F7214D" w14:textId="77777777" w:rsidTr="00EE687F">
        <w:trPr>
          <w:trHeight w:val="240"/>
        </w:trPr>
        <w:tc>
          <w:tcPr>
            <w:tcW w:w="10336" w:type="dxa"/>
          </w:tcPr>
          <w:p w14:paraId="05A1459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BOUNCE_Teen:Africa is not Country PB (2016)</w:t>
            </w:r>
          </w:p>
        </w:tc>
      </w:tr>
      <w:tr w:rsidR="00EC194F" w:rsidRPr="00EC3811" w14:paraId="2747570E" w14:textId="77777777" w:rsidTr="00EE687F">
        <w:trPr>
          <w:trHeight w:val="240"/>
        </w:trPr>
        <w:tc>
          <w:tcPr>
            <w:tcW w:w="10336" w:type="dxa"/>
          </w:tcPr>
          <w:p w14:paraId="21C5407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BOUNCE_Teen:Funke C:YOUNG WEREWOLF PB (2013)</w:t>
            </w:r>
          </w:p>
        </w:tc>
      </w:tr>
      <w:tr w:rsidR="00EC194F" w:rsidRPr="00EC3811" w14:paraId="0DA9C9BF" w14:textId="77777777" w:rsidTr="00EE687F">
        <w:trPr>
          <w:trHeight w:val="240"/>
        </w:trPr>
        <w:tc>
          <w:tcPr>
            <w:tcW w:w="10336" w:type="dxa"/>
          </w:tcPr>
          <w:p w14:paraId="76E36BC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BOUNCE_Teen:LETS LOOK FOR TREES PB+Sticker (2015)</w:t>
            </w:r>
          </w:p>
        </w:tc>
      </w:tr>
      <w:tr w:rsidR="00EC194F" w:rsidRPr="00EC3811" w14:paraId="25EE0C83" w14:textId="77777777" w:rsidTr="00EE687F">
        <w:trPr>
          <w:trHeight w:val="240"/>
        </w:trPr>
        <w:tc>
          <w:tcPr>
            <w:tcW w:w="10336" w:type="dxa"/>
          </w:tcPr>
          <w:p w14:paraId="45AD56F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BOUNCE_Teen:Millard G:Perry Angel's Suitcase PB (2014) OP!</w:t>
            </w:r>
          </w:p>
        </w:tc>
      </w:tr>
      <w:tr w:rsidR="00EC194F" w:rsidRPr="00EC3811" w14:paraId="3EC7D87C" w14:textId="77777777" w:rsidTr="00EE687F">
        <w:trPr>
          <w:trHeight w:val="240"/>
        </w:trPr>
        <w:tc>
          <w:tcPr>
            <w:tcW w:w="10336" w:type="dxa"/>
          </w:tcPr>
          <w:p w14:paraId="3862BBB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BOUNCE_Teen:Pratt N:Unboxed PB (2016)</w:t>
            </w:r>
          </w:p>
        </w:tc>
      </w:tr>
      <w:tr w:rsidR="00EC194F" w:rsidRPr="00EC3811" w14:paraId="1BC775BA" w14:textId="77777777" w:rsidTr="00EE687F">
        <w:trPr>
          <w:trHeight w:val="240"/>
        </w:trPr>
        <w:tc>
          <w:tcPr>
            <w:tcW w:w="10336" w:type="dxa"/>
          </w:tcPr>
          <w:p w14:paraId="13C8DCB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BOWLER T, ENEMIES *</w:t>
            </w:r>
          </w:p>
        </w:tc>
      </w:tr>
      <w:tr w:rsidR="00EC194F" w:rsidRPr="00EC3811" w14:paraId="5E097A75" w14:textId="77777777" w:rsidTr="00EE687F">
        <w:trPr>
          <w:trHeight w:val="240"/>
        </w:trPr>
        <w:tc>
          <w:tcPr>
            <w:tcW w:w="10336" w:type="dxa"/>
          </w:tcPr>
          <w:p w14:paraId="4DFC2AF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BOWLER T, STORM CATCHERS (2005) PB</w:t>
            </w:r>
          </w:p>
        </w:tc>
      </w:tr>
      <w:tr w:rsidR="00EC194F" w:rsidRPr="00EC3811" w14:paraId="52DEDDE1" w14:textId="77777777" w:rsidTr="00EE687F">
        <w:trPr>
          <w:trHeight w:val="240"/>
        </w:trPr>
        <w:tc>
          <w:tcPr>
            <w:tcW w:w="10336" w:type="dxa"/>
          </w:tcPr>
          <w:p w14:paraId="2CABB8D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BOWLER T,STARSEEKER PB (OXED)</w:t>
            </w:r>
          </w:p>
        </w:tc>
      </w:tr>
      <w:tr w:rsidR="00EC194F" w:rsidRPr="00EC3811" w14:paraId="64D74D7C" w14:textId="77777777" w:rsidTr="00EE687F">
        <w:trPr>
          <w:trHeight w:val="240"/>
        </w:trPr>
        <w:tc>
          <w:tcPr>
            <w:tcW w:w="10336" w:type="dxa"/>
          </w:tcPr>
          <w:p w14:paraId="4AF2EF6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BURIED THUNDER*</w:t>
            </w:r>
          </w:p>
        </w:tc>
      </w:tr>
      <w:tr w:rsidR="00EC194F" w:rsidRPr="00EC3811" w14:paraId="348A38DC" w14:textId="77777777" w:rsidTr="00EE687F">
        <w:trPr>
          <w:trHeight w:val="240"/>
        </w:trPr>
        <w:tc>
          <w:tcPr>
            <w:tcW w:w="10336" w:type="dxa"/>
          </w:tcPr>
          <w:p w14:paraId="32C46CA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Canongate_Teen:Haig M,A Boy Called Christmas PB (2016)</w:t>
            </w:r>
          </w:p>
        </w:tc>
      </w:tr>
      <w:tr w:rsidR="00EC194F" w:rsidRPr="00EC3811" w14:paraId="5C59A802" w14:textId="77777777" w:rsidTr="00EE687F">
        <w:trPr>
          <w:trHeight w:val="240"/>
        </w:trPr>
        <w:tc>
          <w:tcPr>
            <w:tcW w:w="10336" w:type="dxa"/>
          </w:tcPr>
          <w:p w14:paraId="35B42E1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Canongate_Teen:Haig M,Father Christmas&amp;Me PB (2018)</w:t>
            </w:r>
          </w:p>
        </w:tc>
      </w:tr>
      <w:tr w:rsidR="00EC194F" w:rsidRPr="00EC3811" w14:paraId="7255902B" w14:textId="77777777" w:rsidTr="00EE687F">
        <w:trPr>
          <w:trHeight w:val="240"/>
        </w:trPr>
        <w:tc>
          <w:tcPr>
            <w:tcW w:w="10336" w:type="dxa"/>
          </w:tcPr>
          <w:p w14:paraId="768F4BA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Canongate_Teen:Haig M,Girl Who Saved Christmas PB (2017)</w:t>
            </w:r>
          </w:p>
        </w:tc>
      </w:tr>
      <w:tr w:rsidR="00EC194F" w:rsidRPr="00EC3811" w14:paraId="308CBAEC" w14:textId="77777777" w:rsidTr="00EE687F">
        <w:trPr>
          <w:trHeight w:val="240"/>
        </w:trPr>
        <w:tc>
          <w:tcPr>
            <w:tcW w:w="10336" w:type="dxa"/>
          </w:tcPr>
          <w:p w14:paraId="5788A77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Canongate_Teen:Haig M,Truth Pixie HB (2018)</w:t>
            </w:r>
          </w:p>
        </w:tc>
      </w:tr>
      <w:tr w:rsidR="00EC194F" w:rsidRPr="00EC3811" w14:paraId="6D86FF3C" w14:textId="77777777" w:rsidTr="00EE687F">
        <w:trPr>
          <w:trHeight w:val="240"/>
        </w:trPr>
        <w:tc>
          <w:tcPr>
            <w:tcW w:w="10336" w:type="dxa"/>
          </w:tcPr>
          <w:p w14:paraId="21EBC8E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COUSINS D:15 DAYS WITHOUT HEAD (OXED) PB</w:t>
            </w:r>
          </w:p>
        </w:tc>
      </w:tr>
      <w:tr w:rsidR="00EC194F" w:rsidRPr="00EC3811" w14:paraId="1FBD31A6" w14:textId="77777777" w:rsidTr="00EE687F">
        <w:trPr>
          <w:trHeight w:val="240"/>
        </w:trPr>
        <w:tc>
          <w:tcPr>
            <w:tcW w:w="10336" w:type="dxa"/>
          </w:tcPr>
          <w:p w14:paraId="6EFA9F4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CROSS G,AFTER TOMORROW (OXED)</w:t>
            </w:r>
          </w:p>
        </w:tc>
      </w:tr>
      <w:tr w:rsidR="00EC194F" w:rsidRPr="00EC3811" w14:paraId="36020BCF" w14:textId="77777777" w:rsidTr="00EE687F">
        <w:trPr>
          <w:trHeight w:val="240"/>
        </w:trPr>
        <w:tc>
          <w:tcPr>
            <w:tcW w:w="10336" w:type="dxa"/>
          </w:tcPr>
          <w:p w14:paraId="3826727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DEVIL WALKS PLAYSCRIPT*</w:t>
            </w:r>
          </w:p>
        </w:tc>
      </w:tr>
      <w:tr w:rsidR="00EC194F" w:rsidRPr="00EC3811" w14:paraId="19BB4F5D" w14:textId="77777777" w:rsidTr="00EE687F">
        <w:trPr>
          <w:trHeight w:val="240"/>
        </w:trPr>
        <w:tc>
          <w:tcPr>
            <w:tcW w:w="10336" w:type="dxa"/>
          </w:tcPr>
          <w:p w14:paraId="078BD01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DICKINSON M,MORTAL CHAOS:DEEP OBLIVION*</w:t>
            </w:r>
          </w:p>
        </w:tc>
      </w:tr>
      <w:tr w:rsidR="00EC194F" w:rsidRPr="00EC3811" w14:paraId="562C1C14" w14:textId="77777777" w:rsidTr="00EE687F">
        <w:trPr>
          <w:trHeight w:val="240"/>
        </w:trPr>
        <w:tc>
          <w:tcPr>
            <w:tcW w:w="10336" w:type="dxa"/>
          </w:tcPr>
          <w:p w14:paraId="41E0551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DICKINSON M,SPEED FREAKS (OXED) *</w:t>
            </w:r>
          </w:p>
        </w:tc>
      </w:tr>
      <w:tr w:rsidR="00EC194F" w:rsidRPr="00EC3811" w14:paraId="6B673FAA" w14:textId="77777777" w:rsidTr="00EE687F">
        <w:trPr>
          <w:trHeight w:val="240"/>
        </w:trPr>
        <w:tc>
          <w:tcPr>
            <w:tcW w:w="10336" w:type="dxa"/>
          </w:tcPr>
          <w:p w14:paraId="753E203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DK How Body Works (2016)*</w:t>
            </w:r>
          </w:p>
        </w:tc>
      </w:tr>
      <w:tr w:rsidR="00EC194F" w:rsidRPr="00EC3811" w14:paraId="378AD69B" w14:textId="77777777" w:rsidTr="00EE687F">
        <w:trPr>
          <w:trHeight w:val="240"/>
        </w:trPr>
        <w:tc>
          <w:tcPr>
            <w:tcW w:w="10336" w:type="dxa"/>
          </w:tcPr>
          <w:p w14:paraId="73023A7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DK How Food Works (2017)*</w:t>
            </w:r>
          </w:p>
        </w:tc>
      </w:tr>
      <w:tr w:rsidR="00EC194F" w:rsidRPr="00EC3811" w14:paraId="15C468E6" w14:textId="77777777" w:rsidTr="00EE687F">
        <w:trPr>
          <w:trHeight w:val="240"/>
        </w:trPr>
        <w:tc>
          <w:tcPr>
            <w:tcW w:w="10336" w:type="dxa"/>
          </w:tcPr>
          <w:p w14:paraId="6457C24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DK How Money Works (2017)*</w:t>
            </w:r>
          </w:p>
        </w:tc>
      </w:tr>
      <w:tr w:rsidR="00EC194F" w:rsidRPr="00EC3811" w14:paraId="2A319B5C" w14:textId="77777777" w:rsidTr="00EE687F">
        <w:trPr>
          <w:trHeight w:val="240"/>
        </w:trPr>
        <w:tc>
          <w:tcPr>
            <w:tcW w:w="10336" w:type="dxa"/>
          </w:tcPr>
          <w:p w14:paraId="2AF8E9E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DK How Science Works (2018)*</w:t>
            </w:r>
          </w:p>
        </w:tc>
      </w:tr>
      <w:tr w:rsidR="00EC194F" w:rsidRPr="00EC3811" w14:paraId="48220205" w14:textId="77777777" w:rsidTr="00EE687F">
        <w:trPr>
          <w:trHeight w:val="240"/>
        </w:trPr>
        <w:tc>
          <w:tcPr>
            <w:tcW w:w="10336" w:type="dxa"/>
          </w:tcPr>
          <w:p w14:paraId="4C21CF7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DK Teenage:Celebrations Around World HB (2019)</w:t>
            </w:r>
          </w:p>
        </w:tc>
      </w:tr>
      <w:tr w:rsidR="00EC194F" w:rsidRPr="00EC3811" w14:paraId="2F02F0D4" w14:textId="77777777" w:rsidTr="00EE687F">
        <w:trPr>
          <w:trHeight w:val="240"/>
        </w:trPr>
        <w:tc>
          <w:tcPr>
            <w:tcW w:w="10336" w:type="dxa"/>
          </w:tcPr>
          <w:p w14:paraId="5BB44D3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DK Teenage:Heads Up:Money HB (2017)</w:t>
            </w:r>
          </w:p>
        </w:tc>
      </w:tr>
      <w:tr w:rsidR="00EC194F" w:rsidRPr="00EC3811" w14:paraId="39E32C72" w14:textId="77777777" w:rsidTr="00EE687F">
        <w:trPr>
          <w:trHeight w:val="240"/>
        </w:trPr>
        <w:tc>
          <w:tcPr>
            <w:tcW w:w="10336" w:type="dxa"/>
          </w:tcPr>
          <w:p w14:paraId="1EDDB12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DK Teenage:RHS Magic&amp;Mystery of Trees HB (2019)</w:t>
            </w:r>
          </w:p>
        </w:tc>
      </w:tr>
      <w:tr w:rsidR="00EC194F" w:rsidRPr="00EC3811" w14:paraId="62924D95" w14:textId="77777777" w:rsidTr="00EE687F">
        <w:trPr>
          <w:trHeight w:val="240"/>
        </w:trPr>
        <w:tc>
          <w:tcPr>
            <w:tcW w:w="10336" w:type="dxa"/>
          </w:tcPr>
          <w:p w14:paraId="5B2CD91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DK Teenage:Robot:Meet Machines of Future HB (2018)</w:t>
            </w:r>
          </w:p>
        </w:tc>
      </w:tr>
      <w:tr w:rsidR="00EC194F" w:rsidRPr="00EC3811" w14:paraId="0A47CACE" w14:textId="77777777" w:rsidTr="00EE687F">
        <w:trPr>
          <w:trHeight w:val="240"/>
        </w:trPr>
        <w:tc>
          <w:tcPr>
            <w:tcW w:w="10336" w:type="dxa"/>
          </w:tcPr>
          <w:p w14:paraId="21B7265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DK Teenage:Stephen Biesty's Cross-Sections Castle HB (2019)</w:t>
            </w:r>
          </w:p>
        </w:tc>
      </w:tr>
      <w:tr w:rsidR="00EC194F" w:rsidRPr="00EC3811" w14:paraId="39383CD3" w14:textId="77777777" w:rsidTr="00EE687F">
        <w:trPr>
          <w:trHeight w:val="240"/>
        </w:trPr>
        <w:tc>
          <w:tcPr>
            <w:tcW w:w="10336" w:type="dxa"/>
          </w:tcPr>
          <w:p w14:paraId="7F3BEE7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DK Teenage:Stephen Biesty's Cross-Sections Man-of-War HB (2019)</w:t>
            </w:r>
          </w:p>
        </w:tc>
      </w:tr>
      <w:tr w:rsidR="00EC194F" w:rsidRPr="00EC3811" w14:paraId="45E71159" w14:textId="77777777" w:rsidTr="00EE687F">
        <w:trPr>
          <w:trHeight w:val="240"/>
        </w:trPr>
        <w:tc>
          <w:tcPr>
            <w:tcW w:w="10336" w:type="dxa"/>
          </w:tcPr>
          <w:p w14:paraId="3D822C3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DK Teenage:Timelines of Everything HB (2018)</w:t>
            </w:r>
          </w:p>
        </w:tc>
      </w:tr>
      <w:tr w:rsidR="00EC194F" w:rsidRPr="00EC3811" w14:paraId="7E7F805C" w14:textId="77777777" w:rsidTr="00EE687F">
        <w:trPr>
          <w:trHeight w:val="240"/>
        </w:trPr>
        <w:tc>
          <w:tcPr>
            <w:tcW w:w="10336" w:type="dxa"/>
          </w:tcPr>
          <w:p w14:paraId="4C91553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DK Teenage:Weather&amp;Seasons HB (2019)</w:t>
            </w:r>
          </w:p>
        </w:tc>
      </w:tr>
      <w:tr w:rsidR="00EC194F" w:rsidRPr="00EC3811" w14:paraId="6379380A" w14:textId="77777777" w:rsidTr="00EE687F">
        <w:trPr>
          <w:trHeight w:val="240"/>
        </w:trPr>
        <w:tc>
          <w:tcPr>
            <w:tcW w:w="10336" w:type="dxa"/>
          </w:tcPr>
          <w:p w14:paraId="7C6C580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Faber_Teen:Atticus Claw Breaks Law PB (2012)</w:t>
            </w:r>
          </w:p>
        </w:tc>
      </w:tr>
      <w:tr w:rsidR="00EC194F" w:rsidRPr="00EC3811" w14:paraId="74351C6A" w14:textId="77777777" w:rsidTr="00EE687F">
        <w:trPr>
          <w:trHeight w:val="240"/>
        </w:trPr>
        <w:tc>
          <w:tcPr>
            <w:tcW w:w="10336" w:type="dxa"/>
          </w:tcPr>
          <w:p w14:paraId="3C67C67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Faber_Teen:Byars B.,Midnight Fox PB (2014)</w:t>
            </w:r>
          </w:p>
        </w:tc>
      </w:tr>
      <w:tr w:rsidR="00EC194F" w:rsidRPr="00EC3811" w14:paraId="150CF3D1" w14:textId="77777777" w:rsidTr="00EE687F">
        <w:trPr>
          <w:trHeight w:val="240"/>
        </w:trPr>
        <w:tc>
          <w:tcPr>
            <w:tcW w:w="10336" w:type="dxa"/>
          </w:tcPr>
          <w:p w14:paraId="34900B4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Faber_Teen:Hughes T.,Iron Man PB (2005)</w:t>
            </w:r>
          </w:p>
        </w:tc>
      </w:tr>
      <w:tr w:rsidR="00EC194F" w:rsidRPr="00EC3811" w14:paraId="670DB5B7" w14:textId="77777777" w:rsidTr="00EE687F">
        <w:trPr>
          <w:trHeight w:val="240"/>
        </w:trPr>
        <w:tc>
          <w:tcPr>
            <w:tcW w:w="10336" w:type="dxa"/>
          </w:tcPr>
          <w:p w14:paraId="2CF250A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GAME CHANGER*</w:t>
            </w:r>
          </w:p>
        </w:tc>
      </w:tr>
      <w:tr w:rsidR="00EC194F" w:rsidRPr="00EC3811" w14:paraId="0B7C0D2C" w14:textId="77777777" w:rsidTr="00EE687F">
        <w:trPr>
          <w:trHeight w:val="240"/>
        </w:trPr>
        <w:tc>
          <w:tcPr>
            <w:tcW w:w="10336" w:type="dxa"/>
          </w:tcPr>
          <w:p w14:paraId="1401288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HCR_Teenage:Applegate K,Crenshaw PB (2015)</w:t>
            </w:r>
          </w:p>
        </w:tc>
      </w:tr>
      <w:tr w:rsidR="00EC194F" w:rsidRPr="00EC3811" w14:paraId="1D8F3A08" w14:textId="77777777" w:rsidTr="00EE687F">
        <w:trPr>
          <w:trHeight w:val="240"/>
        </w:trPr>
        <w:tc>
          <w:tcPr>
            <w:tcW w:w="10336" w:type="dxa"/>
          </w:tcPr>
          <w:p w14:paraId="311213D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HCR_Teenage:Cass K,Selection PB (2012)</w:t>
            </w:r>
          </w:p>
        </w:tc>
      </w:tr>
      <w:tr w:rsidR="00EC194F" w:rsidRPr="00EC3811" w14:paraId="3861BB79" w14:textId="77777777" w:rsidTr="00EE687F">
        <w:trPr>
          <w:trHeight w:val="240"/>
        </w:trPr>
        <w:tc>
          <w:tcPr>
            <w:tcW w:w="10336" w:type="dxa"/>
          </w:tcPr>
          <w:p w14:paraId="1AB1F71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HCR_Teenage:Chakraborty S.A,Kingdom of Copper HB (2019)</w:t>
            </w:r>
          </w:p>
        </w:tc>
      </w:tr>
      <w:tr w:rsidR="00EC194F" w:rsidRPr="00EC3811" w14:paraId="7E685210" w14:textId="77777777" w:rsidTr="00EE687F">
        <w:trPr>
          <w:trHeight w:val="240"/>
        </w:trPr>
        <w:tc>
          <w:tcPr>
            <w:tcW w:w="10336" w:type="dxa"/>
          </w:tcPr>
          <w:p w14:paraId="1861E3A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HCR_Teenage:Columbus C,House of Secrets PB (2014)</w:t>
            </w:r>
          </w:p>
        </w:tc>
      </w:tr>
      <w:tr w:rsidR="00EC194F" w:rsidRPr="00EC3811" w14:paraId="2C586E79" w14:textId="77777777" w:rsidTr="00EE687F">
        <w:trPr>
          <w:trHeight w:val="240"/>
        </w:trPr>
        <w:tc>
          <w:tcPr>
            <w:tcW w:w="10336" w:type="dxa"/>
          </w:tcPr>
          <w:p w14:paraId="0321377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HCR_Teenage:Levine G.C.,Ella Enchanted PB (2000)</w:t>
            </w:r>
          </w:p>
        </w:tc>
      </w:tr>
      <w:tr w:rsidR="00EC194F" w:rsidRPr="00EC3811" w14:paraId="39B23A8A" w14:textId="77777777" w:rsidTr="00EE687F">
        <w:trPr>
          <w:trHeight w:val="240"/>
        </w:trPr>
        <w:tc>
          <w:tcPr>
            <w:tcW w:w="10336" w:type="dxa"/>
          </w:tcPr>
          <w:p w14:paraId="5792E6E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HCR_Teenage:Lostetter M.J,Noumenon PB (2018)</w:t>
            </w:r>
          </w:p>
        </w:tc>
      </w:tr>
      <w:tr w:rsidR="00EC194F" w:rsidRPr="00EC3811" w14:paraId="144EE39F" w14:textId="77777777" w:rsidTr="00EE687F">
        <w:trPr>
          <w:trHeight w:val="240"/>
        </w:trPr>
        <w:tc>
          <w:tcPr>
            <w:tcW w:w="10336" w:type="dxa"/>
          </w:tcPr>
          <w:p w14:paraId="057C803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HCR_Teenage:Lowry L,Giver PB (2008)</w:t>
            </w:r>
          </w:p>
        </w:tc>
      </w:tr>
      <w:tr w:rsidR="00EC194F" w:rsidRPr="00EC3811" w14:paraId="6F95FFB6" w14:textId="77777777" w:rsidTr="00EE687F">
        <w:trPr>
          <w:trHeight w:val="240"/>
        </w:trPr>
        <w:tc>
          <w:tcPr>
            <w:tcW w:w="10336" w:type="dxa"/>
          </w:tcPr>
          <w:p w14:paraId="317EFBF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HCR_Teenage:Tahir S,Reaper at Gates PB (2019)</w:t>
            </w:r>
          </w:p>
        </w:tc>
      </w:tr>
      <w:tr w:rsidR="00EC194F" w:rsidRPr="00EC3811" w14:paraId="099D74CA" w14:textId="77777777" w:rsidTr="00EE687F">
        <w:trPr>
          <w:trHeight w:val="240"/>
        </w:trPr>
        <w:tc>
          <w:tcPr>
            <w:tcW w:w="10336" w:type="dxa"/>
          </w:tcPr>
          <w:p w14:paraId="687FCB0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HCR_Teenage:Travers P,Mary Poppins Comes Back PB (2016)</w:t>
            </w:r>
          </w:p>
        </w:tc>
      </w:tr>
      <w:tr w:rsidR="00EC194F" w:rsidRPr="00EC3811" w14:paraId="2F62B22D" w14:textId="77777777" w:rsidTr="00EE687F">
        <w:trPr>
          <w:trHeight w:val="240"/>
        </w:trPr>
        <w:tc>
          <w:tcPr>
            <w:tcW w:w="10336" w:type="dxa"/>
          </w:tcPr>
          <w:p w14:paraId="78960C4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HCR_Teenage:Travers P,Mary Poppins In Cherry Tree Lane&amp;House Next Door PB (2017)</w:t>
            </w:r>
          </w:p>
        </w:tc>
      </w:tr>
      <w:tr w:rsidR="00EC194F" w:rsidRPr="00EC3811" w14:paraId="381D4EF5" w14:textId="77777777" w:rsidTr="00EE687F">
        <w:trPr>
          <w:trHeight w:val="240"/>
        </w:trPr>
        <w:tc>
          <w:tcPr>
            <w:tcW w:w="10336" w:type="dxa"/>
          </w:tcPr>
          <w:p w14:paraId="785A37D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HCR_Teenage:Travers P,Mary Poppins In Park PB (2018)</w:t>
            </w:r>
          </w:p>
        </w:tc>
      </w:tr>
      <w:tr w:rsidR="00EC194F" w:rsidRPr="00EC3811" w14:paraId="3A12CA8E" w14:textId="77777777" w:rsidTr="00EE687F">
        <w:trPr>
          <w:trHeight w:val="240"/>
        </w:trPr>
        <w:tc>
          <w:tcPr>
            <w:tcW w:w="10336" w:type="dxa"/>
          </w:tcPr>
          <w:p w14:paraId="576ADFA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HCR_Teenage:Travers P,Mary Poppins Original Story PB (2008)</w:t>
            </w:r>
          </w:p>
        </w:tc>
      </w:tr>
      <w:tr w:rsidR="00EC194F" w:rsidRPr="00EC3811" w14:paraId="37066A5B" w14:textId="77777777" w:rsidTr="00EE687F">
        <w:trPr>
          <w:trHeight w:val="240"/>
        </w:trPr>
        <w:tc>
          <w:tcPr>
            <w:tcW w:w="10336" w:type="dxa"/>
          </w:tcPr>
          <w:p w14:paraId="7DF18EF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HCR_Teenage:Walliams D.,Book of Stuff PB (2018)</w:t>
            </w:r>
          </w:p>
        </w:tc>
      </w:tr>
      <w:tr w:rsidR="00EC194F" w:rsidRPr="00EC3811" w14:paraId="655133F4" w14:textId="77777777" w:rsidTr="00EE687F">
        <w:trPr>
          <w:trHeight w:val="240"/>
        </w:trPr>
        <w:tc>
          <w:tcPr>
            <w:tcW w:w="10336" w:type="dxa"/>
          </w:tcPr>
          <w:p w14:paraId="0C2AE99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HCR_Teenage:Welford R,1000-year-old Boy PB (2018)</w:t>
            </w:r>
          </w:p>
        </w:tc>
      </w:tr>
      <w:tr w:rsidR="00EC194F" w:rsidRPr="00EC3811" w14:paraId="6110EC81" w14:textId="77777777" w:rsidTr="00EE687F">
        <w:trPr>
          <w:trHeight w:val="240"/>
        </w:trPr>
        <w:tc>
          <w:tcPr>
            <w:tcW w:w="10336" w:type="dxa"/>
          </w:tcPr>
          <w:p w14:paraId="7743048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HCR_Teenage:Williams D,Midnight Gang PB (2016)</w:t>
            </w:r>
          </w:p>
        </w:tc>
      </w:tr>
      <w:tr w:rsidR="00EC194F" w:rsidRPr="00EC3811" w14:paraId="093C9E82" w14:textId="77777777" w:rsidTr="00EE687F">
        <w:trPr>
          <w:trHeight w:val="240"/>
        </w:trPr>
        <w:tc>
          <w:tcPr>
            <w:tcW w:w="10336" w:type="dxa"/>
          </w:tcPr>
          <w:p w14:paraId="614E05AD"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HCR_Teenage:World's Worst Children 2 PB (2017)</w:t>
            </w:r>
          </w:p>
        </w:tc>
      </w:tr>
      <w:tr w:rsidR="00EC194F" w:rsidRPr="00EC3811" w14:paraId="21BC3A1D" w14:textId="77777777" w:rsidTr="00EE687F">
        <w:trPr>
          <w:trHeight w:val="240"/>
        </w:trPr>
        <w:tc>
          <w:tcPr>
            <w:tcW w:w="10336" w:type="dxa"/>
          </w:tcPr>
          <w:p w14:paraId="7599A0D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HEARN J,HAZEL (OXED) PB </w:t>
            </w:r>
          </w:p>
        </w:tc>
      </w:tr>
      <w:tr w:rsidR="00EC194F" w:rsidRPr="00EC3811" w14:paraId="350083F7" w14:textId="77777777" w:rsidTr="00EE687F">
        <w:trPr>
          <w:trHeight w:val="240"/>
        </w:trPr>
        <w:tc>
          <w:tcPr>
            <w:tcW w:w="10336" w:type="dxa"/>
          </w:tcPr>
          <w:p w14:paraId="4D0E347D"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Horse Diaries 11:Jingle Bells PB (for teens,2014)*  </w:t>
            </w:r>
          </w:p>
        </w:tc>
      </w:tr>
      <w:tr w:rsidR="00EC194F" w:rsidRPr="00EC3811" w14:paraId="1CCD267E" w14:textId="77777777" w:rsidTr="00EE687F">
        <w:trPr>
          <w:trHeight w:val="240"/>
        </w:trPr>
        <w:tc>
          <w:tcPr>
            <w:tcW w:w="10336" w:type="dxa"/>
          </w:tcPr>
          <w:p w14:paraId="6FD36B6D"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HUK_Child:Almond D.:Skellig (for teens,2009) PB</w:t>
            </w:r>
          </w:p>
        </w:tc>
      </w:tr>
      <w:tr w:rsidR="00EC194F" w:rsidRPr="00EC3811" w14:paraId="125859B8" w14:textId="77777777" w:rsidTr="00EE687F">
        <w:trPr>
          <w:trHeight w:val="240"/>
        </w:trPr>
        <w:tc>
          <w:tcPr>
            <w:tcW w:w="10336" w:type="dxa"/>
          </w:tcPr>
          <w:p w14:paraId="054A66D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JEKYLL'S MIRROR*</w:t>
            </w:r>
          </w:p>
        </w:tc>
      </w:tr>
      <w:tr w:rsidR="00EC194F" w:rsidRPr="00EC3811" w14:paraId="7A3A3594" w14:textId="77777777" w:rsidTr="00EE687F">
        <w:trPr>
          <w:trHeight w:val="240"/>
        </w:trPr>
        <w:tc>
          <w:tcPr>
            <w:tcW w:w="10336" w:type="dxa"/>
          </w:tcPr>
          <w:p w14:paraId="627694E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JENSEN M,GIRL INMASK *</w:t>
            </w:r>
          </w:p>
        </w:tc>
      </w:tr>
      <w:tr w:rsidR="00EC194F" w:rsidRPr="00EC3811" w14:paraId="2CC962D7" w14:textId="77777777" w:rsidTr="00EE687F">
        <w:trPr>
          <w:trHeight w:val="240"/>
        </w:trPr>
        <w:tc>
          <w:tcPr>
            <w:tcW w:w="10336" w:type="dxa"/>
          </w:tcPr>
          <w:p w14:paraId="262677A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M_Teenage:Alice’s Adventures in Wonderland PB (2015)</w:t>
            </w:r>
          </w:p>
        </w:tc>
      </w:tr>
      <w:tr w:rsidR="00EC194F" w:rsidRPr="00EC3811" w14:paraId="1EE1E7DC" w14:textId="77777777" w:rsidTr="00EE687F">
        <w:trPr>
          <w:trHeight w:val="240"/>
        </w:trPr>
        <w:tc>
          <w:tcPr>
            <w:tcW w:w="10336" w:type="dxa"/>
          </w:tcPr>
          <w:p w14:paraId="44E1A0C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val="en-US" w:eastAsia="en-US"/>
              </w:rPr>
              <w:t xml:space="preserve">M_Teenage:Blume J,Are You There,God? </w:t>
            </w:r>
            <w:r w:rsidRPr="00EC3811">
              <w:rPr>
                <w:rFonts w:ascii="Times New Roman" w:hAnsi="Times New Roman" w:cs="Times New Roman"/>
                <w:lang w:eastAsia="en-US"/>
              </w:rPr>
              <w:t>It's Me,Margaret PB (2015)</w:t>
            </w:r>
          </w:p>
        </w:tc>
      </w:tr>
      <w:tr w:rsidR="00EC194F" w:rsidRPr="00EC3811" w14:paraId="21F5F91E" w14:textId="77777777" w:rsidTr="00EE687F">
        <w:trPr>
          <w:trHeight w:val="240"/>
        </w:trPr>
        <w:tc>
          <w:tcPr>
            <w:tcW w:w="10336" w:type="dxa"/>
          </w:tcPr>
          <w:p w14:paraId="5B88962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M_Teenage:Blume J,Freckle Juice PB (2014)</w:t>
            </w:r>
          </w:p>
        </w:tc>
      </w:tr>
      <w:tr w:rsidR="00EC194F" w:rsidRPr="00EC3811" w14:paraId="0984EAFD" w14:textId="77777777" w:rsidTr="00EE687F">
        <w:trPr>
          <w:trHeight w:val="240"/>
        </w:trPr>
        <w:tc>
          <w:tcPr>
            <w:tcW w:w="10336" w:type="dxa"/>
          </w:tcPr>
          <w:p w14:paraId="7462B34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M_Teenage:Blume J,Fudge-a-Mania PB (2014)</w:t>
            </w:r>
          </w:p>
        </w:tc>
      </w:tr>
      <w:tr w:rsidR="00EC194F" w:rsidRPr="00EC3811" w14:paraId="2F663096" w14:textId="77777777" w:rsidTr="00EE687F">
        <w:trPr>
          <w:trHeight w:val="240"/>
        </w:trPr>
        <w:tc>
          <w:tcPr>
            <w:tcW w:w="10336" w:type="dxa"/>
          </w:tcPr>
          <w:p w14:paraId="4B379BF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M_Teenage:Blume J,Superfudge PB (2014)</w:t>
            </w:r>
          </w:p>
        </w:tc>
      </w:tr>
      <w:tr w:rsidR="00EC194F" w:rsidRPr="00EC3811" w14:paraId="2DAB4735" w14:textId="77777777" w:rsidTr="00EE687F">
        <w:trPr>
          <w:trHeight w:val="240"/>
        </w:trPr>
        <w:tc>
          <w:tcPr>
            <w:tcW w:w="10336" w:type="dxa"/>
          </w:tcPr>
          <w:p w14:paraId="7E62C1A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M_Teenage:Boyce F.C.,Millions PB (2019)</w:t>
            </w:r>
          </w:p>
        </w:tc>
      </w:tr>
      <w:tr w:rsidR="00EC194F" w:rsidRPr="00EC3811" w14:paraId="4ED6F1B4" w14:textId="77777777" w:rsidTr="00EE687F">
        <w:trPr>
          <w:trHeight w:val="240"/>
        </w:trPr>
        <w:tc>
          <w:tcPr>
            <w:tcW w:w="10336" w:type="dxa"/>
          </w:tcPr>
          <w:p w14:paraId="1ED790B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M_Teenage:Children of Blood&amp;Bone PB (2018)</w:t>
            </w:r>
          </w:p>
        </w:tc>
      </w:tr>
      <w:tr w:rsidR="00EC194F" w:rsidRPr="00EC3811" w14:paraId="45F75B78" w14:textId="77777777" w:rsidTr="00EE687F">
        <w:trPr>
          <w:trHeight w:val="240"/>
        </w:trPr>
        <w:tc>
          <w:tcPr>
            <w:tcW w:w="10336" w:type="dxa"/>
          </w:tcPr>
          <w:p w14:paraId="2703559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M_Teenage:Christmas Stories PB (2015)</w:t>
            </w:r>
          </w:p>
        </w:tc>
      </w:tr>
      <w:tr w:rsidR="00EC194F" w:rsidRPr="00EC3811" w14:paraId="7CB8B7F5" w14:textId="77777777" w:rsidTr="00EE687F">
        <w:trPr>
          <w:trHeight w:val="240"/>
        </w:trPr>
        <w:tc>
          <w:tcPr>
            <w:tcW w:w="10336" w:type="dxa"/>
          </w:tcPr>
          <w:p w14:paraId="3D7CEDB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M_Teenage:Double Fudge PB (2014)</w:t>
            </w:r>
          </w:p>
        </w:tc>
      </w:tr>
      <w:tr w:rsidR="00EC194F" w:rsidRPr="00EC3811" w14:paraId="308842FD" w14:textId="77777777" w:rsidTr="00EE687F">
        <w:trPr>
          <w:trHeight w:val="240"/>
        </w:trPr>
        <w:tc>
          <w:tcPr>
            <w:tcW w:w="10336" w:type="dxa"/>
          </w:tcPr>
          <w:p w14:paraId="5576257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M_Teenage:Fayers C,Journey to Dragon Island PB (2017)</w:t>
            </w:r>
          </w:p>
        </w:tc>
      </w:tr>
      <w:tr w:rsidR="00EC194F" w:rsidRPr="00EC3811" w14:paraId="73FDC60E" w14:textId="77777777" w:rsidTr="00EE687F">
        <w:trPr>
          <w:trHeight w:val="240"/>
        </w:trPr>
        <w:tc>
          <w:tcPr>
            <w:tcW w:w="10336" w:type="dxa"/>
          </w:tcPr>
          <w:p w14:paraId="767EA7F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M_Teenage:Fayers C,Voyage to Magical North PB (2016)</w:t>
            </w:r>
          </w:p>
        </w:tc>
      </w:tr>
      <w:tr w:rsidR="00EC194F" w:rsidRPr="00EC3811" w14:paraId="5068A54A" w14:textId="77777777" w:rsidTr="00EE687F">
        <w:trPr>
          <w:trHeight w:val="240"/>
        </w:trPr>
        <w:tc>
          <w:tcPr>
            <w:tcW w:w="10336" w:type="dxa"/>
          </w:tcPr>
          <w:p w14:paraId="69A3EA8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M_Teenage:Goodbye,Perfect PB (2018)</w:t>
            </w:r>
          </w:p>
        </w:tc>
      </w:tr>
      <w:tr w:rsidR="00EC194F" w:rsidRPr="00EC3811" w14:paraId="01DF4C14" w14:textId="77777777" w:rsidTr="00EE687F">
        <w:trPr>
          <w:trHeight w:val="240"/>
        </w:trPr>
        <w:tc>
          <w:tcPr>
            <w:tcW w:w="10336" w:type="dxa"/>
          </w:tcPr>
          <w:p w14:paraId="5999F1D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M_Teenage:Goth Girl&amp;Ghost of Mouse HB (2013)</w:t>
            </w:r>
          </w:p>
        </w:tc>
      </w:tr>
      <w:tr w:rsidR="00EC194F" w:rsidRPr="00EC3811" w14:paraId="4B1987CF" w14:textId="77777777" w:rsidTr="00EE687F">
        <w:trPr>
          <w:trHeight w:val="240"/>
        </w:trPr>
        <w:tc>
          <w:tcPr>
            <w:tcW w:w="10336" w:type="dxa"/>
          </w:tcPr>
          <w:p w14:paraId="6E764A9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M_Teenage:Ibotson E,Dragonfly Pool PB (2014)</w:t>
            </w:r>
          </w:p>
        </w:tc>
      </w:tr>
      <w:tr w:rsidR="00EC194F" w:rsidRPr="00EC3811" w14:paraId="08A87276" w14:textId="77777777" w:rsidTr="00EE687F">
        <w:trPr>
          <w:trHeight w:val="240"/>
        </w:trPr>
        <w:tc>
          <w:tcPr>
            <w:tcW w:w="10336" w:type="dxa"/>
          </w:tcPr>
          <w:p w14:paraId="2D7BFD1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lastRenderedPageBreak/>
              <w:t>M_Teenage:Journey to River Sea (2014)</w:t>
            </w:r>
          </w:p>
        </w:tc>
      </w:tr>
      <w:tr w:rsidR="00EC194F" w:rsidRPr="00EC3811" w14:paraId="2C66314D" w14:textId="77777777" w:rsidTr="00EE687F">
        <w:trPr>
          <w:trHeight w:val="240"/>
        </w:trPr>
        <w:tc>
          <w:tcPr>
            <w:tcW w:w="10336" w:type="dxa"/>
          </w:tcPr>
          <w:p w14:paraId="413BC0F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M_Teenage:Kingfisher:Basher Science:Chemistry PB (2014)</w:t>
            </w:r>
          </w:p>
        </w:tc>
      </w:tr>
      <w:tr w:rsidR="00EC194F" w:rsidRPr="00EC3811" w14:paraId="6B355A7F" w14:textId="77777777" w:rsidTr="00EE687F">
        <w:trPr>
          <w:trHeight w:val="240"/>
        </w:trPr>
        <w:tc>
          <w:tcPr>
            <w:tcW w:w="10336" w:type="dxa"/>
          </w:tcPr>
          <w:p w14:paraId="677E169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M_Teenage:Little Legends 4:Magic Looking Glass PB (2016)</w:t>
            </w:r>
          </w:p>
        </w:tc>
      </w:tr>
      <w:tr w:rsidR="00EC194F" w:rsidRPr="00EC3811" w14:paraId="6AE108C4" w14:textId="77777777" w:rsidTr="00EE687F">
        <w:trPr>
          <w:trHeight w:val="240"/>
        </w:trPr>
        <w:tc>
          <w:tcPr>
            <w:tcW w:w="10336" w:type="dxa"/>
          </w:tcPr>
          <w:p w14:paraId="78DDAA7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M_Teenage:My New Home PB (2015)</w:t>
            </w:r>
          </w:p>
        </w:tc>
      </w:tr>
      <w:tr w:rsidR="00EC194F" w:rsidRPr="00EC3811" w14:paraId="48E1B626" w14:textId="77777777" w:rsidTr="00EE687F">
        <w:trPr>
          <w:trHeight w:val="240"/>
        </w:trPr>
        <w:tc>
          <w:tcPr>
            <w:tcW w:w="10336" w:type="dxa"/>
          </w:tcPr>
          <w:p w14:paraId="561A454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M_Teenage:Ottoline and the Purple Fox PB (2018)</w:t>
            </w:r>
          </w:p>
        </w:tc>
      </w:tr>
      <w:tr w:rsidR="00EC194F" w:rsidRPr="00EC3811" w14:paraId="591F84D8" w14:textId="77777777" w:rsidTr="00EE687F">
        <w:trPr>
          <w:trHeight w:val="240"/>
        </w:trPr>
        <w:tc>
          <w:tcPr>
            <w:tcW w:w="10336" w:type="dxa"/>
          </w:tcPr>
          <w:p w14:paraId="1615B07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M_Teenage:Ottoline at Sea PB (2015)</w:t>
            </w:r>
          </w:p>
        </w:tc>
      </w:tr>
      <w:tr w:rsidR="00EC194F" w:rsidRPr="00EC3811" w14:paraId="6C41F646" w14:textId="77777777" w:rsidTr="00EE687F">
        <w:trPr>
          <w:trHeight w:val="240"/>
        </w:trPr>
        <w:tc>
          <w:tcPr>
            <w:tcW w:w="10336" w:type="dxa"/>
          </w:tcPr>
          <w:p w14:paraId="2938347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M_Teenage:Ottoline Goes to School PB (2015)</w:t>
            </w:r>
          </w:p>
        </w:tc>
      </w:tr>
      <w:tr w:rsidR="00EC194F" w:rsidRPr="00EC3811" w14:paraId="277EF765" w14:textId="77777777" w:rsidTr="00EE687F">
        <w:trPr>
          <w:trHeight w:val="240"/>
        </w:trPr>
        <w:tc>
          <w:tcPr>
            <w:tcW w:w="10336" w:type="dxa"/>
          </w:tcPr>
          <w:p w14:paraId="3991BFF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M_Teenage:Ottoline&amp;Yellow Cat PB (2015)</w:t>
            </w:r>
          </w:p>
        </w:tc>
      </w:tr>
      <w:tr w:rsidR="00EC194F" w:rsidRPr="00EC3811" w14:paraId="23B04EBA" w14:textId="77777777" w:rsidTr="00EE687F">
        <w:trPr>
          <w:trHeight w:val="240"/>
        </w:trPr>
        <w:tc>
          <w:tcPr>
            <w:tcW w:w="10336" w:type="dxa"/>
          </w:tcPr>
          <w:p w14:paraId="4CE5B72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M_Teenage:Paulsen G,Hatchet PB (2017)</w:t>
            </w:r>
          </w:p>
        </w:tc>
      </w:tr>
      <w:tr w:rsidR="00EC194F" w:rsidRPr="00EC3811" w14:paraId="62A6803E" w14:textId="77777777" w:rsidTr="00EE687F">
        <w:trPr>
          <w:trHeight w:val="240"/>
        </w:trPr>
        <w:tc>
          <w:tcPr>
            <w:tcW w:w="10336" w:type="dxa"/>
          </w:tcPr>
          <w:p w14:paraId="3DC8FD3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M_Teenage:Read Me&amp;Laugh:Funny Poem for Every Day of Year PB (2015)</w:t>
            </w:r>
          </w:p>
        </w:tc>
      </w:tr>
      <w:tr w:rsidR="00EC194F" w:rsidRPr="00EC3811" w14:paraId="1D3F6F62" w14:textId="77777777" w:rsidTr="00EE687F">
        <w:trPr>
          <w:trHeight w:val="240"/>
        </w:trPr>
        <w:tc>
          <w:tcPr>
            <w:tcW w:w="10336" w:type="dxa"/>
          </w:tcPr>
          <w:p w14:paraId="2892A7E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M_Teenage:Rowell R,Fangirl PB (2014)</w:t>
            </w:r>
          </w:p>
        </w:tc>
      </w:tr>
      <w:tr w:rsidR="00EC194F" w:rsidRPr="00EC3811" w14:paraId="211CD2F3" w14:textId="77777777" w:rsidTr="00EE687F">
        <w:trPr>
          <w:trHeight w:val="240"/>
        </w:trPr>
        <w:tc>
          <w:tcPr>
            <w:tcW w:w="10336" w:type="dxa"/>
          </w:tcPr>
          <w:p w14:paraId="25A0B3C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M_Teenage:Snowball PB (2018)</w:t>
            </w:r>
          </w:p>
        </w:tc>
      </w:tr>
      <w:tr w:rsidR="00EC194F" w:rsidRPr="00EC3811" w14:paraId="3CCEB3B5" w14:textId="77777777" w:rsidTr="00EE687F">
        <w:trPr>
          <w:trHeight w:val="240"/>
        </w:trPr>
        <w:tc>
          <w:tcPr>
            <w:tcW w:w="10336" w:type="dxa"/>
          </w:tcPr>
          <w:p w14:paraId="69D573F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M_Teenage:Top of Pups 4:Puppy Plan PB (2015)</w:t>
            </w:r>
          </w:p>
        </w:tc>
      </w:tr>
      <w:tr w:rsidR="00EC194F" w:rsidRPr="00EC3811" w14:paraId="4A111B6C" w14:textId="77777777" w:rsidTr="00EE687F">
        <w:trPr>
          <w:trHeight w:val="240"/>
        </w:trPr>
        <w:tc>
          <w:tcPr>
            <w:tcW w:w="10336" w:type="dxa"/>
          </w:tcPr>
          <w:p w14:paraId="60D0EC9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M_Teenage:Wilson A:The Family Fiasco PB (2017)</w:t>
            </w:r>
          </w:p>
        </w:tc>
      </w:tr>
      <w:tr w:rsidR="00EC194F" w:rsidRPr="00EC3811" w14:paraId="2F69586E" w14:textId="77777777" w:rsidTr="00EE687F">
        <w:trPr>
          <w:trHeight w:val="240"/>
        </w:trPr>
        <w:tc>
          <w:tcPr>
            <w:tcW w:w="10336" w:type="dxa"/>
          </w:tcPr>
          <w:p w14:paraId="0D55CB6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McCAUGHREAN G,NOT THE END OF THE WORLD</w:t>
            </w:r>
          </w:p>
        </w:tc>
      </w:tr>
      <w:tr w:rsidR="00EC194F" w:rsidRPr="00EC3811" w14:paraId="77F159B3" w14:textId="77777777" w:rsidTr="00EE687F">
        <w:trPr>
          <w:trHeight w:val="240"/>
        </w:trPr>
        <w:tc>
          <w:tcPr>
            <w:tcW w:w="10336" w:type="dxa"/>
          </w:tcPr>
          <w:p w14:paraId="7772534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McCAUGHREAN G,WHITE DARKNESS (OXED) PB</w:t>
            </w:r>
          </w:p>
        </w:tc>
      </w:tr>
      <w:tr w:rsidR="00EC194F" w:rsidRPr="00EC3811" w14:paraId="24EDA75B" w14:textId="77777777" w:rsidTr="00EE687F">
        <w:trPr>
          <w:trHeight w:val="240"/>
        </w:trPr>
        <w:tc>
          <w:tcPr>
            <w:tcW w:w="10336" w:type="dxa"/>
          </w:tcPr>
          <w:p w14:paraId="010B2DE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MISTY FALLS*</w:t>
            </w:r>
          </w:p>
        </w:tc>
      </w:tr>
      <w:tr w:rsidR="00EC194F" w:rsidRPr="00EC3811" w14:paraId="6862618E" w14:textId="77777777" w:rsidTr="00EE687F">
        <w:trPr>
          <w:trHeight w:val="240"/>
        </w:trPr>
        <w:tc>
          <w:tcPr>
            <w:tcW w:w="10336" w:type="dxa"/>
          </w:tcPr>
          <w:p w14:paraId="4C3A01C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MORTAL CHAOS*</w:t>
            </w:r>
          </w:p>
        </w:tc>
      </w:tr>
      <w:tr w:rsidR="00EC194F" w:rsidRPr="00EC3811" w14:paraId="7D8C2A08" w14:textId="77777777" w:rsidTr="00EE687F">
        <w:trPr>
          <w:trHeight w:val="240"/>
        </w:trPr>
        <w:tc>
          <w:tcPr>
            <w:tcW w:w="10336" w:type="dxa"/>
          </w:tcPr>
          <w:p w14:paraId="2145604D"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MUCH DO ABOUT NOTHING SB</w:t>
            </w:r>
          </w:p>
        </w:tc>
      </w:tr>
      <w:tr w:rsidR="00EC194F" w:rsidRPr="00EC3811" w14:paraId="709810F2" w14:textId="77777777" w:rsidTr="00EE687F">
        <w:trPr>
          <w:trHeight w:val="240"/>
        </w:trPr>
        <w:tc>
          <w:tcPr>
            <w:tcW w:w="10336" w:type="dxa"/>
          </w:tcPr>
          <w:p w14:paraId="053580B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MUCH DO ABOUT NOTHING TB</w:t>
            </w:r>
          </w:p>
        </w:tc>
      </w:tr>
      <w:tr w:rsidR="00EC194F" w:rsidRPr="00EC3811" w14:paraId="658BC881" w14:textId="77777777" w:rsidTr="00EE687F">
        <w:trPr>
          <w:trHeight w:val="240"/>
        </w:trPr>
        <w:tc>
          <w:tcPr>
            <w:tcW w:w="10336" w:type="dxa"/>
          </w:tcPr>
          <w:p w14:paraId="14CF08A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NADIN J,LIFE OF RILEY (2013) OXED</w:t>
            </w:r>
          </w:p>
        </w:tc>
      </w:tr>
      <w:tr w:rsidR="00EC194F" w:rsidRPr="00EC3811" w14:paraId="669AF4F1" w14:textId="77777777" w:rsidTr="00EE687F">
        <w:trPr>
          <w:trHeight w:val="240"/>
        </w:trPr>
        <w:tc>
          <w:tcPr>
            <w:tcW w:w="10336" w:type="dxa"/>
          </w:tcPr>
          <w:p w14:paraId="3E97F4E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NC Classics:Velveteen Rabbit HB (2016)</w:t>
            </w:r>
          </w:p>
        </w:tc>
      </w:tr>
      <w:tr w:rsidR="00EC194F" w:rsidRPr="00EC3811" w14:paraId="465F4ED5" w14:textId="77777777" w:rsidTr="00EE687F">
        <w:trPr>
          <w:trHeight w:val="240"/>
        </w:trPr>
        <w:tc>
          <w:tcPr>
            <w:tcW w:w="10336" w:type="dxa"/>
          </w:tcPr>
          <w:p w14:paraId="61B3B62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NIGHT RUNNER*</w:t>
            </w:r>
          </w:p>
        </w:tc>
      </w:tr>
      <w:tr w:rsidR="00EC194F" w:rsidRPr="00EC3811" w14:paraId="6CED3CF0" w14:textId="77777777" w:rsidTr="00EE687F">
        <w:trPr>
          <w:trHeight w:val="240"/>
        </w:trPr>
        <w:tc>
          <w:tcPr>
            <w:tcW w:w="10336" w:type="dxa"/>
          </w:tcPr>
          <w:p w14:paraId="51600D5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A CHRISTMAS CAROL*</w:t>
            </w:r>
          </w:p>
        </w:tc>
      </w:tr>
      <w:tr w:rsidR="00EC194F" w:rsidRPr="00EC3811" w14:paraId="2F538E2F" w14:textId="77777777" w:rsidTr="00EE687F">
        <w:trPr>
          <w:trHeight w:val="240"/>
        </w:trPr>
        <w:tc>
          <w:tcPr>
            <w:tcW w:w="10336" w:type="dxa"/>
          </w:tcPr>
          <w:p w14:paraId="6447BE1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A STREETCAR NAMED DESIRE</w:t>
            </w:r>
          </w:p>
        </w:tc>
      </w:tr>
      <w:tr w:rsidR="00EC194F" w:rsidRPr="00EC3811" w14:paraId="2D7BEE29" w14:textId="77777777" w:rsidTr="00EE687F">
        <w:trPr>
          <w:trHeight w:val="240"/>
        </w:trPr>
        <w:tc>
          <w:tcPr>
            <w:tcW w:w="10336" w:type="dxa"/>
          </w:tcPr>
          <w:p w14:paraId="33826C2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AN INSPECTOR CALLS WORKBOOK</w:t>
            </w:r>
          </w:p>
        </w:tc>
      </w:tr>
      <w:tr w:rsidR="00EC194F" w:rsidRPr="00EC3811" w14:paraId="04E4BA3B" w14:textId="77777777" w:rsidTr="00EE687F">
        <w:trPr>
          <w:trHeight w:val="240"/>
        </w:trPr>
        <w:tc>
          <w:tcPr>
            <w:tcW w:w="10336" w:type="dxa"/>
          </w:tcPr>
          <w:p w14:paraId="066C542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AN INSPECTOR CALLS*</w:t>
            </w:r>
          </w:p>
        </w:tc>
      </w:tr>
      <w:tr w:rsidR="00EC194F" w:rsidRPr="00EC3811" w14:paraId="1DC61B12" w14:textId="77777777" w:rsidTr="00EE687F">
        <w:trPr>
          <w:trHeight w:val="240"/>
        </w:trPr>
        <w:tc>
          <w:tcPr>
            <w:tcW w:w="10336" w:type="dxa"/>
          </w:tcPr>
          <w:p w14:paraId="55C9120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ANIMAL FARM WORKBOOK</w:t>
            </w:r>
          </w:p>
        </w:tc>
      </w:tr>
      <w:tr w:rsidR="00EC194F" w:rsidRPr="00EC3811" w14:paraId="038266C1" w14:textId="77777777" w:rsidTr="00EE687F">
        <w:trPr>
          <w:trHeight w:val="240"/>
        </w:trPr>
        <w:tc>
          <w:tcPr>
            <w:tcW w:w="10336" w:type="dxa"/>
          </w:tcPr>
          <w:p w14:paraId="54094AA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ANIMAL FARM*</w:t>
            </w:r>
          </w:p>
        </w:tc>
      </w:tr>
      <w:tr w:rsidR="00EC194F" w:rsidRPr="00EC3811" w14:paraId="4738EF47" w14:textId="77777777" w:rsidTr="00EE687F">
        <w:trPr>
          <w:trHeight w:val="240"/>
        </w:trPr>
        <w:tc>
          <w:tcPr>
            <w:tcW w:w="10336" w:type="dxa"/>
          </w:tcPr>
          <w:p w14:paraId="3CACAB6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ANITA &amp; ME*</w:t>
            </w:r>
          </w:p>
        </w:tc>
      </w:tr>
      <w:tr w:rsidR="00EC194F" w:rsidRPr="00EC3811" w14:paraId="34FA81AC" w14:textId="77777777" w:rsidTr="00EE687F">
        <w:trPr>
          <w:trHeight w:val="240"/>
        </w:trPr>
        <w:tc>
          <w:tcPr>
            <w:tcW w:w="10336" w:type="dxa"/>
          </w:tcPr>
          <w:p w14:paraId="6E40549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DEATH OF A SALESMAN</w:t>
            </w:r>
          </w:p>
        </w:tc>
      </w:tr>
      <w:tr w:rsidR="00EC194F" w:rsidRPr="00EC3811" w14:paraId="78C2D961" w14:textId="77777777" w:rsidTr="00EE687F">
        <w:trPr>
          <w:trHeight w:val="240"/>
        </w:trPr>
        <w:tc>
          <w:tcPr>
            <w:tcW w:w="10336" w:type="dxa"/>
          </w:tcPr>
          <w:p w14:paraId="094D625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DNA</w:t>
            </w:r>
          </w:p>
        </w:tc>
      </w:tr>
      <w:tr w:rsidR="00EC194F" w:rsidRPr="00EC3811" w14:paraId="1AB1BD4E" w14:textId="77777777" w:rsidTr="00EE687F">
        <w:trPr>
          <w:trHeight w:val="240"/>
        </w:trPr>
        <w:tc>
          <w:tcPr>
            <w:tcW w:w="10336" w:type="dxa"/>
          </w:tcPr>
          <w:p w14:paraId="661A516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FRANKENSTEIN</w:t>
            </w:r>
          </w:p>
        </w:tc>
      </w:tr>
      <w:tr w:rsidR="00EC194F" w:rsidRPr="00EC3811" w14:paraId="4204426B" w14:textId="77777777" w:rsidTr="00EE687F">
        <w:trPr>
          <w:trHeight w:val="240"/>
        </w:trPr>
        <w:tc>
          <w:tcPr>
            <w:tcW w:w="10336" w:type="dxa"/>
          </w:tcPr>
          <w:p w14:paraId="2FB8077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GREAT EXPECTATIONS*</w:t>
            </w:r>
          </w:p>
        </w:tc>
      </w:tr>
      <w:tr w:rsidR="00EC194F" w:rsidRPr="00EC3811" w14:paraId="740DBD43" w14:textId="77777777" w:rsidTr="00EE687F">
        <w:trPr>
          <w:trHeight w:val="240"/>
        </w:trPr>
        <w:tc>
          <w:tcPr>
            <w:tcW w:w="10336" w:type="dxa"/>
          </w:tcPr>
          <w:p w14:paraId="3874CDF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HAMLET</w:t>
            </w:r>
          </w:p>
        </w:tc>
      </w:tr>
      <w:tr w:rsidR="00EC194F" w:rsidRPr="00EC3811" w14:paraId="252C0336" w14:textId="77777777" w:rsidTr="00EE687F">
        <w:trPr>
          <w:trHeight w:val="240"/>
        </w:trPr>
        <w:tc>
          <w:tcPr>
            <w:tcW w:w="10336" w:type="dxa"/>
          </w:tcPr>
          <w:p w14:paraId="4E22B95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HEROES*</w:t>
            </w:r>
          </w:p>
        </w:tc>
      </w:tr>
      <w:tr w:rsidR="00EC194F" w:rsidRPr="00EC3811" w14:paraId="76A474ED" w14:textId="77777777" w:rsidTr="00EE687F">
        <w:trPr>
          <w:trHeight w:val="240"/>
        </w:trPr>
        <w:tc>
          <w:tcPr>
            <w:tcW w:w="10336" w:type="dxa"/>
          </w:tcPr>
          <w:p w14:paraId="2483FD9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JANE EYRE*</w:t>
            </w:r>
          </w:p>
        </w:tc>
      </w:tr>
      <w:tr w:rsidR="00EC194F" w:rsidRPr="00EC3811" w14:paraId="4992607C" w14:textId="77777777" w:rsidTr="00EE687F">
        <w:trPr>
          <w:trHeight w:val="240"/>
        </w:trPr>
        <w:tc>
          <w:tcPr>
            <w:tcW w:w="10336" w:type="dxa"/>
          </w:tcPr>
          <w:p w14:paraId="1E26979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JEKYLL &amp; HYDE*</w:t>
            </w:r>
          </w:p>
        </w:tc>
      </w:tr>
      <w:tr w:rsidR="00EC194F" w:rsidRPr="00EC3811" w14:paraId="1467CFE4" w14:textId="77777777" w:rsidTr="00EE687F">
        <w:trPr>
          <w:trHeight w:val="240"/>
        </w:trPr>
        <w:tc>
          <w:tcPr>
            <w:tcW w:w="10336" w:type="dxa"/>
          </w:tcPr>
          <w:p w14:paraId="0F8C4CB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KING LEAR</w:t>
            </w:r>
          </w:p>
        </w:tc>
      </w:tr>
      <w:tr w:rsidR="00EC194F" w:rsidRPr="00EC3811" w14:paraId="0B000828" w14:textId="77777777" w:rsidTr="00EE687F">
        <w:trPr>
          <w:trHeight w:val="240"/>
        </w:trPr>
        <w:tc>
          <w:tcPr>
            <w:tcW w:w="10336" w:type="dxa"/>
          </w:tcPr>
          <w:p w14:paraId="6D9F154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LORD OF THE FLIES WORKBOOK</w:t>
            </w:r>
          </w:p>
        </w:tc>
      </w:tr>
      <w:tr w:rsidR="00EC194F" w:rsidRPr="00EC3811" w14:paraId="59E6FCBD" w14:textId="77777777" w:rsidTr="00EE687F">
        <w:trPr>
          <w:trHeight w:val="240"/>
        </w:trPr>
        <w:tc>
          <w:tcPr>
            <w:tcW w:w="10336" w:type="dxa"/>
          </w:tcPr>
          <w:p w14:paraId="1B45A56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LORD OF THE FLIES*</w:t>
            </w:r>
          </w:p>
        </w:tc>
      </w:tr>
      <w:tr w:rsidR="00EC194F" w:rsidRPr="00EC3811" w14:paraId="3BD06C76" w14:textId="77777777" w:rsidTr="00EE687F">
        <w:trPr>
          <w:trHeight w:val="240"/>
        </w:trPr>
        <w:tc>
          <w:tcPr>
            <w:tcW w:w="10336" w:type="dxa"/>
          </w:tcPr>
          <w:p w14:paraId="0D7AD1D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MACBETH WORKBOOK</w:t>
            </w:r>
          </w:p>
        </w:tc>
      </w:tr>
      <w:tr w:rsidR="00EC194F" w:rsidRPr="00EC3811" w14:paraId="65F8BAA2" w14:textId="77777777" w:rsidTr="00EE687F">
        <w:trPr>
          <w:trHeight w:val="240"/>
        </w:trPr>
        <w:tc>
          <w:tcPr>
            <w:tcW w:w="10336" w:type="dxa"/>
          </w:tcPr>
          <w:p w14:paraId="45DDB86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MACBETH*</w:t>
            </w:r>
          </w:p>
        </w:tc>
      </w:tr>
      <w:tr w:rsidR="00EC194F" w:rsidRPr="00EC3811" w14:paraId="757B19E1" w14:textId="77777777" w:rsidTr="00EE687F">
        <w:trPr>
          <w:trHeight w:val="240"/>
        </w:trPr>
        <w:tc>
          <w:tcPr>
            <w:tcW w:w="10336" w:type="dxa"/>
          </w:tcPr>
          <w:p w14:paraId="121CC9E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MUCH ADO ABOUT NOTHING</w:t>
            </w:r>
          </w:p>
        </w:tc>
      </w:tr>
      <w:tr w:rsidR="00EC194F" w:rsidRPr="00EC3811" w14:paraId="2EA31FFE" w14:textId="77777777" w:rsidTr="00EE687F">
        <w:trPr>
          <w:trHeight w:val="240"/>
        </w:trPr>
        <w:tc>
          <w:tcPr>
            <w:tcW w:w="10336" w:type="dxa"/>
          </w:tcPr>
          <w:p w14:paraId="0E9CC0F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OF MICE AND MEN*</w:t>
            </w:r>
          </w:p>
        </w:tc>
      </w:tr>
      <w:tr w:rsidR="00EC194F" w:rsidRPr="00EC3811" w14:paraId="3490CDC2" w14:textId="77777777" w:rsidTr="00EE687F">
        <w:trPr>
          <w:trHeight w:val="240"/>
        </w:trPr>
        <w:tc>
          <w:tcPr>
            <w:tcW w:w="10336" w:type="dxa"/>
          </w:tcPr>
          <w:p w14:paraId="430F147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OTHELLO</w:t>
            </w:r>
          </w:p>
        </w:tc>
      </w:tr>
      <w:tr w:rsidR="00EC194F" w:rsidRPr="00EC3811" w14:paraId="4E8BB275" w14:textId="77777777" w:rsidTr="00EE687F">
        <w:trPr>
          <w:trHeight w:val="240"/>
        </w:trPr>
        <w:tc>
          <w:tcPr>
            <w:tcW w:w="10336" w:type="dxa"/>
          </w:tcPr>
          <w:p w14:paraId="32324B9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PADDY CLARKE HA HA HA*</w:t>
            </w:r>
          </w:p>
        </w:tc>
      </w:tr>
      <w:tr w:rsidR="00EC194F" w:rsidRPr="00EC3811" w14:paraId="12D408A3" w14:textId="77777777" w:rsidTr="00EE687F">
        <w:trPr>
          <w:trHeight w:val="240"/>
        </w:trPr>
        <w:tc>
          <w:tcPr>
            <w:tcW w:w="10336" w:type="dxa"/>
          </w:tcPr>
          <w:p w14:paraId="604A05F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PRIDE &amp; PREJUDICE*</w:t>
            </w:r>
          </w:p>
        </w:tc>
      </w:tr>
      <w:tr w:rsidR="00EC194F" w:rsidRPr="00EC3811" w14:paraId="45759815" w14:textId="77777777" w:rsidTr="00EE687F">
        <w:trPr>
          <w:trHeight w:val="240"/>
        </w:trPr>
        <w:tc>
          <w:tcPr>
            <w:tcW w:w="10336" w:type="dxa"/>
          </w:tcPr>
          <w:p w14:paraId="6B5C0D4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ROMEO AND JULIET WORKBOOK</w:t>
            </w:r>
          </w:p>
        </w:tc>
      </w:tr>
      <w:tr w:rsidR="00EC194F" w:rsidRPr="00EC3811" w14:paraId="14D8AB4D" w14:textId="77777777" w:rsidTr="00EE687F">
        <w:trPr>
          <w:trHeight w:val="240"/>
        </w:trPr>
        <w:tc>
          <w:tcPr>
            <w:tcW w:w="10336" w:type="dxa"/>
          </w:tcPr>
          <w:p w14:paraId="4B58484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SIGN OF FOUR*</w:t>
            </w:r>
          </w:p>
        </w:tc>
      </w:tr>
      <w:tr w:rsidR="00EC194F" w:rsidRPr="00EC3811" w14:paraId="74EA3E5C" w14:textId="77777777" w:rsidTr="00EE687F">
        <w:trPr>
          <w:trHeight w:val="240"/>
        </w:trPr>
        <w:tc>
          <w:tcPr>
            <w:tcW w:w="10336" w:type="dxa"/>
          </w:tcPr>
          <w:p w14:paraId="5730599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THE GREAT GATSBY</w:t>
            </w:r>
          </w:p>
        </w:tc>
      </w:tr>
      <w:tr w:rsidR="00EC194F" w:rsidRPr="00EC3811" w14:paraId="6BCDFA37" w14:textId="77777777" w:rsidTr="00EE687F">
        <w:trPr>
          <w:trHeight w:val="240"/>
        </w:trPr>
        <w:tc>
          <w:tcPr>
            <w:tcW w:w="10336" w:type="dxa"/>
          </w:tcPr>
          <w:p w14:paraId="5967525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lastRenderedPageBreak/>
              <w:t>OLC THE MERCHANT OF VENICE</w:t>
            </w:r>
          </w:p>
        </w:tc>
      </w:tr>
      <w:tr w:rsidR="00EC194F" w:rsidRPr="00EC3811" w14:paraId="51487B11" w14:textId="77777777" w:rsidTr="00EE687F">
        <w:trPr>
          <w:trHeight w:val="240"/>
        </w:trPr>
        <w:tc>
          <w:tcPr>
            <w:tcW w:w="10336" w:type="dxa"/>
          </w:tcPr>
          <w:p w14:paraId="5804F56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THE SIGN OF FOUR WORKBOOK</w:t>
            </w:r>
          </w:p>
        </w:tc>
      </w:tr>
      <w:tr w:rsidR="00EC194F" w:rsidRPr="00EC3811" w14:paraId="50C93FE9" w14:textId="77777777" w:rsidTr="00EE687F">
        <w:trPr>
          <w:trHeight w:val="240"/>
        </w:trPr>
        <w:tc>
          <w:tcPr>
            <w:tcW w:w="10336" w:type="dxa"/>
          </w:tcPr>
          <w:p w14:paraId="64A6098D"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THE STRANGE CASE OF DR JEKYLL AND MR HYDE WORKBOOK</w:t>
            </w:r>
          </w:p>
        </w:tc>
      </w:tr>
      <w:tr w:rsidR="00EC194F" w:rsidRPr="00EC3811" w14:paraId="1786D5A8" w14:textId="77777777" w:rsidTr="00EE687F">
        <w:trPr>
          <w:trHeight w:val="240"/>
        </w:trPr>
        <w:tc>
          <w:tcPr>
            <w:tcW w:w="10336" w:type="dxa"/>
          </w:tcPr>
          <w:p w14:paraId="53A5B7B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THE WAR OF THE WORLDS</w:t>
            </w:r>
          </w:p>
        </w:tc>
      </w:tr>
      <w:tr w:rsidR="00EC194F" w:rsidRPr="00EC3811" w14:paraId="0A265D07" w14:textId="77777777" w:rsidTr="00EE687F">
        <w:trPr>
          <w:trHeight w:val="240"/>
        </w:trPr>
        <w:tc>
          <w:tcPr>
            <w:tcW w:w="10336" w:type="dxa"/>
          </w:tcPr>
          <w:p w14:paraId="2ABF5B8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TO KILL A MOCKINGBIRD*</w:t>
            </w:r>
          </w:p>
        </w:tc>
      </w:tr>
      <w:tr w:rsidR="00EC194F" w:rsidRPr="00EC3811" w14:paraId="25ADC980" w14:textId="77777777" w:rsidTr="00EE687F">
        <w:trPr>
          <w:trHeight w:val="240"/>
        </w:trPr>
        <w:tc>
          <w:tcPr>
            <w:tcW w:w="10336" w:type="dxa"/>
          </w:tcPr>
          <w:p w14:paraId="7CCB7E0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OMP:ACROSS THE BARRICADES (2003) PB</w:t>
            </w:r>
          </w:p>
        </w:tc>
      </w:tr>
      <w:tr w:rsidR="00EC194F" w:rsidRPr="00EC3811" w14:paraId="0F82A2C4" w14:textId="77777777" w:rsidTr="00EE687F">
        <w:trPr>
          <w:trHeight w:val="240"/>
        </w:trPr>
        <w:tc>
          <w:tcPr>
            <w:tcW w:w="10336" w:type="dxa"/>
          </w:tcPr>
          <w:p w14:paraId="171804F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OMP:TROY (2007) PB</w:t>
            </w:r>
          </w:p>
        </w:tc>
      </w:tr>
      <w:tr w:rsidR="00EC194F" w:rsidRPr="00EC3811" w14:paraId="35635F97" w14:textId="77777777" w:rsidTr="00EE687F">
        <w:trPr>
          <w:trHeight w:val="240"/>
        </w:trPr>
        <w:tc>
          <w:tcPr>
            <w:tcW w:w="10336" w:type="dxa"/>
          </w:tcPr>
          <w:p w14:paraId="21AAED6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OMP:WHITE ROSE AND THE SWASTIKA (2007)PB</w:t>
            </w:r>
          </w:p>
        </w:tc>
      </w:tr>
      <w:tr w:rsidR="00EC194F" w:rsidRPr="00EC3811" w14:paraId="63D0ED06" w14:textId="77777777" w:rsidTr="00EE687F">
        <w:trPr>
          <w:trHeight w:val="240"/>
        </w:trPr>
        <w:tc>
          <w:tcPr>
            <w:tcW w:w="10336" w:type="dxa"/>
          </w:tcPr>
          <w:p w14:paraId="4056FA6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OSS A MIDSUMMER NIGHT`S DREAM</w:t>
            </w:r>
          </w:p>
        </w:tc>
      </w:tr>
      <w:tr w:rsidR="00EC194F" w:rsidRPr="00EC3811" w14:paraId="6EAB7727" w14:textId="77777777" w:rsidTr="00EE687F">
        <w:trPr>
          <w:trHeight w:val="240"/>
        </w:trPr>
        <w:tc>
          <w:tcPr>
            <w:tcW w:w="10336" w:type="dxa"/>
          </w:tcPr>
          <w:p w14:paraId="6121F47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ANTONY AND CLEOPATRA*</w:t>
            </w:r>
          </w:p>
        </w:tc>
      </w:tr>
      <w:tr w:rsidR="00EC194F" w:rsidRPr="00EC3811" w14:paraId="7F9C0AFB" w14:textId="77777777" w:rsidTr="00EE687F">
        <w:trPr>
          <w:trHeight w:val="240"/>
        </w:trPr>
        <w:tc>
          <w:tcPr>
            <w:tcW w:w="10336" w:type="dxa"/>
          </w:tcPr>
          <w:p w14:paraId="430706C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OSS AS YOU LIKE IT</w:t>
            </w:r>
          </w:p>
        </w:tc>
      </w:tr>
      <w:tr w:rsidR="00EC194F" w:rsidRPr="00EC3811" w14:paraId="5BF19C6E" w14:textId="77777777" w:rsidTr="00EE687F">
        <w:trPr>
          <w:trHeight w:val="240"/>
        </w:trPr>
        <w:tc>
          <w:tcPr>
            <w:tcW w:w="10336" w:type="dxa"/>
          </w:tcPr>
          <w:p w14:paraId="205E47B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CORIOLANUS*</w:t>
            </w:r>
          </w:p>
        </w:tc>
      </w:tr>
      <w:tr w:rsidR="00EC194F" w:rsidRPr="00EC3811" w14:paraId="46C66AD2" w14:textId="77777777" w:rsidTr="00EE687F">
        <w:trPr>
          <w:trHeight w:val="240"/>
        </w:trPr>
        <w:tc>
          <w:tcPr>
            <w:tcW w:w="10336" w:type="dxa"/>
          </w:tcPr>
          <w:p w14:paraId="5F0B123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HAMLET (2009)</w:t>
            </w:r>
          </w:p>
        </w:tc>
      </w:tr>
      <w:tr w:rsidR="00EC194F" w:rsidRPr="00EC3811" w14:paraId="350C0903" w14:textId="77777777" w:rsidTr="00EE687F">
        <w:trPr>
          <w:trHeight w:val="240"/>
        </w:trPr>
        <w:tc>
          <w:tcPr>
            <w:tcW w:w="10336" w:type="dxa"/>
          </w:tcPr>
          <w:p w14:paraId="44FCE5E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HENRY IV PART 1*</w:t>
            </w:r>
          </w:p>
        </w:tc>
      </w:tr>
      <w:tr w:rsidR="00EC194F" w:rsidRPr="00EC3811" w14:paraId="25B0684D" w14:textId="77777777" w:rsidTr="00EE687F">
        <w:trPr>
          <w:trHeight w:val="240"/>
        </w:trPr>
        <w:tc>
          <w:tcPr>
            <w:tcW w:w="10336" w:type="dxa"/>
          </w:tcPr>
          <w:p w14:paraId="29C27FD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HENRY V</w:t>
            </w:r>
          </w:p>
        </w:tc>
      </w:tr>
      <w:tr w:rsidR="00EC194F" w:rsidRPr="00EC3811" w14:paraId="7D4E8461" w14:textId="77777777" w:rsidTr="00EE687F">
        <w:trPr>
          <w:trHeight w:val="240"/>
        </w:trPr>
        <w:tc>
          <w:tcPr>
            <w:tcW w:w="10336" w:type="dxa"/>
          </w:tcPr>
          <w:p w14:paraId="7B9E271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JULIUS CAESAR (2010)</w:t>
            </w:r>
          </w:p>
        </w:tc>
      </w:tr>
      <w:tr w:rsidR="00EC194F" w:rsidRPr="00EC3811" w14:paraId="5F29B9D5" w14:textId="77777777" w:rsidTr="00EE687F">
        <w:trPr>
          <w:trHeight w:val="240"/>
        </w:trPr>
        <w:tc>
          <w:tcPr>
            <w:tcW w:w="10336" w:type="dxa"/>
          </w:tcPr>
          <w:p w14:paraId="4839742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KING LEAR*</w:t>
            </w:r>
          </w:p>
        </w:tc>
      </w:tr>
      <w:tr w:rsidR="00EC194F" w:rsidRPr="00EC3811" w14:paraId="2EBF878E" w14:textId="77777777" w:rsidTr="00EE687F">
        <w:trPr>
          <w:trHeight w:val="240"/>
        </w:trPr>
        <w:tc>
          <w:tcPr>
            <w:tcW w:w="10336" w:type="dxa"/>
          </w:tcPr>
          <w:p w14:paraId="5ECB0D0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LOVE'S LABOUR'S LOST</w:t>
            </w:r>
          </w:p>
        </w:tc>
      </w:tr>
      <w:tr w:rsidR="00EC194F" w:rsidRPr="00EC3811" w14:paraId="5B9A8196" w14:textId="77777777" w:rsidTr="00EE687F">
        <w:trPr>
          <w:trHeight w:val="240"/>
        </w:trPr>
        <w:tc>
          <w:tcPr>
            <w:tcW w:w="10336" w:type="dxa"/>
          </w:tcPr>
          <w:p w14:paraId="04C02D6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MACBETH (2009)</w:t>
            </w:r>
          </w:p>
        </w:tc>
      </w:tr>
      <w:tr w:rsidR="00EC194F" w:rsidRPr="00EC3811" w14:paraId="755A545D" w14:textId="77777777" w:rsidTr="00EE687F">
        <w:trPr>
          <w:trHeight w:val="240"/>
        </w:trPr>
        <w:tc>
          <w:tcPr>
            <w:tcW w:w="10336" w:type="dxa"/>
          </w:tcPr>
          <w:p w14:paraId="516A480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MEASURE FOR MEASURE*</w:t>
            </w:r>
          </w:p>
        </w:tc>
      </w:tr>
      <w:tr w:rsidR="00EC194F" w:rsidRPr="00EC3811" w14:paraId="702C87B2" w14:textId="77777777" w:rsidTr="00EE687F">
        <w:trPr>
          <w:trHeight w:val="240"/>
        </w:trPr>
        <w:tc>
          <w:tcPr>
            <w:tcW w:w="10336" w:type="dxa"/>
          </w:tcPr>
          <w:p w14:paraId="25635E7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MERCHANT OF VENICE</w:t>
            </w:r>
          </w:p>
        </w:tc>
      </w:tr>
      <w:tr w:rsidR="00EC194F" w:rsidRPr="00EC3811" w14:paraId="06B53D80" w14:textId="77777777" w:rsidTr="00EE687F">
        <w:trPr>
          <w:trHeight w:val="240"/>
        </w:trPr>
        <w:tc>
          <w:tcPr>
            <w:tcW w:w="10336" w:type="dxa"/>
          </w:tcPr>
          <w:p w14:paraId="775EB0E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OSS MUCH ADO ABOUT NOTHING*</w:t>
            </w:r>
          </w:p>
        </w:tc>
      </w:tr>
      <w:tr w:rsidR="00EC194F" w:rsidRPr="00EC3811" w14:paraId="487CD3BB" w14:textId="77777777" w:rsidTr="00EE687F">
        <w:trPr>
          <w:trHeight w:val="240"/>
        </w:trPr>
        <w:tc>
          <w:tcPr>
            <w:tcW w:w="10336" w:type="dxa"/>
          </w:tcPr>
          <w:p w14:paraId="7205182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OTHELLO*</w:t>
            </w:r>
          </w:p>
        </w:tc>
      </w:tr>
      <w:tr w:rsidR="00EC194F" w:rsidRPr="00EC3811" w14:paraId="0964A5EA" w14:textId="77777777" w:rsidTr="00EE687F">
        <w:trPr>
          <w:trHeight w:val="240"/>
        </w:trPr>
        <w:tc>
          <w:tcPr>
            <w:tcW w:w="10336" w:type="dxa"/>
          </w:tcPr>
          <w:p w14:paraId="77D38A1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RICHARD II*</w:t>
            </w:r>
          </w:p>
        </w:tc>
      </w:tr>
      <w:tr w:rsidR="00EC194F" w:rsidRPr="00EC3811" w14:paraId="5CEF1621" w14:textId="77777777" w:rsidTr="00EE687F">
        <w:trPr>
          <w:trHeight w:val="240"/>
        </w:trPr>
        <w:tc>
          <w:tcPr>
            <w:tcW w:w="10336" w:type="dxa"/>
          </w:tcPr>
          <w:p w14:paraId="753DBFA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ROMEO &amp; JULIET</w:t>
            </w:r>
          </w:p>
        </w:tc>
      </w:tr>
      <w:tr w:rsidR="00EC194F" w:rsidRPr="00EC3811" w14:paraId="7BEF0256" w14:textId="77777777" w:rsidTr="00EE687F">
        <w:trPr>
          <w:trHeight w:val="240"/>
        </w:trPr>
        <w:tc>
          <w:tcPr>
            <w:tcW w:w="10336" w:type="dxa"/>
          </w:tcPr>
          <w:p w14:paraId="5B30D88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OSS THE TAMING OF THE SHREW</w:t>
            </w:r>
          </w:p>
        </w:tc>
      </w:tr>
      <w:tr w:rsidR="00EC194F" w:rsidRPr="00EC3811" w14:paraId="0BF83490" w14:textId="77777777" w:rsidTr="00EE687F">
        <w:trPr>
          <w:trHeight w:val="240"/>
        </w:trPr>
        <w:tc>
          <w:tcPr>
            <w:tcW w:w="10336" w:type="dxa"/>
          </w:tcPr>
          <w:p w14:paraId="1B399AE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THE TEMPEST (2010)</w:t>
            </w:r>
          </w:p>
        </w:tc>
      </w:tr>
      <w:tr w:rsidR="00EC194F" w:rsidRPr="00EC3811" w14:paraId="7C6821D2" w14:textId="77777777" w:rsidTr="00EE687F">
        <w:trPr>
          <w:trHeight w:val="240"/>
        </w:trPr>
        <w:tc>
          <w:tcPr>
            <w:tcW w:w="10336" w:type="dxa"/>
          </w:tcPr>
          <w:p w14:paraId="4C0524F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THE WINTER'S TALE*</w:t>
            </w:r>
          </w:p>
        </w:tc>
      </w:tr>
      <w:tr w:rsidR="00EC194F" w:rsidRPr="00EC3811" w14:paraId="3FDA643E" w14:textId="77777777" w:rsidTr="00EE687F">
        <w:trPr>
          <w:trHeight w:val="240"/>
        </w:trPr>
        <w:tc>
          <w:tcPr>
            <w:tcW w:w="10336" w:type="dxa"/>
          </w:tcPr>
          <w:p w14:paraId="41E66C6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 TWELFTH NIGHT*</w:t>
            </w:r>
          </w:p>
        </w:tc>
      </w:tr>
      <w:tr w:rsidR="00EC194F" w:rsidRPr="00EC3811" w14:paraId="37CCE24F" w14:textId="77777777" w:rsidTr="00EE687F">
        <w:trPr>
          <w:trHeight w:val="240"/>
        </w:trPr>
        <w:tc>
          <w:tcPr>
            <w:tcW w:w="10336" w:type="dxa"/>
          </w:tcPr>
          <w:p w14:paraId="384485C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A WOMAN OF NO IMPORTANCE</w:t>
            </w:r>
          </w:p>
        </w:tc>
      </w:tr>
      <w:tr w:rsidR="00EC194F" w:rsidRPr="00EC3811" w14:paraId="4C8F51B6" w14:textId="77777777" w:rsidTr="00EE687F">
        <w:trPr>
          <w:trHeight w:val="240"/>
        </w:trPr>
        <w:tc>
          <w:tcPr>
            <w:tcW w:w="10336" w:type="dxa"/>
          </w:tcPr>
          <w:p w14:paraId="4A12C15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ALEXANDER POPE: THE RAPE OF THE LOCK</w:t>
            </w:r>
          </w:p>
        </w:tc>
      </w:tr>
      <w:tr w:rsidR="00EC194F" w:rsidRPr="00EC3811" w14:paraId="48DA775B" w14:textId="77777777" w:rsidTr="00EE687F">
        <w:trPr>
          <w:trHeight w:val="240"/>
        </w:trPr>
        <w:tc>
          <w:tcPr>
            <w:tcW w:w="10336" w:type="dxa"/>
          </w:tcPr>
          <w:p w14:paraId="313E94A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AN IDEAL HUSBAND</w:t>
            </w:r>
          </w:p>
        </w:tc>
      </w:tr>
      <w:tr w:rsidR="00EC194F" w:rsidRPr="00EC3811" w14:paraId="2828A946" w14:textId="77777777" w:rsidTr="00EE687F">
        <w:trPr>
          <w:trHeight w:val="240"/>
        </w:trPr>
        <w:tc>
          <w:tcPr>
            <w:tcW w:w="10336" w:type="dxa"/>
          </w:tcPr>
          <w:p w14:paraId="0021B4F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APHRA BEHN: THE ROVER</w:t>
            </w:r>
          </w:p>
        </w:tc>
      </w:tr>
      <w:tr w:rsidR="00EC194F" w:rsidRPr="00EC3811" w14:paraId="08735993" w14:textId="77777777" w:rsidTr="00EE687F">
        <w:trPr>
          <w:trHeight w:val="240"/>
        </w:trPr>
        <w:tc>
          <w:tcPr>
            <w:tcW w:w="10336" w:type="dxa"/>
          </w:tcPr>
          <w:p w14:paraId="3AF29CB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CHAUCER: THE GENERAL PROLOGUE TO THE CANTERBURY TALES</w:t>
            </w:r>
          </w:p>
        </w:tc>
      </w:tr>
      <w:tr w:rsidR="00EC194F" w:rsidRPr="00EC3811" w14:paraId="512F5697" w14:textId="77777777" w:rsidTr="00EE687F">
        <w:trPr>
          <w:trHeight w:val="240"/>
        </w:trPr>
        <w:tc>
          <w:tcPr>
            <w:tcW w:w="10336" w:type="dxa"/>
          </w:tcPr>
          <w:p w14:paraId="4C40134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CHRISTINA ROSSETTI: SELECTED POEMS</w:t>
            </w:r>
          </w:p>
        </w:tc>
      </w:tr>
      <w:tr w:rsidR="00EC194F" w:rsidRPr="00EC3811" w14:paraId="16B26C1F" w14:textId="77777777" w:rsidTr="00EE687F">
        <w:trPr>
          <w:trHeight w:val="240"/>
        </w:trPr>
        <w:tc>
          <w:tcPr>
            <w:tcW w:w="10336" w:type="dxa"/>
          </w:tcPr>
          <w:p w14:paraId="2019BE9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CHRISTOPHER MARLOWE: DOCTOR FAUSTUS</w:t>
            </w:r>
          </w:p>
        </w:tc>
      </w:tr>
      <w:tr w:rsidR="00EC194F" w:rsidRPr="00EC3811" w14:paraId="263BA719" w14:textId="77777777" w:rsidTr="00EE687F">
        <w:trPr>
          <w:trHeight w:val="240"/>
        </w:trPr>
        <w:tc>
          <w:tcPr>
            <w:tcW w:w="10336" w:type="dxa"/>
          </w:tcPr>
          <w:p w14:paraId="55EAA7F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D.H. LAWRENCE</w:t>
            </w:r>
          </w:p>
        </w:tc>
      </w:tr>
      <w:tr w:rsidR="00EC194F" w:rsidRPr="00EC3811" w14:paraId="0B594F68" w14:textId="77777777" w:rsidTr="00EE687F">
        <w:trPr>
          <w:trHeight w:val="240"/>
        </w:trPr>
        <w:tc>
          <w:tcPr>
            <w:tcW w:w="10336" w:type="dxa"/>
          </w:tcPr>
          <w:p w14:paraId="59862C2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EDWARD II</w:t>
            </w:r>
          </w:p>
        </w:tc>
      </w:tr>
      <w:tr w:rsidR="00EC194F" w:rsidRPr="00EC3811" w14:paraId="70E19EEE" w14:textId="77777777" w:rsidTr="00EE687F">
        <w:trPr>
          <w:trHeight w:val="240"/>
        </w:trPr>
        <w:tc>
          <w:tcPr>
            <w:tcW w:w="10336" w:type="dxa"/>
          </w:tcPr>
          <w:p w14:paraId="7C47FDD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EDWARD THOMAS: SELECTED POEMS</w:t>
            </w:r>
          </w:p>
        </w:tc>
      </w:tr>
      <w:tr w:rsidR="00EC194F" w:rsidRPr="00EC3811" w14:paraId="48542D18" w14:textId="77777777" w:rsidTr="00EE687F">
        <w:trPr>
          <w:trHeight w:val="240"/>
        </w:trPr>
        <w:tc>
          <w:tcPr>
            <w:tcW w:w="10336" w:type="dxa"/>
          </w:tcPr>
          <w:p w14:paraId="1A9B067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ELIZABETH BARRETT BROWNING</w:t>
            </w:r>
          </w:p>
        </w:tc>
      </w:tr>
      <w:tr w:rsidR="00EC194F" w:rsidRPr="00EC3811" w14:paraId="62132D3C" w14:textId="77777777" w:rsidTr="00EE687F">
        <w:trPr>
          <w:trHeight w:val="240"/>
        </w:trPr>
        <w:tc>
          <w:tcPr>
            <w:tcW w:w="10336" w:type="dxa"/>
          </w:tcPr>
          <w:p w14:paraId="6052C31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EMILY DICKINSON: SELECTED POEMS</w:t>
            </w:r>
          </w:p>
        </w:tc>
      </w:tr>
      <w:tr w:rsidR="00EC194F" w:rsidRPr="00EC3811" w14:paraId="6D00867A" w14:textId="77777777" w:rsidTr="00EE687F">
        <w:trPr>
          <w:trHeight w:val="240"/>
        </w:trPr>
        <w:tc>
          <w:tcPr>
            <w:tcW w:w="10336" w:type="dxa"/>
          </w:tcPr>
          <w:p w14:paraId="14BB358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G.M. HOPKINS: SELECTED POEMS</w:t>
            </w:r>
          </w:p>
        </w:tc>
      </w:tr>
      <w:tr w:rsidR="00EC194F" w:rsidRPr="00EC3811" w14:paraId="0C8DE41E" w14:textId="77777777" w:rsidTr="00EE687F">
        <w:trPr>
          <w:trHeight w:val="240"/>
        </w:trPr>
        <w:tc>
          <w:tcPr>
            <w:tcW w:w="10336" w:type="dxa"/>
          </w:tcPr>
          <w:p w14:paraId="4833F6B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GEOFFREY CHAUCER: THE PARDONER'S TALE</w:t>
            </w:r>
          </w:p>
        </w:tc>
      </w:tr>
      <w:tr w:rsidR="00EC194F" w:rsidRPr="00EC3811" w14:paraId="36AD809C" w14:textId="77777777" w:rsidTr="00EE687F">
        <w:trPr>
          <w:trHeight w:val="240"/>
        </w:trPr>
        <w:tc>
          <w:tcPr>
            <w:tcW w:w="10336" w:type="dxa"/>
          </w:tcPr>
          <w:p w14:paraId="3A75078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GEOFFREY CHAUCER: THE WIFE OF BATH'S TALE</w:t>
            </w:r>
          </w:p>
        </w:tc>
      </w:tr>
      <w:tr w:rsidR="00EC194F" w:rsidRPr="00EC3811" w14:paraId="5A0A0E84" w14:textId="77777777" w:rsidTr="00EE687F">
        <w:trPr>
          <w:trHeight w:val="240"/>
        </w:trPr>
        <w:tc>
          <w:tcPr>
            <w:tcW w:w="10336" w:type="dxa"/>
          </w:tcPr>
          <w:p w14:paraId="392BA29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GOLDSMITH: SHE STOOPS TO CONQUER</w:t>
            </w:r>
          </w:p>
        </w:tc>
      </w:tr>
      <w:tr w:rsidR="00EC194F" w:rsidRPr="00EC3811" w14:paraId="5F9F477A" w14:textId="77777777" w:rsidTr="00EE687F">
        <w:trPr>
          <w:trHeight w:val="240"/>
        </w:trPr>
        <w:tc>
          <w:tcPr>
            <w:tcW w:w="10336" w:type="dxa"/>
          </w:tcPr>
          <w:p w14:paraId="4EDBC19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JOHN CLARE</w:t>
            </w:r>
          </w:p>
        </w:tc>
      </w:tr>
      <w:tr w:rsidR="00EC194F" w:rsidRPr="00EC3811" w14:paraId="386C7521" w14:textId="77777777" w:rsidTr="00EE687F">
        <w:trPr>
          <w:trHeight w:val="240"/>
        </w:trPr>
        <w:tc>
          <w:tcPr>
            <w:tcW w:w="10336" w:type="dxa"/>
          </w:tcPr>
          <w:p w14:paraId="7C85E9E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JOHN DONNE: SELECTED POEMS</w:t>
            </w:r>
          </w:p>
        </w:tc>
      </w:tr>
      <w:tr w:rsidR="00EC194F" w:rsidRPr="00EC3811" w14:paraId="3D0F4C8E" w14:textId="77777777" w:rsidTr="00EE687F">
        <w:trPr>
          <w:trHeight w:val="240"/>
        </w:trPr>
        <w:tc>
          <w:tcPr>
            <w:tcW w:w="10336" w:type="dxa"/>
          </w:tcPr>
          <w:p w14:paraId="33D63DD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JOHN MILTON: PARADISE LOST BOOK IX</w:t>
            </w:r>
          </w:p>
        </w:tc>
      </w:tr>
      <w:tr w:rsidR="00EC194F" w:rsidRPr="00EC3811" w14:paraId="747FB32F" w14:textId="77777777" w:rsidTr="00EE687F">
        <w:trPr>
          <w:trHeight w:val="240"/>
        </w:trPr>
        <w:tc>
          <w:tcPr>
            <w:tcW w:w="10336" w:type="dxa"/>
          </w:tcPr>
          <w:p w14:paraId="0EF8A93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JOHN WEBSTER: THE DUCHESS OF MALFI</w:t>
            </w:r>
          </w:p>
        </w:tc>
      </w:tr>
      <w:tr w:rsidR="00EC194F" w:rsidRPr="00EC3811" w14:paraId="3760800F" w14:textId="77777777" w:rsidTr="00EE687F">
        <w:trPr>
          <w:trHeight w:val="240"/>
        </w:trPr>
        <w:tc>
          <w:tcPr>
            <w:tcW w:w="10336" w:type="dxa"/>
          </w:tcPr>
          <w:p w14:paraId="620A11F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LADY WINDERMERE'S FAN</w:t>
            </w:r>
          </w:p>
        </w:tc>
      </w:tr>
      <w:tr w:rsidR="00EC194F" w:rsidRPr="00EC3811" w14:paraId="64413811" w14:textId="77777777" w:rsidTr="00EE687F">
        <w:trPr>
          <w:trHeight w:val="240"/>
        </w:trPr>
        <w:tc>
          <w:tcPr>
            <w:tcW w:w="10336" w:type="dxa"/>
          </w:tcPr>
          <w:p w14:paraId="0C1D89E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LOVE THROUGH THE AGES</w:t>
            </w:r>
          </w:p>
        </w:tc>
      </w:tr>
      <w:tr w:rsidR="00EC194F" w:rsidRPr="00EC3811" w14:paraId="5E64D07A" w14:textId="77777777" w:rsidTr="00EE687F">
        <w:trPr>
          <w:trHeight w:val="240"/>
        </w:trPr>
        <w:tc>
          <w:tcPr>
            <w:tcW w:w="10336" w:type="dxa"/>
          </w:tcPr>
          <w:p w14:paraId="3510BE6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OST MARVELL: SELECTED POEMS</w:t>
            </w:r>
          </w:p>
        </w:tc>
      </w:tr>
      <w:tr w:rsidR="00EC194F" w:rsidRPr="00EC3811" w14:paraId="51BDA2B1" w14:textId="77777777" w:rsidTr="00EE687F">
        <w:trPr>
          <w:trHeight w:val="240"/>
        </w:trPr>
        <w:tc>
          <w:tcPr>
            <w:tcW w:w="10336" w:type="dxa"/>
          </w:tcPr>
          <w:p w14:paraId="5C9EC37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MORE...LOVE THROUGH THE AGES</w:t>
            </w:r>
          </w:p>
        </w:tc>
      </w:tr>
      <w:tr w:rsidR="00EC194F" w:rsidRPr="00EC3811" w14:paraId="5E1E1D3D" w14:textId="77777777" w:rsidTr="00EE687F">
        <w:trPr>
          <w:trHeight w:val="240"/>
        </w:trPr>
        <w:tc>
          <w:tcPr>
            <w:tcW w:w="10336" w:type="dxa"/>
          </w:tcPr>
          <w:p w14:paraId="731740C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ROBERT BROWNING</w:t>
            </w:r>
          </w:p>
        </w:tc>
      </w:tr>
      <w:tr w:rsidR="00EC194F" w:rsidRPr="00EC3811" w14:paraId="7C444037" w14:textId="77777777" w:rsidTr="00EE687F">
        <w:trPr>
          <w:trHeight w:val="240"/>
        </w:trPr>
        <w:tc>
          <w:tcPr>
            <w:tcW w:w="10336" w:type="dxa"/>
          </w:tcPr>
          <w:p w14:paraId="4454977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SHERIDAN: SCHOOL FOR SCANDAL</w:t>
            </w:r>
          </w:p>
        </w:tc>
      </w:tr>
      <w:tr w:rsidR="00EC194F" w:rsidRPr="00EC3811" w14:paraId="4FE0CB48" w14:textId="77777777" w:rsidTr="00EE687F">
        <w:trPr>
          <w:trHeight w:val="240"/>
        </w:trPr>
        <w:tc>
          <w:tcPr>
            <w:tcW w:w="10336" w:type="dxa"/>
          </w:tcPr>
          <w:p w14:paraId="61608BD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SHERIDAN: THE RIVALS</w:t>
            </w:r>
          </w:p>
        </w:tc>
      </w:tr>
      <w:tr w:rsidR="00EC194F" w:rsidRPr="00EC3811" w14:paraId="1AE8D951" w14:textId="77777777" w:rsidTr="00EE687F">
        <w:trPr>
          <w:trHeight w:val="240"/>
        </w:trPr>
        <w:tc>
          <w:tcPr>
            <w:tcW w:w="10336" w:type="dxa"/>
          </w:tcPr>
          <w:p w14:paraId="7DE37AB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SONGS OF INNOCENCE AND EXPERIENCE</w:t>
            </w:r>
          </w:p>
        </w:tc>
      </w:tr>
      <w:tr w:rsidR="00EC194F" w:rsidRPr="00EC3811" w14:paraId="12A492BB" w14:textId="77777777" w:rsidTr="00EE687F">
        <w:trPr>
          <w:trHeight w:val="240"/>
        </w:trPr>
        <w:tc>
          <w:tcPr>
            <w:tcW w:w="10336" w:type="dxa"/>
          </w:tcPr>
          <w:p w14:paraId="71E5A98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TENNYSON: SELECTED POEMS</w:t>
            </w:r>
          </w:p>
        </w:tc>
      </w:tr>
      <w:tr w:rsidR="00EC194F" w:rsidRPr="00EC3811" w14:paraId="17D6C85E" w14:textId="77777777" w:rsidTr="00EE687F">
        <w:trPr>
          <w:trHeight w:val="240"/>
        </w:trPr>
        <w:tc>
          <w:tcPr>
            <w:tcW w:w="10336" w:type="dxa"/>
          </w:tcPr>
          <w:p w14:paraId="4E9DD3E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THE ALCHEMIST</w:t>
            </w:r>
          </w:p>
        </w:tc>
      </w:tr>
      <w:tr w:rsidR="00EC194F" w:rsidRPr="00EC3811" w14:paraId="710C0142" w14:textId="77777777" w:rsidTr="00EE687F">
        <w:trPr>
          <w:trHeight w:val="240"/>
        </w:trPr>
        <w:tc>
          <w:tcPr>
            <w:tcW w:w="10336" w:type="dxa"/>
          </w:tcPr>
          <w:p w14:paraId="25D17F4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THE BEAUX' STRATAGEM</w:t>
            </w:r>
          </w:p>
        </w:tc>
      </w:tr>
      <w:tr w:rsidR="00EC194F" w:rsidRPr="00EC3811" w14:paraId="332A78B4" w14:textId="77777777" w:rsidTr="00EE687F">
        <w:trPr>
          <w:trHeight w:val="240"/>
        </w:trPr>
        <w:tc>
          <w:tcPr>
            <w:tcW w:w="10336" w:type="dxa"/>
          </w:tcPr>
          <w:p w14:paraId="74992B9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THE BRONTES</w:t>
            </w:r>
          </w:p>
        </w:tc>
      </w:tr>
      <w:tr w:rsidR="00EC194F" w:rsidRPr="00EC3811" w14:paraId="717080DC" w14:textId="77777777" w:rsidTr="00EE687F">
        <w:trPr>
          <w:trHeight w:val="240"/>
        </w:trPr>
        <w:tc>
          <w:tcPr>
            <w:tcW w:w="10336" w:type="dxa"/>
          </w:tcPr>
          <w:p w14:paraId="7F656F6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THE COUNTRY WIFE</w:t>
            </w:r>
          </w:p>
        </w:tc>
      </w:tr>
      <w:tr w:rsidR="00EC194F" w:rsidRPr="00EC3811" w14:paraId="6D46B6EC" w14:textId="77777777" w:rsidTr="00EE687F">
        <w:trPr>
          <w:trHeight w:val="240"/>
        </w:trPr>
        <w:tc>
          <w:tcPr>
            <w:tcW w:w="10336" w:type="dxa"/>
          </w:tcPr>
          <w:p w14:paraId="040C773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THE IMPORTANCE OF BEING EARNEST</w:t>
            </w:r>
          </w:p>
        </w:tc>
      </w:tr>
      <w:tr w:rsidR="00EC194F" w:rsidRPr="00EC3811" w14:paraId="71573BD4" w14:textId="77777777" w:rsidTr="00EE687F">
        <w:trPr>
          <w:trHeight w:val="240"/>
        </w:trPr>
        <w:tc>
          <w:tcPr>
            <w:tcW w:w="10336" w:type="dxa"/>
          </w:tcPr>
          <w:p w14:paraId="4CE4672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THE MERCHANT'S TALE</w:t>
            </w:r>
          </w:p>
        </w:tc>
      </w:tr>
      <w:tr w:rsidR="00EC194F" w:rsidRPr="00EC3811" w14:paraId="0941330E" w14:textId="77777777" w:rsidTr="00EE687F">
        <w:trPr>
          <w:trHeight w:val="240"/>
        </w:trPr>
        <w:tc>
          <w:tcPr>
            <w:tcW w:w="10336" w:type="dxa"/>
          </w:tcPr>
          <w:p w14:paraId="3A9F385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THE RECRUITING OFFICER</w:t>
            </w:r>
          </w:p>
        </w:tc>
      </w:tr>
      <w:tr w:rsidR="00EC194F" w:rsidRPr="00EC3811" w14:paraId="182F0FA1" w14:textId="77777777" w:rsidTr="00EE687F">
        <w:trPr>
          <w:trHeight w:val="240"/>
        </w:trPr>
        <w:tc>
          <w:tcPr>
            <w:tcW w:w="10336" w:type="dxa"/>
          </w:tcPr>
          <w:p w14:paraId="2550649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THE REVENGER'S TRAGEDY</w:t>
            </w:r>
          </w:p>
        </w:tc>
      </w:tr>
      <w:tr w:rsidR="00EC194F" w:rsidRPr="00EC3811" w14:paraId="5E627B70" w14:textId="77777777" w:rsidTr="00EE687F">
        <w:trPr>
          <w:trHeight w:val="240"/>
        </w:trPr>
        <w:tc>
          <w:tcPr>
            <w:tcW w:w="10336" w:type="dxa"/>
          </w:tcPr>
          <w:p w14:paraId="60775E1D"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THE STRUGGLE FOR IDENTITY IN MODERN LITERATURE</w:t>
            </w:r>
          </w:p>
        </w:tc>
      </w:tr>
      <w:tr w:rsidR="00EC194F" w:rsidRPr="00EC3811" w14:paraId="74A46514" w14:textId="77777777" w:rsidTr="00EE687F">
        <w:trPr>
          <w:trHeight w:val="240"/>
        </w:trPr>
        <w:tc>
          <w:tcPr>
            <w:tcW w:w="10336" w:type="dxa"/>
          </w:tcPr>
          <w:p w14:paraId="0326700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THE WAY OF THE WORLD</w:t>
            </w:r>
          </w:p>
        </w:tc>
      </w:tr>
      <w:tr w:rsidR="00EC194F" w:rsidRPr="00EC3811" w14:paraId="1A36E4D8" w14:textId="77777777" w:rsidTr="00EE687F">
        <w:trPr>
          <w:trHeight w:val="240"/>
        </w:trPr>
        <w:tc>
          <w:tcPr>
            <w:tcW w:w="10336" w:type="dxa"/>
          </w:tcPr>
          <w:p w14:paraId="61C6945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THE WHITE DEVIL</w:t>
            </w:r>
          </w:p>
        </w:tc>
      </w:tr>
      <w:tr w:rsidR="00EC194F" w:rsidRPr="00EC3811" w14:paraId="63C2583B" w14:textId="77777777" w:rsidTr="00EE687F">
        <w:trPr>
          <w:trHeight w:val="240"/>
        </w:trPr>
        <w:tc>
          <w:tcPr>
            <w:tcW w:w="10336" w:type="dxa"/>
          </w:tcPr>
          <w:p w14:paraId="46F5EE4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THOMAS HARDY</w:t>
            </w:r>
          </w:p>
        </w:tc>
      </w:tr>
      <w:tr w:rsidR="00EC194F" w:rsidRPr="00EC3811" w14:paraId="212C8FD6" w14:textId="77777777" w:rsidTr="00EE687F">
        <w:trPr>
          <w:trHeight w:val="240"/>
        </w:trPr>
        <w:tc>
          <w:tcPr>
            <w:tcW w:w="10336" w:type="dxa"/>
          </w:tcPr>
          <w:p w14:paraId="31BFABB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THOMAS MIDDLETON &amp; WILLIAM ROWLEY: THE CHANGELING</w:t>
            </w:r>
          </w:p>
        </w:tc>
      </w:tr>
      <w:tr w:rsidR="00EC194F" w:rsidRPr="00EC3811" w14:paraId="44B290A9" w14:textId="77777777" w:rsidTr="00EE687F">
        <w:trPr>
          <w:trHeight w:val="240"/>
        </w:trPr>
        <w:tc>
          <w:tcPr>
            <w:tcW w:w="10336" w:type="dxa"/>
          </w:tcPr>
          <w:p w14:paraId="4596C93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TIS PITY SHE'S A WHORE</w:t>
            </w:r>
          </w:p>
        </w:tc>
      </w:tr>
      <w:tr w:rsidR="00EC194F" w:rsidRPr="00EC3811" w14:paraId="54DDB2B9" w14:textId="77777777" w:rsidTr="00EE687F">
        <w:trPr>
          <w:trHeight w:val="240"/>
        </w:trPr>
        <w:tc>
          <w:tcPr>
            <w:tcW w:w="10336" w:type="dxa"/>
          </w:tcPr>
          <w:p w14:paraId="11646E0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VICTORIAN LITERATURE</w:t>
            </w:r>
          </w:p>
        </w:tc>
      </w:tr>
      <w:tr w:rsidR="00EC194F" w:rsidRPr="00EC3811" w14:paraId="19EAF49D" w14:textId="77777777" w:rsidTr="00EE687F">
        <w:trPr>
          <w:trHeight w:val="240"/>
        </w:trPr>
        <w:tc>
          <w:tcPr>
            <w:tcW w:w="10336" w:type="dxa"/>
          </w:tcPr>
          <w:p w14:paraId="581E352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VOLPONE</w:t>
            </w:r>
          </w:p>
        </w:tc>
      </w:tr>
      <w:tr w:rsidR="00EC194F" w:rsidRPr="00EC3811" w14:paraId="350CE78C" w14:textId="77777777" w:rsidTr="00EE687F">
        <w:trPr>
          <w:trHeight w:val="240"/>
        </w:trPr>
        <w:tc>
          <w:tcPr>
            <w:tcW w:w="10336" w:type="dxa"/>
          </w:tcPr>
          <w:p w14:paraId="65B6E8C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 WB YEATS</w:t>
            </w:r>
          </w:p>
        </w:tc>
      </w:tr>
      <w:tr w:rsidR="00EC194F" w:rsidRPr="00EC3811" w14:paraId="7E65D7EF" w14:textId="77777777" w:rsidTr="00EE687F">
        <w:trPr>
          <w:trHeight w:val="240"/>
        </w:trPr>
        <w:tc>
          <w:tcPr>
            <w:tcW w:w="10336" w:type="dxa"/>
          </w:tcPr>
          <w:p w14:paraId="4B1BA3C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WILFRED OWEN: SELECTED POEMS</w:t>
            </w:r>
          </w:p>
        </w:tc>
      </w:tr>
      <w:tr w:rsidR="00EC194F" w:rsidRPr="00EC3811" w14:paraId="11D3F678" w14:textId="77777777" w:rsidTr="00EE687F">
        <w:trPr>
          <w:trHeight w:val="240"/>
        </w:trPr>
        <w:tc>
          <w:tcPr>
            <w:tcW w:w="10336" w:type="dxa"/>
          </w:tcPr>
          <w:p w14:paraId="2419EE3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 WILLIAM WORDSWORTH: SELECTED POEMS</w:t>
            </w:r>
          </w:p>
        </w:tc>
      </w:tr>
      <w:tr w:rsidR="00EC194F" w:rsidRPr="00EC3811" w14:paraId="087E659F" w14:textId="77777777" w:rsidTr="00EE687F">
        <w:trPr>
          <w:trHeight w:val="240"/>
        </w:trPr>
        <w:tc>
          <w:tcPr>
            <w:tcW w:w="10336" w:type="dxa"/>
          </w:tcPr>
          <w:p w14:paraId="0BA3083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OST:KEATS:SELECTED POEMS               *</w:t>
            </w:r>
          </w:p>
        </w:tc>
      </w:tr>
      <w:tr w:rsidR="00EC194F" w:rsidRPr="00EC3811" w14:paraId="3A082FC6" w14:textId="77777777" w:rsidTr="00EE687F">
        <w:trPr>
          <w:trHeight w:val="240"/>
        </w:trPr>
        <w:tc>
          <w:tcPr>
            <w:tcW w:w="10336" w:type="dxa"/>
          </w:tcPr>
          <w:p w14:paraId="740D371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OST:WORDWORTH&amp;COLERIDGE:LYRICAL BALLADS*</w:t>
            </w:r>
          </w:p>
        </w:tc>
      </w:tr>
      <w:tr w:rsidR="00EC194F" w:rsidRPr="00EC3811" w14:paraId="7330299E" w14:textId="77777777" w:rsidTr="00EE687F">
        <w:trPr>
          <w:trHeight w:val="240"/>
        </w:trPr>
        <w:tc>
          <w:tcPr>
            <w:tcW w:w="10336" w:type="dxa"/>
          </w:tcPr>
          <w:p w14:paraId="671D897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Andersen:FAIRY TALES</w:t>
            </w:r>
          </w:p>
        </w:tc>
      </w:tr>
      <w:tr w:rsidR="00EC194F" w:rsidRPr="00EC3811" w14:paraId="7EAA3628" w14:textId="77777777" w:rsidTr="00EE687F">
        <w:trPr>
          <w:trHeight w:val="240"/>
        </w:trPr>
        <w:tc>
          <w:tcPr>
            <w:tcW w:w="10336" w:type="dxa"/>
          </w:tcPr>
          <w:p w14:paraId="19B98ED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Dickens:DAVID COPPERFIELD</w:t>
            </w:r>
          </w:p>
        </w:tc>
      </w:tr>
      <w:tr w:rsidR="00EC194F" w:rsidRPr="00EC3811" w14:paraId="27A2285D" w14:textId="77777777" w:rsidTr="00EE687F">
        <w:trPr>
          <w:trHeight w:val="240"/>
        </w:trPr>
        <w:tc>
          <w:tcPr>
            <w:tcW w:w="10336" w:type="dxa"/>
          </w:tcPr>
          <w:p w14:paraId="62EC8B2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Dickens:GREAT EXPECTATIONS</w:t>
            </w:r>
          </w:p>
        </w:tc>
      </w:tr>
      <w:tr w:rsidR="00EC194F" w:rsidRPr="00EC3811" w14:paraId="17258BA0" w14:textId="77777777" w:rsidTr="00EE687F">
        <w:trPr>
          <w:trHeight w:val="240"/>
        </w:trPr>
        <w:tc>
          <w:tcPr>
            <w:tcW w:w="10336" w:type="dxa"/>
          </w:tcPr>
          <w:p w14:paraId="12F3342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Dickens:HARD TIMES</w:t>
            </w:r>
          </w:p>
        </w:tc>
      </w:tr>
      <w:tr w:rsidR="00EC194F" w:rsidRPr="00EC3811" w14:paraId="036BB40B" w14:textId="77777777" w:rsidTr="00EE687F">
        <w:trPr>
          <w:trHeight w:val="240"/>
        </w:trPr>
        <w:tc>
          <w:tcPr>
            <w:tcW w:w="10336" w:type="dxa"/>
          </w:tcPr>
          <w:p w14:paraId="166A347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Dickens:OLIVER TWIST</w:t>
            </w:r>
          </w:p>
        </w:tc>
      </w:tr>
      <w:tr w:rsidR="00EC194F" w:rsidRPr="00EC3811" w14:paraId="0E534FE7" w14:textId="77777777" w:rsidTr="00EE687F">
        <w:trPr>
          <w:trHeight w:val="240"/>
        </w:trPr>
        <w:tc>
          <w:tcPr>
            <w:tcW w:w="10336" w:type="dxa"/>
          </w:tcPr>
          <w:p w14:paraId="55E6B24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Dickens:TALE OF TWO CITIES</w:t>
            </w:r>
          </w:p>
        </w:tc>
      </w:tr>
      <w:tr w:rsidR="00EC194F" w:rsidRPr="00EC3811" w14:paraId="3305C8C1" w14:textId="77777777" w:rsidTr="00EE687F">
        <w:trPr>
          <w:trHeight w:val="240"/>
        </w:trPr>
        <w:tc>
          <w:tcPr>
            <w:tcW w:w="10336" w:type="dxa"/>
          </w:tcPr>
          <w:p w14:paraId="2D2D042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Doyle:LOST WORLD</w:t>
            </w:r>
          </w:p>
        </w:tc>
      </w:tr>
      <w:tr w:rsidR="00EC194F" w:rsidRPr="00EC3811" w14:paraId="34D748F7" w14:textId="77777777" w:rsidTr="00EE687F">
        <w:trPr>
          <w:trHeight w:val="240"/>
        </w:trPr>
        <w:tc>
          <w:tcPr>
            <w:tcW w:w="10336" w:type="dxa"/>
          </w:tcPr>
          <w:p w14:paraId="7FF3538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Doyle:SHERLOCK HOLMES</w:t>
            </w:r>
          </w:p>
        </w:tc>
      </w:tr>
      <w:tr w:rsidR="00EC194F" w:rsidRPr="00EC3811" w14:paraId="07B949AA" w14:textId="77777777" w:rsidTr="00EE687F">
        <w:trPr>
          <w:trHeight w:val="240"/>
        </w:trPr>
        <w:tc>
          <w:tcPr>
            <w:tcW w:w="10336" w:type="dxa"/>
          </w:tcPr>
          <w:p w14:paraId="4217021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Doyle:THE ADVENT.OF SHERLOCK HOLMES</w:t>
            </w:r>
          </w:p>
        </w:tc>
      </w:tr>
      <w:tr w:rsidR="00EC194F" w:rsidRPr="00EC3811" w14:paraId="7499FE1F" w14:textId="77777777" w:rsidTr="00EE687F">
        <w:trPr>
          <w:trHeight w:val="240"/>
        </w:trPr>
        <w:tc>
          <w:tcPr>
            <w:tcW w:w="10336" w:type="dxa"/>
          </w:tcPr>
          <w:p w14:paraId="6A4BAF8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Doyle:THE CASE-BOOK OF SH.HOLMES</w:t>
            </w:r>
          </w:p>
        </w:tc>
      </w:tr>
      <w:tr w:rsidR="00EC194F" w:rsidRPr="00EC3811" w14:paraId="4D9F4F8C" w14:textId="77777777" w:rsidTr="00EE687F">
        <w:trPr>
          <w:trHeight w:val="240"/>
        </w:trPr>
        <w:tc>
          <w:tcPr>
            <w:tcW w:w="10336" w:type="dxa"/>
          </w:tcPr>
          <w:p w14:paraId="52B6E5E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Doyle:THE HOUND OF THE BASKERVILLES</w:t>
            </w:r>
          </w:p>
        </w:tc>
      </w:tr>
      <w:tr w:rsidR="00EC194F" w:rsidRPr="00EC3811" w14:paraId="7D0107CF" w14:textId="77777777" w:rsidTr="00EE687F">
        <w:trPr>
          <w:trHeight w:val="240"/>
        </w:trPr>
        <w:tc>
          <w:tcPr>
            <w:tcW w:w="10336" w:type="dxa"/>
          </w:tcPr>
          <w:p w14:paraId="73BB8C4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Doyle:THE MEMOIRS OF SH.HOLMES</w:t>
            </w:r>
          </w:p>
        </w:tc>
      </w:tr>
      <w:tr w:rsidR="00EC194F" w:rsidRPr="00EC3811" w14:paraId="2095B66A" w14:textId="77777777" w:rsidTr="00EE687F">
        <w:trPr>
          <w:trHeight w:val="240"/>
        </w:trPr>
        <w:tc>
          <w:tcPr>
            <w:tcW w:w="10336" w:type="dxa"/>
          </w:tcPr>
          <w:p w14:paraId="2B957AD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Dumas:MAN IN THE IRON MASK</w:t>
            </w:r>
          </w:p>
        </w:tc>
      </w:tr>
      <w:tr w:rsidR="00EC194F" w:rsidRPr="00EC3811" w14:paraId="1A3AB51C" w14:textId="77777777" w:rsidTr="00EE687F">
        <w:trPr>
          <w:trHeight w:val="240"/>
        </w:trPr>
        <w:tc>
          <w:tcPr>
            <w:tcW w:w="10336" w:type="dxa"/>
          </w:tcPr>
          <w:p w14:paraId="2A83B81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Dumas:THE COUNT OF MONTE CRISTO</w:t>
            </w:r>
          </w:p>
        </w:tc>
      </w:tr>
      <w:tr w:rsidR="00EC194F" w:rsidRPr="00EC3811" w14:paraId="6D75DAAC" w14:textId="77777777" w:rsidTr="00EE687F">
        <w:trPr>
          <w:trHeight w:val="240"/>
        </w:trPr>
        <w:tc>
          <w:tcPr>
            <w:tcW w:w="10336" w:type="dxa"/>
          </w:tcPr>
          <w:p w14:paraId="5942A9B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London:SEA-WOLF</w:t>
            </w:r>
          </w:p>
        </w:tc>
      </w:tr>
      <w:tr w:rsidR="00EC194F" w:rsidRPr="00EC3811" w14:paraId="50B7054E" w14:textId="77777777" w:rsidTr="00EE687F">
        <w:trPr>
          <w:trHeight w:val="240"/>
        </w:trPr>
        <w:tc>
          <w:tcPr>
            <w:tcW w:w="10336" w:type="dxa"/>
          </w:tcPr>
          <w:p w14:paraId="5D52E8B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London:THE CALL OF THE WILD&amp;OTH.</w:t>
            </w:r>
          </w:p>
        </w:tc>
      </w:tr>
      <w:tr w:rsidR="00EC194F" w:rsidRPr="00EC3811" w14:paraId="5233AFA1" w14:textId="77777777" w:rsidTr="00EE687F">
        <w:trPr>
          <w:trHeight w:val="240"/>
        </w:trPr>
        <w:tc>
          <w:tcPr>
            <w:tcW w:w="10336" w:type="dxa"/>
          </w:tcPr>
          <w:p w14:paraId="1853641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Poe:SELECTED TALES</w:t>
            </w:r>
          </w:p>
        </w:tc>
      </w:tr>
      <w:tr w:rsidR="00EC194F" w:rsidRPr="00EC3811" w14:paraId="3999739C" w14:textId="77777777" w:rsidTr="00EE687F">
        <w:trPr>
          <w:trHeight w:val="240"/>
        </w:trPr>
        <w:tc>
          <w:tcPr>
            <w:tcW w:w="10336" w:type="dxa"/>
          </w:tcPr>
          <w:p w14:paraId="23E5953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Poe:THE NARRATIVE OF ARTHUR GORD.</w:t>
            </w:r>
          </w:p>
        </w:tc>
      </w:tr>
      <w:tr w:rsidR="00EC194F" w:rsidRPr="00EC3811" w14:paraId="269B8388" w14:textId="77777777" w:rsidTr="00EE687F">
        <w:trPr>
          <w:trHeight w:val="240"/>
        </w:trPr>
        <w:tc>
          <w:tcPr>
            <w:tcW w:w="10336" w:type="dxa"/>
          </w:tcPr>
          <w:p w14:paraId="4EF4F65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Pushkin:EUGENE ONEGIN A NOVEL</w:t>
            </w:r>
          </w:p>
        </w:tc>
      </w:tr>
      <w:tr w:rsidR="00EC194F" w:rsidRPr="00EC3811" w14:paraId="41B2ECF2" w14:textId="77777777" w:rsidTr="00EE687F">
        <w:trPr>
          <w:trHeight w:val="240"/>
        </w:trPr>
        <w:tc>
          <w:tcPr>
            <w:tcW w:w="10336" w:type="dxa"/>
          </w:tcPr>
          <w:p w14:paraId="3711D20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Shakespeare:12-TH NIGHT,OR WHAT..</w:t>
            </w:r>
          </w:p>
        </w:tc>
      </w:tr>
      <w:tr w:rsidR="00EC194F" w:rsidRPr="00EC3811" w14:paraId="09CF9E3A" w14:textId="77777777" w:rsidTr="00EE687F">
        <w:trPr>
          <w:trHeight w:val="240"/>
        </w:trPr>
        <w:tc>
          <w:tcPr>
            <w:tcW w:w="10336" w:type="dxa"/>
          </w:tcPr>
          <w:p w14:paraId="0838E5A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Shakespeare:ALL'S WELL THAT ENDS</w:t>
            </w:r>
          </w:p>
        </w:tc>
      </w:tr>
      <w:tr w:rsidR="00EC194F" w:rsidRPr="00EC3811" w14:paraId="7BE1149B" w14:textId="77777777" w:rsidTr="00EE687F">
        <w:trPr>
          <w:trHeight w:val="240"/>
        </w:trPr>
        <w:tc>
          <w:tcPr>
            <w:tcW w:w="10336" w:type="dxa"/>
          </w:tcPr>
          <w:p w14:paraId="7CF5C70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Shakespeare:COMEDY OF ERRORS,THE</w:t>
            </w:r>
          </w:p>
        </w:tc>
      </w:tr>
      <w:tr w:rsidR="00EC194F" w:rsidRPr="00EC3811" w14:paraId="339BB6C0" w14:textId="77777777" w:rsidTr="00EE687F">
        <w:trPr>
          <w:trHeight w:val="240"/>
        </w:trPr>
        <w:tc>
          <w:tcPr>
            <w:tcW w:w="10336" w:type="dxa"/>
          </w:tcPr>
          <w:p w14:paraId="04E0800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Shakespeare:HAMLET</w:t>
            </w:r>
          </w:p>
        </w:tc>
      </w:tr>
      <w:tr w:rsidR="00EC194F" w:rsidRPr="00EC3811" w14:paraId="6B9BBA1A" w14:textId="77777777" w:rsidTr="00EE687F">
        <w:trPr>
          <w:trHeight w:val="240"/>
        </w:trPr>
        <w:tc>
          <w:tcPr>
            <w:tcW w:w="10336" w:type="dxa"/>
          </w:tcPr>
          <w:p w14:paraId="77BEBE6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OWC Shakespeare:OTHELLO</w:t>
            </w:r>
          </w:p>
        </w:tc>
      </w:tr>
      <w:tr w:rsidR="00EC194F" w:rsidRPr="00EC3811" w14:paraId="2CC439BA" w14:textId="77777777" w:rsidTr="00EE687F">
        <w:trPr>
          <w:trHeight w:val="240"/>
        </w:trPr>
        <w:tc>
          <w:tcPr>
            <w:tcW w:w="10336" w:type="dxa"/>
          </w:tcPr>
          <w:p w14:paraId="503F704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Shakespeare:ROMEO &amp; JULIET</w:t>
            </w:r>
          </w:p>
        </w:tc>
      </w:tr>
      <w:tr w:rsidR="00EC194F" w:rsidRPr="00EC3811" w14:paraId="0DC5F7DE" w14:textId="77777777" w:rsidTr="00EE687F">
        <w:trPr>
          <w:trHeight w:val="240"/>
        </w:trPr>
        <w:tc>
          <w:tcPr>
            <w:tcW w:w="10336" w:type="dxa"/>
          </w:tcPr>
          <w:p w14:paraId="7EE762C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Shakespeare:TWO GENTLEMEN OF VERONA</w:t>
            </w:r>
          </w:p>
        </w:tc>
      </w:tr>
      <w:tr w:rsidR="00EC194F" w:rsidRPr="00EC3811" w14:paraId="0C4DBC19" w14:textId="77777777" w:rsidTr="00EE687F">
        <w:trPr>
          <w:trHeight w:val="240"/>
        </w:trPr>
        <w:tc>
          <w:tcPr>
            <w:tcW w:w="10336" w:type="dxa"/>
          </w:tcPr>
          <w:p w14:paraId="7EC2A55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Shakespeare:TWO NOBLE KINSMEN</w:t>
            </w:r>
          </w:p>
        </w:tc>
      </w:tr>
      <w:tr w:rsidR="00EC194F" w:rsidRPr="00EC3811" w14:paraId="3077D5A9" w14:textId="77777777" w:rsidTr="00EE687F">
        <w:trPr>
          <w:trHeight w:val="240"/>
        </w:trPr>
        <w:tc>
          <w:tcPr>
            <w:tcW w:w="10336" w:type="dxa"/>
          </w:tcPr>
          <w:p w14:paraId="1D35B54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Shakespeare:WINTER'S TALE,THE</w:t>
            </w:r>
          </w:p>
        </w:tc>
      </w:tr>
      <w:tr w:rsidR="00EC194F" w:rsidRPr="00EC3811" w14:paraId="0FFFD341" w14:textId="77777777" w:rsidTr="00EE687F">
        <w:trPr>
          <w:trHeight w:val="240"/>
        </w:trPr>
        <w:tc>
          <w:tcPr>
            <w:tcW w:w="10336" w:type="dxa"/>
          </w:tcPr>
          <w:p w14:paraId="004C73B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THE COMPLETE FAIRY TALES</w:t>
            </w:r>
          </w:p>
        </w:tc>
      </w:tr>
      <w:tr w:rsidR="00EC194F" w:rsidRPr="00EC3811" w14:paraId="22B8095D" w14:textId="77777777" w:rsidTr="00EE687F">
        <w:trPr>
          <w:trHeight w:val="240"/>
        </w:trPr>
        <w:tc>
          <w:tcPr>
            <w:tcW w:w="10336" w:type="dxa"/>
          </w:tcPr>
          <w:p w14:paraId="645818B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Tolstoy:ANNA KARENINA (2016)</w:t>
            </w:r>
          </w:p>
        </w:tc>
      </w:tr>
      <w:tr w:rsidR="00EC194F" w:rsidRPr="00EC3811" w14:paraId="414DB62D" w14:textId="77777777" w:rsidTr="00EE687F">
        <w:trPr>
          <w:trHeight w:val="240"/>
        </w:trPr>
        <w:tc>
          <w:tcPr>
            <w:tcW w:w="10336" w:type="dxa"/>
          </w:tcPr>
          <w:p w14:paraId="094BF04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Tolstoy:WAR &amp; PEACE</w:t>
            </w:r>
          </w:p>
        </w:tc>
      </w:tr>
      <w:tr w:rsidR="00EC194F" w:rsidRPr="00EC3811" w14:paraId="463BA29B" w14:textId="77777777" w:rsidTr="00EE687F">
        <w:trPr>
          <w:trHeight w:val="240"/>
        </w:trPr>
        <w:tc>
          <w:tcPr>
            <w:tcW w:w="10336" w:type="dxa"/>
          </w:tcPr>
          <w:p w14:paraId="5D52A2C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Twain:ADVENTURES OF HUCKLEBERRY FINN</w:t>
            </w:r>
          </w:p>
        </w:tc>
      </w:tr>
      <w:tr w:rsidR="00EC194F" w:rsidRPr="00EC3811" w14:paraId="5A7B2605" w14:textId="77777777" w:rsidTr="00EE687F">
        <w:trPr>
          <w:trHeight w:val="240"/>
        </w:trPr>
        <w:tc>
          <w:tcPr>
            <w:tcW w:w="10336" w:type="dxa"/>
          </w:tcPr>
          <w:p w14:paraId="78D9E6E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Twain:ADVENTURES OF TOM SAWYER</w:t>
            </w:r>
          </w:p>
        </w:tc>
      </w:tr>
      <w:tr w:rsidR="00EC194F" w:rsidRPr="00EC3811" w14:paraId="45E70E8B" w14:textId="77777777" w:rsidTr="00EE687F">
        <w:trPr>
          <w:trHeight w:val="240"/>
        </w:trPr>
        <w:tc>
          <w:tcPr>
            <w:tcW w:w="10336" w:type="dxa"/>
          </w:tcPr>
          <w:p w14:paraId="416E776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Verne:20000 LEGAUES UNDER SEAS 2Ed</w:t>
            </w:r>
          </w:p>
        </w:tc>
      </w:tr>
      <w:tr w:rsidR="00EC194F" w:rsidRPr="00EC3811" w14:paraId="62624C76" w14:textId="77777777" w:rsidTr="00EE687F">
        <w:trPr>
          <w:trHeight w:val="240"/>
        </w:trPr>
        <w:tc>
          <w:tcPr>
            <w:tcW w:w="10336" w:type="dxa"/>
          </w:tcPr>
          <w:p w14:paraId="4C25D4D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Verne:JOURNEY TO THE CENTRE OF...</w:t>
            </w:r>
          </w:p>
        </w:tc>
      </w:tr>
      <w:tr w:rsidR="00EC194F" w:rsidRPr="00EC3811" w14:paraId="04C42DE4" w14:textId="77777777" w:rsidTr="00EE687F">
        <w:trPr>
          <w:trHeight w:val="240"/>
        </w:trPr>
        <w:tc>
          <w:tcPr>
            <w:tcW w:w="10336" w:type="dxa"/>
          </w:tcPr>
          <w:p w14:paraId="701C325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Wilde:COMPLETE SHORT STORIES</w:t>
            </w:r>
          </w:p>
        </w:tc>
      </w:tr>
      <w:tr w:rsidR="00EC194F" w:rsidRPr="00EC3811" w14:paraId="18D7600B" w14:textId="77777777" w:rsidTr="00EE687F">
        <w:trPr>
          <w:trHeight w:val="240"/>
        </w:trPr>
        <w:tc>
          <w:tcPr>
            <w:tcW w:w="10336" w:type="dxa"/>
          </w:tcPr>
          <w:p w14:paraId="7521481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Wilde:IMPORTANCE OF BEING EARNEST</w:t>
            </w:r>
          </w:p>
        </w:tc>
      </w:tr>
      <w:tr w:rsidR="00EC194F" w:rsidRPr="00EC3811" w14:paraId="331E2D49" w14:textId="77777777" w:rsidTr="00EE687F">
        <w:trPr>
          <w:trHeight w:val="240"/>
        </w:trPr>
        <w:tc>
          <w:tcPr>
            <w:tcW w:w="10336" w:type="dxa"/>
          </w:tcPr>
          <w:p w14:paraId="198C36C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Wilde:MAJOR WORKS</w:t>
            </w:r>
          </w:p>
        </w:tc>
      </w:tr>
      <w:tr w:rsidR="00EC194F" w:rsidRPr="00EC3811" w14:paraId="76D09BA9" w14:textId="77777777" w:rsidTr="00EE687F">
        <w:trPr>
          <w:trHeight w:val="240"/>
        </w:trPr>
        <w:tc>
          <w:tcPr>
            <w:tcW w:w="10336" w:type="dxa"/>
          </w:tcPr>
          <w:p w14:paraId="27BC1DD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Wilde:THE PICTURE OF DORIAN GRAY</w:t>
            </w:r>
          </w:p>
        </w:tc>
      </w:tr>
      <w:tr w:rsidR="00EC194F" w:rsidRPr="00EC3811" w14:paraId="193E9D78" w14:textId="77777777" w:rsidTr="00EE687F">
        <w:trPr>
          <w:trHeight w:val="240"/>
        </w:trPr>
        <w:tc>
          <w:tcPr>
            <w:tcW w:w="10336" w:type="dxa"/>
          </w:tcPr>
          <w:p w14:paraId="3BF0A03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Woolf:ORLANDO  2E Rev</w:t>
            </w:r>
          </w:p>
        </w:tc>
      </w:tr>
      <w:tr w:rsidR="00EC194F" w:rsidRPr="00EC3811" w14:paraId="35BF53FE" w14:textId="77777777" w:rsidTr="00EE687F">
        <w:trPr>
          <w:trHeight w:val="240"/>
        </w:trPr>
        <w:tc>
          <w:tcPr>
            <w:tcW w:w="10336" w:type="dxa"/>
          </w:tcPr>
          <w:p w14:paraId="122BCF6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Woolf:ROOM OF ONE'S OWN</w:t>
            </w:r>
          </w:p>
        </w:tc>
      </w:tr>
      <w:tr w:rsidR="00EC194F" w:rsidRPr="00EC3811" w14:paraId="69615303" w14:textId="77777777" w:rsidTr="00EE687F">
        <w:trPr>
          <w:trHeight w:val="240"/>
        </w:trPr>
        <w:tc>
          <w:tcPr>
            <w:tcW w:w="10336" w:type="dxa"/>
          </w:tcPr>
          <w:p w14:paraId="0806010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Woolf:TO THE LIGHTHOUSE</w:t>
            </w:r>
          </w:p>
        </w:tc>
      </w:tr>
      <w:tr w:rsidR="00EC194F" w:rsidRPr="00EC3811" w14:paraId="6D79DD92" w14:textId="77777777" w:rsidTr="00EE687F">
        <w:trPr>
          <w:trHeight w:val="240"/>
        </w:trPr>
        <w:tc>
          <w:tcPr>
            <w:tcW w:w="10336" w:type="dxa"/>
          </w:tcPr>
          <w:p w14:paraId="55BA772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OWC Zola:LADIES' PARADISE,THE</w:t>
            </w:r>
          </w:p>
        </w:tc>
      </w:tr>
      <w:tr w:rsidR="00EC194F" w:rsidRPr="00EC3811" w14:paraId="705EE7F7" w14:textId="77777777" w:rsidTr="00EE687F">
        <w:trPr>
          <w:trHeight w:val="240"/>
        </w:trPr>
        <w:tc>
          <w:tcPr>
            <w:tcW w:w="10336" w:type="dxa"/>
          </w:tcPr>
          <w:p w14:paraId="7736120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Zola:MASTERPIECE</w:t>
            </w:r>
          </w:p>
        </w:tc>
      </w:tr>
      <w:tr w:rsidR="00EC194F" w:rsidRPr="00EC3811" w14:paraId="0B102D44" w14:textId="77777777" w:rsidTr="00EE687F">
        <w:trPr>
          <w:trHeight w:val="240"/>
        </w:trPr>
        <w:tc>
          <w:tcPr>
            <w:tcW w:w="10336" w:type="dxa"/>
          </w:tcPr>
          <w:p w14:paraId="03F5E2F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OWC ZOLA:MONEY</w:t>
            </w:r>
          </w:p>
        </w:tc>
      </w:tr>
      <w:tr w:rsidR="00EC194F" w:rsidRPr="00EC3811" w14:paraId="0E36E7B8" w14:textId="77777777" w:rsidTr="00EE687F">
        <w:trPr>
          <w:trHeight w:val="240"/>
        </w:trPr>
        <w:tc>
          <w:tcPr>
            <w:tcW w:w="10336" w:type="dxa"/>
          </w:tcPr>
          <w:p w14:paraId="06A54AE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LITERATURE COMPANIONS: ROMEO AND JULIET *</w:t>
            </w:r>
          </w:p>
        </w:tc>
      </w:tr>
      <w:tr w:rsidR="00EC194F" w:rsidRPr="00EC3811" w14:paraId="7FAAB29A" w14:textId="77777777" w:rsidTr="00EE687F">
        <w:trPr>
          <w:trHeight w:val="240"/>
        </w:trPr>
        <w:tc>
          <w:tcPr>
            <w:tcW w:w="10336" w:type="dxa"/>
          </w:tcPr>
          <w:p w14:paraId="6B643DF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PLAYSCRIPTS:A CHRISTMAS CAROL</w:t>
            </w:r>
          </w:p>
        </w:tc>
      </w:tr>
      <w:tr w:rsidR="00EC194F" w:rsidRPr="00EC3811" w14:paraId="61A4146A" w14:textId="77777777" w:rsidTr="00EE687F">
        <w:trPr>
          <w:trHeight w:val="240"/>
        </w:trPr>
        <w:tc>
          <w:tcPr>
            <w:tcW w:w="10336" w:type="dxa"/>
          </w:tcPr>
          <w:p w14:paraId="5292B7D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PLAYSCRIPTS:A VIEW FROM THE BRIDGE</w:t>
            </w:r>
          </w:p>
        </w:tc>
      </w:tr>
      <w:tr w:rsidR="00EC194F" w:rsidRPr="00EC3811" w14:paraId="7226BB33" w14:textId="77777777" w:rsidTr="00EE687F">
        <w:trPr>
          <w:trHeight w:val="240"/>
        </w:trPr>
        <w:tc>
          <w:tcPr>
            <w:tcW w:w="10336" w:type="dxa"/>
          </w:tcPr>
          <w:p w14:paraId="6EB007C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PLAYSCRIPTS:ALL MY SONS</w:t>
            </w:r>
          </w:p>
        </w:tc>
      </w:tr>
      <w:tr w:rsidR="00EC194F" w:rsidRPr="00EC3811" w14:paraId="3BC3A95C" w14:textId="77777777" w:rsidTr="00EE687F">
        <w:trPr>
          <w:trHeight w:val="240"/>
        </w:trPr>
        <w:tc>
          <w:tcPr>
            <w:tcW w:w="10336" w:type="dxa"/>
          </w:tcPr>
          <w:p w14:paraId="52E87B0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PLAYSCRIPTS:ANANSI</w:t>
            </w:r>
          </w:p>
        </w:tc>
      </w:tr>
      <w:tr w:rsidR="00EC194F" w:rsidRPr="00EC3811" w14:paraId="5D2A3D3B" w14:textId="77777777" w:rsidTr="00EE687F">
        <w:trPr>
          <w:trHeight w:val="240"/>
        </w:trPr>
        <w:tc>
          <w:tcPr>
            <w:tcW w:w="10336" w:type="dxa"/>
          </w:tcPr>
          <w:p w14:paraId="5C44F9A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PLAYSCRIPTS:BEOWULF</w:t>
            </w:r>
          </w:p>
        </w:tc>
      </w:tr>
      <w:tr w:rsidR="00EC194F" w:rsidRPr="00EC3811" w14:paraId="0212A560" w14:textId="77777777" w:rsidTr="00EE687F">
        <w:trPr>
          <w:trHeight w:val="240"/>
        </w:trPr>
        <w:tc>
          <w:tcPr>
            <w:tcW w:w="10336" w:type="dxa"/>
          </w:tcPr>
          <w:p w14:paraId="387BD7C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PLAYSCRIPTS:BILLY LIAR</w:t>
            </w:r>
          </w:p>
        </w:tc>
      </w:tr>
      <w:tr w:rsidR="00EC194F" w:rsidRPr="00EC3811" w14:paraId="75FAD847" w14:textId="77777777" w:rsidTr="00EE687F">
        <w:trPr>
          <w:trHeight w:val="240"/>
        </w:trPr>
        <w:tc>
          <w:tcPr>
            <w:tcW w:w="10336" w:type="dxa"/>
          </w:tcPr>
          <w:p w14:paraId="205EF57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PLAYSCRIPTS:BLOOD BROTHERS</w:t>
            </w:r>
          </w:p>
        </w:tc>
      </w:tr>
      <w:tr w:rsidR="00EC194F" w:rsidRPr="00EC3811" w14:paraId="6C284844" w14:textId="77777777" w:rsidTr="00EE687F">
        <w:trPr>
          <w:trHeight w:val="240"/>
        </w:trPr>
        <w:tc>
          <w:tcPr>
            <w:tcW w:w="10336" w:type="dxa"/>
          </w:tcPr>
          <w:p w14:paraId="3347FFA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PLAYSCRIPTS:BUTCHER, BUTCHER, BURNING BRIGHT</w:t>
            </w:r>
          </w:p>
        </w:tc>
      </w:tr>
      <w:tr w:rsidR="00EC194F" w:rsidRPr="00EC3811" w14:paraId="4339FCD3" w14:textId="77777777" w:rsidTr="00EE687F">
        <w:trPr>
          <w:trHeight w:val="240"/>
        </w:trPr>
        <w:tc>
          <w:tcPr>
            <w:tcW w:w="10336" w:type="dxa"/>
          </w:tcPr>
          <w:p w14:paraId="6069504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PLAYSCRIPTS:COWGIRL</w:t>
            </w:r>
          </w:p>
        </w:tc>
      </w:tr>
      <w:tr w:rsidR="00EC194F" w:rsidRPr="00EC3811" w14:paraId="31A130D0" w14:textId="77777777" w:rsidTr="00EE687F">
        <w:trPr>
          <w:trHeight w:val="240"/>
        </w:trPr>
        <w:tc>
          <w:tcPr>
            <w:tcW w:w="10336" w:type="dxa"/>
          </w:tcPr>
          <w:p w14:paraId="22A5119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PLAYSCRIPTS:CRY, THE BELOVED COUNTRY</w:t>
            </w:r>
          </w:p>
        </w:tc>
      </w:tr>
      <w:tr w:rsidR="00EC194F" w:rsidRPr="00EC3811" w14:paraId="4BED958B" w14:textId="77777777" w:rsidTr="00EE687F">
        <w:trPr>
          <w:trHeight w:val="240"/>
        </w:trPr>
        <w:tc>
          <w:tcPr>
            <w:tcW w:w="10336" w:type="dxa"/>
          </w:tcPr>
          <w:p w14:paraId="0FDA7CA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PLAYSCRIPTS:DEATH OF A SALESMAN</w:t>
            </w:r>
          </w:p>
        </w:tc>
      </w:tr>
      <w:tr w:rsidR="00EC194F" w:rsidRPr="00EC3811" w14:paraId="28F96248" w14:textId="77777777" w:rsidTr="00EE687F">
        <w:trPr>
          <w:trHeight w:val="240"/>
        </w:trPr>
        <w:tc>
          <w:tcPr>
            <w:tcW w:w="10336" w:type="dxa"/>
          </w:tcPr>
          <w:p w14:paraId="748EE52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PLAYSCRIPTS:DOCTOR FAUSTUS    *</w:t>
            </w:r>
          </w:p>
        </w:tc>
      </w:tr>
      <w:tr w:rsidR="00EC194F" w:rsidRPr="00EC3811" w14:paraId="5A968327" w14:textId="77777777" w:rsidTr="00EE687F">
        <w:trPr>
          <w:trHeight w:val="240"/>
        </w:trPr>
        <w:tc>
          <w:tcPr>
            <w:tcW w:w="10336" w:type="dxa"/>
          </w:tcPr>
          <w:p w14:paraId="023C33A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PLAYSCRIPTS:DODGER</w:t>
            </w:r>
          </w:p>
        </w:tc>
      </w:tr>
      <w:tr w:rsidR="00EC194F" w:rsidRPr="00EC3811" w14:paraId="37D3849A" w14:textId="77777777" w:rsidTr="00EE687F">
        <w:trPr>
          <w:trHeight w:val="240"/>
        </w:trPr>
        <w:tc>
          <w:tcPr>
            <w:tcW w:w="10336" w:type="dxa"/>
          </w:tcPr>
          <w:p w14:paraId="5B32682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PLAYSCRIPTS:DRACULA PB (2003) *</w:t>
            </w:r>
          </w:p>
        </w:tc>
      </w:tr>
      <w:tr w:rsidR="00EC194F" w:rsidRPr="00EC3811" w14:paraId="464B896C" w14:textId="77777777" w:rsidTr="00EE687F">
        <w:trPr>
          <w:trHeight w:val="240"/>
        </w:trPr>
        <w:tc>
          <w:tcPr>
            <w:tcW w:w="10336" w:type="dxa"/>
          </w:tcPr>
          <w:p w14:paraId="4892E44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PLAYSCRIPTS:FLESH AND BLOOD</w:t>
            </w:r>
          </w:p>
        </w:tc>
      </w:tr>
      <w:tr w:rsidR="00EC194F" w:rsidRPr="00EC3811" w14:paraId="72F20337" w14:textId="77777777" w:rsidTr="00EE687F">
        <w:trPr>
          <w:trHeight w:val="240"/>
        </w:trPr>
        <w:tc>
          <w:tcPr>
            <w:tcW w:w="10336" w:type="dxa"/>
          </w:tcPr>
          <w:p w14:paraId="5AE3DF1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PLAYSCRIPTS:FRANKENSTEIN     *</w:t>
            </w:r>
          </w:p>
        </w:tc>
      </w:tr>
      <w:tr w:rsidR="00EC194F" w:rsidRPr="00EC3811" w14:paraId="3FF33800" w14:textId="77777777" w:rsidTr="00EE687F">
        <w:trPr>
          <w:trHeight w:val="240"/>
        </w:trPr>
        <w:tc>
          <w:tcPr>
            <w:tcW w:w="10336" w:type="dxa"/>
          </w:tcPr>
          <w:p w14:paraId="497245F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PLAYSCRIPTS:HOMER'S ODYSSEY     *</w:t>
            </w:r>
          </w:p>
        </w:tc>
      </w:tr>
      <w:tr w:rsidR="00EC194F" w:rsidRPr="00EC3811" w14:paraId="642F045B" w14:textId="77777777" w:rsidTr="00EE687F">
        <w:trPr>
          <w:trHeight w:val="240"/>
        </w:trPr>
        <w:tc>
          <w:tcPr>
            <w:tcW w:w="10336" w:type="dxa"/>
          </w:tcPr>
          <w:p w14:paraId="70B829F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PLAYSCRIPTS:JOHNNY &amp; THE DEAD</w:t>
            </w:r>
          </w:p>
        </w:tc>
      </w:tr>
      <w:tr w:rsidR="00EC194F" w:rsidRPr="00EC3811" w14:paraId="3EA12761" w14:textId="77777777" w:rsidTr="00EE687F">
        <w:trPr>
          <w:trHeight w:val="240"/>
        </w:trPr>
        <w:tc>
          <w:tcPr>
            <w:tcW w:w="10336" w:type="dxa"/>
          </w:tcPr>
          <w:p w14:paraId="7AC6FB3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PLAYSCRIPTS:KING OF SHADOWS</w:t>
            </w:r>
          </w:p>
        </w:tc>
      </w:tr>
      <w:tr w:rsidR="00EC194F" w:rsidRPr="00EC3811" w14:paraId="44F8DC13" w14:textId="77777777" w:rsidTr="00EE687F">
        <w:trPr>
          <w:trHeight w:val="240"/>
        </w:trPr>
        <w:tc>
          <w:tcPr>
            <w:tcW w:w="10336" w:type="dxa"/>
          </w:tcPr>
          <w:p w14:paraId="4770945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PLAYSCRIPTS:LADY MACBETH PB (2005) *</w:t>
            </w:r>
          </w:p>
        </w:tc>
      </w:tr>
      <w:tr w:rsidR="00EC194F" w:rsidRPr="00EC3811" w14:paraId="49E5F306" w14:textId="77777777" w:rsidTr="00EE687F">
        <w:trPr>
          <w:trHeight w:val="240"/>
        </w:trPr>
        <w:tc>
          <w:tcPr>
            <w:tcW w:w="10336" w:type="dxa"/>
          </w:tcPr>
          <w:p w14:paraId="1A1F9D6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PLAYSCRIPTS:MY SWORDHAND IS SINGING</w:t>
            </w:r>
          </w:p>
        </w:tc>
      </w:tr>
      <w:tr w:rsidR="00EC194F" w:rsidRPr="00EC3811" w14:paraId="100C21AA" w14:textId="77777777" w:rsidTr="00EE687F">
        <w:trPr>
          <w:trHeight w:val="240"/>
        </w:trPr>
        <w:tc>
          <w:tcPr>
            <w:tcW w:w="10336" w:type="dxa"/>
          </w:tcPr>
          <w:p w14:paraId="15A9040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PLAYSCRIPTS:OLIVER TWIST</w:t>
            </w:r>
          </w:p>
        </w:tc>
      </w:tr>
      <w:tr w:rsidR="00EC194F" w:rsidRPr="00EC3811" w14:paraId="5128BE96" w14:textId="77777777" w:rsidTr="00EE687F">
        <w:trPr>
          <w:trHeight w:val="240"/>
        </w:trPr>
        <w:tc>
          <w:tcPr>
            <w:tcW w:w="10336" w:type="dxa"/>
          </w:tcPr>
          <w:p w14:paraId="3C74352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PLAYSCRIPTS:ONE OF US</w:t>
            </w:r>
          </w:p>
        </w:tc>
      </w:tr>
      <w:tr w:rsidR="00EC194F" w:rsidRPr="00EC3811" w14:paraId="466AAC60" w14:textId="77777777" w:rsidTr="00EE687F">
        <w:trPr>
          <w:trHeight w:val="240"/>
        </w:trPr>
        <w:tc>
          <w:tcPr>
            <w:tcW w:w="10336" w:type="dxa"/>
          </w:tcPr>
          <w:p w14:paraId="2324660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PLAYSCRIPTS:OUR DAY OUT AND OTHER PLAYS</w:t>
            </w:r>
          </w:p>
        </w:tc>
      </w:tr>
      <w:tr w:rsidR="00EC194F" w:rsidRPr="00EC3811" w14:paraId="5F0546E4" w14:textId="77777777" w:rsidTr="00EE687F">
        <w:trPr>
          <w:trHeight w:val="240"/>
        </w:trPr>
        <w:tc>
          <w:tcPr>
            <w:tcW w:w="10336" w:type="dxa"/>
          </w:tcPr>
          <w:p w14:paraId="0563C18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PLAYSCRIPTS:SALEM     *</w:t>
            </w:r>
          </w:p>
        </w:tc>
      </w:tr>
      <w:tr w:rsidR="00EC194F" w:rsidRPr="00EC3811" w14:paraId="3170C71A" w14:textId="77777777" w:rsidTr="00EE687F">
        <w:trPr>
          <w:trHeight w:val="240"/>
        </w:trPr>
        <w:tc>
          <w:tcPr>
            <w:tcW w:w="10336" w:type="dxa"/>
          </w:tcPr>
          <w:p w14:paraId="687D7EA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PLAYSCRIPTS:SHERLOCK HOLMES AND THE LIMEHOUSE HORROR</w:t>
            </w:r>
          </w:p>
        </w:tc>
      </w:tr>
      <w:tr w:rsidR="00EC194F" w:rsidRPr="00EC3811" w14:paraId="78D93161" w14:textId="77777777" w:rsidTr="00EE687F">
        <w:trPr>
          <w:trHeight w:val="240"/>
        </w:trPr>
        <w:tc>
          <w:tcPr>
            <w:tcW w:w="10336" w:type="dxa"/>
          </w:tcPr>
          <w:p w14:paraId="4E9302A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PLAYSCRIPTS:SOLACE OF THE ROAD</w:t>
            </w:r>
          </w:p>
        </w:tc>
      </w:tr>
      <w:tr w:rsidR="00EC194F" w:rsidRPr="00EC3811" w14:paraId="54D8826B" w14:textId="77777777" w:rsidTr="00EE687F">
        <w:trPr>
          <w:trHeight w:val="240"/>
        </w:trPr>
        <w:tc>
          <w:tcPr>
            <w:tcW w:w="10336" w:type="dxa"/>
          </w:tcPr>
          <w:p w14:paraId="3F48545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PLAYSCRIPTS:STONE COLD</w:t>
            </w:r>
          </w:p>
        </w:tc>
      </w:tr>
      <w:tr w:rsidR="00EC194F" w:rsidRPr="00EC3811" w14:paraId="332FD805" w14:textId="77777777" w:rsidTr="00EE687F">
        <w:trPr>
          <w:trHeight w:val="240"/>
        </w:trPr>
        <w:tc>
          <w:tcPr>
            <w:tcW w:w="10336" w:type="dxa"/>
          </w:tcPr>
          <w:p w14:paraId="1110238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lastRenderedPageBreak/>
              <w:t>OXF PLAYSCRIPTS:TESS OF THE D'URBERVILLES</w:t>
            </w:r>
          </w:p>
        </w:tc>
      </w:tr>
      <w:tr w:rsidR="00EC194F" w:rsidRPr="00EC3811" w14:paraId="200E7D9C" w14:textId="77777777" w:rsidTr="00EE687F">
        <w:trPr>
          <w:trHeight w:val="240"/>
        </w:trPr>
        <w:tc>
          <w:tcPr>
            <w:tcW w:w="10336" w:type="dxa"/>
          </w:tcPr>
          <w:p w14:paraId="4D7F19D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PLAYSCRIPTS:THE AMAZING MAURICE AND HIS EDUCATED RODENTS</w:t>
            </w:r>
          </w:p>
        </w:tc>
      </w:tr>
      <w:tr w:rsidR="00EC194F" w:rsidRPr="00EC3811" w14:paraId="7469F9FB" w14:textId="77777777" w:rsidTr="00EE687F">
        <w:trPr>
          <w:trHeight w:val="240"/>
        </w:trPr>
        <w:tc>
          <w:tcPr>
            <w:tcW w:w="10336" w:type="dxa"/>
          </w:tcPr>
          <w:p w14:paraId="66F587D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PLAYSCRIPTS:THE BROTHERHOOD OF SMOKE</w:t>
            </w:r>
          </w:p>
        </w:tc>
      </w:tr>
      <w:tr w:rsidR="00EC194F" w:rsidRPr="00EC3811" w14:paraId="68B12A56" w14:textId="77777777" w:rsidTr="00EE687F">
        <w:trPr>
          <w:trHeight w:val="240"/>
        </w:trPr>
        <w:tc>
          <w:tcPr>
            <w:tcW w:w="10336" w:type="dxa"/>
          </w:tcPr>
          <w:p w14:paraId="20A8041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PLAYSCRIPTS:THE CROWSTARVER</w:t>
            </w:r>
          </w:p>
        </w:tc>
      </w:tr>
      <w:tr w:rsidR="00EC194F" w:rsidRPr="00EC3811" w14:paraId="1D7C18CF" w14:textId="77777777" w:rsidTr="00EE687F">
        <w:trPr>
          <w:trHeight w:val="240"/>
        </w:trPr>
        <w:tc>
          <w:tcPr>
            <w:tcW w:w="10336" w:type="dxa"/>
          </w:tcPr>
          <w:p w14:paraId="6FB2127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PLAYSCRIPTS:THE CRUCIBLE</w:t>
            </w:r>
          </w:p>
        </w:tc>
      </w:tr>
      <w:tr w:rsidR="00EC194F" w:rsidRPr="00EC3811" w14:paraId="2476A366" w14:textId="77777777" w:rsidTr="00EE687F">
        <w:trPr>
          <w:trHeight w:val="240"/>
        </w:trPr>
        <w:tc>
          <w:tcPr>
            <w:tcW w:w="10336" w:type="dxa"/>
          </w:tcPr>
          <w:p w14:paraId="3CD0771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PLAYSCRIPTS:THE DEMON HEADMASTER     *</w:t>
            </w:r>
          </w:p>
        </w:tc>
      </w:tr>
      <w:tr w:rsidR="00EC194F" w:rsidRPr="00EC3811" w14:paraId="7480886A" w14:textId="77777777" w:rsidTr="00EE687F">
        <w:trPr>
          <w:trHeight w:val="240"/>
        </w:trPr>
        <w:tc>
          <w:tcPr>
            <w:tcW w:w="10336" w:type="dxa"/>
          </w:tcPr>
          <w:p w14:paraId="7667504D"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PLAYSCRIPTS:THE DIARY OF ANNE FRANK</w:t>
            </w:r>
          </w:p>
        </w:tc>
      </w:tr>
      <w:tr w:rsidR="00EC194F" w:rsidRPr="00EC3811" w14:paraId="12098AF0" w14:textId="77777777" w:rsidTr="00EE687F">
        <w:trPr>
          <w:trHeight w:val="240"/>
        </w:trPr>
        <w:tc>
          <w:tcPr>
            <w:tcW w:w="10336" w:type="dxa"/>
          </w:tcPr>
          <w:p w14:paraId="01FE40D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PLAYSCRIPTS:THE GARBAGE KING</w:t>
            </w:r>
          </w:p>
        </w:tc>
      </w:tr>
      <w:tr w:rsidR="00EC194F" w:rsidRPr="00EC3811" w14:paraId="61720748" w14:textId="77777777" w:rsidTr="00EE687F">
        <w:trPr>
          <w:trHeight w:val="240"/>
        </w:trPr>
        <w:tc>
          <w:tcPr>
            <w:tcW w:w="10336" w:type="dxa"/>
          </w:tcPr>
          <w:p w14:paraId="1323DA1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PLAYSCRIPTS:THE HOUND OF THE BASKERVILLES</w:t>
            </w:r>
          </w:p>
        </w:tc>
      </w:tr>
      <w:tr w:rsidR="00EC194F" w:rsidRPr="00EC3811" w14:paraId="62B01BA6" w14:textId="77777777" w:rsidTr="00EE687F">
        <w:trPr>
          <w:trHeight w:val="240"/>
        </w:trPr>
        <w:tc>
          <w:tcPr>
            <w:tcW w:w="10336" w:type="dxa"/>
          </w:tcPr>
          <w:p w14:paraId="6E8E431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PLAYSCRIPTS:THE INVISIBLE MAN</w:t>
            </w:r>
          </w:p>
        </w:tc>
      </w:tr>
      <w:tr w:rsidR="00EC194F" w:rsidRPr="00EC3811" w14:paraId="37C214AA" w14:textId="77777777" w:rsidTr="00EE687F">
        <w:trPr>
          <w:trHeight w:val="240"/>
        </w:trPr>
        <w:tc>
          <w:tcPr>
            <w:tcW w:w="10336" w:type="dxa"/>
          </w:tcPr>
          <w:p w14:paraId="192190F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PLAYSCRIPTS:THE SNAKE-STONE</w:t>
            </w:r>
          </w:p>
        </w:tc>
      </w:tr>
      <w:tr w:rsidR="00EC194F" w:rsidRPr="00EC3811" w14:paraId="2379666A" w14:textId="77777777" w:rsidTr="00EE687F">
        <w:trPr>
          <w:trHeight w:val="240"/>
        </w:trPr>
        <w:tc>
          <w:tcPr>
            <w:tcW w:w="10336" w:type="dxa"/>
          </w:tcPr>
          <w:p w14:paraId="2B9F908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PLAYSCRIPTS:THE TERRIBLE FATE OF HUMPTY DUMPTY</w:t>
            </w:r>
          </w:p>
        </w:tc>
      </w:tr>
      <w:tr w:rsidR="00EC194F" w:rsidRPr="00EC3811" w14:paraId="47D04687" w14:textId="77777777" w:rsidTr="00EE687F">
        <w:trPr>
          <w:trHeight w:val="240"/>
        </w:trPr>
        <w:tc>
          <w:tcPr>
            <w:tcW w:w="10336" w:type="dxa"/>
          </w:tcPr>
          <w:p w14:paraId="035AA74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PLAYSCRIPTS:THE THREE MUSKETEERS</w:t>
            </w:r>
          </w:p>
        </w:tc>
      </w:tr>
      <w:tr w:rsidR="00EC194F" w:rsidRPr="00EC3811" w14:paraId="40E11872" w14:textId="77777777" w:rsidTr="00EE687F">
        <w:trPr>
          <w:trHeight w:val="240"/>
        </w:trPr>
        <w:tc>
          <w:tcPr>
            <w:tcW w:w="10336" w:type="dxa"/>
          </w:tcPr>
          <w:p w14:paraId="1C2E8CED"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PLAYSCRIPTS:THE TURBULENT TERM OF TYKE TILER</w:t>
            </w:r>
          </w:p>
        </w:tc>
      </w:tr>
      <w:tr w:rsidR="00EC194F" w:rsidRPr="00EC3811" w14:paraId="6B8E552F" w14:textId="77777777" w:rsidTr="00EE687F">
        <w:trPr>
          <w:trHeight w:val="240"/>
        </w:trPr>
        <w:tc>
          <w:tcPr>
            <w:tcW w:w="10336" w:type="dxa"/>
          </w:tcPr>
          <w:p w14:paraId="167397A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PLAYSCRIPTS:THE VALLEY OF FEAR</w:t>
            </w:r>
          </w:p>
        </w:tc>
      </w:tr>
      <w:tr w:rsidR="00EC194F" w:rsidRPr="00EC3811" w14:paraId="59AC1DC5" w14:textId="77777777" w:rsidTr="00EE687F">
        <w:trPr>
          <w:trHeight w:val="240"/>
        </w:trPr>
        <w:tc>
          <w:tcPr>
            <w:tcW w:w="10336" w:type="dxa"/>
          </w:tcPr>
          <w:p w14:paraId="4E66D2A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PLAYSCRIPTS:THERE'S A LEAK!</w:t>
            </w:r>
          </w:p>
        </w:tc>
      </w:tr>
      <w:tr w:rsidR="00EC194F" w:rsidRPr="00EC3811" w14:paraId="5F9F9588" w14:textId="77777777" w:rsidTr="00EE687F">
        <w:trPr>
          <w:trHeight w:val="240"/>
        </w:trPr>
        <w:tc>
          <w:tcPr>
            <w:tcW w:w="10336" w:type="dxa"/>
          </w:tcPr>
          <w:p w14:paraId="3AFEE4E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PLAYSCRIPTS:TREASURE ISLAND *</w:t>
            </w:r>
          </w:p>
        </w:tc>
      </w:tr>
      <w:tr w:rsidR="00EC194F" w:rsidRPr="00EC3811" w14:paraId="756E4C19" w14:textId="77777777" w:rsidTr="00EE687F">
        <w:trPr>
          <w:trHeight w:val="240"/>
        </w:trPr>
        <w:tc>
          <w:tcPr>
            <w:tcW w:w="10336" w:type="dxa"/>
          </w:tcPr>
          <w:p w14:paraId="08385DA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PLAYSCRIPTS:WEREWOLF</w:t>
            </w:r>
          </w:p>
        </w:tc>
      </w:tr>
      <w:tr w:rsidR="00EC194F" w:rsidRPr="00EC3811" w14:paraId="41EF34AF" w14:textId="77777777" w:rsidTr="00EE687F">
        <w:trPr>
          <w:trHeight w:val="240"/>
        </w:trPr>
        <w:tc>
          <w:tcPr>
            <w:tcW w:w="10336" w:type="dxa"/>
          </w:tcPr>
          <w:p w14:paraId="236A594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OXFORD PLAYSCRIPTS: JEKYLL AND HYDE*</w:t>
            </w:r>
          </w:p>
        </w:tc>
      </w:tr>
      <w:tr w:rsidR="00EC194F" w:rsidRPr="00EC3811" w14:paraId="6EB0968C" w14:textId="77777777" w:rsidTr="00EE687F">
        <w:trPr>
          <w:trHeight w:val="240"/>
        </w:trPr>
        <w:tc>
          <w:tcPr>
            <w:tcW w:w="10336" w:type="dxa"/>
          </w:tcPr>
          <w:p w14:paraId="10C4F32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Teenage:Artemis Fowl &amp; Arct.Inc. (2006)</w:t>
            </w:r>
          </w:p>
        </w:tc>
      </w:tr>
      <w:tr w:rsidR="00EC194F" w:rsidRPr="00EC3811" w14:paraId="33B1051D" w14:textId="77777777" w:rsidTr="00EE687F">
        <w:trPr>
          <w:trHeight w:val="240"/>
        </w:trPr>
        <w:tc>
          <w:tcPr>
            <w:tcW w:w="10336" w:type="dxa"/>
          </w:tcPr>
          <w:p w14:paraId="078C7D5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Teenage:Artemis Fowl &amp; Grafic Novel PB (2007)</w:t>
            </w:r>
          </w:p>
        </w:tc>
      </w:tr>
      <w:tr w:rsidR="00EC194F" w:rsidRPr="00EC3811" w14:paraId="7EADF478" w14:textId="77777777" w:rsidTr="00EE687F">
        <w:trPr>
          <w:trHeight w:val="240"/>
        </w:trPr>
        <w:tc>
          <w:tcPr>
            <w:tcW w:w="10336" w:type="dxa"/>
          </w:tcPr>
          <w:p w14:paraId="291DFE3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PNG Teenage:Artemis Fowl (2002)</w:t>
            </w:r>
          </w:p>
        </w:tc>
      </w:tr>
      <w:tr w:rsidR="00EC194F" w:rsidRPr="00EC3811" w14:paraId="7AF4AE7B" w14:textId="77777777" w:rsidTr="00EE687F">
        <w:trPr>
          <w:trHeight w:val="240"/>
        </w:trPr>
        <w:tc>
          <w:tcPr>
            <w:tcW w:w="10336" w:type="dxa"/>
          </w:tcPr>
          <w:p w14:paraId="728888C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Teenage:Artemis Fowl:Arctic Incident:Graphic Novel PB</w:t>
            </w:r>
          </w:p>
        </w:tc>
      </w:tr>
      <w:tr w:rsidR="00EC194F" w:rsidRPr="00EC3811" w14:paraId="20526C48" w14:textId="77777777" w:rsidTr="00EE687F">
        <w:trPr>
          <w:trHeight w:val="240"/>
        </w:trPr>
        <w:tc>
          <w:tcPr>
            <w:tcW w:w="10336" w:type="dxa"/>
          </w:tcPr>
          <w:p w14:paraId="17D6A3B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Teenage:Asher J:Thirteen Reasons Why (TV Tie-in Ed.,2017) PB</w:t>
            </w:r>
          </w:p>
        </w:tc>
      </w:tr>
      <w:tr w:rsidR="00EC194F" w:rsidRPr="00EC3811" w14:paraId="42CA32AE" w14:textId="77777777" w:rsidTr="00EE687F">
        <w:trPr>
          <w:trHeight w:val="240"/>
        </w:trPr>
        <w:tc>
          <w:tcPr>
            <w:tcW w:w="10336" w:type="dxa"/>
          </w:tcPr>
          <w:p w14:paraId="1510DBB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Teenage:Colfer E:Airman PB (2009)</w:t>
            </w:r>
          </w:p>
        </w:tc>
      </w:tr>
      <w:tr w:rsidR="00EC194F" w:rsidRPr="00EC3811" w14:paraId="45AFF806" w14:textId="77777777" w:rsidTr="00EE687F">
        <w:trPr>
          <w:trHeight w:val="240"/>
        </w:trPr>
        <w:tc>
          <w:tcPr>
            <w:tcW w:w="10336" w:type="dxa"/>
          </w:tcPr>
          <w:p w14:paraId="62071B5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Teenage:Firework-Maker's Daughter PB (2018)</w:t>
            </w:r>
          </w:p>
        </w:tc>
      </w:tr>
      <w:tr w:rsidR="00EC194F" w:rsidRPr="00EC3811" w14:paraId="2207B26A" w14:textId="77777777" w:rsidTr="00EE687F">
        <w:trPr>
          <w:trHeight w:val="240"/>
        </w:trPr>
        <w:tc>
          <w:tcPr>
            <w:tcW w:w="10336" w:type="dxa"/>
          </w:tcPr>
          <w:p w14:paraId="0ACAD2D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Teenage:Le Guin U.K.:Earthsea:First Four Books PB (2016)</w:t>
            </w:r>
          </w:p>
        </w:tc>
      </w:tr>
      <w:tr w:rsidR="00EC194F" w:rsidRPr="00EC3811" w14:paraId="6974BDB4" w14:textId="77777777" w:rsidTr="00EE687F">
        <w:trPr>
          <w:trHeight w:val="240"/>
        </w:trPr>
        <w:tc>
          <w:tcPr>
            <w:tcW w:w="10336" w:type="dxa"/>
          </w:tcPr>
          <w:p w14:paraId="1C544F5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Teenage:Magorian M:GOODNIGHT MISTER TOM PB (2014)</w:t>
            </w:r>
          </w:p>
        </w:tc>
      </w:tr>
      <w:tr w:rsidR="00EC194F" w:rsidRPr="00EC3811" w14:paraId="669F9516" w14:textId="77777777" w:rsidTr="00EE687F">
        <w:trPr>
          <w:trHeight w:val="240"/>
        </w:trPr>
        <w:tc>
          <w:tcPr>
            <w:tcW w:w="10336" w:type="dxa"/>
          </w:tcPr>
          <w:p w14:paraId="3E9EA15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Teenage:Maitland A:I Like This Poem PB (2016)</w:t>
            </w:r>
          </w:p>
        </w:tc>
      </w:tr>
      <w:tr w:rsidR="00EC194F" w:rsidRPr="00EC3811" w14:paraId="6983D51F" w14:textId="77777777" w:rsidTr="00EE687F">
        <w:trPr>
          <w:trHeight w:val="240"/>
        </w:trPr>
        <w:tc>
          <w:tcPr>
            <w:tcW w:w="10336" w:type="dxa"/>
          </w:tcPr>
          <w:p w14:paraId="1327661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Teenage:Marie Lu:Batman:Nightwalker PB (2018)</w:t>
            </w:r>
          </w:p>
        </w:tc>
      </w:tr>
      <w:tr w:rsidR="00EC194F" w:rsidRPr="00EC3811" w14:paraId="2225AA51" w14:textId="77777777" w:rsidTr="00EE687F">
        <w:trPr>
          <w:trHeight w:val="240"/>
        </w:trPr>
        <w:tc>
          <w:tcPr>
            <w:tcW w:w="10336" w:type="dxa"/>
          </w:tcPr>
          <w:p w14:paraId="0193E78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Teenage:McGee K:American Royals PB (2019)</w:t>
            </w:r>
          </w:p>
        </w:tc>
      </w:tr>
      <w:tr w:rsidR="00EC194F" w:rsidRPr="00EC3811" w14:paraId="1915FBB0" w14:textId="77777777" w:rsidTr="00EE687F">
        <w:trPr>
          <w:trHeight w:val="240"/>
        </w:trPr>
        <w:tc>
          <w:tcPr>
            <w:tcW w:w="10336" w:type="dxa"/>
          </w:tcPr>
          <w:p w14:paraId="1A03A67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Teenage:Naidoo B:Other Side of Truth PB (2017)</w:t>
            </w:r>
          </w:p>
        </w:tc>
      </w:tr>
      <w:tr w:rsidR="00EC194F" w:rsidRPr="00EC3811" w14:paraId="7645E307" w14:textId="77777777" w:rsidTr="00EE687F">
        <w:trPr>
          <w:trHeight w:val="240"/>
        </w:trPr>
        <w:tc>
          <w:tcPr>
            <w:tcW w:w="10336" w:type="dxa"/>
          </w:tcPr>
          <w:p w14:paraId="7B653F9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Teenage:Namioka L:Ties That Bind,Ties That Break PB (2003)</w:t>
            </w:r>
          </w:p>
        </w:tc>
      </w:tr>
      <w:tr w:rsidR="00EC194F" w:rsidRPr="00EC3811" w14:paraId="54BEE7F2" w14:textId="77777777" w:rsidTr="00EE687F">
        <w:trPr>
          <w:trHeight w:val="240"/>
        </w:trPr>
        <w:tc>
          <w:tcPr>
            <w:tcW w:w="10336" w:type="dxa"/>
          </w:tcPr>
          <w:p w14:paraId="7223714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Teenage:Pearce P:Battle of Bubble&amp;Squeak PB (2016)</w:t>
            </w:r>
          </w:p>
        </w:tc>
      </w:tr>
      <w:tr w:rsidR="00EC194F" w:rsidRPr="00EC3811" w14:paraId="1D2D3E37" w14:textId="77777777" w:rsidTr="00EE687F">
        <w:trPr>
          <w:trHeight w:val="240"/>
        </w:trPr>
        <w:tc>
          <w:tcPr>
            <w:tcW w:w="10336" w:type="dxa"/>
          </w:tcPr>
          <w:p w14:paraId="3AD51FA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Teenage:Riordan R:Kane Chronicles 1:Red Pyramid PB (2011)</w:t>
            </w:r>
          </w:p>
        </w:tc>
      </w:tr>
      <w:tr w:rsidR="00EC194F" w:rsidRPr="00EC3811" w14:paraId="1F780D6B" w14:textId="77777777" w:rsidTr="00EE687F">
        <w:trPr>
          <w:trHeight w:val="240"/>
        </w:trPr>
        <w:tc>
          <w:tcPr>
            <w:tcW w:w="10336" w:type="dxa"/>
          </w:tcPr>
          <w:p w14:paraId="6BB87BF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Teenage:Sewell A:BLACK BEAUTY PB (2008)</w:t>
            </w:r>
          </w:p>
        </w:tc>
      </w:tr>
      <w:tr w:rsidR="00EC194F" w:rsidRPr="00EC3811" w14:paraId="457284CB" w14:textId="77777777" w:rsidTr="00EE687F">
        <w:trPr>
          <w:trHeight w:val="240"/>
        </w:trPr>
        <w:tc>
          <w:tcPr>
            <w:tcW w:w="10336" w:type="dxa"/>
          </w:tcPr>
          <w:p w14:paraId="5BA78A5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Teenage:Silliest Joke Book Ever PB (2003)</w:t>
            </w:r>
          </w:p>
        </w:tc>
      </w:tr>
      <w:tr w:rsidR="00EC194F" w:rsidRPr="00EC3811" w14:paraId="73F2C71C" w14:textId="77777777" w:rsidTr="00EE687F">
        <w:trPr>
          <w:trHeight w:val="240"/>
        </w:trPr>
        <w:tc>
          <w:tcPr>
            <w:tcW w:w="10336" w:type="dxa"/>
          </w:tcPr>
          <w:p w14:paraId="555D362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Teenage:Streatfeild N.,Ballet Shoes PB (2015)  TU NA!</w:t>
            </w:r>
          </w:p>
        </w:tc>
      </w:tr>
      <w:tr w:rsidR="00EC194F" w:rsidRPr="00EC3811" w14:paraId="3CE82247" w14:textId="77777777" w:rsidTr="00EE687F">
        <w:trPr>
          <w:trHeight w:val="240"/>
        </w:trPr>
        <w:tc>
          <w:tcPr>
            <w:tcW w:w="10336" w:type="dxa"/>
          </w:tcPr>
          <w:p w14:paraId="43CD7AAD"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Teenage:White E.B.:Charlotte’s Web PB (2014)</w:t>
            </w:r>
          </w:p>
        </w:tc>
      </w:tr>
      <w:tr w:rsidR="00EC194F" w:rsidRPr="00EC3811" w14:paraId="00CED112" w14:textId="77777777" w:rsidTr="00EE687F">
        <w:trPr>
          <w:trHeight w:val="240"/>
        </w:trPr>
        <w:tc>
          <w:tcPr>
            <w:tcW w:w="10336" w:type="dxa"/>
          </w:tcPr>
          <w:p w14:paraId="3077D90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Teenage:Wild Child's Guide to Endangered Animals HB (2019)*</w:t>
            </w:r>
          </w:p>
        </w:tc>
      </w:tr>
      <w:tr w:rsidR="00EC194F" w:rsidRPr="00EC3811" w14:paraId="7A2AF59D" w14:textId="77777777" w:rsidTr="00EE687F">
        <w:trPr>
          <w:trHeight w:val="240"/>
        </w:trPr>
        <w:tc>
          <w:tcPr>
            <w:tcW w:w="10336" w:type="dxa"/>
          </w:tcPr>
          <w:p w14:paraId="193750F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PNG Teenage:Yoon D:Frankly in Love PB (2019)</w:t>
            </w:r>
          </w:p>
        </w:tc>
      </w:tr>
      <w:tr w:rsidR="00EC194F" w:rsidRPr="00EC3811" w14:paraId="5215C164" w14:textId="77777777" w:rsidTr="00EE687F">
        <w:trPr>
          <w:trHeight w:val="240"/>
        </w:trPr>
        <w:tc>
          <w:tcPr>
            <w:tcW w:w="10336" w:type="dxa"/>
          </w:tcPr>
          <w:p w14:paraId="5D1D8F7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RH_Teen:Palacio R.J,Wonder PB (2012)</w:t>
            </w:r>
          </w:p>
        </w:tc>
      </w:tr>
      <w:tr w:rsidR="00EC194F" w:rsidRPr="00EC3811" w14:paraId="15DEFD4F" w14:textId="77777777" w:rsidTr="00EE687F">
        <w:trPr>
          <w:trHeight w:val="240"/>
        </w:trPr>
        <w:tc>
          <w:tcPr>
            <w:tcW w:w="10336" w:type="dxa"/>
          </w:tcPr>
          <w:p w14:paraId="27A8E82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RH_Teen:Yoon T,Everything,Everything (film tie-in ed.,2017) PB</w:t>
            </w:r>
          </w:p>
        </w:tc>
      </w:tr>
      <w:tr w:rsidR="00EC194F" w:rsidRPr="00EC3811" w14:paraId="261285A3" w14:textId="77777777" w:rsidTr="00EE687F">
        <w:trPr>
          <w:trHeight w:val="240"/>
        </w:trPr>
        <w:tc>
          <w:tcPr>
            <w:tcW w:w="10336" w:type="dxa"/>
          </w:tcPr>
          <w:p w14:paraId="26A86AB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THE JUNGLE BOOK</w:t>
            </w:r>
          </w:p>
        </w:tc>
      </w:tr>
      <w:tr w:rsidR="00EC194F" w:rsidRPr="00EC3811" w14:paraId="46DA3C91" w14:textId="77777777" w:rsidTr="00EE687F">
        <w:trPr>
          <w:trHeight w:val="240"/>
        </w:trPr>
        <w:tc>
          <w:tcPr>
            <w:tcW w:w="10336" w:type="dxa"/>
          </w:tcPr>
          <w:p w14:paraId="2F9D769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19TH-CENTURY FICTION AND NON-FICTION</w:t>
            </w:r>
          </w:p>
        </w:tc>
      </w:tr>
      <w:tr w:rsidR="00EC194F" w:rsidRPr="00EC3811" w14:paraId="1C56193D" w14:textId="77777777" w:rsidTr="00EE687F">
        <w:trPr>
          <w:trHeight w:val="240"/>
        </w:trPr>
        <w:tc>
          <w:tcPr>
            <w:tcW w:w="10336" w:type="dxa"/>
          </w:tcPr>
          <w:p w14:paraId="3D5260BD"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19TH-CENTURY SHORT STORIES</w:t>
            </w:r>
          </w:p>
        </w:tc>
      </w:tr>
      <w:tr w:rsidR="00EC194F" w:rsidRPr="00EC3811" w14:paraId="2AE12ECA" w14:textId="77777777" w:rsidTr="00EE687F">
        <w:trPr>
          <w:trHeight w:val="240"/>
        </w:trPr>
        <w:tc>
          <w:tcPr>
            <w:tcW w:w="10336" w:type="dxa"/>
          </w:tcPr>
          <w:p w14:paraId="2E13063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20TH- AND 21ST-CENTURY FICTION AND NON-FICTION</w:t>
            </w:r>
          </w:p>
        </w:tc>
      </w:tr>
      <w:tr w:rsidR="00EC194F" w:rsidRPr="00EC3811" w14:paraId="186B07EE" w14:textId="77777777" w:rsidTr="00EE687F">
        <w:trPr>
          <w:trHeight w:val="240"/>
        </w:trPr>
        <w:tc>
          <w:tcPr>
            <w:tcW w:w="10336" w:type="dxa"/>
          </w:tcPr>
          <w:p w14:paraId="1BCCBC9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20TH CENTURY SHORT STORIES</w:t>
            </w:r>
          </w:p>
        </w:tc>
      </w:tr>
      <w:tr w:rsidR="00EC194F" w:rsidRPr="00EC3811" w14:paraId="14A9DB02" w14:textId="77777777" w:rsidTr="00EE687F">
        <w:trPr>
          <w:trHeight w:val="240"/>
        </w:trPr>
        <w:tc>
          <w:tcPr>
            <w:tcW w:w="10336" w:type="dxa"/>
          </w:tcPr>
          <w:p w14:paraId="5D1BF59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A CHRISTMAS CAROL</w:t>
            </w:r>
          </w:p>
        </w:tc>
      </w:tr>
      <w:tr w:rsidR="00EC194F" w:rsidRPr="00EC3811" w14:paraId="60E53A8E" w14:textId="77777777" w:rsidTr="00EE687F">
        <w:trPr>
          <w:trHeight w:val="240"/>
        </w:trPr>
        <w:tc>
          <w:tcPr>
            <w:tcW w:w="10336" w:type="dxa"/>
          </w:tcPr>
          <w:p w14:paraId="534388D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A STUDY IN SCARLET</w:t>
            </w:r>
          </w:p>
        </w:tc>
      </w:tr>
      <w:tr w:rsidR="00EC194F" w:rsidRPr="00EC3811" w14:paraId="1DE50662" w14:textId="77777777" w:rsidTr="00EE687F">
        <w:trPr>
          <w:trHeight w:val="240"/>
        </w:trPr>
        <w:tc>
          <w:tcPr>
            <w:tcW w:w="10336" w:type="dxa"/>
          </w:tcPr>
          <w:p w14:paraId="550437F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ARTHUR CONAN DOYLE COLLECTION</w:t>
            </w:r>
          </w:p>
        </w:tc>
      </w:tr>
      <w:tr w:rsidR="00EC194F" w:rsidRPr="00EC3811" w14:paraId="0F75811A" w14:textId="77777777" w:rsidTr="00EE687F">
        <w:trPr>
          <w:trHeight w:val="240"/>
        </w:trPr>
        <w:tc>
          <w:tcPr>
            <w:tcW w:w="10336" w:type="dxa"/>
          </w:tcPr>
          <w:p w14:paraId="7632A1C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ROLLERCOASTERS: CHARLES DICKENS COLLECTION</w:t>
            </w:r>
          </w:p>
        </w:tc>
      </w:tr>
      <w:tr w:rsidR="00EC194F" w:rsidRPr="00EC3811" w14:paraId="097A6E15" w14:textId="77777777" w:rsidTr="00EE687F">
        <w:trPr>
          <w:trHeight w:val="240"/>
        </w:trPr>
        <w:tc>
          <w:tcPr>
            <w:tcW w:w="10336" w:type="dxa"/>
          </w:tcPr>
          <w:p w14:paraId="29E6774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FRANKENSTEIN</w:t>
            </w:r>
          </w:p>
        </w:tc>
      </w:tr>
      <w:tr w:rsidR="00EC194F" w:rsidRPr="00EC3811" w14:paraId="30AF8CDC" w14:textId="77777777" w:rsidTr="00EE687F">
        <w:trPr>
          <w:trHeight w:val="240"/>
        </w:trPr>
        <w:tc>
          <w:tcPr>
            <w:tcW w:w="10336" w:type="dxa"/>
          </w:tcPr>
          <w:p w14:paraId="38DDD13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GOTHIC TALES ANTHOLOGY</w:t>
            </w:r>
          </w:p>
        </w:tc>
      </w:tr>
      <w:tr w:rsidR="00EC194F" w:rsidRPr="00EC3811" w14:paraId="0FE924CF" w14:textId="77777777" w:rsidTr="00EE687F">
        <w:trPr>
          <w:trHeight w:val="240"/>
        </w:trPr>
        <w:tc>
          <w:tcPr>
            <w:tcW w:w="10336" w:type="dxa"/>
          </w:tcPr>
          <w:p w14:paraId="59BBAD0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GREAT EXPECTATIONS</w:t>
            </w:r>
          </w:p>
        </w:tc>
      </w:tr>
      <w:tr w:rsidR="00EC194F" w:rsidRPr="00EC3811" w14:paraId="7155D661" w14:textId="77777777" w:rsidTr="00EE687F">
        <w:trPr>
          <w:trHeight w:val="240"/>
        </w:trPr>
        <w:tc>
          <w:tcPr>
            <w:tcW w:w="10336" w:type="dxa"/>
          </w:tcPr>
          <w:p w14:paraId="7E35CF1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PRIDE AND PREJUDICE</w:t>
            </w:r>
          </w:p>
        </w:tc>
      </w:tr>
      <w:tr w:rsidR="00EC194F" w:rsidRPr="00EC3811" w14:paraId="0D48294A" w14:textId="77777777" w:rsidTr="00EE687F">
        <w:trPr>
          <w:trHeight w:val="240"/>
        </w:trPr>
        <w:tc>
          <w:tcPr>
            <w:tcW w:w="10336" w:type="dxa"/>
          </w:tcPr>
          <w:p w14:paraId="050E365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ROMANTICS TO THE PRESENT DAY: AN ANTHOLOGY OF POETRY</w:t>
            </w:r>
          </w:p>
        </w:tc>
      </w:tr>
      <w:tr w:rsidR="00EC194F" w:rsidRPr="00EC3811" w14:paraId="43B6E478" w14:textId="77777777" w:rsidTr="00EE687F">
        <w:trPr>
          <w:trHeight w:val="240"/>
        </w:trPr>
        <w:tc>
          <w:tcPr>
            <w:tcW w:w="10336" w:type="dxa"/>
          </w:tcPr>
          <w:p w14:paraId="2464A26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SILAS MARNER</w:t>
            </w:r>
          </w:p>
        </w:tc>
      </w:tr>
      <w:tr w:rsidR="00EC194F" w:rsidRPr="00EC3811" w14:paraId="53665551" w14:textId="77777777" w:rsidTr="00EE687F">
        <w:trPr>
          <w:trHeight w:val="240"/>
        </w:trPr>
        <w:tc>
          <w:tcPr>
            <w:tcW w:w="10336" w:type="dxa"/>
          </w:tcPr>
          <w:p w14:paraId="5A67990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TEACHER'S DEAD</w:t>
            </w:r>
          </w:p>
        </w:tc>
      </w:tr>
      <w:tr w:rsidR="00EC194F" w:rsidRPr="00EC3811" w14:paraId="1EC6A65D" w14:textId="77777777" w:rsidTr="00EE687F">
        <w:trPr>
          <w:trHeight w:val="240"/>
        </w:trPr>
        <w:tc>
          <w:tcPr>
            <w:tcW w:w="10336" w:type="dxa"/>
          </w:tcPr>
          <w:p w14:paraId="17E3F1F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THE INVISIBLE MAN</w:t>
            </w:r>
          </w:p>
        </w:tc>
      </w:tr>
      <w:tr w:rsidR="00EC194F" w:rsidRPr="00EC3811" w14:paraId="18B81842" w14:textId="77777777" w:rsidTr="00EE687F">
        <w:trPr>
          <w:trHeight w:val="240"/>
        </w:trPr>
        <w:tc>
          <w:tcPr>
            <w:tcW w:w="10336" w:type="dxa"/>
          </w:tcPr>
          <w:p w14:paraId="45E90D8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THE SIGN OF FOUR</w:t>
            </w:r>
          </w:p>
        </w:tc>
      </w:tr>
      <w:tr w:rsidR="00EC194F" w:rsidRPr="00EC3811" w14:paraId="09D1665B" w14:textId="77777777" w:rsidTr="00EE687F">
        <w:trPr>
          <w:trHeight w:val="240"/>
        </w:trPr>
        <w:tc>
          <w:tcPr>
            <w:tcW w:w="10336" w:type="dxa"/>
          </w:tcPr>
          <w:p w14:paraId="6987624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THE SPIRIT OF THE TITANIC</w:t>
            </w:r>
          </w:p>
        </w:tc>
      </w:tr>
      <w:tr w:rsidR="00EC194F" w:rsidRPr="00EC3811" w14:paraId="44530BC3" w14:textId="77777777" w:rsidTr="00EE687F">
        <w:trPr>
          <w:trHeight w:val="240"/>
        </w:trPr>
        <w:tc>
          <w:tcPr>
            <w:tcW w:w="10336" w:type="dxa"/>
          </w:tcPr>
          <w:p w14:paraId="4150658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THE STRANGE CASE OF DR JEKYLL &amp; MR HYDE</w:t>
            </w:r>
          </w:p>
        </w:tc>
      </w:tr>
      <w:tr w:rsidR="00EC194F" w:rsidRPr="00EC3811" w14:paraId="5F154CE9" w14:textId="77777777" w:rsidTr="00EE687F">
        <w:trPr>
          <w:trHeight w:val="240"/>
        </w:trPr>
        <w:tc>
          <w:tcPr>
            <w:tcW w:w="10336" w:type="dxa"/>
          </w:tcPr>
          <w:p w14:paraId="40F7020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THE TIME MACHINE</w:t>
            </w:r>
          </w:p>
        </w:tc>
      </w:tr>
      <w:tr w:rsidR="00EC194F" w:rsidRPr="00EC3811" w14:paraId="29ED099F" w14:textId="77777777" w:rsidTr="00EE687F">
        <w:trPr>
          <w:trHeight w:val="240"/>
        </w:trPr>
        <w:tc>
          <w:tcPr>
            <w:tcW w:w="10336" w:type="dxa"/>
          </w:tcPr>
          <w:p w14:paraId="4F34715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THE WAR OF THE WORLDS</w:t>
            </w:r>
          </w:p>
        </w:tc>
      </w:tr>
      <w:tr w:rsidR="00EC194F" w:rsidRPr="00EC3811" w14:paraId="09DA7BA6" w14:textId="77777777" w:rsidTr="00EE687F">
        <w:trPr>
          <w:trHeight w:val="240"/>
        </w:trPr>
        <w:tc>
          <w:tcPr>
            <w:tcW w:w="10336" w:type="dxa"/>
          </w:tcPr>
          <w:p w14:paraId="0596EBA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THE WITHERED ARM AND OTHER WESSEX TALES</w:t>
            </w:r>
          </w:p>
        </w:tc>
      </w:tr>
      <w:tr w:rsidR="00EC194F" w:rsidRPr="00EC3811" w14:paraId="59DD25C0" w14:textId="77777777" w:rsidTr="00EE687F">
        <w:trPr>
          <w:trHeight w:val="240"/>
        </w:trPr>
        <w:tc>
          <w:tcPr>
            <w:tcW w:w="10336" w:type="dxa"/>
          </w:tcPr>
          <w:p w14:paraId="1DC641F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TREASURE ISLAND</w:t>
            </w:r>
          </w:p>
        </w:tc>
      </w:tr>
      <w:tr w:rsidR="00EC194F" w:rsidRPr="00EC3811" w14:paraId="15C95747" w14:textId="77777777" w:rsidTr="00EE687F">
        <w:trPr>
          <w:trHeight w:val="240"/>
        </w:trPr>
        <w:tc>
          <w:tcPr>
            <w:tcW w:w="10336" w:type="dxa"/>
          </w:tcPr>
          <w:p w14:paraId="13FE171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WAR AND CONFLICT ANTHOLOGY READER</w:t>
            </w:r>
          </w:p>
        </w:tc>
      </w:tr>
      <w:tr w:rsidR="00EC194F" w:rsidRPr="00EC3811" w14:paraId="167DC831" w14:textId="77777777" w:rsidTr="00EE687F">
        <w:trPr>
          <w:trHeight w:val="240"/>
        </w:trPr>
        <w:tc>
          <w:tcPr>
            <w:tcW w:w="10336" w:type="dxa"/>
          </w:tcPr>
          <w:p w14:paraId="68260AE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WUTHERING HEIGHTS</w:t>
            </w:r>
          </w:p>
        </w:tc>
      </w:tr>
      <w:tr w:rsidR="00EC194F" w:rsidRPr="00EC3811" w14:paraId="2C22F1A9" w14:textId="77777777" w:rsidTr="00EE687F">
        <w:trPr>
          <w:trHeight w:val="240"/>
        </w:trPr>
        <w:tc>
          <w:tcPr>
            <w:tcW w:w="10336" w:type="dxa"/>
          </w:tcPr>
          <w:p w14:paraId="7275CC1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A MIDSUMMER NIGHT'S DREAM</w:t>
            </w:r>
          </w:p>
        </w:tc>
      </w:tr>
      <w:tr w:rsidR="00EC194F" w:rsidRPr="00EC3811" w14:paraId="61BCC6F9" w14:textId="77777777" w:rsidTr="00EE687F">
        <w:trPr>
          <w:trHeight w:val="240"/>
        </w:trPr>
        <w:tc>
          <w:tcPr>
            <w:tcW w:w="10336" w:type="dxa"/>
          </w:tcPr>
          <w:p w14:paraId="539DA48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A MIDSUMMER NIGHT'S DREAM</w:t>
            </w:r>
          </w:p>
        </w:tc>
      </w:tr>
      <w:tr w:rsidR="00EC194F" w:rsidRPr="00EC3811" w14:paraId="44C1E3F8" w14:textId="77777777" w:rsidTr="00EE687F">
        <w:trPr>
          <w:trHeight w:val="240"/>
        </w:trPr>
        <w:tc>
          <w:tcPr>
            <w:tcW w:w="10336" w:type="dxa"/>
          </w:tcPr>
          <w:p w14:paraId="222A1DB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RSC SCHOOL SHAKESPEARE: MACBETH</w:t>
            </w:r>
          </w:p>
        </w:tc>
      </w:tr>
      <w:tr w:rsidR="00EC194F" w:rsidRPr="00EC3811" w14:paraId="6815A3AE" w14:textId="77777777" w:rsidTr="00EE687F">
        <w:trPr>
          <w:trHeight w:val="240"/>
        </w:trPr>
        <w:tc>
          <w:tcPr>
            <w:tcW w:w="10336" w:type="dxa"/>
          </w:tcPr>
          <w:p w14:paraId="5D5384A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RSC SCHOOL SHAKESPEARE: MACBETH</w:t>
            </w:r>
          </w:p>
        </w:tc>
      </w:tr>
      <w:tr w:rsidR="00EC194F" w:rsidRPr="00EC3811" w14:paraId="149714A1" w14:textId="77777777" w:rsidTr="00EE687F">
        <w:trPr>
          <w:trHeight w:val="240"/>
        </w:trPr>
        <w:tc>
          <w:tcPr>
            <w:tcW w:w="10336" w:type="dxa"/>
          </w:tcPr>
          <w:p w14:paraId="21354B5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ROMEO AND JULIET</w:t>
            </w:r>
          </w:p>
        </w:tc>
      </w:tr>
      <w:tr w:rsidR="00EC194F" w:rsidRPr="00EC3811" w14:paraId="134C421B" w14:textId="77777777" w:rsidTr="00EE687F">
        <w:trPr>
          <w:trHeight w:val="240"/>
        </w:trPr>
        <w:tc>
          <w:tcPr>
            <w:tcW w:w="10336" w:type="dxa"/>
          </w:tcPr>
          <w:p w14:paraId="02FF32C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ROMEO AND JULIET</w:t>
            </w:r>
          </w:p>
        </w:tc>
      </w:tr>
      <w:tr w:rsidR="00EC194F" w:rsidRPr="00EC3811" w14:paraId="212EEB05" w14:textId="77777777" w:rsidTr="00EE687F">
        <w:trPr>
          <w:trHeight w:val="240"/>
        </w:trPr>
        <w:tc>
          <w:tcPr>
            <w:tcW w:w="10336" w:type="dxa"/>
          </w:tcPr>
          <w:p w14:paraId="6F90CDA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THE MERCHANT OF VENICE</w:t>
            </w:r>
          </w:p>
        </w:tc>
      </w:tr>
      <w:tr w:rsidR="00EC194F" w:rsidRPr="00EC3811" w14:paraId="7775F57B" w14:textId="77777777" w:rsidTr="00EE687F">
        <w:trPr>
          <w:trHeight w:val="240"/>
        </w:trPr>
        <w:tc>
          <w:tcPr>
            <w:tcW w:w="10336" w:type="dxa"/>
          </w:tcPr>
          <w:p w14:paraId="1FFAE6D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THE MERCHANT OF VENICE</w:t>
            </w:r>
          </w:p>
        </w:tc>
      </w:tr>
      <w:tr w:rsidR="00EC194F" w:rsidRPr="00EC3811" w14:paraId="49DCC6B3" w14:textId="77777777" w:rsidTr="00EE687F">
        <w:trPr>
          <w:trHeight w:val="240"/>
        </w:trPr>
        <w:tc>
          <w:tcPr>
            <w:tcW w:w="10336" w:type="dxa"/>
          </w:tcPr>
          <w:p w14:paraId="03575EC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THE TEMPEST</w:t>
            </w:r>
          </w:p>
        </w:tc>
      </w:tr>
      <w:tr w:rsidR="00EC194F" w:rsidRPr="00EC3811" w14:paraId="10B3BEB2" w14:textId="77777777" w:rsidTr="00EE687F">
        <w:trPr>
          <w:trHeight w:val="240"/>
        </w:trPr>
        <w:tc>
          <w:tcPr>
            <w:tcW w:w="10336" w:type="dxa"/>
          </w:tcPr>
          <w:p w14:paraId="35BF8DE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THE TEMPEST</w:t>
            </w:r>
          </w:p>
        </w:tc>
      </w:tr>
      <w:tr w:rsidR="00EC194F" w:rsidRPr="00EC3811" w14:paraId="66507EDB" w14:textId="77777777" w:rsidTr="00EE687F">
        <w:trPr>
          <w:trHeight w:val="240"/>
        </w:trPr>
        <w:tc>
          <w:tcPr>
            <w:tcW w:w="10336" w:type="dxa"/>
          </w:tcPr>
          <w:p w14:paraId="5AA77C1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val="en-US" w:eastAsia="en-US"/>
              </w:rPr>
              <w:t xml:space="preserve">Scholastic_Teenage:Abdel-Fattah R,Does My Head Look Big in This? </w:t>
            </w:r>
            <w:r w:rsidRPr="00EC3811">
              <w:rPr>
                <w:rFonts w:ascii="Times New Roman" w:hAnsi="Times New Roman" w:cs="Times New Roman"/>
                <w:lang w:eastAsia="en-US"/>
              </w:rPr>
              <w:t>PB (2014)</w:t>
            </w:r>
          </w:p>
        </w:tc>
      </w:tr>
      <w:tr w:rsidR="00EC194F" w:rsidRPr="00EC3811" w14:paraId="094225B8" w14:textId="77777777" w:rsidTr="00EE687F">
        <w:trPr>
          <w:trHeight w:val="240"/>
        </w:trPr>
        <w:tc>
          <w:tcPr>
            <w:tcW w:w="10336" w:type="dxa"/>
          </w:tcPr>
          <w:p w14:paraId="391F851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Scholastic_Teenage:Captain Underpants&amp;Preposterous Plight of Purple Potty People PB (2008)</w:t>
            </w:r>
          </w:p>
        </w:tc>
      </w:tr>
      <w:tr w:rsidR="00EC194F" w:rsidRPr="00EC3811" w14:paraId="26DA87EC" w14:textId="77777777" w:rsidTr="00EE687F">
        <w:trPr>
          <w:trHeight w:val="240"/>
        </w:trPr>
        <w:tc>
          <w:tcPr>
            <w:tcW w:w="10336" w:type="dxa"/>
          </w:tcPr>
          <w:p w14:paraId="49ADAD3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Scholastic_Teenage:Collins S:Hunger Games 1 (2018)</w:t>
            </w:r>
          </w:p>
        </w:tc>
      </w:tr>
      <w:tr w:rsidR="00EC194F" w:rsidRPr="00EC3811" w14:paraId="312194D4" w14:textId="77777777" w:rsidTr="00EE687F">
        <w:trPr>
          <w:trHeight w:val="240"/>
        </w:trPr>
        <w:tc>
          <w:tcPr>
            <w:tcW w:w="10336" w:type="dxa"/>
          </w:tcPr>
          <w:p w14:paraId="289D2F0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Scholastic_Teenage:Collins S:Hunger Games 2:Cathing Fire PB (2018)</w:t>
            </w:r>
          </w:p>
        </w:tc>
      </w:tr>
      <w:tr w:rsidR="00EC194F" w:rsidRPr="00EC3811" w14:paraId="639D9B8C" w14:textId="77777777" w:rsidTr="00EE687F">
        <w:trPr>
          <w:trHeight w:val="240"/>
        </w:trPr>
        <w:tc>
          <w:tcPr>
            <w:tcW w:w="10336" w:type="dxa"/>
          </w:tcPr>
          <w:p w14:paraId="705763D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Scholastic_Teenage:Collins S:Hunger Games 3:Mockingjay PB (2018)</w:t>
            </w:r>
          </w:p>
        </w:tc>
      </w:tr>
      <w:tr w:rsidR="00EC194F" w:rsidRPr="00EC3811" w14:paraId="36813463" w14:textId="77777777" w:rsidTr="00EE687F">
        <w:trPr>
          <w:trHeight w:val="240"/>
        </w:trPr>
        <w:tc>
          <w:tcPr>
            <w:tcW w:w="10336" w:type="dxa"/>
          </w:tcPr>
          <w:p w14:paraId="30653A7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Scholastic_Teenage:Dashner J,Maze Runner:Death Cure PB (2018)</w:t>
            </w:r>
          </w:p>
        </w:tc>
      </w:tr>
      <w:tr w:rsidR="00EC194F" w:rsidRPr="00EC3811" w14:paraId="073303BE" w14:textId="77777777" w:rsidTr="00EE687F">
        <w:trPr>
          <w:trHeight w:val="240"/>
        </w:trPr>
        <w:tc>
          <w:tcPr>
            <w:tcW w:w="10336" w:type="dxa"/>
          </w:tcPr>
          <w:p w14:paraId="15C37A2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val="en-US" w:eastAsia="en-US"/>
              </w:rPr>
              <w:t xml:space="preserve">Scholastic_Teenage:Evans M.,Who Let Gods Out? </w:t>
            </w:r>
            <w:r w:rsidRPr="00EC3811">
              <w:rPr>
                <w:rFonts w:ascii="Times New Roman" w:hAnsi="Times New Roman" w:cs="Times New Roman"/>
                <w:lang w:eastAsia="en-US"/>
              </w:rPr>
              <w:t>Book 1 PB (2017)</w:t>
            </w:r>
          </w:p>
        </w:tc>
      </w:tr>
      <w:tr w:rsidR="00EC194F" w:rsidRPr="00EC3811" w14:paraId="214EE948" w14:textId="77777777" w:rsidTr="00EE687F">
        <w:trPr>
          <w:trHeight w:val="240"/>
        </w:trPr>
        <w:tc>
          <w:tcPr>
            <w:tcW w:w="10336" w:type="dxa"/>
          </w:tcPr>
          <w:p w14:paraId="4B23390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val="en-US" w:eastAsia="en-US"/>
              </w:rPr>
              <w:t xml:space="preserve">Scholastic_Teenage:Evans M.,Who Let Gods Out? </w:t>
            </w:r>
            <w:r w:rsidRPr="00EC3811">
              <w:rPr>
                <w:rFonts w:ascii="Times New Roman" w:hAnsi="Times New Roman" w:cs="Times New Roman"/>
                <w:lang w:eastAsia="en-US"/>
              </w:rPr>
              <w:t>Book 2:Simply Quest PB (2017)</w:t>
            </w:r>
          </w:p>
        </w:tc>
      </w:tr>
      <w:tr w:rsidR="00EC194F" w:rsidRPr="00EC3811" w14:paraId="2F5DB0B7" w14:textId="77777777" w:rsidTr="00EE687F">
        <w:trPr>
          <w:trHeight w:val="240"/>
        </w:trPr>
        <w:tc>
          <w:tcPr>
            <w:tcW w:w="10336" w:type="dxa"/>
          </w:tcPr>
          <w:p w14:paraId="6B5823A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val="en-US" w:eastAsia="en-US"/>
              </w:rPr>
              <w:t xml:space="preserve">Scholastic_Teenage:Evans M.,Who Let Gods Out? </w:t>
            </w:r>
            <w:r w:rsidRPr="00EC3811">
              <w:rPr>
                <w:rFonts w:ascii="Times New Roman" w:hAnsi="Times New Roman" w:cs="Times New Roman"/>
                <w:lang w:eastAsia="en-US"/>
              </w:rPr>
              <w:t>Book 3:Beyond Odyssey PB (2018)</w:t>
            </w:r>
          </w:p>
        </w:tc>
      </w:tr>
      <w:tr w:rsidR="00EC194F" w:rsidRPr="00EC3811" w14:paraId="1BA6DB9B" w14:textId="77777777" w:rsidTr="00EE687F">
        <w:trPr>
          <w:trHeight w:val="240"/>
        </w:trPr>
        <w:tc>
          <w:tcPr>
            <w:tcW w:w="10336" w:type="dxa"/>
          </w:tcPr>
          <w:p w14:paraId="3851228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Scholastic_Teenage:Evans M.,Who Let Gods Out? Book 4:Against All Gods PB (2019)</w:t>
            </w:r>
          </w:p>
        </w:tc>
      </w:tr>
      <w:tr w:rsidR="00EC194F" w:rsidRPr="00EC3811" w14:paraId="1916A5AD" w14:textId="77777777" w:rsidTr="00EE687F">
        <w:trPr>
          <w:trHeight w:val="240"/>
        </w:trPr>
        <w:tc>
          <w:tcPr>
            <w:tcW w:w="10336" w:type="dxa"/>
          </w:tcPr>
          <w:p w14:paraId="6B438A1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Scholastic_Teenage:Hey,Kiddo HB (2019)</w:t>
            </w:r>
          </w:p>
        </w:tc>
      </w:tr>
      <w:tr w:rsidR="00EC194F" w:rsidRPr="00EC3811" w14:paraId="38B6779E" w14:textId="77777777" w:rsidTr="00EE687F">
        <w:trPr>
          <w:trHeight w:val="240"/>
        </w:trPr>
        <w:tc>
          <w:tcPr>
            <w:tcW w:w="10336" w:type="dxa"/>
          </w:tcPr>
          <w:p w14:paraId="14DE8C3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Scholastic_Teenage:Horrible Histories:Groovy Greeks (2016) PB</w:t>
            </w:r>
          </w:p>
        </w:tc>
      </w:tr>
      <w:tr w:rsidR="00EC194F" w:rsidRPr="00EC3811" w14:paraId="6B329C6E" w14:textId="77777777" w:rsidTr="00EE687F">
        <w:trPr>
          <w:trHeight w:val="240"/>
        </w:trPr>
        <w:tc>
          <w:tcPr>
            <w:tcW w:w="10336" w:type="dxa"/>
          </w:tcPr>
          <w:p w14:paraId="4B17CD7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Scholastic_Teenage:Horrible Histories:Measly Middle Ages (2016) PB</w:t>
            </w:r>
          </w:p>
        </w:tc>
      </w:tr>
      <w:tr w:rsidR="00EC194F" w:rsidRPr="00EC3811" w14:paraId="4061AD48" w14:textId="77777777" w:rsidTr="00EE687F">
        <w:trPr>
          <w:trHeight w:val="240"/>
        </w:trPr>
        <w:tc>
          <w:tcPr>
            <w:tcW w:w="10336" w:type="dxa"/>
          </w:tcPr>
          <w:p w14:paraId="0FA8235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Scholastic_Teenage:Shiver PB (2014)</w:t>
            </w:r>
          </w:p>
        </w:tc>
      </w:tr>
      <w:tr w:rsidR="00EC194F" w:rsidRPr="00EC3811" w14:paraId="31A73156" w14:textId="77777777" w:rsidTr="00EE687F">
        <w:trPr>
          <w:trHeight w:val="240"/>
        </w:trPr>
        <w:tc>
          <w:tcPr>
            <w:tcW w:w="10336" w:type="dxa"/>
          </w:tcPr>
          <w:p w14:paraId="7E417EB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SCORCHED</w:t>
            </w:r>
          </w:p>
        </w:tc>
      </w:tr>
      <w:tr w:rsidR="00EC194F" w:rsidRPr="00EC3811" w14:paraId="3D26F91E" w14:textId="77777777" w:rsidTr="00EE687F">
        <w:trPr>
          <w:trHeight w:val="240"/>
        </w:trPr>
        <w:tc>
          <w:tcPr>
            <w:tcW w:w="10336" w:type="dxa"/>
          </w:tcPr>
          <w:p w14:paraId="761C77A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SELECTED POEMS: ROBERT FROST</w:t>
            </w:r>
          </w:p>
        </w:tc>
      </w:tr>
      <w:tr w:rsidR="00EC194F" w:rsidRPr="00EC3811" w14:paraId="10964422" w14:textId="77777777" w:rsidTr="00EE687F">
        <w:trPr>
          <w:trHeight w:val="240"/>
        </w:trPr>
        <w:tc>
          <w:tcPr>
            <w:tcW w:w="10336" w:type="dxa"/>
          </w:tcPr>
          <w:p w14:paraId="1B2FB74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SHAKEN*</w:t>
            </w:r>
          </w:p>
        </w:tc>
      </w:tr>
      <w:tr w:rsidR="00EC194F" w:rsidRPr="00EC3811" w14:paraId="4830EB76" w14:textId="77777777" w:rsidTr="00EE687F">
        <w:trPr>
          <w:trHeight w:val="240"/>
        </w:trPr>
        <w:tc>
          <w:tcPr>
            <w:tcW w:w="10336" w:type="dxa"/>
          </w:tcPr>
          <w:p w14:paraId="6FC0881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SHULMAN P,GRIMM LEGACY *</w:t>
            </w:r>
          </w:p>
        </w:tc>
      </w:tr>
      <w:tr w:rsidR="00EC194F" w:rsidRPr="00EC3811" w14:paraId="1F53D10C" w14:textId="77777777" w:rsidTr="00EE687F">
        <w:trPr>
          <w:trHeight w:val="240"/>
        </w:trPr>
        <w:tc>
          <w:tcPr>
            <w:tcW w:w="10336" w:type="dxa"/>
          </w:tcPr>
          <w:p w14:paraId="17C5EE4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STEALING PHOENIX*</w:t>
            </w:r>
          </w:p>
        </w:tc>
      </w:tr>
      <w:tr w:rsidR="00EC194F" w:rsidRPr="00EC3811" w14:paraId="027ABBFC" w14:textId="77777777" w:rsidTr="00EE687F">
        <w:trPr>
          <w:trHeight w:val="240"/>
        </w:trPr>
        <w:tc>
          <w:tcPr>
            <w:tcW w:w="10336" w:type="dxa"/>
          </w:tcPr>
          <w:p w14:paraId="6D87815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STRUCK*</w:t>
            </w:r>
          </w:p>
        </w:tc>
      </w:tr>
      <w:tr w:rsidR="00EC194F" w:rsidRPr="00EC3811" w14:paraId="0AE96358" w14:textId="77777777" w:rsidTr="00EE687F">
        <w:trPr>
          <w:trHeight w:val="240"/>
        </w:trPr>
        <w:tc>
          <w:tcPr>
            <w:tcW w:w="10336" w:type="dxa"/>
          </w:tcPr>
          <w:p w14:paraId="398A54F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STUNG*</w:t>
            </w:r>
          </w:p>
        </w:tc>
      </w:tr>
      <w:tr w:rsidR="00EC194F" w:rsidRPr="00EC3811" w14:paraId="0802F3CA" w14:textId="77777777" w:rsidTr="00EE687F">
        <w:trPr>
          <w:trHeight w:val="240"/>
        </w:trPr>
        <w:tc>
          <w:tcPr>
            <w:tcW w:w="10336" w:type="dxa"/>
          </w:tcPr>
          <w:p w14:paraId="3694DD8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SUMMER SHADOWS*</w:t>
            </w:r>
          </w:p>
        </w:tc>
      </w:tr>
      <w:tr w:rsidR="00EC194F" w:rsidRPr="00EC3811" w14:paraId="1CED6825" w14:textId="77777777" w:rsidTr="00EE687F">
        <w:trPr>
          <w:trHeight w:val="240"/>
        </w:trPr>
        <w:tc>
          <w:tcPr>
            <w:tcW w:w="10336" w:type="dxa"/>
          </w:tcPr>
          <w:p w14:paraId="744F2FE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THE FACTS OF LIFE (RACHEL RILEY DIARIES 6)*</w:t>
            </w:r>
          </w:p>
        </w:tc>
      </w:tr>
      <w:tr w:rsidR="00EC194F" w:rsidRPr="00EC3811" w14:paraId="39757F94" w14:textId="77777777" w:rsidTr="00EE687F">
        <w:trPr>
          <w:trHeight w:val="240"/>
        </w:trPr>
        <w:tc>
          <w:tcPr>
            <w:tcW w:w="10336" w:type="dxa"/>
          </w:tcPr>
          <w:p w14:paraId="5AC101F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lastRenderedPageBreak/>
              <w:t>THE PRIVATE BLOG OF JOE COWLEY</w:t>
            </w:r>
          </w:p>
        </w:tc>
      </w:tr>
      <w:tr w:rsidR="00EC194F" w:rsidRPr="00EC3811" w14:paraId="475E48CF" w14:textId="77777777" w:rsidTr="00EE687F">
        <w:trPr>
          <w:trHeight w:val="240"/>
        </w:trPr>
        <w:tc>
          <w:tcPr>
            <w:tcW w:w="10336" w:type="dxa"/>
          </w:tcPr>
          <w:p w14:paraId="6BAC2D9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THE PRIVATE BLOG OF JOE COWLEY: RETURN OF THE GEEK*</w:t>
            </w:r>
          </w:p>
        </w:tc>
      </w:tr>
      <w:tr w:rsidR="00EC194F" w:rsidRPr="00EC3811" w14:paraId="5786707A" w14:textId="77777777" w:rsidTr="00EE687F">
        <w:trPr>
          <w:trHeight w:val="240"/>
        </w:trPr>
        <w:tc>
          <w:tcPr>
            <w:tcW w:w="10336" w:type="dxa"/>
          </w:tcPr>
          <w:p w14:paraId="071BFB5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THE PRIVATE BLOG OF JOE COWLEY: STRAIGHT OUTTA NERDSVILLE</w:t>
            </w:r>
          </w:p>
        </w:tc>
      </w:tr>
      <w:tr w:rsidR="00EC194F" w:rsidRPr="00EC3811" w14:paraId="21F64F2B" w14:textId="77777777" w:rsidTr="00EE687F">
        <w:trPr>
          <w:trHeight w:val="240"/>
        </w:trPr>
        <w:tc>
          <w:tcPr>
            <w:tcW w:w="10336" w:type="dxa"/>
          </w:tcPr>
          <w:p w14:paraId="5B95EEC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THE PRIVATE BLOG OF JOE COWLEY: WELCOME TO CRINGEFEST*</w:t>
            </w:r>
          </w:p>
        </w:tc>
      </w:tr>
      <w:tr w:rsidR="00EC194F" w:rsidRPr="00EC3811" w14:paraId="3BF50BDC" w14:textId="77777777" w:rsidTr="00EE687F">
        <w:trPr>
          <w:trHeight w:val="240"/>
        </w:trPr>
        <w:tc>
          <w:tcPr>
            <w:tcW w:w="10336" w:type="dxa"/>
          </w:tcPr>
          <w:p w14:paraId="0147D64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WAITING FOR GONZO*</w:t>
            </w:r>
          </w:p>
        </w:tc>
      </w:tr>
      <w:tr w:rsidR="00EC194F" w:rsidRPr="00EC3811" w14:paraId="76DB82AF" w14:textId="77777777" w:rsidTr="00EE687F">
        <w:trPr>
          <w:trHeight w:val="240"/>
        </w:trPr>
        <w:tc>
          <w:tcPr>
            <w:tcW w:w="10336" w:type="dxa"/>
          </w:tcPr>
          <w:p w14:paraId="42D4C02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Walker_Teen:Dragonsitter PB (2012,Andersen Press)</w:t>
            </w:r>
          </w:p>
        </w:tc>
      </w:tr>
      <w:tr w:rsidR="00EC194F" w:rsidRPr="00EC3811" w14:paraId="280E63AB" w14:textId="77777777" w:rsidTr="00EE687F">
        <w:trPr>
          <w:trHeight w:val="240"/>
        </w:trPr>
        <w:tc>
          <w:tcPr>
            <w:tcW w:w="10336" w:type="dxa"/>
          </w:tcPr>
          <w:p w14:paraId="5E31657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Walker_Teen:Dragonsitter Series 2:Dragonsitter Takes Off PB (2013,Andersen Press)</w:t>
            </w:r>
          </w:p>
        </w:tc>
      </w:tr>
      <w:tr w:rsidR="00EC194F" w:rsidRPr="00EC3811" w14:paraId="1AAD1FC3" w14:textId="77777777" w:rsidTr="00EE687F">
        <w:trPr>
          <w:trHeight w:val="240"/>
        </w:trPr>
        <w:tc>
          <w:tcPr>
            <w:tcW w:w="10336" w:type="dxa"/>
          </w:tcPr>
          <w:p w14:paraId="4B125E0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Walker_Teen:Dragonsitter Series 3:Dragonsitter's Castle PB (2013,Andersen Press)</w:t>
            </w:r>
          </w:p>
        </w:tc>
      </w:tr>
      <w:tr w:rsidR="00EC194F" w:rsidRPr="00EC3811" w14:paraId="16205D1C" w14:textId="77777777" w:rsidTr="00EE687F">
        <w:trPr>
          <w:trHeight w:val="240"/>
        </w:trPr>
        <w:tc>
          <w:tcPr>
            <w:tcW w:w="10336" w:type="dxa"/>
          </w:tcPr>
          <w:p w14:paraId="7EA835A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Walker_Teen:Dragonsitter Series 4:Dragonsitter's Island PB (2014,Andersen Press)</w:t>
            </w:r>
          </w:p>
        </w:tc>
      </w:tr>
      <w:tr w:rsidR="00EC194F" w:rsidRPr="00EC3811" w14:paraId="1889F14A" w14:textId="77777777" w:rsidTr="00EE687F">
        <w:trPr>
          <w:trHeight w:val="240"/>
        </w:trPr>
        <w:tc>
          <w:tcPr>
            <w:tcW w:w="10336" w:type="dxa"/>
          </w:tcPr>
          <w:p w14:paraId="72A0A94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Walker_Teen:Great Grammar Book HB (2016)</w:t>
            </w:r>
          </w:p>
        </w:tc>
      </w:tr>
      <w:tr w:rsidR="00EC194F" w:rsidRPr="00EC3811" w14:paraId="692385FB" w14:textId="77777777" w:rsidTr="00EE687F">
        <w:trPr>
          <w:trHeight w:val="240"/>
        </w:trPr>
        <w:tc>
          <w:tcPr>
            <w:tcW w:w="10336" w:type="dxa"/>
          </w:tcPr>
          <w:p w14:paraId="7EFA733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Walker_Teen:Handa’s Surprise PB (1995)</w:t>
            </w:r>
          </w:p>
        </w:tc>
      </w:tr>
      <w:tr w:rsidR="00EC194F" w:rsidRPr="00EC3811" w14:paraId="010F1B92" w14:textId="77777777" w:rsidTr="00EE687F">
        <w:trPr>
          <w:trHeight w:val="240"/>
        </w:trPr>
        <w:tc>
          <w:tcPr>
            <w:tcW w:w="10336" w:type="dxa"/>
          </w:tcPr>
          <w:p w14:paraId="12D7EF9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Walker_Teen:Lewis:Everybody Jam PB (2011,Andersen Press)</w:t>
            </w:r>
          </w:p>
        </w:tc>
      </w:tr>
      <w:tr w:rsidR="00EC194F" w:rsidRPr="00EC3811" w14:paraId="3B003EC8" w14:textId="77777777" w:rsidTr="00EE687F">
        <w:trPr>
          <w:trHeight w:val="240"/>
        </w:trPr>
        <w:tc>
          <w:tcPr>
            <w:tcW w:w="10336" w:type="dxa"/>
          </w:tcPr>
          <w:p w14:paraId="3BA16DD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Walker_Teen:McKee:Not Now,Bernard PB (2015,Andersen Press)</w:t>
            </w:r>
          </w:p>
        </w:tc>
      </w:tr>
      <w:tr w:rsidR="00EC194F" w:rsidRPr="00EC3811" w14:paraId="14BA5560" w14:textId="77777777" w:rsidTr="00EE687F">
        <w:trPr>
          <w:trHeight w:val="240"/>
        </w:trPr>
        <w:tc>
          <w:tcPr>
            <w:tcW w:w="10336" w:type="dxa"/>
          </w:tcPr>
          <w:p w14:paraId="137543E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Walker_Teen:McNaughton:Once Upon Ordinary School Day PB (2005,Andersen Press)</w:t>
            </w:r>
          </w:p>
        </w:tc>
      </w:tr>
      <w:tr w:rsidR="00EC194F" w:rsidRPr="00EC3811" w14:paraId="3E4E0652" w14:textId="77777777" w:rsidTr="00EE687F">
        <w:trPr>
          <w:trHeight w:val="240"/>
        </w:trPr>
        <w:tc>
          <w:tcPr>
            <w:tcW w:w="10336" w:type="dxa"/>
          </w:tcPr>
          <w:p w14:paraId="4B6A0BA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Walker_Teen:Mirror HB (2010)</w:t>
            </w:r>
          </w:p>
        </w:tc>
      </w:tr>
      <w:tr w:rsidR="00EC194F" w:rsidRPr="00EC3811" w14:paraId="2D74474F" w14:textId="77777777" w:rsidTr="00EE687F">
        <w:trPr>
          <w:trHeight w:val="240"/>
        </w:trPr>
        <w:tc>
          <w:tcPr>
            <w:tcW w:w="10336" w:type="dxa"/>
          </w:tcPr>
          <w:p w14:paraId="52554CE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val="en-US" w:eastAsia="en-US"/>
              </w:rPr>
              <w:t xml:space="preserve">Walker_Teen:Morpurgo M.,Didn't We Have Lovely Time! </w:t>
            </w:r>
            <w:r w:rsidRPr="00EC3811">
              <w:rPr>
                <w:rFonts w:ascii="Times New Roman" w:hAnsi="Times New Roman" w:cs="Times New Roman"/>
                <w:lang w:eastAsia="en-US"/>
              </w:rPr>
              <w:t>HB (2016)</w:t>
            </w:r>
          </w:p>
        </w:tc>
      </w:tr>
      <w:tr w:rsidR="00EC194F" w:rsidRPr="00EC3811" w14:paraId="1D88DEF9" w14:textId="77777777" w:rsidTr="00EE687F">
        <w:trPr>
          <w:trHeight w:val="240"/>
        </w:trPr>
        <w:tc>
          <w:tcPr>
            <w:tcW w:w="10336" w:type="dxa"/>
          </w:tcPr>
          <w:p w14:paraId="60E0722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Walker_Teen:My Place PB (2008)</w:t>
            </w:r>
          </w:p>
        </w:tc>
      </w:tr>
      <w:tr w:rsidR="00EC194F" w:rsidRPr="00EC3811" w14:paraId="498E4BF3" w14:textId="77777777" w:rsidTr="00EE687F">
        <w:trPr>
          <w:trHeight w:val="240"/>
        </w:trPr>
        <w:tc>
          <w:tcPr>
            <w:tcW w:w="10336" w:type="dxa"/>
          </w:tcPr>
          <w:p w14:paraId="26DEB9E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Walker_Teen:Night Before Christmas and Other Festive Favourites HB (2019)</w:t>
            </w:r>
          </w:p>
        </w:tc>
      </w:tr>
      <w:tr w:rsidR="00EC194F" w:rsidRPr="00EC3811" w14:paraId="0FC50076" w14:textId="77777777" w:rsidTr="00EE687F">
        <w:trPr>
          <w:trHeight w:val="240"/>
        </w:trPr>
        <w:tc>
          <w:tcPr>
            <w:tcW w:w="10336" w:type="dxa"/>
          </w:tcPr>
          <w:p w14:paraId="7304873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Walker_Teen:Terrific Times Tables Book HB (2016)</w:t>
            </w:r>
          </w:p>
        </w:tc>
      </w:tr>
      <w:tr w:rsidR="00EC194F" w:rsidRPr="00EC3811" w14:paraId="4AD55635" w14:textId="77777777" w:rsidTr="00EE687F">
        <w:trPr>
          <w:trHeight w:val="240"/>
        </w:trPr>
        <w:tc>
          <w:tcPr>
            <w:tcW w:w="10336" w:type="dxa"/>
          </w:tcPr>
          <w:p w14:paraId="13AF657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Walker_Teen:Tigress PB (2015)</w:t>
            </w:r>
          </w:p>
        </w:tc>
      </w:tr>
      <w:tr w:rsidR="00EC194F" w:rsidRPr="00EC3811" w14:paraId="767C0FD5" w14:textId="77777777" w:rsidTr="00EE687F">
        <w:trPr>
          <w:trHeight w:val="240"/>
        </w:trPr>
        <w:tc>
          <w:tcPr>
            <w:tcW w:w="10336" w:type="dxa"/>
          </w:tcPr>
          <w:p w14:paraId="75591B5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Walker_Teen:Twenty-Elephant Restaurant HB (2014)</w:t>
            </w:r>
          </w:p>
        </w:tc>
      </w:tr>
      <w:tr w:rsidR="00EC194F" w:rsidRPr="00EC3811" w14:paraId="738F5A5B" w14:textId="77777777" w:rsidTr="00EE687F">
        <w:trPr>
          <w:trHeight w:val="240"/>
        </w:trPr>
        <w:tc>
          <w:tcPr>
            <w:tcW w:w="10336" w:type="dxa"/>
          </w:tcPr>
          <w:p w14:paraId="1078563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Walker_Teen:Waddell M,Owl Babies PB (1994)</w:t>
            </w:r>
          </w:p>
        </w:tc>
      </w:tr>
      <w:tr w:rsidR="00EC194F" w:rsidRPr="00EC3811" w14:paraId="201DCFD8" w14:textId="77777777" w:rsidTr="00EE687F">
        <w:trPr>
          <w:trHeight w:val="240"/>
        </w:trPr>
        <w:tc>
          <w:tcPr>
            <w:tcW w:w="10336" w:type="dxa"/>
          </w:tcPr>
          <w:p w14:paraId="5D8A5CF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Walker_Teen:Walking Through Jungle PB (1995)</w:t>
            </w:r>
          </w:p>
        </w:tc>
      </w:tr>
      <w:tr w:rsidR="00EC194F" w:rsidRPr="00EC3811" w14:paraId="56F75693" w14:textId="77777777" w:rsidTr="00EE687F">
        <w:trPr>
          <w:trHeight w:val="240"/>
        </w:trPr>
        <w:tc>
          <w:tcPr>
            <w:tcW w:w="10336" w:type="dxa"/>
          </w:tcPr>
          <w:p w14:paraId="32BB4FF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Walker_Teen:We're Going on Bear Hunt Board Book (2019)</w:t>
            </w:r>
          </w:p>
        </w:tc>
      </w:tr>
      <w:tr w:rsidR="00EC194F" w:rsidRPr="00EC3811" w14:paraId="31FAB222" w14:textId="77777777" w:rsidTr="00EE687F">
        <w:trPr>
          <w:trHeight w:val="240"/>
        </w:trPr>
        <w:tc>
          <w:tcPr>
            <w:tcW w:w="10336" w:type="dxa"/>
          </w:tcPr>
          <w:p w14:paraId="69C126C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Walker_Teen:Wiesner:Tuesday PB (2012,Andersen Press)</w:t>
            </w:r>
          </w:p>
        </w:tc>
      </w:tr>
      <w:tr w:rsidR="00EC194F" w:rsidRPr="00EC3811" w14:paraId="3C90EC4B" w14:textId="77777777" w:rsidTr="00EE687F">
        <w:trPr>
          <w:trHeight w:val="240"/>
        </w:trPr>
        <w:tc>
          <w:tcPr>
            <w:tcW w:w="10336" w:type="dxa"/>
          </w:tcPr>
          <w:p w14:paraId="7990A18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Walker_Teen:Window PB (2002)</w:t>
            </w:r>
          </w:p>
        </w:tc>
      </w:tr>
      <w:tr w:rsidR="00EC194F" w:rsidRPr="00EC3811" w14:paraId="2296AED4" w14:textId="77777777" w:rsidTr="00EE687F">
        <w:trPr>
          <w:trHeight w:val="240"/>
        </w:trPr>
        <w:tc>
          <w:tcPr>
            <w:tcW w:w="10336" w:type="dxa"/>
          </w:tcPr>
          <w:p w14:paraId="1EC5BAA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TIM BOWLER NEW BOOK</w:t>
            </w:r>
          </w:p>
        </w:tc>
      </w:tr>
      <w:tr w:rsidR="00EC194F" w:rsidRPr="00EC3811" w14:paraId="4CE768ED" w14:textId="77777777" w:rsidTr="00EE687F">
        <w:trPr>
          <w:trHeight w:val="240"/>
        </w:trPr>
        <w:tc>
          <w:tcPr>
            <w:tcW w:w="10336" w:type="dxa"/>
          </w:tcPr>
          <w:p w14:paraId="09BDAEC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UNIQUE </w:t>
            </w:r>
          </w:p>
        </w:tc>
      </w:tr>
      <w:tr w:rsidR="00EC194F" w:rsidRPr="00EC3811" w14:paraId="7E3F54DE" w14:textId="77777777" w:rsidTr="00EE687F">
        <w:trPr>
          <w:trHeight w:val="240"/>
        </w:trPr>
        <w:tc>
          <w:tcPr>
            <w:tcW w:w="10336" w:type="dxa"/>
          </w:tcPr>
          <w:p w14:paraId="64B13B5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BLADE 1:ENEMIES</w:t>
            </w:r>
          </w:p>
        </w:tc>
      </w:tr>
      <w:tr w:rsidR="00EC194F" w:rsidRPr="00EC3811" w14:paraId="6758135A" w14:textId="77777777" w:rsidTr="00EE687F">
        <w:trPr>
          <w:trHeight w:val="240"/>
        </w:trPr>
        <w:tc>
          <w:tcPr>
            <w:tcW w:w="10336" w:type="dxa"/>
          </w:tcPr>
          <w:p w14:paraId="5EA7D30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BLADE 2:FLIGHT</w:t>
            </w:r>
          </w:p>
        </w:tc>
      </w:tr>
      <w:tr w:rsidR="00EC194F" w:rsidRPr="00EC3811" w14:paraId="36DD7D53" w14:textId="77777777" w:rsidTr="00EE687F">
        <w:trPr>
          <w:trHeight w:val="240"/>
        </w:trPr>
        <w:tc>
          <w:tcPr>
            <w:tcW w:w="10336" w:type="dxa"/>
          </w:tcPr>
          <w:p w14:paraId="38EB530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BLADE 3:FIRESTORM</w:t>
            </w:r>
          </w:p>
        </w:tc>
      </w:tr>
      <w:tr w:rsidR="00EC194F" w:rsidRPr="00EC3811" w14:paraId="11516179" w14:textId="77777777" w:rsidTr="00EE687F">
        <w:trPr>
          <w:trHeight w:val="240"/>
        </w:trPr>
        <w:tc>
          <w:tcPr>
            <w:tcW w:w="10336" w:type="dxa"/>
          </w:tcPr>
          <w:p w14:paraId="6A1DB90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BLADE 4:ENDGAME</w:t>
            </w:r>
          </w:p>
        </w:tc>
      </w:tr>
      <w:tr w:rsidR="00EC194F" w:rsidRPr="00EC3811" w14:paraId="17178AFD" w14:textId="77777777" w:rsidTr="00EE687F">
        <w:trPr>
          <w:trHeight w:val="240"/>
        </w:trPr>
        <w:tc>
          <w:tcPr>
            <w:tcW w:w="10336" w:type="dxa"/>
          </w:tcPr>
          <w:p w14:paraId="7A151D7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BURIED THUNDER PB</w:t>
            </w:r>
          </w:p>
        </w:tc>
      </w:tr>
      <w:tr w:rsidR="00EC194F" w:rsidRPr="00EC3811" w14:paraId="794F3D71" w14:textId="77777777" w:rsidTr="00EE687F">
        <w:trPr>
          <w:trHeight w:val="240"/>
        </w:trPr>
        <w:tc>
          <w:tcPr>
            <w:tcW w:w="10336" w:type="dxa"/>
          </w:tcPr>
          <w:p w14:paraId="7D3BC70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RIVER BOY PB </w:t>
            </w:r>
          </w:p>
        </w:tc>
      </w:tr>
      <w:tr w:rsidR="00EC194F" w:rsidRPr="00EC3811" w14:paraId="28DE454B" w14:textId="77777777" w:rsidTr="00EE687F">
        <w:trPr>
          <w:trHeight w:val="240"/>
        </w:trPr>
        <w:tc>
          <w:tcPr>
            <w:tcW w:w="10336" w:type="dxa"/>
          </w:tcPr>
          <w:p w14:paraId="6FF5197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STARSEEKER </w:t>
            </w:r>
          </w:p>
        </w:tc>
      </w:tr>
      <w:tr w:rsidR="00EC194F" w:rsidRPr="00EC3811" w14:paraId="2D8AC9E0" w14:textId="77777777" w:rsidTr="00EE687F">
        <w:trPr>
          <w:trHeight w:val="240"/>
        </w:trPr>
        <w:tc>
          <w:tcPr>
            <w:tcW w:w="10336" w:type="dxa"/>
          </w:tcPr>
          <w:p w14:paraId="7215131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STORM CATCHERS PB </w:t>
            </w:r>
          </w:p>
        </w:tc>
      </w:tr>
      <w:tr w:rsidR="00EC194F" w:rsidRPr="00EC3811" w14:paraId="0E983B00" w14:textId="77777777" w:rsidTr="00EE687F">
        <w:trPr>
          <w:trHeight w:val="240"/>
        </w:trPr>
        <w:tc>
          <w:tcPr>
            <w:tcW w:w="10336" w:type="dxa"/>
          </w:tcPr>
          <w:p w14:paraId="406F72E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SEA OF WHISPERS PB</w:t>
            </w:r>
          </w:p>
        </w:tc>
      </w:tr>
      <w:tr w:rsidR="00EC194F" w:rsidRPr="00EC3811" w14:paraId="3015ABFA" w14:textId="77777777" w:rsidTr="00EE687F">
        <w:trPr>
          <w:trHeight w:val="240"/>
        </w:trPr>
        <w:tc>
          <w:tcPr>
            <w:tcW w:w="10336" w:type="dxa"/>
          </w:tcPr>
          <w:p w14:paraId="011C272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NIGHT RUNNER</w:t>
            </w:r>
          </w:p>
        </w:tc>
      </w:tr>
      <w:tr w:rsidR="00EC194F" w:rsidRPr="00EC3811" w14:paraId="45B2B00E" w14:textId="77777777" w:rsidTr="00EE687F">
        <w:trPr>
          <w:trHeight w:val="240"/>
        </w:trPr>
        <w:tc>
          <w:tcPr>
            <w:tcW w:w="10336" w:type="dxa"/>
          </w:tcPr>
          <w:p w14:paraId="4A7355E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GAME CHANGER</w:t>
            </w:r>
          </w:p>
        </w:tc>
      </w:tr>
      <w:tr w:rsidR="00EC194F" w:rsidRPr="00EC3811" w14:paraId="1EA0BA6F" w14:textId="77777777" w:rsidTr="00EE687F">
        <w:trPr>
          <w:trHeight w:val="240"/>
        </w:trPr>
        <w:tc>
          <w:tcPr>
            <w:tcW w:w="10336" w:type="dxa"/>
          </w:tcPr>
          <w:p w14:paraId="7318EF4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FIFTEEN DAYS WITHOUT A HEAD</w:t>
            </w:r>
          </w:p>
        </w:tc>
      </w:tr>
      <w:tr w:rsidR="00EC194F" w:rsidRPr="00EC3811" w14:paraId="4C7C638E" w14:textId="77777777" w:rsidTr="00EE687F">
        <w:trPr>
          <w:trHeight w:val="240"/>
        </w:trPr>
        <w:tc>
          <w:tcPr>
            <w:tcW w:w="10336" w:type="dxa"/>
          </w:tcPr>
          <w:p w14:paraId="171CF1F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WAITING FOR GONZO</w:t>
            </w:r>
          </w:p>
        </w:tc>
      </w:tr>
      <w:tr w:rsidR="00EC194F" w:rsidRPr="00EC3811" w14:paraId="4957862E" w14:textId="77777777" w:rsidTr="00EE687F">
        <w:trPr>
          <w:trHeight w:val="240"/>
        </w:trPr>
        <w:tc>
          <w:tcPr>
            <w:tcW w:w="10336" w:type="dxa"/>
          </w:tcPr>
          <w:p w14:paraId="5B0426F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AFTER TOMORROW</w:t>
            </w:r>
          </w:p>
        </w:tc>
      </w:tr>
      <w:tr w:rsidR="00EC194F" w:rsidRPr="00EC3811" w14:paraId="0E02A512" w14:textId="77777777" w:rsidTr="00EE687F">
        <w:trPr>
          <w:trHeight w:val="240"/>
        </w:trPr>
        <w:tc>
          <w:tcPr>
            <w:tcW w:w="10336" w:type="dxa"/>
          </w:tcPr>
          <w:p w14:paraId="3DC3723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BLOG OF JOE COWLEY: OUTTA NERDSVILLE</w:t>
            </w:r>
          </w:p>
        </w:tc>
      </w:tr>
      <w:tr w:rsidR="00EC194F" w:rsidRPr="00EC3811" w14:paraId="46AB51C4" w14:textId="77777777" w:rsidTr="00EE687F">
        <w:trPr>
          <w:trHeight w:val="240"/>
        </w:trPr>
        <w:tc>
          <w:tcPr>
            <w:tcW w:w="10336" w:type="dxa"/>
          </w:tcPr>
          <w:p w14:paraId="1683504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THE PRIVATE BLOG OF JOE COWLEY</w:t>
            </w:r>
          </w:p>
        </w:tc>
      </w:tr>
      <w:tr w:rsidR="00EC194F" w:rsidRPr="00EC3811" w14:paraId="2230DC6E" w14:textId="77777777" w:rsidTr="00EE687F">
        <w:trPr>
          <w:trHeight w:val="240"/>
        </w:trPr>
        <w:tc>
          <w:tcPr>
            <w:tcW w:w="10336" w:type="dxa"/>
          </w:tcPr>
          <w:p w14:paraId="356C98D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PRIVATE BLOG JOE COWLEY: RETURN OF GEEK</w:t>
            </w:r>
          </w:p>
        </w:tc>
      </w:tr>
      <w:tr w:rsidR="00EC194F" w:rsidRPr="00EC3811" w14:paraId="5D9EEE20" w14:textId="77777777" w:rsidTr="00EE687F">
        <w:trPr>
          <w:trHeight w:val="240"/>
        </w:trPr>
        <w:tc>
          <w:tcPr>
            <w:tcW w:w="10336" w:type="dxa"/>
          </w:tcPr>
          <w:p w14:paraId="47853DC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PRIVATE BLOG JOE COWLEY:WELCO CRINGEFEST</w:t>
            </w:r>
          </w:p>
        </w:tc>
      </w:tr>
      <w:tr w:rsidR="00EC194F" w:rsidRPr="00EC3811" w14:paraId="7D0DC1A7" w14:textId="77777777" w:rsidTr="00EE687F">
        <w:trPr>
          <w:trHeight w:val="240"/>
        </w:trPr>
        <w:tc>
          <w:tcPr>
            <w:tcW w:w="10336" w:type="dxa"/>
          </w:tcPr>
          <w:p w14:paraId="352239B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MORTAL CHAOS</w:t>
            </w:r>
          </w:p>
        </w:tc>
      </w:tr>
      <w:tr w:rsidR="00EC194F" w:rsidRPr="00EC3811" w14:paraId="70D04EEA" w14:textId="77777777" w:rsidTr="00EE687F">
        <w:trPr>
          <w:trHeight w:val="240"/>
        </w:trPr>
        <w:tc>
          <w:tcPr>
            <w:tcW w:w="10336" w:type="dxa"/>
          </w:tcPr>
          <w:p w14:paraId="13CB142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MORTAL CHAOS:DEEP OBLIVION</w:t>
            </w:r>
          </w:p>
        </w:tc>
      </w:tr>
      <w:tr w:rsidR="00EC194F" w:rsidRPr="00EC3811" w14:paraId="2BA4C644" w14:textId="77777777" w:rsidTr="00EE687F">
        <w:trPr>
          <w:trHeight w:val="240"/>
        </w:trPr>
        <w:tc>
          <w:tcPr>
            <w:tcW w:w="10336" w:type="dxa"/>
          </w:tcPr>
          <w:p w14:paraId="02705CC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MORTAL CHAOS:SPEED FREAKS</w:t>
            </w:r>
          </w:p>
        </w:tc>
      </w:tr>
      <w:tr w:rsidR="00EC194F" w:rsidRPr="00EC3811" w14:paraId="0213FA7A" w14:textId="77777777" w:rsidTr="00EE687F">
        <w:trPr>
          <w:trHeight w:val="240"/>
        </w:trPr>
        <w:tc>
          <w:tcPr>
            <w:tcW w:w="10336" w:type="dxa"/>
          </w:tcPr>
          <w:p w14:paraId="6B56F57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THE LASTLING</w:t>
            </w:r>
          </w:p>
        </w:tc>
      </w:tr>
      <w:tr w:rsidR="00EC194F" w:rsidRPr="00EC3811" w14:paraId="76D5D26F" w14:textId="77777777" w:rsidTr="00EE687F">
        <w:trPr>
          <w:trHeight w:val="240"/>
        </w:trPr>
        <w:tc>
          <w:tcPr>
            <w:tcW w:w="10336" w:type="dxa"/>
          </w:tcPr>
          <w:p w14:paraId="537CD3C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THE NIGHT SKY IN MY HEAD</w:t>
            </w:r>
          </w:p>
        </w:tc>
      </w:tr>
      <w:tr w:rsidR="00EC194F" w:rsidRPr="00EC3811" w14:paraId="32D4291B" w14:textId="77777777" w:rsidTr="00EE687F">
        <w:trPr>
          <w:trHeight w:val="240"/>
        </w:trPr>
        <w:tc>
          <w:tcPr>
            <w:tcW w:w="10336" w:type="dxa"/>
          </w:tcPr>
          <w:p w14:paraId="03F6EC4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 xml:space="preserve">THE MERRYBEGOT </w:t>
            </w:r>
          </w:p>
        </w:tc>
      </w:tr>
      <w:tr w:rsidR="00EC194F" w:rsidRPr="00EC3811" w14:paraId="102961A2" w14:textId="77777777" w:rsidTr="00EE687F">
        <w:trPr>
          <w:trHeight w:val="240"/>
        </w:trPr>
        <w:tc>
          <w:tcPr>
            <w:tcW w:w="10336" w:type="dxa"/>
          </w:tcPr>
          <w:p w14:paraId="1039B03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IVY</w:t>
            </w:r>
          </w:p>
        </w:tc>
      </w:tr>
      <w:tr w:rsidR="00EC194F" w:rsidRPr="00EC3811" w14:paraId="10374945" w14:textId="77777777" w:rsidTr="00EE687F">
        <w:trPr>
          <w:trHeight w:val="240"/>
        </w:trPr>
        <w:tc>
          <w:tcPr>
            <w:tcW w:w="10336" w:type="dxa"/>
          </w:tcPr>
          <w:p w14:paraId="1E9333C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HAZEL </w:t>
            </w:r>
          </w:p>
        </w:tc>
      </w:tr>
      <w:tr w:rsidR="00EC194F" w:rsidRPr="00EC3811" w14:paraId="618036B6" w14:textId="77777777" w:rsidTr="00EE687F">
        <w:trPr>
          <w:trHeight w:val="240"/>
        </w:trPr>
        <w:tc>
          <w:tcPr>
            <w:tcW w:w="10336" w:type="dxa"/>
          </w:tcPr>
          <w:p w14:paraId="340290F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ROWAN THE STRANGE</w:t>
            </w:r>
          </w:p>
        </w:tc>
      </w:tr>
      <w:tr w:rsidR="00EC194F" w:rsidRPr="00EC3811" w14:paraId="6C99952A" w14:textId="77777777" w:rsidTr="00EE687F">
        <w:trPr>
          <w:trHeight w:val="240"/>
        </w:trPr>
        <w:tc>
          <w:tcPr>
            <w:tcW w:w="10336" w:type="dxa"/>
          </w:tcPr>
          <w:p w14:paraId="0EBFBBF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REPLICA</w:t>
            </w:r>
          </w:p>
        </w:tc>
      </w:tr>
      <w:tr w:rsidR="00EC194F" w:rsidRPr="00EC3811" w14:paraId="2035E410" w14:textId="77777777" w:rsidTr="00EE687F">
        <w:trPr>
          <w:trHeight w:val="240"/>
        </w:trPr>
        <w:tc>
          <w:tcPr>
            <w:tcW w:w="10336" w:type="dxa"/>
          </w:tcPr>
          <w:p w14:paraId="5AFC683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JEKYLL'S MIRROR</w:t>
            </w:r>
          </w:p>
        </w:tc>
      </w:tr>
      <w:tr w:rsidR="00EC194F" w:rsidRPr="00EC3811" w14:paraId="5FA88220" w14:textId="77777777" w:rsidTr="00EE687F">
        <w:trPr>
          <w:trHeight w:val="240"/>
        </w:trPr>
        <w:tc>
          <w:tcPr>
            <w:tcW w:w="10336" w:type="dxa"/>
          </w:tcPr>
          <w:p w14:paraId="4E7AFF7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THE GIRL IN THE MASK</w:t>
            </w:r>
          </w:p>
        </w:tc>
      </w:tr>
      <w:tr w:rsidR="00EC194F" w:rsidRPr="00EC3811" w14:paraId="1563CF52" w14:textId="77777777" w:rsidTr="00EE687F">
        <w:trPr>
          <w:trHeight w:val="240"/>
        </w:trPr>
        <w:tc>
          <w:tcPr>
            <w:tcW w:w="10336" w:type="dxa"/>
          </w:tcPr>
          <w:p w14:paraId="5E95016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SMUGGLER'S KISS</w:t>
            </w:r>
          </w:p>
        </w:tc>
      </w:tr>
      <w:tr w:rsidR="00EC194F" w:rsidRPr="00EC3811" w14:paraId="16C97CC8" w14:textId="77777777" w:rsidTr="00EE687F">
        <w:trPr>
          <w:trHeight w:val="240"/>
        </w:trPr>
        <w:tc>
          <w:tcPr>
            <w:tcW w:w="10336" w:type="dxa"/>
          </w:tcPr>
          <w:p w14:paraId="31153CC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NOT THE END OF THE WORLD PB</w:t>
            </w:r>
          </w:p>
        </w:tc>
      </w:tr>
      <w:tr w:rsidR="00EC194F" w:rsidRPr="00EC3811" w14:paraId="78209ECA" w14:textId="77777777" w:rsidTr="00EE687F">
        <w:trPr>
          <w:trHeight w:val="240"/>
        </w:trPr>
        <w:tc>
          <w:tcPr>
            <w:tcW w:w="10336" w:type="dxa"/>
          </w:tcPr>
          <w:p w14:paraId="4AC4BA0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THE WHITE DARKNESS PB</w:t>
            </w:r>
          </w:p>
        </w:tc>
      </w:tr>
      <w:tr w:rsidR="00EC194F" w:rsidRPr="00EC3811" w14:paraId="2A59397C" w14:textId="77777777" w:rsidTr="00EE687F">
        <w:trPr>
          <w:trHeight w:val="240"/>
        </w:trPr>
        <w:tc>
          <w:tcPr>
            <w:tcW w:w="10336" w:type="dxa"/>
          </w:tcPr>
          <w:p w14:paraId="167890D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MY SO-CALLED LIFE </w:t>
            </w:r>
          </w:p>
        </w:tc>
      </w:tr>
      <w:tr w:rsidR="00EC194F" w:rsidRPr="00EC3811" w14:paraId="4458C0EC" w14:textId="77777777" w:rsidTr="00EE687F">
        <w:trPr>
          <w:trHeight w:val="240"/>
        </w:trPr>
        <w:tc>
          <w:tcPr>
            <w:tcW w:w="10336" w:type="dxa"/>
          </w:tcPr>
          <w:p w14:paraId="3BFF186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THE LIFE OF RILEY </w:t>
            </w:r>
          </w:p>
        </w:tc>
      </w:tr>
      <w:tr w:rsidR="00EC194F" w:rsidRPr="00EC3811" w14:paraId="15AF5803" w14:textId="77777777" w:rsidTr="00EE687F">
        <w:trPr>
          <w:trHeight w:val="240"/>
        </w:trPr>
        <w:tc>
          <w:tcPr>
            <w:tcW w:w="10336" w:type="dxa"/>
          </w:tcPr>
          <w:p w14:paraId="1BEE07D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THE MEANING OF LIFE </w:t>
            </w:r>
          </w:p>
        </w:tc>
      </w:tr>
      <w:tr w:rsidR="00EC194F" w:rsidRPr="00EC3811" w14:paraId="0916E57A" w14:textId="77777777" w:rsidTr="00EE687F">
        <w:trPr>
          <w:trHeight w:val="240"/>
        </w:trPr>
        <w:tc>
          <w:tcPr>
            <w:tcW w:w="10336" w:type="dxa"/>
          </w:tcPr>
          <w:p w14:paraId="02D0389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THE FACTS OF LIFE </w:t>
            </w:r>
          </w:p>
        </w:tc>
      </w:tr>
      <w:tr w:rsidR="00EC194F" w:rsidRPr="00EC3811" w14:paraId="7212E9C8" w14:textId="77777777" w:rsidTr="00EE687F">
        <w:trPr>
          <w:trHeight w:val="240"/>
        </w:trPr>
        <w:tc>
          <w:tcPr>
            <w:tcW w:w="10336" w:type="dxa"/>
          </w:tcPr>
          <w:p w14:paraId="4E6E21C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WHO FRAMED KLARIS CLIFF?</w:t>
            </w:r>
          </w:p>
        </w:tc>
      </w:tr>
      <w:tr w:rsidR="00EC194F" w:rsidRPr="00EC3811" w14:paraId="394C8919" w14:textId="77777777" w:rsidTr="00EE687F">
        <w:trPr>
          <w:trHeight w:val="240"/>
        </w:trPr>
        <w:tc>
          <w:tcPr>
            <w:tcW w:w="10336" w:type="dxa"/>
          </w:tcPr>
          <w:p w14:paraId="5A9FA36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THE GRIMM LEGACY</w:t>
            </w:r>
          </w:p>
        </w:tc>
      </w:tr>
      <w:tr w:rsidR="00EC194F" w:rsidRPr="00EC3811" w14:paraId="1D48C9CB" w14:textId="77777777" w:rsidTr="00EE687F">
        <w:trPr>
          <w:trHeight w:val="240"/>
        </w:trPr>
        <w:tc>
          <w:tcPr>
            <w:tcW w:w="10336" w:type="dxa"/>
          </w:tcPr>
          <w:p w14:paraId="4834666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SCORCHED</w:t>
            </w:r>
          </w:p>
        </w:tc>
      </w:tr>
      <w:tr w:rsidR="00EC194F" w:rsidRPr="00EC3811" w14:paraId="16C6D820" w14:textId="77777777" w:rsidTr="00EE687F">
        <w:trPr>
          <w:trHeight w:val="240"/>
        </w:trPr>
        <w:tc>
          <w:tcPr>
            <w:tcW w:w="10336" w:type="dxa"/>
          </w:tcPr>
          <w:p w14:paraId="0C7244D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STRUCK</w:t>
            </w:r>
          </w:p>
        </w:tc>
      </w:tr>
      <w:tr w:rsidR="00EC194F" w:rsidRPr="00EC3811" w14:paraId="625BC0EA" w14:textId="77777777" w:rsidTr="00EE687F">
        <w:trPr>
          <w:trHeight w:val="240"/>
        </w:trPr>
        <w:tc>
          <w:tcPr>
            <w:tcW w:w="10336" w:type="dxa"/>
          </w:tcPr>
          <w:p w14:paraId="655E011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STUNG</w:t>
            </w:r>
          </w:p>
        </w:tc>
      </w:tr>
      <w:tr w:rsidR="00EC194F" w:rsidRPr="00EC3811" w14:paraId="53230A13" w14:textId="77777777" w:rsidTr="00EE687F">
        <w:trPr>
          <w:trHeight w:val="240"/>
        </w:trPr>
        <w:tc>
          <w:tcPr>
            <w:tcW w:w="10336" w:type="dxa"/>
          </w:tcPr>
          <w:p w14:paraId="7504C5B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SHAKEN</w:t>
            </w:r>
          </w:p>
        </w:tc>
      </w:tr>
      <w:tr w:rsidR="00EC194F" w:rsidRPr="00EC3811" w14:paraId="61A07280" w14:textId="77777777" w:rsidTr="00EE687F">
        <w:trPr>
          <w:trHeight w:val="240"/>
        </w:trPr>
        <w:tc>
          <w:tcPr>
            <w:tcW w:w="10336" w:type="dxa"/>
          </w:tcPr>
          <w:p w14:paraId="0246651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FINDING SKY</w:t>
            </w:r>
          </w:p>
        </w:tc>
      </w:tr>
      <w:tr w:rsidR="00EC194F" w:rsidRPr="00EC3811" w14:paraId="6357B684" w14:textId="77777777" w:rsidTr="00EE687F">
        <w:trPr>
          <w:trHeight w:val="240"/>
        </w:trPr>
        <w:tc>
          <w:tcPr>
            <w:tcW w:w="10336" w:type="dxa"/>
          </w:tcPr>
          <w:p w14:paraId="6355883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STEALING PHOENIX</w:t>
            </w:r>
          </w:p>
        </w:tc>
      </w:tr>
      <w:tr w:rsidR="00EC194F" w:rsidRPr="00EC3811" w14:paraId="5B5DE6F0" w14:textId="77777777" w:rsidTr="00EE687F">
        <w:trPr>
          <w:trHeight w:val="240"/>
        </w:trPr>
        <w:tc>
          <w:tcPr>
            <w:tcW w:w="10336" w:type="dxa"/>
          </w:tcPr>
          <w:p w14:paraId="3701CE8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SEEKING CRYSTAL</w:t>
            </w:r>
          </w:p>
        </w:tc>
      </w:tr>
      <w:tr w:rsidR="00EC194F" w:rsidRPr="00EC3811" w14:paraId="69174A82" w14:textId="77777777" w:rsidTr="00EE687F">
        <w:trPr>
          <w:trHeight w:val="240"/>
        </w:trPr>
        <w:tc>
          <w:tcPr>
            <w:tcW w:w="10336" w:type="dxa"/>
          </w:tcPr>
          <w:p w14:paraId="3C717EB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MISTY FALLS</w:t>
            </w:r>
          </w:p>
        </w:tc>
      </w:tr>
      <w:tr w:rsidR="00EC194F" w:rsidRPr="00EC3811" w14:paraId="307F1482" w14:textId="77777777" w:rsidTr="00EE687F">
        <w:trPr>
          <w:trHeight w:val="240"/>
        </w:trPr>
        <w:tc>
          <w:tcPr>
            <w:tcW w:w="10336" w:type="dxa"/>
          </w:tcPr>
          <w:p w14:paraId="3D924C1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ANGEL DARES</w:t>
            </w:r>
          </w:p>
        </w:tc>
      </w:tr>
      <w:tr w:rsidR="00EC194F" w:rsidRPr="00EC3811" w14:paraId="12D49FEA" w14:textId="77777777" w:rsidTr="00EE687F">
        <w:trPr>
          <w:trHeight w:val="240"/>
        </w:trPr>
        <w:tc>
          <w:tcPr>
            <w:tcW w:w="10336" w:type="dxa"/>
          </w:tcPr>
          <w:p w14:paraId="1642918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SUMMER SHADOWS</w:t>
            </w:r>
          </w:p>
        </w:tc>
      </w:tr>
      <w:tr w:rsidR="00EC194F" w:rsidRPr="00EC3811" w14:paraId="74F6DC73" w14:textId="77777777" w:rsidTr="00EE687F">
        <w:trPr>
          <w:trHeight w:val="240"/>
        </w:trPr>
        <w:tc>
          <w:tcPr>
            <w:tcW w:w="10336" w:type="dxa"/>
          </w:tcPr>
          <w:p w14:paraId="0207814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w:t>
            </w:r>
          </w:p>
        </w:tc>
      </w:tr>
      <w:tr w:rsidR="00EC194F" w:rsidRPr="00EC3811" w14:paraId="2BA1D746" w14:textId="77777777" w:rsidTr="00EE687F">
        <w:trPr>
          <w:trHeight w:val="240"/>
        </w:trPr>
        <w:tc>
          <w:tcPr>
            <w:tcW w:w="10336" w:type="dxa"/>
          </w:tcPr>
          <w:p w14:paraId="3D74245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w:t>
            </w:r>
          </w:p>
        </w:tc>
      </w:tr>
      <w:tr w:rsidR="00EC194F" w:rsidRPr="00EC3811" w14:paraId="0BAB27E5" w14:textId="77777777" w:rsidTr="00EE687F">
        <w:trPr>
          <w:trHeight w:val="240"/>
        </w:trPr>
        <w:tc>
          <w:tcPr>
            <w:tcW w:w="10336" w:type="dxa"/>
          </w:tcPr>
          <w:p w14:paraId="7ACC537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ILLUSTRATED DICT 19TH CENT LANG</w:t>
            </w:r>
          </w:p>
        </w:tc>
      </w:tr>
      <w:tr w:rsidR="00EC194F" w:rsidRPr="00EC3811" w14:paraId="14CE7B7C" w14:textId="77777777" w:rsidTr="00EE687F">
        <w:trPr>
          <w:trHeight w:val="240"/>
        </w:trPr>
        <w:tc>
          <w:tcPr>
            <w:tcW w:w="10336" w:type="dxa"/>
          </w:tcPr>
          <w:p w14:paraId="4026351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JUNIOR ILLUS DICT PB 2018</w:t>
            </w:r>
          </w:p>
        </w:tc>
      </w:tr>
      <w:tr w:rsidR="00EC194F" w:rsidRPr="00EC3811" w14:paraId="2791508A" w14:textId="77777777" w:rsidTr="00EE687F">
        <w:trPr>
          <w:trHeight w:val="240"/>
        </w:trPr>
        <w:tc>
          <w:tcPr>
            <w:tcW w:w="10336" w:type="dxa"/>
          </w:tcPr>
          <w:p w14:paraId="5064014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OXFORD SCHOOL DICTIONARY HB 2016</w:t>
            </w:r>
          </w:p>
        </w:tc>
      </w:tr>
      <w:tr w:rsidR="00EC194F" w:rsidRPr="00EC3811" w14:paraId="79B47B93" w14:textId="77777777" w:rsidTr="00EE687F">
        <w:trPr>
          <w:trHeight w:val="240"/>
        </w:trPr>
        <w:tc>
          <w:tcPr>
            <w:tcW w:w="10336" w:type="dxa"/>
          </w:tcPr>
          <w:p w14:paraId="0CCB98E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OXFORD SCHOOL DICTIONARY PB 2016</w:t>
            </w:r>
          </w:p>
        </w:tc>
      </w:tr>
      <w:tr w:rsidR="00EC194F" w:rsidRPr="00EC3811" w14:paraId="3AB07DF9" w14:textId="77777777" w:rsidTr="00EE687F">
        <w:trPr>
          <w:trHeight w:val="240"/>
        </w:trPr>
        <w:tc>
          <w:tcPr>
            <w:tcW w:w="10336" w:type="dxa"/>
          </w:tcPr>
          <w:p w14:paraId="1BF5AB1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OXFORD SCHOOL THESAURUS HB 2016</w:t>
            </w:r>
          </w:p>
        </w:tc>
      </w:tr>
      <w:tr w:rsidR="00EC194F" w:rsidRPr="00EC3811" w14:paraId="10C20F4C" w14:textId="77777777" w:rsidTr="00EE687F">
        <w:trPr>
          <w:trHeight w:val="240"/>
        </w:trPr>
        <w:tc>
          <w:tcPr>
            <w:tcW w:w="10336" w:type="dxa"/>
          </w:tcPr>
          <w:p w14:paraId="1FDD884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OXFORD SCHOOL THESAURUS PB 2016</w:t>
            </w:r>
          </w:p>
        </w:tc>
      </w:tr>
      <w:tr w:rsidR="00EC194F" w:rsidRPr="00EC3811" w14:paraId="23666E48" w14:textId="77777777" w:rsidTr="00EE687F">
        <w:trPr>
          <w:trHeight w:val="240"/>
        </w:trPr>
        <w:tc>
          <w:tcPr>
            <w:tcW w:w="10336" w:type="dxa"/>
          </w:tcPr>
          <w:p w14:paraId="7FD1819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MINI SCHOOL DICTIONARY 2016</w:t>
            </w:r>
          </w:p>
        </w:tc>
      </w:tr>
      <w:tr w:rsidR="00EC194F" w:rsidRPr="00EC3811" w14:paraId="6C9B96FC" w14:textId="77777777" w:rsidTr="00EE687F">
        <w:trPr>
          <w:trHeight w:val="240"/>
        </w:trPr>
        <w:tc>
          <w:tcPr>
            <w:tcW w:w="10336" w:type="dxa"/>
          </w:tcPr>
          <w:p w14:paraId="2BA1789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MINI SCHOOL THESAURUS 2016</w:t>
            </w:r>
          </w:p>
        </w:tc>
      </w:tr>
      <w:tr w:rsidR="00EC194F" w:rsidRPr="00EC3811" w14:paraId="12DDBB3A" w14:textId="77777777" w:rsidTr="00EE687F">
        <w:trPr>
          <w:trHeight w:val="240"/>
        </w:trPr>
        <w:tc>
          <w:tcPr>
            <w:tcW w:w="10336" w:type="dxa"/>
          </w:tcPr>
          <w:p w14:paraId="27FC3DD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SCHOOL DICTIONARY &amp; THES HB 2012</w:t>
            </w:r>
          </w:p>
        </w:tc>
      </w:tr>
      <w:tr w:rsidR="00EC194F" w:rsidRPr="00EC3811" w14:paraId="257EA3B3" w14:textId="77777777" w:rsidTr="00EE687F">
        <w:trPr>
          <w:trHeight w:val="240"/>
        </w:trPr>
        <w:tc>
          <w:tcPr>
            <w:tcW w:w="10336" w:type="dxa"/>
          </w:tcPr>
          <w:p w14:paraId="5F644A2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SCHOOL DICTIONARY &amp; THES PB 2012</w:t>
            </w:r>
          </w:p>
        </w:tc>
      </w:tr>
      <w:tr w:rsidR="00EC194F" w:rsidRPr="00EC3811" w14:paraId="648913FD" w14:textId="77777777" w:rsidTr="00EE687F">
        <w:trPr>
          <w:trHeight w:val="240"/>
        </w:trPr>
        <w:tc>
          <w:tcPr>
            <w:tcW w:w="10336" w:type="dxa"/>
          </w:tcPr>
          <w:p w14:paraId="065ACD7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MINI SCHOOL DIC &amp; THES 2012</w:t>
            </w:r>
          </w:p>
        </w:tc>
      </w:tr>
      <w:tr w:rsidR="00EC194F" w:rsidRPr="00EC3811" w14:paraId="55D1724F" w14:textId="77777777" w:rsidTr="00EE687F">
        <w:trPr>
          <w:trHeight w:val="240"/>
        </w:trPr>
        <w:tc>
          <w:tcPr>
            <w:tcW w:w="10336" w:type="dxa"/>
          </w:tcPr>
          <w:p w14:paraId="79D0AED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OXFORD ENGLISH DIC FOR SCHOOLS HB (2012)</w:t>
            </w:r>
          </w:p>
        </w:tc>
      </w:tr>
      <w:tr w:rsidR="00EC194F" w:rsidRPr="00EC3811" w14:paraId="2E4EAC60" w14:textId="77777777" w:rsidTr="00EE687F">
        <w:trPr>
          <w:trHeight w:val="240"/>
        </w:trPr>
        <w:tc>
          <w:tcPr>
            <w:tcW w:w="10336" w:type="dxa"/>
          </w:tcPr>
          <w:p w14:paraId="5F1B1DA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ENGLISH DIC FOR SCHOOLS PB 2012</w:t>
            </w:r>
          </w:p>
        </w:tc>
      </w:tr>
      <w:tr w:rsidR="00EC194F" w:rsidRPr="00EC3811" w14:paraId="40B3B8D0" w14:textId="77777777" w:rsidTr="00EE687F">
        <w:trPr>
          <w:trHeight w:val="240"/>
        </w:trPr>
        <w:tc>
          <w:tcPr>
            <w:tcW w:w="10336" w:type="dxa"/>
          </w:tcPr>
          <w:p w14:paraId="1B37A4A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ENGLISH THES FOR SCHOOLS HB 2012</w:t>
            </w:r>
          </w:p>
        </w:tc>
      </w:tr>
      <w:tr w:rsidR="00EC194F" w:rsidRPr="00EC3811" w14:paraId="4583D8D5" w14:textId="77777777" w:rsidTr="00EE687F">
        <w:trPr>
          <w:trHeight w:val="240"/>
        </w:trPr>
        <w:tc>
          <w:tcPr>
            <w:tcW w:w="10336" w:type="dxa"/>
          </w:tcPr>
          <w:p w14:paraId="49C5D4D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ENGLISH THES FOR SCHOOLS PB 2012</w:t>
            </w:r>
          </w:p>
        </w:tc>
      </w:tr>
      <w:tr w:rsidR="00EC194F" w:rsidRPr="00EC3811" w14:paraId="33EC4F7F" w14:textId="77777777" w:rsidTr="00EE687F">
        <w:trPr>
          <w:trHeight w:val="240"/>
        </w:trPr>
        <w:tc>
          <w:tcPr>
            <w:tcW w:w="10336" w:type="dxa"/>
          </w:tcPr>
          <w:p w14:paraId="6E22463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STUDENT'S DICTIONARY HB 2016</w:t>
            </w:r>
          </w:p>
        </w:tc>
      </w:tr>
      <w:tr w:rsidR="00EC194F" w:rsidRPr="00EC3811" w14:paraId="5D9F85C4" w14:textId="77777777" w:rsidTr="00EE687F">
        <w:trPr>
          <w:trHeight w:val="240"/>
        </w:trPr>
        <w:tc>
          <w:tcPr>
            <w:tcW w:w="10336" w:type="dxa"/>
          </w:tcPr>
          <w:p w14:paraId="0BB298E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STUDENT'S DICTIONARY PB 2016</w:t>
            </w:r>
          </w:p>
        </w:tc>
      </w:tr>
      <w:tr w:rsidR="00EC194F" w:rsidRPr="00EC3811" w14:paraId="429BBF07" w14:textId="77777777" w:rsidTr="00EE687F">
        <w:trPr>
          <w:trHeight w:val="240"/>
        </w:trPr>
        <w:tc>
          <w:tcPr>
            <w:tcW w:w="10336" w:type="dxa"/>
          </w:tcPr>
          <w:p w14:paraId="4BDB997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OXFORD STUDENTS THESAURUS PB 2016</w:t>
            </w:r>
          </w:p>
        </w:tc>
      </w:tr>
      <w:tr w:rsidR="00EC194F" w:rsidRPr="00EC3811" w14:paraId="47C90F96" w14:textId="77777777" w:rsidTr="00EE687F">
        <w:trPr>
          <w:trHeight w:val="240"/>
        </w:trPr>
        <w:tc>
          <w:tcPr>
            <w:tcW w:w="10336" w:type="dxa"/>
          </w:tcPr>
          <w:p w14:paraId="6BFC43F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w:t>
            </w:r>
          </w:p>
        </w:tc>
      </w:tr>
      <w:tr w:rsidR="00EC194F" w:rsidRPr="00EC3811" w14:paraId="31C46BA8" w14:textId="77777777" w:rsidTr="00EE687F">
        <w:trPr>
          <w:trHeight w:val="240"/>
        </w:trPr>
        <w:tc>
          <w:tcPr>
            <w:tcW w:w="10336" w:type="dxa"/>
          </w:tcPr>
          <w:p w14:paraId="0767BCD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SCHOOL FRENCH DICTIONARY PB 2017</w:t>
            </w:r>
          </w:p>
        </w:tc>
      </w:tr>
      <w:tr w:rsidR="00EC194F" w:rsidRPr="00EC3811" w14:paraId="0841ABE0" w14:textId="77777777" w:rsidTr="00EE687F">
        <w:trPr>
          <w:trHeight w:val="240"/>
        </w:trPr>
        <w:tc>
          <w:tcPr>
            <w:tcW w:w="10336" w:type="dxa"/>
          </w:tcPr>
          <w:p w14:paraId="5762E6E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SCHOOL SPANISH DICTIONARY PB 2017</w:t>
            </w:r>
          </w:p>
        </w:tc>
      </w:tr>
      <w:tr w:rsidR="00EC194F" w:rsidRPr="00EC3811" w14:paraId="67AB53CB" w14:textId="77777777" w:rsidTr="00EE687F">
        <w:trPr>
          <w:trHeight w:val="240"/>
        </w:trPr>
        <w:tc>
          <w:tcPr>
            <w:tcW w:w="10336" w:type="dxa"/>
          </w:tcPr>
          <w:p w14:paraId="5A6B766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SCHOOL SPANISH DICTIONARY PB 2012</w:t>
            </w:r>
          </w:p>
        </w:tc>
      </w:tr>
      <w:tr w:rsidR="00EC194F" w:rsidRPr="00EC3811" w14:paraId="36E43125" w14:textId="77777777" w:rsidTr="00EE687F">
        <w:trPr>
          <w:trHeight w:val="240"/>
        </w:trPr>
        <w:tc>
          <w:tcPr>
            <w:tcW w:w="10336" w:type="dxa"/>
          </w:tcPr>
          <w:p w14:paraId="32BA79E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SCHOOL GERMAN DICTIONARY PB 2017</w:t>
            </w:r>
          </w:p>
        </w:tc>
      </w:tr>
      <w:tr w:rsidR="00EC194F" w:rsidRPr="00EC3811" w14:paraId="4B584E9F" w14:textId="77777777" w:rsidTr="00EE687F">
        <w:trPr>
          <w:trHeight w:val="240"/>
        </w:trPr>
        <w:tc>
          <w:tcPr>
            <w:tcW w:w="10336" w:type="dxa"/>
          </w:tcPr>
          <w:p w14:paraId="6B3E2D2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lastRenderedPageBreak/>
              <w:t>OXF SCHOOL GERMAN DICTIONARY PB 2012</w:t>
            </w:r>
          </w:p>
        </w:tc>
      </w:tr>
      <w:tr w:rsidR="00EC194F" w:rsidRPr="00EC3811" w14:paraId="76C4E8F5" w14:textId="77777777" w:rsidTr="00EE687F">
        <w:trPr>
          <w:trHeight w:val="240"/>
        </w:trPr>
        <w:tc>
          <w:tcPr>
            <w:tcW w:w="10336" w:type="dxa"/>
          </w:tcPr>
          <w:p w14:paraId="15CD0EF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MINI SCHOOL FRENCH DIC PB 2012</w:t>
            </w:r>
          </w:p>
        </w:tc>
      </w:tr>
      <w:tr w:rsidR="00EC194F" w:rsidRPr="00EC3811" w14:paraId="133C3C82" w14:textId="77777777" w:rsidTr="00EE687F">
        <w:trPr>
          <w:trHeight w:val="240"/>
        </w:trPr>
        <w:tc>
          <w:tcPr>
            <w:tcW w:w="10336" w:type="dxa"/>
          </w:tcPr>
          <w:p w14:paraId="7B29F22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MINI SCHOOL SPANISH DIC PB 2012</w:t>
            </w:r>
          </w:p>
        </w:tc>
      </w:tr>
      <w:tr w:rsidR="00EC194F" w:rsidRPr="00EC3811" w14:paraId="127A661E" w14:textId="77777777" w:rsidTr="00EE687F">
        <w:trPr>
          <w:trHeight w:val="240"/>
        </w:trPr>
        <w:tc>
          <w:tcPr>
            <w:tcW w:w="10336" w:type="dxa"/>
          </w:tcPr>
          <w:p w14:paraId="08E9F57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MINI SCHOOL GERMAN DIC PB 2012</w:t>
            </w:r>
          </w:p>
        </w:tc>
      </w:tr>
      <w:tr w:rsidR="00EC194F" w:rsidRPr="00EC3811" w14:paraId="7A19D2EB" w14:textId="77777777" w:rsidTr="00EE687F">
        <w:trPr>
          <w:trHeight w:val="240"/>
        </w:trPr>
        <w:tc>
          <w:tcPr>
            <w:tcW w:w="10336" w:type="dxa"/>
          </w:tcPr>
          <w:p w14:paraId="7CAC53D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LEARNER'S FRENCH DICTIONARY PB 2017</w:t>
            </w:r>
          </w:p>
        </w:tc>
      </w:tr>
      <w:tr w:rsidR="00EC194F" w:rsidRPr="00EC3811" w14:paraId="407CB203" w14:textId="77777777" w:rsidTr="00EE687F">
        <w:trPr>
          <w:trHeight w:val="240"/>
        </w:trPr>
        <w:tc>
          <w:tcPr>
            <w:tcW w:w="10336" w:type="dxa"/>
          </w:tcPr>
          <w:p w14:paraId="4BBD83F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LEARNER'S FRENCH DICTIONARY PB 2012</w:t>
            </w:r>
          </w:p>
        </w:tc>
      </w:tr>
      <w:tr w:rsidR="00EC194F" w:rsidRPr="00EC3811" w14:paraId="66150BD9" w14:textId="77777777" w:rsidTr="00EE687F">
        <w:trPr>
          <w:trHeight w:val="240"/>
        </w:trPr>
        <w:tc>
          <w:tcPr>
            <w:tcW w:w="10336" w:type="dxa"/>
          </w:tcPr>
          <w:p w14:paraId="0AC5ECA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LEARNER'S SPANISH DICTIONARY PB 2017</w:t>
            </w:r>
          </w:p>
        </w:tc>
      </w:tr>
      <w:tr w:rsidR="00EC194F" w:rsidRPr="00EC3811" w14:paraId="1F481279" w14:textId="77777777" w:rsidTr="00EE687F">
        <w:trPr>
          <w:trHeight w:val="240"/>
        </w:trPr>
        <w:tc>
          <w:tcPr>
            <w:tcW w:w="10336" w:type="dxa"/>
          </w:tcPr>
          <w:p w14:paraId="507478B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LEARNER'S SPANISH DICTIONARY PB 2012</w:t>
            </w:r>
          </w:p>
        </w:tc>
      </w:tr>
      <w:tr w:rsidR="00EC194F" w:rsidRPr="00EC3811" w14:paraId="3D028929" w14:textId="77777777" w:rsidTr="00EE687F">
        <w:trPr>
          <w:trHeight w:val="240"/>
        </w:trPr>
        <w:tc>
          <w:tcPr>
            <w:tcW w:w="10336" w:type="dxa"/>
          </w:tcPr>
          <w:p w14:paraId="2AF9677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LEARNER'S GERMAN DICTIONARY PB 2017</w:t>
            </w:r>
          </w:p>
        </w:tc>
      </w:tr>
      <w:tr w:rsidR="00EC194F" w:rsidRPr="00EC3811" w14:paraId="3CFD5677" w14:textId="77777777" w:rsidTr="00EE687F">
        <w:trPr>
          <w:trHeight w:val="240"/>
        </w:trPr>
        <w:tc>
          <w:tcPr>
            <w:tcW w:w="10336" w:type="dxa"/>
          </w:tcPr>
          <w:p w14:paraId="2554B05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LEARNER'S GERMAN DICTIONARY PB 2012</w:t>
            </w:r>
          </w:p>
        </w:tc>
      </w:tr>
      <w:tr w:rsidR="00EC194F" w:rsidRPr="00EC3811" w14:paraId="177EC9C2" w14:textId="77777777" w:rsidTr="00EE687F">
        <w:trPr>
          <w:trHeight w:val="240"/>
        </w:trPr>
        <w:tc>
          <w:tcPr>
            <w:tcW w:w="10336" w:type="dxa"/>
          </w:tcPr>
          <w:p w14:paraId="5DEAE5C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OXFORD BETTER FRENCH</w:t>
            </w:r>
          </w:p>
        </w:tc>
      </w:tr>
      <w:tr w:rsidR="00EC194F" w:rsidRPr="00EC3811" w14:paraId="32E58949" w14:textId="77777777" w:rsidTr="00EE687F">
        <w:trPr>
          <w:trHeight w:val="240"/>
        </w:trPr>
        <w:tc>
          <w:tcPr>
            <w:tcW w:w="10336" w:type="dxa"/>
          </w:tcPr>
          <w:p w14:paraId="760EDA9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OXFORD BETTER SPANISH</w:t>
            </w:r>
          </w:p>
        </w:tc>
      </w:tr>
      <w:tr w:rsidR="00EC194F" w:rsidRPr="00EC3811" w14:paraId="1B722C9E" w14:textId="77777777" w:rsidTr="00EE687F">
        <w:trPr>
          <w:trHeight w:val="240"/>
        </w:trPr>
        <w:tc>
          <w:tcPr>
            <w:tcW w:w="10336" w:type="dxa"/>
          </w:tcPr>
          <w:p w14:paraId="2AD07DA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w:t>
            </w:r>
          </w:p>
        </w:tc>
      </w:tr>
      <w:tr w:rsidR="00EC194F" w:rsidRPr="00EC3811" w14:paraId="0AB9F88C" w14:textId="77777777" w:rsidTr="00EE687F">
        <w:trPr>
          <w:trHeight w:val="240"/>
        </w:trPr>
        <w:tc>
          <w:tcPr>
            <w:tcW w:w="10336" w:type="dxa"/>
          </w:tcPr>
          <w:p w14:paraId="062669E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STUDENTS MATHEMATICS DICTIONARY PB</w:t>
            </w:r>
          </w:p>
        </w:tc>
      </w:tr>
      <w:tr w:rsidR="00EC194F" w:rsidRPr="00EC3811" w14:paraId="37FA8F42" w14:textId="77777777" w:rsidTr="00EE687F">
        <w:trPr>
          <w:trHeight w:val="240"/>
        </w:trPr>
        <w:tc>
          <w:tcPr>
            <w:tcW w:w="10336" w:type="dxa"/>
          </w:tcPr>
          <w:p w14:paraId="1B80D1B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OXFORD STUDENT'S SCIENCE DICTIONARY PB</w:t>
            </w:r>
          </w:p>
        </w:tc>
      </w:tr>
      <w:tr w:rsidR="00EC194F" w:rsidRPr="00EC3811" w14:paraId="70D5EA19" w14:textId="77777777" w:rsidTr="00EE687F">
        <w:trPr>
          <w:trHeight w:val="240"/>
        </w:trPr>
        <w:tc>
          <w:tcPr>
            <w:tcW w:w="10336" w:type="dxa"/>
          </w:tcPr>
          <w:p w14:paraId="2256A3C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OXFORD SCHOOL DIC OF WORD ORIGINS 2013</w:t>
            </w:r>
          </w:p>
        </w:tc>
      </w:tr>
      <w:tr w:rsidR="00EC194F" w:rsidRPr="00EC3811" w14:paraId="0666747B" w14:textId="77777777" w:rsidTr="00EE687F">
        <w:trPr>
          <w:trHeight w:val="240"/>
        </w:trPr>
        <w:tc>
          <w:tcPr>
            <w:tcW w:w="10336" w:type="dxa"/>
          </w:tcPr>
          <w:p w14:paraId="5982B4F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 ILLUSTRATED SHAKESPEARE DICTIONARY</w:t>
            </w:r>
          </w:p>
        </w:tc>
      </w:tr>
      <w:tr w:rsidR="00EC194F" w:rsidRPr="00EC3811" w14:paraId="494A12AA" w14:textId="77777777" w:rsidTr="00EE687F">
        <w:trPr>
          <w:trHeight w:val="240"/>
        </w:trPr>
        <w:tc>
          <w:tcPr>
            <w:tcW w:w="10336" w:type="dxa"/>
          </w:tcPr>
          <w:p w14:paraId="238F3DF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HOW TO WRITE YOUR BEST STORY EVER</w:t>
            </w:r>
          </w:p>
        </w:tc>
      </w:tr>
      <w:tr w:rsidR="00EC194F" w:rsidRPr="00EC3811" w14:paraId="4F167C4C" w14:textId="77777777" w:rsidTr="00EE687F">
        <w:trPr>
          <w:trHeight w:val="240"/>
        </w:trPr>
        <w:tc>
          <w:tcPr>
            <w:tcW w:w="10336" w:type="dxa"/>
          </w:tcPr>
          <w:p w14:paraId="39BAD1F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HOW TO BE A YOUNG WRITER</w:t>
            </w:r>
          </w:p>
        </w:tc>
      </w:tr>
      <w:tr w:rsidR="00EC194F" w:rsidRPr="00EC3811" w14:paraId="45D98829" w14:textId="77777777" w:rsidTr="00EE687F">
        <w:trPr>
          <w:trHeight w:val="240"/>
        </w:trPr>
        <w:tc>
          <w:tcPr>
            <w:tcW w:w="10336" w:type="dxa"/>
          </w:tcPr>
          <w:p w14:paraId="2CAB61F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w:t>
            </w:r>
          </w:p>
        </w:tc>
      </w:tr>
      <w:tr w:rsidR="00EC194F" w:rsidRPr="00EC3811" w14:paraId="2B2AF527" w14:textId="77777777" w:rsidTr="00EE687F">
        <w:trPr>
          <w:trHeight w:val="240"/>
        </w:trPr>
        <w:tc>
          <w:tcPr>
            <w:tcW w:w="10336" w:type="dxa"/>
          </w:tcPr>
          <w:p w14:paraId="4549616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 SCHOOL SPELLING, PUNCTUATION &amp; GRAMMAR DICTIONARY</w:t>
            </w:r>
          </w:p>
        </w:tc>
      </w:tr>
      <w:tr w:rsidR="00EC194F" w:rsidRPr="00EC3811" w14:paraId="1BA8DEE1" w14:textId="77777777" w:rsidTr="00EE687F">
        <w:trPr>
          <w:trHeight w:val="240"/>
        </w:trPr>
        <w:tc>
          <w:tcPr>
            <w:tcW w:w="10336" w:type="dxa"/>
          </w:tcPr>
          <w:p w14:paraId="2A0BA43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w:t>
            </w:r>
          </w:p>
        </w:tc>
      </w:tr>
      <w:tr w:rsidR="00EC194F" w:rsidRPr="00EC3811" w14:paraId="652D92B1" w14:textId="77777777" w:rsidTr="00EE687F">
        <w:trPr>
          <w:trHeight w:val="240"/>
        </w:trPr>
        <w:tc>
          <w:tcPr>
            <w:tcW w:w="10336" w:type="dxa"/>
          </w:tcPr>
          <w:p w14:paraId="387B16F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OXFORD SCHOOL ATLAS HB (2012)</w:t>
            </w:r>
          </w:p>
        </w:tc>
      </w:tr>
      <w:tr w:rsidR="00EC194F" w:rsidRPr="00EC3811" w14:paraId="5850A949" w14:textId="77777777" w:rsidTr="00EE687F">
        <w:trPr>
          <w:trHeight w:val="240"/>
        </w:trPr>
        <w:tc>
          <w:tcPr>
            <w:tcW w:w="10336" w:type="dxa"/>
          </w:tcPr>
          <w:p w14:paraId="206185A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OXFORD SCHOOL ATLAS PB (2012)</w:t>
            </w:r>
          </w:p>
        </w:tc>
      </w:tr>
      <w:tr w:rsidR="00EC194F" w:rsidRPr="00EC3811" w14:paraId="791368B7" w14:textId="77777777" w:rsidTr="00EE687F">
        <w:trPr>
          <w:trHeight w:val="240"/>
        </w:trPr>
        <w:tc>
          <w:tcPr>
            <w:tcW w:w="10336" w:type="dxa"/>
          </w:tcPr>
          <w:p w14:paraId="297B450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OXFORD INTERNATIONAL STUDENTS ATLAS 4/E</w:t>
            </w:r>
          </w:p>
        </w:tc>
      </w:tr>
      <w:tr w:rsidR="00EC194F" w:rsidRPr="00EC3811" w14:paraId="748F9325" w14:textId="77777777" w:rsidTr="00EE687F">
        <w:trPr>
          <w:trHeight w:val="240"/>
        </w:trPr>
        <w:tc>
          <w:tcPr>
            <w:tcW w:w="10336" w:type="dxa"/>
          </w:tcPr>
          <w:p w14:paraId="78A5328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OXFORD STUDENTS ATLAS HB (2012)</w:t>
            </w:r>
          </w:p>
        </w:tc>
      </w:tr>
      <w:tr w:rsidR="00EC194F" w:rsidRPr="00EC3811" w14:paraId="5FB798DD" w14:textId="77777777" w:rsidTr="00EE687F">
        <w:trPr>
          <w:trHeight w:val="240"/>
        </w:trPr>
        <w:tc>
          <w:tcPr>
            <w:tcW w:w="10336" w:type="dxa"/>
          </w:tcPr>
          <w:p w14:paraId="430CDE4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OXFORD STUDENTS ATLAS PB (2012)</w:t>
            </w:r>
          </w:p>
        </w:tc>
      </w:tr>
      <w:tr w:rsidR="00EC194F" w:rsidRPr="00EC3811" w14:paraId="6A2F138F" w14:textId="77777777" w:rsidTr="00EE687F">
        <w:trPr>
          <w:trHeight w:val="240"/>
        </w:trPr>
        <w:tc>
          <w:tcPr>
            <w:tcW w:w="10336" w:type="dxa"/>
          </w:tcPr>
          <w:p w14:paraId="21703F0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w:t>
            </w:r>
          </w:p>
        </w:tc>
      </w:tr>
      <w:tr w:rsidR="00EC194F" w:rsidRPr="00EC3811" w14:paraId="5DA98493" w14:textId="77777777" w:rsidTr="00EE687F">
        <w:trPr>
          <w:trHeight w:val="240"/>
        </w:trPr>
        <w:tc>
          <w:tcPr>
            <w:tcW w:w="10336" w:type="dxa"/>
          </w:tcPr>
          <w:p w14:paraId="2B0E463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OSS:AS YOU LIKE IT (2009 ED)</w:t>
            </w:r>
          </w:p>
        </w:tc>
      </w:tr>
      <w:tr w:rsidR="00EC194F" w:rsidRPr="00EC3811" w14:paraId="52CE0503" w14:textId="77777777" w:rsidTr="00EE687F">
        <w:trPr>
          <w:trHeight w:val="240"/>
        </w:trPr>
        <w:tc>
          <w:tcPr>
            <w:tcW w:w="10336" w:type="dxa"/>
          </w:tcPr>
          <w:p w14:paraId="4B4FE34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OSS:CORIOLANUS</w:t>
            </w:r>
          </w:p>
        </w:tc>
      </w:tr>
      <w:tr w:rsidR="00EC194F" w:rsidRPr="00EC3811" w14:paraId="402D6BBB" w14:textId="77777777" w:rsidTr="00EE687F">
        <w:trPr>
          <w:trHeight w:val="240"/>
        </w:trPr>
        <w:tc>
          <w:tcPr>
            <w:tcW w:w="10336" w:type="dxa"/>
          </w:tcPr>
          <w:p w14:paraId="44A31A1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OSS:HAMLET (2009 ED)</w:t>
            </w:r>
          </w:p>
        </w:tc>
      </w:tr>
      <w:tr w:rsidR="00EC194F" w:rsidRPr="00EC3811" w14:paraId="47B4C6E8" w14:textId="77777777" w:rsidTr="00EE687F">
        <w:trPr>
          <w:trHeight w:val="240"/>
        </w:trPr>
        <w:tc>
          <w:tcPr>
            <w:tcW w:w="10336" w:type="dxa"/>
          </w:tcPr>
          <w:p w14:paraId="298AAA5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OSS:JULIUS CAESAR (2010 ED)</w:t>
            </w:r>
          </w:p>
        </w:tc>
      </w:tr>
      <w:tr w:rsidR="00EC194F" w:rsidRPr="00EC3811" w14:paraId="0BBE1E1E" w14:textId="77777777" w:rsidTr="00EE687F">
        <w:trPr>
          <w:trHeight w:val="240"/>
        </w:trPr>
        <w:tc>
          <w:tcPr>
            <w:tcW w:w="10336" w:type="dxa"/>
          </w:tcPr>
          <w:p w14:paraId="7D3F982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OSS:KING LEAR</w:t>
            </w:r>
          </w:p>
        </w:tc>
      </w:tr>
      <w:tr w:rsidR="00EC194F" w:rsidRPr="00EC3811" w14:paraId="727180B8" w14:textId="77777777" w:rsidTr="00EE687F">
        <w:trPr>
          <w:trHeight w:val="240"/>
        </w:trPr>
        <w:tc>
          <w:tcPr>
            <w:tcW w:w="10336" w:type="dxa"/>
          </w:tcPr>
          <w:p w14:paraId="17960CB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OSS:LOVES LABOURS LOST</w:t>
            </w:r>
          </w:p>
        </w:tc>
      </w:tr>
      <w:tr w:rsidR="00EC194F" w:rsidRPr="00EC3811" w14:paraId="23C5D5EC" w14:textId="77777777" w:rsidTr="00EE687F">
        <w:trPr>
          <w:trHeight w:val="240"/>
        </w:trPr>
        <w:tc>
          <w:tcPr>
            <w:tcW w:w="10336" w:type="dxa"/>
          </w:tcPr>
          <w:p w14:paraId="0764094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OSS:MACBETH (2009 ED)</w:t>
            </w:r>
          </w:p>
        </w:tc>
      </w:tr>
      <w:tr w:rsidR="00EC194F" w:rsidRPr="00EC3811" w14:paraId="2E6CAA5E" w14:textId="77777777" w:rsidTr="00EE687F">
        <w:trPr>
          <w:trHeight w:val="240"/>
        </w:trPr>
        <w:tc>
          <w:tcPr>
            <w:tcW w:w="10336" w:type="dxa"/>
          </w:tcPr>
          <w:p w14:paraId="77AC776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OSS:MERCHANT OF VENICE (2010 ED)</w:t>
            </w:r>
          </w:p>
        </w:tc>
      </w:tr>
      <w:tr w:rsidR="00EC194F" w:rsidRPr="00EC3811" w14:paraId="73DC2483" w14:textId="77777777" w:rsidTr="00EE687F">
        <w:trPr>
          <w:trHeight w:val="240"/>
        </w:trPr>
        <w:tc>
          <w:tcPr>
            <w:tcW w:w="10336" w:type="dxa"/>
          </w:tcPr>
          <w:p w14:paraId="19D0A1C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OSS:MIDSUMMER NIGHTS DREAM (2009 ED)</w:t>
            </w:r>
          </w:p>
        </w:tc>
      </w:tr>
      <w:tr w:rsidR="00EC194F" w:rsidRPr="00EC3811" w14:paraId="2971B1D2" w14:textId="77777777" w:rsidTr="00EE687F">
        <w:trPr>
          <w:trHeight w:val="240"/>
        </w:trPr>
        <w:tc>
          <w:tcPr>
            <w:tcW w:w="10336" w:type="dxa"/>
          </w:tcPr>
          <w:p w14:paraId="5F71BD2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OSS:MUCH ADO ABOUT NOTHING (2010 ED)</w:t>
            </w:r>
          </w:p>
        </w:tc>
      </w:tr>
      <w:tr w:rsidR="00EC194F" w:rsidRPr="00EC3811" w14:paraId="153A7E54" w14:textId="77777777" w:rsidTr="00EE687F">
        <w:trPr>
          <w:trHeight w:val="240"/>
        </w:trPr>
        <w:tc>
          <w:tcPr>
            <w:tcW w:w="10336" w:type="dxa"/>
          </w:tcPr>
          <w:p w14:paraId="09BF916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OSS:OTHELLO (2009 ED)</w:t>
            </w:r>
          </w:p>
        </w:tc>
      </w:tr>
      <w:tr w:rsidR="00EC194F" w:rsidRPr="00EC3811" w14:paraId="13E2CA24" w14:textId="77777777" w:rsidTr="00EE687F">
        <w:trPr>
          <w:trHeight w:val="240"/>
        </w:trPr>
        <w:tc>
          <w:tcPr>
            <w:tcW w:w="10336" w:type="dxa"/>
          </w:tcPr>
          <w:p w14:paraId="000D28C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OSS:RICHARD II (2011)</w:t>
            </w:r>
          </w:p>
        </w:tc>
      </w:tr>
      <w:tr w:rsidR="00EC194F" w:rsidRPr="00EC3811" w14:paraId="64F2BC55" w14:textId="77777777" w:rsidTr="00EE687F">
        <w:trPr>
          <w:trHeight w:val="240"/>
        </w:trPr>
        <w:tc>
          <w:tcPr>
            <w:tcW w:w="10336" w:type="dxa"/>
          </w:tcPr>
          <w:p w14:paraId="7E718B1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OSS:ROMEO &amp; JULIET (2009 ED)</w:t>
            </w:r>
          </w:p>
        </w:tc>
      </w:tr>
      <w:tr w:rsidR="00EC194F" w:rsidRPr="00EC3811" w14:paraId="7BB4B787" w14:textId="77777777" w:rsidTr="00EE687F">
        <w:trPr>
          <w:trHeight w:val="240"/>
        </w:trPr>
        <w:tc>
          <w:tcPr>
            <w:tcW w:w="10336" w:type="dxa"/>
          </w:tcPr>
          <w:p w14:paraId="4F2FE6C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OSS:THE TAMING OF THE SHREW</w:t>
            </w:r>
          </w:p>
        </w:tc>
      </w:tr>
      <w:tr w:rsidR="00EC194F" w:rsidRPr="00EC3811" w14:paraId="7AFD5437" w14:textId="77777777" w:rsidTr="00EE687F">
        <w:trPr>
          <w:trHeight w:val="240"/>
        </w:trPr>
        <w:tc>
          <w:tcPr>
            <w:tcW w:w="10336" w:type="dxa"/>
          </w:tcPr>
          <w:p w14:paraId="5EF1BD7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OSS:THE TEMPEST (2010 ED)</w:t>
            </w:r>
          </w:p>
        </w:tc>
      </w:tr>
      <w:tr w:rsidR="00EC194F" w:rsidRPr="00EC3811" w14:paraId="5C188056" w14:textId="77777777" w:rsidTr="00EE687F">
        <w:trPr>
          <w:trHeight w:val="240"/>
        </w:trPr>
        <w:tc>
          <w:tcPr>
            <w:tcW w:w="10336" w:type="dxa"/>
          </w:tcPr>
          <w:p w14:paraId="6394BCB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OSS:TWELFTH NIGHT (2010 ED)</w:t>
            </w:r>
          </w:p>
        </w:tc>
      </w:tr>
      <w:tr w:rsidR="00EC194F" w:rsidRPr="00EC3811" w14:paraId="2C50B380" w14:textId="77777777" w:rsidTr="00EE687F">
        <w:trPr>
          <w:trHeight w:val="240"/>
        </w:trPr>
        <w:tc>
          <w:tcPr>
            <w:tcW w:w="10336" w:type="dxa"/>
          </w:tcPr>
          <w:p w14:paraId="3300448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OSS:ANTONY AND CLEOPATRA</w:t>
            </w:r>
          </w:p>
        </w:tc>
      </w:tr>
      <w:tr w:rsidR="00EC194F" w:rsidRPr="00EC3811" w14:paraId="1FB8D916" w14:textId="77777777" w:rsidTr="00EE687F">
        <w:trPr>
          <w:trHeight w:val="240"/>
        </w:trPr>
        <w:tc>
          <w:tcPr>
            <w:tcW w:w="10336" w:type="dxa"/>
          </w:tcPr>
          <w:p w14:paraId="2F02F68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OSS:HENRY IV PART 1</w:t>
            </w:r>
          </w:p>
        </w:tc>
      </w:tr>
      <w:tr w:rsidR="00EC194F" w:rsidRPr="00EC3811" w14:paraId="1A41CD30" w14:textId="77777777" w:rsidTr="00EE687F">
        <w:trPr>
          <w:trHeight w:val="240"/>
        </w:trPr>
        <w:tc>
          <w:tcPr>
            <w:tcW w:w="10336" w:type="dxa"/>
          </w:tcPr>
          <w:p w14:paraId="116CE96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OSS:HENRY V</w:t>
            </w:r>
          </w:p>
        </w:tc>
      </w:tr>
      <w:tr w:rsidR="00EC194F" w:rsidRPr="00EC3811" w14:paraId="0A5E8A85" w14:textId="77777777" w:rsidTr="00EE687F">
        <w:trPr>
          <w:trHeight w:val="240"/>
        </w:trPr>
        <w:tc>
          <w:tcPr>
            <w:tcW w:w="10336" w:type="dxa"/>
          </w:tcPr>
          <w:p w14:paraId="69695E9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OSS:MEASURE FOR MEASURE</w:t>
            </w:r>
          </w:p>
        </w:tc>
      </w:tr>
      <w:tr w:rsidR="00EC194F" w:rsidRPr="00EC3811" w14:paraId="3427B2FF" w14:textId="77777777" w:rsidTr="00EE687F">
        <w:trPr>
          <w:trHeight w:val="240"/>
        </w:trPr>
        <w:tc>
          <w:tcPr>
            <w:tcW w:w="10336" w:type="dxa"/>
          </w:tcPr>
          <w:p w14:paraId="67F4C49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OSS:THE WINTER'S TALE</w:t>
            </w:r>
          </w:p>
        </w:tc>
      </w:tr>
      <w:tr w:rsidR="00EC194F" w:rsidRPr="00EC3811" w14:paraId="1F8418CC" w14:textId="77777777" w:rsidTr="00EE687F">
        <w:trPr>
          <w:trHeight w:val="240"/>
        </w:trPr>
        <w:tc>
          <w:tcPr>
            <w:tcW w:w="10336" w:type="dxa"/>
          </w:tcPr>
          <w:p w14:paraId="720AB30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A Midsummer</w:t>
            </w:r>
            <w:r w:rsidRPr="00EC3811">
              <w:rPr>
                <w:rFonts w:ascii="Times New Roman" w:hAnsi="Times New Roman" w:cs="Times New Roman"/>
                <w:lang w:val="en-US" w:eastAsia="en-US"/>
              </w:rPr>
              <w:br/>
              <w:t>Night’s Dream For Students</w:t>
            </w:r>
          </w:p>
        </w:tc>
      </w:tr>
      <w:tr w:rsidR="00EC194F" w:rsidRPr="00EC3811" w14:paraId="16200BC8" w14:textId="77777777" w:rsidTr="00EE687F">
        <w:trPr>
          <w:trHeight w:val="240"/>
        </w:trPr>
        <w:tc>
          <w:tcPr>
            <w:tcW w:w="10336" w:type="dxa"/>
          </w:tcPr>
          <w:p w14:paraId="29B8159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Macbeth For Students</w:t>
            </w:r>
          </w:p>
        </w:tc>
      </w:tr>
      <w:tr w:rsidR="00EC194F" w:rsidRPr="00EC3811" w14:paraId="0EE8A06B" w14:textId="77777777" w:rsidTr="00EE687F">
        <w:trPr>
          <w:trHeight w:val="240"/>
        </w:trPr>
        <w:tc>
          <w:tcPr>
            <w:tcW w:w="10336" w:type="dxa"/>
          </w:tcPr>
          <w:p w14:paraId="6670C2A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lastRenderedPageBreak/>
              <w:t>RSC School Shakespeare Much Ado About</w:t>
            </w:r>
            <w:r w:rsidRPr="00EC3811">
              <w:rPr>
                <w:rFonts w:ascii="Times New Roman" w:hAnsi="Times New Roman" w:cs="Times New Roman"/>
                <w:lang w:val="en-US" w:eastAsia="en-US"/>
              </w:rPr>
              <w:br/>
              <w:t>Nothing For Students</w:t>
            </w:r>
          </w:p>
        </w:tc>
      </w:tr>
      <w:tr w:rsidR="00EC194F" w:rsidRPr="00EC3811" w14:paraId="0CB382F0" w14:textId="77777777" w:rsidTr="00EE687F">
        <w:trPr>
          <w:trHeight w:val="240"/>
        </w:trPr>
        <w:tc>
          <w:tcPr>
            <w:tcW w:w="10336" w:type="dxa"/>
          </w:tcPr>
          <w:p w14:paraId="0D5EE63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Romeo and Juliet For Students</w:t>
            </w:r>
          </w:p>
        </w:tc>
      </w:tr>
      <w:tr w:rsidR="00EC194F" w:rsidRPr="00EC3811" w14:paraId="31E16C1B" w14:textId="77777777" w:rsidTr="00EE687F">
        <w:trPr>
          <w:trHeight w:val="240"/>
        </w:trPr>
        <w:tc>
          <w:tcPr>
            <w:tcW w:w="10336" w:type="dxa"/>
          </w:tcPr>
          <w:p w14:paraId="5DB2DD5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The Merchant of Venice For Students</w:t>
            </w:r>
          </w:p>
        </w:tc>
      </w:tr>
      <w:tr w:rsidR="00EC194F" w:rsidRPr="00EC3811" w14:paraId="1A37CF0D" w14:textId="77777777" w:rsidTr="00EE687F">
        <w:trPr>
          <w:trHeight w:val="240"/>
        </w:trPr>
        <w:tc>
          <w:tcPr>
            <w:tcW w:w="10336" w:type="dxa"/>
          </w:tcPr>
          <w:p w14:paraId="2FFD0F1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The Tempest For Students</w:t>
            </w:r>
          </w:p>
        </w:tc>
      </w:tr>
      <w:tr w:rsidR="00EC194F" w:rsidRPr="00EC3811" w14:paraId="5A4CE18E" w14:textId="77777777" w:rsidTr="00EE687F">
        <w:trPr>
          <w:trHeight w:val="240"/>
        </w:trPr>
        <w:tc>
          <w:tcPr>
            <w:tcW w:w="10336" w:type="dxa"/>
          </w:tcPr>
          <w:p w14:paraId="6A0EF15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A Midsummer</w:t>
            </w:r>
            <w:r w:rsidRPr="00EC3811">
              <w:rPr>
                <w:rFonts w:ascii="Times New Roman" w:hAnsi="Times New Roman" w:cs="Times New Roman"/>
                <w:lang w:val="en-US" w:eastAsia="en-US"/>
              </w:rPr>
              <w:br/>
              <w:t>Night’s Dream For Teachers</w:t>
            </w:r>
          </w:p>
        </w:tc>
      </w:tr>
      <w:tr w:rsidR="00EC194F" w:rsidRPr="00EC3811" w14:paraId="112D32E4" w14:textId="77777777" w:rsidTr="00EE687F">
        <w:trPr>
          <w:trHeight w:val="240"/>
        </w:trPr>
        <w:tc>
          <w:tcPr>
            <w:tcW w:w="10336" w:type="dxa"/>
          </w:tcPr>
          <w:p w14:paraId="5275EDB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Macbeth For Teachers</w:t>
            </w:r>
          </w:p>
        </w:tc>
      </w:tr>
      <w:tr w:rsidR="00EC194F" w:rsidRPr="00EC3811" w14:paraId="18E6A519" w14:textId="77777777" w:rsidTr="00EE687F">
        <w:trPr>
          <w:trHeight w:val="240"/>
        </w:trPr>
        <w:tc>
          <w:tcPr>
            <w:tcW w:w="10336" w:type="dxa"/>
          </w:tcPr>
          <w:p w14:paraId="0E060B2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Much Ado About</w:t>
            </w:r>
            <w:r w:rsidRPr="00EC3811">
              <w:rPr>
                <w:rFonts w:ascii="Times New Roman" w:hAnsi="Times New Roman" w:cs="Times New Roman"/>
                <w:lang w:val="en-US" w:eastAsia="en-US"/>
              </w:rPr>
              <w:br/>
              <w:t>Nothing For Teachers</w:t>
            </w:r>
          </w:p>
        </w:tc>
      </w:tr>
      <w:tr w:rsidR="00EC194F" w:rsidRPr="00EC3811" w14:paraId="50663CD4" w14:textId="77777777" w:rsidTr="00EE687F">
        <w:trPr>
          <w:trHeight w:val="240"/>
        </w:trPr>
        <w:tc>
          <w:tcPr>
            <w:tcW w:w="10336" w:type="dxa"/>
          </w:tcPr>
          <w:p w14:paraId="63585FF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Romeo and Juliet For Teachers</w:t>
            </w:r>
          </w:p>
        </w:tc>
      </w:tr>
      <w:tr w:rsidR="00EC194F" w:rsidRPr="00EC3811" w14:paraId="793CDBA8" w14:textId="77777777" w:rsidTr="00EE687F">
        <w:trPr>
          <w:trHeight w:val="240"/>
        </w:trPr>
        <w:tc>
          <w:tcPr>
            <w:tcW w:w="10336" w:type="dxa"/>
          </w:tcPr>
          <w:p w14:paraId="7D38706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The Merchant of Venice For Teachers</w:t>
            </w:r>
          </w:p>
        </w:tc>
      </w:tr>
      <w:tr w:rsidR="00EC194F" w:rsidRPr="00EC3811" w14:paraId="265298F6" w14:textId="77777777" w:rsidTr="00EE687F">
        <w:trPr>
          <w:trHeight w:val="240"/>
        </w:trPr>
        <w:tc>
          <w:tcPr>
            <w:tcW w:w="10336" w:type="dxa"/>
          </w:tcPr>
          <w:p w14:paraId="2EC3BDB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RSC School Shakespeare The Tempest For Teachers</w:t>
            </w:r>
          </w:p>
        </w:tc>
      </w:tr>
      <w:tr w:rsidR="00EC194F" w:rsidRPr="00EC3811" w14:paraId="50BF76B8" w14:textId="77777777" w:rsidTr="00EE687F">
        <w:trPr>
          <w:trHeight w:val="240"/>
        </w:trPr>
        <w:tc>
          <w:tcPr>
            <w:tcW w:w="10336" w:type="dxa"/>
          </w:tcPr>
          <w:p w14:paraId="49C2C9A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w:t>
            </w:r>
          </w:p>
        </w:tc>
      </w:tr>
      <w:tr w:rsidR="00EC194F" w:rsidRPr="00EC3811" w14:paraId="42335A0D" w14:textId="77777777" w:rsidTr="00EE687F">
        <w:trPr>
          <w:trHeight w:val="240"/>
        </w:trPr>
        <w:tc>
          <w:tcPr>
            <w:tcW w:w="10336" w:type="dxa"/>
          </w:tcPr>
          <w:p w14:paraId="5C3A434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MAKING GOOD PROGRESS?</w:t>
            </w:r>
          </w:p>
        </w:tc>
      </w:tr>
      <w:tr w:rsidR="00EC194F" w:rsidRPr="00EC3811" w14:paraId="296364F2" w14:textId="77777777" w:rsidTr="00EE687F">
        <w:trPr>
          <w:trHeight w:val="240"/>
        </w:trPr>
        <w:tc>
          <w:tcPr>
            <w:tcW w:w="10336" w:type="dxa"/>
          </w:tcPr>
          <w:p w14:paraId="4712701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OTG:HOW TO TEACH MATHEMATICS FOR MASTERY</w:t>
            </w:r>
          </w:p>
        </w:tc>
      </w:tr>
      <w:tr w:rsidR="00EC194F" w:rsidRPr="00EC3811" w14:paraId="4091BD47" w14:textId="77777777" w:rsidTr="00EE687F">
        <w:trPr>
          <w:trHeight w:val="240"/>
        </w:trPr>
        <w:tc>
          <w:tcPr>
            <w:tcW w:w="10336" w:type="dxa"/>
          </w:tcPr>
          <w:p w14:paraId="6524670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TEACHING TODAY FIFTH EDITION</w:t>
            </w:r>
          </w:p>
        </w:tc>
      </w:tr>
      <w:tr w:rsidR="00EC194F" w:rsidRPr="00EC3811" w14:paraId="3F346F60" w14:textId="77777777" w:rsidTr="00EE687F">
        <w:trPr>
          <w:trHeight w:val="240"/>
        </w:trPr>
        <w:tc>
          <w:tcPr>
            <w:tcW w:w="10336" w:type="dxa"/>
          </w:tcPr>
          <w:p w14:paraId="3217340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EVIDENCE-BASED TEACHING 2ND EDN</w:t>
            </w:r>
          </w:p>
        </w:tc>
      </w:tr>
      <w:tr w:rsidR="00EC194F" w:rsidRPr="00EC3811" w14:paraId="24B1A110" w14:textId="77777777" w:rsidTr="00EE687F">
        <w:trPr>
          <w:trHeight w:val="240"/>
        </w:trPr>
        <w:tc>
          <w:tcPr>
            <w:tcW w:w="10336" w:type="dxa"/>
          </w:tcPr>
          <w:p w14:paraId="59A1867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ESSENTIAL TEACHING SKILLS 4TH EDN</w:t>
            </w:r>
          </w:p>
        </w:tc>
      </w:tr>
      <w:tr w:rsidR="00EC194F" w:rsidRPr="00EC3811" w14:paraId="40C6793C" w14:textId="77777777" w:rsidTr="00EE687F">
        <w:trPr>
          <w:trHeight w:val="240"/>
        </w:trPr>
        <w:tc>
          <w:tcPr>
            <w:tcW w:w="10336" w:type="dxa"/>
          </w:tcPr>
          <w:p w14:paraId="4D7C9E0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w:t>
            </w:r>
          </w:p>
        </w:tc>
      </w:tr>
      <w:tr w:rsidR="00EC194F" w:rsidRPr="00EC3811" w14:paraId="59B83FEE" w14:textId="77777777" w:rsidTr="00EE687F">
        <w:trPr>
          <w:trHeight w:val="240"/>
        </w:trPr>
        <w:tc>
          <w:tcPr>
            <w:tcW w:w="10336" w:type="dxa"/>
          </w:tcPr>
          <w:p w14:paraId="1925C9B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DNA</w:t>
            </w:r>
          </w:p>
        </w:tc>
      </w:tr>
      <w:tr w:rsidR="00EC194F" w:rsidRPr="00EC3811" w14:paraId="29825AE1" w14:textId="77777777" w:rsidTr="00EE687F">
        <w:trPr>
          <w:trHeight w:val="240"/>
        </w:trPr>
        <w:tc>
          <w:tcPr>
            <w:tcW w:w="10336" w:type="dxa"/>
          </w:tcPr>
          <w:p w14:paraId="0C796E1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WAR OF THE WORLDS</w:t>
            </w:r>
          </w:p>
        </w:tc>
      </w:tr>
      <w:tr w:rsidR="00EC194F" w:rsidRPr="00EC3811" w14:paraId="59D7EA8E" w14:textId="77777777" w:rsidTr="00EE687F">
        <w:trPr>
          <w:trHeight w:val="240"/>
        </w:trPr>
        <w:tc>
          <w:tcPr>
            <w:tcW w:w="10336" w:type="dxa"/>
          </w:tcPr>
          <w:p w14:paraId="08E5256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FRANKENSTEIN</w:t>
            </w:r>
          </w:p>
        </w:tc>
      </w:tr>
      <w:tr w:rsidR="00EC194F" w:rsidRPr="00EC3811" w14:paraId="114CEBC7" w14:textId="77777777" w:rsidTr="00EE687F">
        <w:trPr>
          <w:trHeight w:val="240"/>
        </w:trPr>
        <w:tc>
          <w:tcPr>
            <w:tcW w:w="10336" w:type="dxa"/>
          </w:tcPr>
          <w:p w14:paraId="4B4E2E2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MUCH ADO ABOUT NOTHING</w:t>
            </w:r>
          </w:p>
        </w:tc>
      </w:tr>
      <w:tr w:rsidR="00EC194F" w:rsidRPr="00EC3811" w14:paraId="00D8E1BB" w14:textId="77777777" w:rsidTr="00EE687F">
        <w:trPr>
          <w:trHeight w:val="240"/>
        </w:trPr>
        <w:tc>
          <w:tcPr>
            <w:tcW w:w="10336" w:type="dxa"/>
          </w:tcPr>
          <w:p w14:paraId="4EFDFCD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THE MERCHANT OF VENICE</w:t>
            </w:r>
          </w:p>
        </w:tc>
      </w:tr>
      <w:tr w:rsidR="00EC194F" w:rsidRPr="00EC3811" w14:paraId="28EC2C8A" w14:textId="77777777" w:rsidTr="00EE687F">
        <w:trPr>
          <w:trHeight w:val="240"/>
        </w:trPr>
        <w:tc>
          <w:tcPr>
            <w:tcW w:w="10336" w:type="dxa"/>
          </w:tcPr>
          <w:p w14:paraId="1B58637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PADDY CLARKE HA HA HA</w:t>
            </w:r>
          </w:p>
        </w:tc>
      </w:tr>
      <w:tr w:rsidR="00EC194F" w:rsidRPr="00EC3811" w14:paraId="3F428C80" w14:textId="77777777" w:rsidTr="00EE687F">
        <w:trPr>
          <w:trHeight w:val="240"/>
        </w:trPr>
        <w:tc>
          <w:tcPr>
            <w:tcW w:w="10336" w:type="dxa"/>
          </w:tcPr>
          <w:p w14:paraId="07756F7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TO KILL A MOCKINGBIRD</w:t>
            </w:r>
          </w:p>
        </w:tc>
      </w:tr>
      <w:tr w:rsidR="00EC194F" w:rsidRPr="00EC3811" w14:paraId="76C6A7F7" w14:textId="77777777" w:rsidTr="00EE687F">
        <w:trPr>
          <w:trHeight w:val="240"/>
        </w:trPr>
        <w:tc>
          <w:tcPr>
            <w:tcW w:w="10336" w:type="dxa"/>
          </w:tcPr>
          <w:p w14:paraId="7714DF4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HEROES</w:t>
            </w:r>
          </w:p>
        </w:tc>
      </w:tr>
      <w:tr w:rsidR="00EC194F" w:rsidRPr="00EC3811" w14:paraId="6DEC4EBD" w14:textId="77777777" w:rsidTr="00EE687F">
        <w:trPr>
          <w:trHeight w:val="240"/>
        </w:trPr>
        <w:tc>
          <w:tcPr>
            <w:tcW w:w="10336" w:type="dxa"/>
          </w:tcPr>
          <w:p w14:paraId="3E26B4A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PRIDE &amp; PREJUDICE</w:t>
            </w:r>
          </w:p>
        </w:tc>
      </w:tr>
      <w:tr w:rsidR="00EC194F" w:rsidRPr="00EC3811" w14:paraId="118497B9" w14:textId="77777777" w:rsidTr="00EE687F">
        <w:trPr>
          <w:trHeight w:val="240"/>
        </w:trPr>
        <w:tc>
          <w:tcPr>
            <w:tcW w:w="10336" w:type="dxa"/>
          </w:tcPr>
          <w:p w14:paraId="1D95A91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ANITA &amp; ME</w:t>
            </w:r>
          </w:p>
        </w:tc>
      </w:tr>
      <w:tr w:rsidR="00EC194F" w:rsidRPr="00EC3811" w14:paraId="469EF44E" w14:textId="77777777" w:rsidTr="00EE687F">
        <w:trPr>
          <w:trHeight w:val="240"/>
        </w:trPr>
        <w:tc>
          <w:tcPr>
            <w:tcW w:w="10336" w:type="dxa"/>
          </w:tcPr>
          <w:p w14:paraId="26BD48C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JEKYLL &amp; HYDE</w:t>
            </w:r>
          </w:p>
        </w:tc>
      </w:tr>
      <w:tr w:rsidR="00EC194F" w:rsidRPr="00EC3811" w14:paraId="72960D0F" w14:textId="77777777" w:rsidTr="00EE687F">
        <w:trPr>
          <w:trHeight w:val="240"/>
        </w:trPr>
        <w:tc>
          <w:tcPr>
            <w:tcW w:w="10336" w:type="dxa"/>
          </w:tcPr>
          <w:p w14:paraId="5B0F3CA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AN INSPECTOR CALLS</w:t>
            </w:r>
          </w:p>
        </w:tc>
      </w:tr>
      <w:tr w:rsidR="00EC194F" w:rsidRPr="00EC3811" w14:paraId="212BC1C4" w14:textId="77777777" w:rsidTr="00EE687F">
        <w:trPr>
          <w:trHeight w:val="240"/>
        </w:trPr>
        <w:tc>
          <w:tcPr>
            <w:tcW w:w="10336" w:type="dxa"/>
          </w:tcPr>
          <w:p w14:paraId="017FDC1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OF MICE AND MEN</w:t>
            </w:r>
          </w:p>
        </w:tc>
      </w:tr>
      <w:tr w:rsidR="00EC194F" w:rsidRPr="00EC3811" w14:paraId="118E10E5" w14:textId="77777777" w:rsidTr="00EE687F">
        <w:trPr>
          <w:trHeight w:val="240"/>
        </w:trPr>
        <w:tc>
          <w:tcPr>
            <w:tcW w:w="10336" w:type="dxa"/>
          </w:tcPr>
          <w:p w14:paraId="26B53A6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LORD OF THE FLIES</w:t>
            </w:r>
          </w:p>
        </w:tc>
      </w:tr>
      <w:tr w:rsidR="00EC194F" w:rsidRPr="00EC3811" w14:paraId="103A6537" w14:textId="77777777" w:rsidTr="00EE687F">
        <w:trPr>
          <w:trHeight w:val="240"/>
        </w:trPr>
        <w:tc>
          <w:tcPr>
            <w:tcW w:w="10336" w:type="dxa"/>
          </w:tcPr>
          <w:p w14:paraId="122AD50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ROMEO &amp; JULIET</w:t>
            </w:r>
          </w:p>
        </w:tc>
      </w:tr>
      <w:tr w:rsidR="00EC194F" w:rsidRPr="00EC3811" w14:paraId="42F163DA" w14:textId="77777777" w:rsidTr="00EE687F">
        <w:trPr>
          <w:trHeight w:val="240"/>
        </w:trPr>
        <w:tc>
          <w:tcPr>
            <w:tcW w:w="10336" w:type="dxa"/>
          </w:tcPr>
          <w:p w14:paraId="2B49A2A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MACBETH</w:t>
            </w:r>
          </w:p>
        </w:tc>
      </w:tr>
      <w:tr w:rsidR="00EC194F" w:rsidRPr="00EC3811" w14:paraId="6036985A" w14:textId="77777777" w:rsidTr="00EE687F">
        <w:trPr>
          <w:trHeight w:val="240"/>
        </w:trPr>
        <w:tc>
          <w:tcPr>
            <w:tcW w:w="10336" w:type="dxa"/>
          </w:tcPr>
          <w:p w14:paraId="4190847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ANIMAL FARM</w:t>
            </w:r>
          </w:p>
        </w:tc>
      </w:tr>
      <w:tr w:rsidR="00EC194F" w:rsidRPr="00EC3811" w14:paraId="2237B9A5" w14:textId="77777777" w:rsidTr="00EE687F">
        <w:trPr>
          <w:trHeight w:val="240"/>
        </w:trPr>
        <w:tc>
          <w:tcPr>
            <w:tcW w:w="10336" w:type="dxa"/>
          </w:tcPr>
          <w:p w14:paraId="297FADB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GREAT EXPECTATIONS</w:t>
            </w:r>
          </w:p>
        </w:tc>
      </w:tr>
      <w:tr w:rsidR="00EC194F" w:rsidRPr="00EC3811" w14:paraId="0FF360A1" w14:textId="77777777" w:rsidTr="00EE687F">
        <w:trPr>
          <w:trHeight w:val="240"/>
        </w:trPr>
        <w:tc>
          <w:tcPr>
            <w:tcW w:w="10336" w:type="dxa"/>
          </w:tcPr>
          <w:p w14:paraId="4ED9ADF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JANE EYRE</w:t>
            </w:r>
          </w:p>
        </w:tc>
      </w:tr>
      <w:tr w:rsidR="00EC194F" w:rsidRPr="00EC3811" w14:paraId="456A3EEA" w14:textId="77777777" w:rsidTr="00EE687F">
        <w:trPr>
          <w:trHeight w:val="240"/>
        </w:trPr>
        <w:tc>
          <w:tcPr>
            <w:tcW w:w="10336" w:type="dxa"/>
          </w:tcPr>
          <w:p w14:paraId="06CEC50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SIGN OF FOUR</w:t>
            </w:r>
          </w:p>
        </w:tc>
      </w:tr>
      <w:tr w:rsidR="00EC194F" w:rsidRPr="00EC3811" w14:paraId="4D5C25A8" w14:textId="77777777" w:rsidTr="00EE687F">
        <w:trPr>
          <w:trHeight w:val="240"/>
        </w:trPr>
        <w:tc>
          <w:tcPr>
            <w:tcW w:w="10336" w:type="dxa"/>
          </w:tcPr>
          <w:p w14:paraId="17FC83E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A CHRISTMAS CAROL</w:t>
            </w:r>
          </w:p>
        </w:tc>
      </w:tr>
      <w:tr w:rsidR="00EC194F" w:rsidRPr="00EC3811" w14:paraId="7AD78B56" w14:textId="77777777" w:rsidTr="00EE687F">
        <w:trPr>
          <w:trHeight w:val="240"/>
        </w:trPr>
        <w:tc>
          <w:tcPr>
            <w:tcW w:w="10336" w:type="dxa"/>
          </w:tcPr>
          <w:p w14:paraId="631D6C7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WORKBOOK MACBETH</w:t>
            </w:r>
          </w:p>
        </w:tc>
      </w:tr>
      <w:tr w:rsidR="00EC194F" w:rsidRPr="00EC3811" w14:paraId="16E42C36" w14:textId="77777777" w:rsidTr="00EE687F">
        <w:trPr>
          <w:trHeight w:val="240"/>
        </w:trPr>
        <w:tc>
          <w:tcPr>
            <w:tcW w:w="10336" w:type="dxa"/>
          </w:tcPr>
          <w:p w14:paraId="3A096E9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WORKBOOK JEKYLL AND HYDE</w:t>
            </w:r>
          </w:p>
        </w:tc>
      </w:tr>
      <w:tr w:rsidR="00EC194F" w:rsidRPr="00EC3811" w14:paraId="4DCC6291" w14:textId="77777777" w:rsidTr="00EE687F">
        <w:trPr>
          <w:trHeight w:val="240"/>
        </w:trPr>
        <w:tc>
          <w:tcPr>
            <w:tcW w:w="10336" w:type="dxa"/>
          </w:tcPr>
          <w:p w14:paraId="4A80E48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WORKBOOK AN INSPECTOR CALLS</w:t>
            </w:r>
          </w:p>
        </w:tc>
      </w:tr>
      <w:tr w:rsidR="00EC194F" w:rsidRPr="00EC3811" w14:paraId="2F2AFEC2" w14:textId="77777777" w:rsidTr="00EE687F">
        <w:trPr>
          <w:trHeight w:val="240"/>
        </w:trPr>
        <w:tc>
          <w:tcPr>
            <w:tcW w:w="10336" w:type="dxa"/>
          </w:tcPr>
          <w:p w14:paraId="34EE25C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WORKBOOK ROMEO AND JULIET</w:t>
            </w:r>
          </w:p>
        </w:tc>
      </w:tr>
      <w:tr w:rsidR="00EC194F" w:rsidRPr="00EC3811" w14:paraId="78169C74" w14:textId="77777777" w:rsidTr="00EE687F">
        <w:trPr>
          <w:trHeight w:val="240"/>
        </w:trPr>
        <w:tc>
          <w:tcPr>
            <w:tcW w:w="10336" w:type="dxa"/>
          </w:tcPr>
          <w:p w14:paraId="1F7C214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WORKBOOK THE SIGN OF FOUR</w:t>
            </w:r>
          </w:p>
        </w:tc>
      </w:tr>
      <w:tr w:rsidR="00EC194F" w:rsidRPr="00EC3811" w14:paraId="5301614E" w14:textId="77777777" w:rsidTr="00EE687F">
        <w:trPr>
          <w:trHeight w:val="240"/>
        </w:trPr>
        <w:tc>
          <w:tcPr>
            <w:tcW w:w="10336" w:type="dxa"/>
          </w:tcPr>
          <w:p w14:paraId="167CF64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WORKBOOK A CHRISTMAS CAROL</w:t>
            </w:r>
          </w:p>
        </w:tc>
      </w:tr>
      <w:tr w:rsidR="00EC194F" w:rsidRPr="00EC3811" w14:paraId="26378604" w14:textId="77777777" w:rsidTr="00EE687F">
        <w:trPr>
          <w:trHeight w:val="240"/>
        </w:trPr>
        <w:tc>
          <w:tcPr>
            <w:tcW w:w="10336" w:type="dxa"/>
          </w:tcPr>
          <w:p w14:paraId="76FEC0C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WORKBOOK LORD OF THE FLIES</w:t>
            </w:r>
          </w:p>
        </w:tc>
      </w:tr>
      <w:tr w:rsidR="00EC194F" w:rsidRPr="00EC3811" w14:paraId="6285861D" w14:textId="77777777" w:rsidTr="00EE687F">
        <w:trPr>
          <w:trHeight w:val="240"/>
        </w:trPr>
        <w:tc>
          <w:tcPr>
            <w:tcW w:w="10336" w:type="dxa"/>
          </w:tcPr>
          <w:p w14:paraId="3B1CFF9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WORKBOOK ANIMAL FARM</w:t>
            </w:r>
          </w:p>
        </w:tc>
      </w:tr>
      <w:tr w:rsidR="00EC194F" w:rsidRPr="00EC3811" w14:paraId="686D7ED1" w14:textId="77777777" w:rsidTr="00EE687F">
        <w:trPr>
          <w:trHeight w:val="240"/>
        </w:trPr>
        <w:tc>
          <w:tcPr>
            <w:tcW w:w="10336" w:type="dxa"/>
          </w:tcPr>
          <w:p w14:paraId="3776ECF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THE GREAT GATSBY</w:t>
            </w:r>
          </w:p>
        </w:tc>
      </w:tr>
      <w:tr w:rsidR="00EC194F" w:rsidRPr="00EC3811" w14:paraId="63FF3F8A" w14:textId="77777777" w:rsidTr="00EE687F">
        <w:trPr>
          <w:trHeight w:val="240"/>
        </w:trPr>
        <w:tc>
          <w:tcPr>
            <w:tcW w:w="10336" w:type="dxa"/>
          </w:tcPr>
          <w:p w14:paraId="4BA715E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OTHELLO</w:t>
            </w:r>
          </w:p>
        </w:tc>
      </w:tr>
      <w:tr w:rsidR="00EC194F" w:rsidRPr="00EC3811" w14:paraId="678C1629" w14:textId="77777777" w:rsidTr="00EE687F">
        <w:trPr>
          <w:trHeight w:val="240"/>
        </w:trPr>
        <w:tc>
          <w:tcPr>
            <w:tcW w:w="10336" w:type="dxa"/>
          </w:tcPr>
          <w:p w14:paraId="5235731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OLC A STREETCAR NAMED DESIRE</w:t>
            </w:r>
          </w:p>
        </w:tc>
      </w:tr>
      <w:tr w:rsidR="00EC194F" w:rsidRPr="00EC3811" w14:paraId="6837B05C" w14:textId="77777777" w:rsidTr="00EE687F">
        <w:trPr>
          <w:trHeight w:val="240"/>
        </w:trPr>
        <w:tc>
          <w:tcPr>
            <w:tcW w:w="10336" w:type="dxa"/>
          </w:tcPr>
          <w:p w14:paraId="043B0B9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lastRenderedPageBreak/>
              <w:t>OLC DEATH OF A SALESMAN</w:t>
            </w:r>
          </w:p>
        </w:tc>
      </w:tr>
      <w:tr w:rsidR="00EC194F" w:rsidRPr="00EC3811" w14:paraId="2CC1136C" w14:textId="77777777" w:rsidTr="00EE687F">
        <w:trPr>
          <w:trHeight w:val="240"/>
        </w:trPr>
        <w:tc>
          <w:tcPr>
            <w:tcW w:w="10336" w:type="dxa"/>
          </w:tcPr>
          <w:p w14:paraId="3B75AED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KING LEAR</w:t>
            </w:r>
          </w:p>
        </w:tc>
      </w:tr>
      <w:tr w:rsidR="00EC194F" w:rsidRPr="00EC3811" w14:paraId="1C71BE87" w14:textId="77777777" w:rsidTr="00EE687F">
        <w:trPr>
          <w:trHeight w:val="240"/>
        </w:trPr>
        <w:tc>
          <w:tcPr>
            <w:tcW w:w="10336" w:type="dxa"/>
          </w:tcPr>
          <w:p w14:paraId="0612DB3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OLC HAMLET</w:t>
            </w:r>
          </w:p>
        </w:tc>
      </w:tr>
      <w:tr w:rsidR="00EC194F" w:rsidRPr="00EC3811" w14:paraId="6EE4AB9A" w14:textId="77777777" w:rsidTr="00EE687F">
        <w:trPr>
          <w:trHeight w:val="240"/>
        </w:trPr>
        <w:tc>
          <w:tcPr>
            <w:tcW w:w="10336" w:type="dxa"/>
          </w:tcPr>
          <w:p w14:paraId="52A7153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w:t>
            </w:r>
          </w:p>
        </w:tc>
      </w:tr>
      <w:tr w:rsidR="00EC194F" w:rsidRPr="00EC3811" w14:paraId="460F82AE" w14:textId="77777777" w:rsidTr="00EE687F">
        <w:trPr>
          <w:trHeight w:val="240"/>
        </w:trPr>
        <w:tc>
          <w:tcPr>
            <w:tcW w:w="10336" w:type="dxa"/>
          </w:tcPr>
          <w:p w14:paraId="559812A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ROLLERCOASTERS:JEKYLL &amp; HYDE RDR</w:t>
            </w:r>
          </w:p>
        </w:tc>
      </w:tr>
      <w:tr w:rsidR="00EC194F" w:rsidRPr="00EC3811" w14:paraId="31545D3C" w14:textId="77777777" w:rsidTr="00EE687F">
        <w:trPr>
          <w:trHeight w:val="240"/>
        </w:trPr>
        <w:tc>
          <w:tcPr>
            <w:tcW w:w="10336" w:type="dxa"/>
          </w:tcPr>
          <w:p w14:paraId="5C151F0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ROLLERCOASTERS:WUTHERING HEIGHTS RDR</w:t>
            </w:r>
          </w:p>
        </w:tc>
      </w:tr>
      <w:tr w:rsidR="00EC194F" w:rsidRPr="00EC3811" w14:paraId="13EAA129" w14:textId="77777777" w:rsidTr="00EE687F">
        <w:trPr>
          <w:trHeight w:val="240"/>
        </w:trPr>
        <w:tc>
          <w:tcPr>
            <w:tcW w:w="10336" w:type="dxa"/>
          </w:tcPr>
          <w:p w14:paraId="0C898CC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ROLLERCOASTERS:SILAS MARNER RDR</w:t>
            </w:r>
          </w:p>
        </w:tc>
      </w:tr>
      <w:tr w:rsidR="00EC194F" w:rsidRPr="00EC3811" w14:paraId="3AB6B10D" w14:textId="77777777" w:rsidTr="00EE687F">
        <w:trPr>
          <w:trHeight w:val="240"/>
        </w:trPr>
        <w:tc>
          <w:tcPr>
            <w:tcW w:w="10336" w:type="dxa"/>
          </w:tcPr>
          <w:p w14:paraId="2B3566D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JANE EYRE</w:t>
            </w:r>
          </w:p>
        </w:tc>
      </w:tr>
      <w:tr w:rsidR="00EC194F" w:rsidRPr="00EC3811" w14:paraId="2AAC1DB4" w14:textId="77777777" w:rsidTr="00EE687F">
        <w:trPr>
          <w:trHeight w:val="240"/>
        </w:trPr>
        <w:tc>
          <w:tcPr>
            <w:tcW w:w="10336" w:type="dxa"/>
          </w:tcPr>
          <w:p w14:paraId="0DB317F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ROLLERCOASTERS:CHRISTMAS CAROL RDR</w:t>
            </w:r>
          </w:p>
        </w:tc>
      </w:tr>
      <w:tr w:rsidR="00EC194F" w:rsidRPr="00EC3811" w14:paraId="1312A728" w14:textId="77777777" w:rsidTr="00EE687F">
        <w:trPr>
          <w:trHeight w:val="240"/>
        </w:trPr>
        <w:tc>
          <w:tcPr>
            <w:tcW w:w="10336" w:type="dxa"/>
          </w:tcPr>
          <w:p w14:paraId="27FC3F3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GREAT EXPECTATIONS</w:t>
            </w:r>
          </w:p>
        </w:tc>
      </w:tr>
      <w:tr w:rsidR="00EC194F" w:rsidRPr="00EC3811" w14:paraId="126CE249" w14:textId="77777777" w:rsidTr="00EE687F">
        <w:trPr>
          <w:trHeight w:val="240"/>
        </w:trPr>
        <w:tc>
          <w:tcPr>
            <w:tcW w:w="10336" w:type="dxa"/>
          </w:tcPr>
          <w:p w14:paraId="4DA3728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ROLLERCOASTERS:PRIDE &amp; PREJUDICE RDR</w:t>
            </w:r>
          </w:p>
        </w:tc>
      </w:tr>
      <w:tr w:rsidR="00EC194F" w:rsidRPr="00EC3811" w14:paraId="6E3B86D5" w14:textId="77777777" w:rsidTr="00EE687F">
        <w:trPr>
          <w:trHeight w:val="240"/>
        </w:trPr>
        <w:tc>
          <w:tcPr>
            <w:tcW w:w="10336" w:type="dxa"/>
          </w:tcPr>
          <w:p w14:paraId="7631C41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THE SIGN OF FOUR</w:t>
            </w:r>
          </w:p>
        </w:tc>
      </w:tr>
      <w:tr w:rsidR="00EC194F" w:rsidRPr="00EC3811" w14:paraId="19EA69F4" w14:textId="77777777" w:rsidTr="00EE687F">
        <w:trPr>
          <w:trHeight w:val="240"/>
        </w:trPr>
        <w:tc>
          <w:tcPr>
            <w:tcW w:w="10336" w:type="dxa"/>
          </w:tcPr>
          <w:p w14:paraId="7CB07E4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FRANKENSTEIN</w:t>
            </w:r>
          </w:p>
        </w:tc>
      </w:tr>
      <w:tr w:rsidR="00EC194F" w:rsidRPr="00EC3811" w14:paraId="0D32E378" w14:textId="77777777" w:rsidTr="00EE687F">
        <w:trPr>
          <w:trHeight w:val="240"/>
        </w:trPr>
        <w:tc>
          <w:tcPr>
            <w:tcW w:w="10336" w:type="dxa"/>
          </w:tcPr>
          <w:p w14:paraId="50EF739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ROLLERCOASTERS:WESSEX TALES RDR</w:t>
            </w:r>
          </w:p>
        </w:tc>
      </w:tr>
      <w:tr w:rsidR="00EC194F" w:rsidRPr="00EC3811" w14:paraId="4E6F9593" w14:textId="77777777" w:rsidTr="00EE687F">
        <w:trPr>
          <w:trHeight w:val="240"/>
        </w:trPr>
        <w:tc>
          <w:tcPr>
            <w:tcW w:w="10336" w:type="dxa"/>
          </w:tcPr>
          <w:p w14:paraId="744D241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THE INVISIBLE MAN</w:t>
            </w:r>
          </w:p>
        </w:tc>
      </w:tr>
      <w:tr w:rsidR="00EC194F" w:rsidRPr="00EC3811" w14:paraId="4482E4AE" w14:textId="77777777" w:rsidTr="00EE687F">
        <w:trPr>
          <w:trHeight w:val="240"/>
        </w:trPr>
        <w:tc>
          <w:tcPr>
            <w:tcW w:w="10336" w:type="dxa"/>
          </w:tcPr>
          <w:p w14:paraId="29C9F9D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THE TIME MACHINE</w:t>
            </w:r>
          </w:p>
        </w:tc>
      </w:tr>
      <w:tr w:rsidR="00EC194F" w:rsidRPr="00EC3811" w14:paraId="4896A01A" w14:textId="77777777" w:rsidTr="00EE687F">
        <w:trPr>
          <w:trHeight w:val="240"/>
        </w:trPr>
        <w:tc>
          <w:tcPr>
            <w:tcW w:w="10336" w:type="dxa"/>
          </w:tcPr>
          <w:p w14:paraId="6C8BC1C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THE WAR OF THE WORLDS</w:t>
            </w:r>
          </w:p>
        </w:tc>
      </w:tr>
      <w:tr w:rsidR="00EC194F" w:rsidRPr="00EC3811" w14:paraId="7E6C4AE1" w14:textId="77777777" w:rsidTr="00EE687F">
        <w:trPr>
          <w:trHeight w:val="240"/>
        </w:trPr>
        <w:tc>
          <w:tcPr>
            <w:tcW w:w="10336" w:type="dxa"/>
          </w:tcPr>
          <w:p w14:paraId="5588DBF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POETRY COLLECTION 1</w:t>
            </w:r>
          </w:p>
        </w:tc>
      </w:tr>
      <w:tr w:rsidR="00EC194F" w:rsidRPr="00EC3811" w14:paraId="5457D72E" w14:textId="77777777" w:rsidTr="00EE687F">
        <w:trPr>
          <w:trHeight w:val="240"/>
        </w:trPr>
        <w:tc>
          <w:tcPr>
            <w:tcW w:w="10336" w:type="dxa"/>
          </w:tcPr>
          <w:p w14:paraId="1B818F0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ROLLERCOASTERS:GOTHIC TALES ANTHOLOGY</w:t>
            </w:r>
          </w:p>
        </w:tc>
      </w:tr>
      <w:tr w:rsidR="00EC194F" w:rsidRPr="00EC3811" w14:paraId="5A5D3198" w14:textId="77777777" w:rsidTr="00EE687F">
        <w:trPr>
          <w:trHeight w:val="240"/>
        </w:trPr>
        <w:tc>
          <w:tcPr>
            <w:tcW w:w="10336" w:type="dxa"/>
          </w:tcPr>
          <w:p w14:paraId="48E6D3E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ROLLERCOASTERS:WAR AND CONFLICT</w:t>
            </w:r>
          </w:p>
        </w:tc>
      </w:tr>
      <w:tr w:rsidR="00EC194F" w:rsidRPr="00EC3811" w14:paraId="10812426" w14:textId="77777777" w:rsidTr="00EE687F">
        <w:trPr>
          <w:trHeight w:val="240"/>
        </w:trPr>
        <w:tc>
          <w:tcPr>
            <w:tcW w:w="10336" w:type="dxa"/>
          </w:tcPr>
          <w:p w14:paraId="44446FC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ROLLERCOASTERS:19TH CENTURY FICT &amp; NF</w:t>
            </w:r>
          </w:p>
        </w:tc>
      </w:tr>
      <w:tr w:rsidR="00EC194F" w:rsidRPr="00EC3811" w14:paraId="57B74E8E" w14:textId="77777777" w:rsidTr="00EE687F">
        <w:trPr>
          <w:trHeight w:val="240"/>
        </w:trPr>
        <w:tc>
          <w:tcPr>
            <w:tcW w:w="10336" w:type="dxa"/>
          </w:tcPr>
          <w:p w14:paraId="45548D2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ROLLERCOASTERS:20TH CENT SHORT STORIES</w:t>
            </w:r>
          </w:p>
        </w:tc>
      </w:tr>
      <w:tr w:rsidR="00EC194F" w:rsidRPr="00EC3811" w14:paraId="6FEADFBD" w14:textId="77777777" w:rsidTr="00EE687F">
        <w:trPr>
          <w:trHeight w:val="240"/>
        </w:trPr>
        <w:tc>
          <w:tcPr>
            <w:tcW w:w="10336" w:type="dxa"/>
          </w:tcPr>
          <w:p w14:paraId="2E4D8B6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ROLLERCOASTERS:20TH &amp; 21ST CENT FIC &amp; NF</w:t>
            </w:r>
          </w:p>
        </w:tc>
      </w:tr>
      <w:tr w:rsidR="00EC194F" w:rsidRPr="00EC3811" w14:paraId="3E6C5EDE" w14:textId="77777777" w:rsidTr="00EE687F">
        <w:trPr>
          <w:trHeight w:val="240"/>
        </w:trPr>
        <w:tc>
          <w:tcPr>
            <w:tcW w:w="10336" w:type="dxa"/>
          </w:tcPr>
          <w:p w14:paraId="20963B4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ROLLERCOASTERS:19TH CENT SHORT STORIES</w:t>
            </w:r>
          </w:p>
        </w:tc>
      </w:tr>
      <w:tr w:rsidR="00EC194F" w:rsidRPr="00EC3811" w14:paraId="7A8558EE" w14:textId="77777777" w:rsidTr="00EE687F">
        <w:trPr>
          <w:trHeight w:val="240"/>
        </w:trPr>
        <w:tc>
          <w:tcPr>
            <w:tcW w:w="10336" w:type="dxa"/>
          </w:tcPr>
          <w:p w14:paraId="5E80493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ROLLERCOASTERS:ARTHUR CONAN DOYLE COLL</w:t>
            </w:r>
          </w:p>
        </w:tc>
      </w:tr>
      <w:tr w:rsidR="00EC194F" w:rsidRPr="00EC3811" w14:paraId="02FEF6D2" w14:textId="77777777" w:rsidTr="00EE687F">
        <w:trPr>
          <w:trHeight w:val="240"/>
        </w:trPr>
        <w:tc>
          <w:tcPr>
            <w:tcW w:w="10336" w:type="dxa"/>
          </w:tcPr>
          <w:p w14:paraId="68B1AB2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ROLLERCOASTERS:CHARLES DICKENS COLLECT</w:t>
            </w:r>
          </w:p>
        </w:tc>
      </w:tr>
      <w:tr w:rsidR="00EC194F" w:rsidRPr="00EC3811" w14:paraId="27879FD6" w14:textId="77777777" w:rsidTr="00EE687F">
        <w:trPr>
          <w:trHeight w:val="240"/>
        </w:trPr>
        <w:tc>
          <w:tcPr>
            <w:tcW w:w="10336" w:type="dxa"/>
          </w:tcPr>
          <w:p w14:paraId="0A4F840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ROLLERCOASTERS:THE JUNGLE BOOK</w:t>
            </w:r>
          </w:p>
        </w:tc>
      </w:tr>
      <w:tr w:rsidR="00EC194F" w:rsidRPr="00EC3811" w14:paraId="6F660923" w14:textId="77777777" w:rsidTr="00EE687F">
        <w:trPr>
          <w:trHeight w:val="240"/>
        </w:trPr>
        <w:tc>
          <w:tcPr>
            <w:tcW w:w="10336" w:type="dxa"/>
          </w:tcPr>
          <w:p w14:paraId="190BA92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ROLLERCOASTERS:A STUDY IN SCARLET</w:t>
            </w:r>
          </w:p>
        </w:tc>
      </w:tr>
      <w:tr w:rsidR="00EC194F" w:rsidRPr="00EC3811" w14:paraId="2483C129" w14:textId="77777777" w:rsidTr="00EE687F">
        <w:trPr>
          <w:trHeight w:val="240"/>
        </w:trPr>
        <w:tc>
          <w:tcPr>
            <w:tcW w:w="10336" w:type="dxa"/>
          </w:tcPr>
          <w:p w14:paraId="3879677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ROLLERCOASTERS:TREASURE ISLAND</w:t>
            </w:r>
          </w:p>
        </w:tc>
      </w:tr>
      <w:tr w:rsidR="00EC194F" w:rsidRPr="00EC3811" w14:paraId="31CFB730" w14:textId="77777777" w:rsidTr="00EE687F">
        <w:trPr>
          <w:trHeight w:val="240"/>
        </w:trPr>
        <w:tc>
          <w:tcPr>
            <w:tcW w:w="10336" w:type="dxa"/>
          </w:tcPr>
          <w:p w14:paraId="6D9615D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Abomination </w:t>
            </w:r>
          </w:p>
        </w:tc>
      </w:tr>
      <w:tr w:rsidR="00EC194F" w:rsidRPr="00EC3811" w14:paraId="6730C61F" w14:textId="77777777" w:rsidTr="00EE687F">
        <w:trPr>
          <w:trHeight w:val="240"/>
        </w:trPr>
        <w:tc>
          <w:tcPr>
            <w:tcW w:w="10336" w:type="dxa"/>
          </w:tcPr>
          <w:p w14:paraId="08B3723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After Tomorrow</w:t>
            </w:r>
          </w:p>
        </w:tc>
      </w:tr>
      <w:tr w:rsidR="00EC194F" w:rsidRPr="00EC3811" w14:paraId="4F375CA5" w14:textId="77777777" w:rsidTr="00EE687F">
        <w:trPr>
          <w:trHeight w:val="240"/>
        </w:trPr>
        <w:tc>
          <w:tcPr>
            <w:tcW w:w="10336" w:type="dxa"/>
          </w:tcPr>
          <w:p w14:paraId="552D8AE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Blackout </w:t>
            </w:r>
          </w:p>
        </w:tc>
      </w:tr>
      <w:tr w:rsidR="00EC194F" w:rsidRPr="00EC3811" w14:paraId="425F5DCF" w14:textId="77777777" w:rsidTr="00EE687F">
        <w:trPr>
          <w:trHeight w:val="240"/>
        </w:trPr>
        <w:tc>
          <w:tcPr>
            <w:tcW w:w="10336" w:type="dxa"/>
          </w:tcPr>
          <w:p w14:paraId="19EA08C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Blood Family </w:t>
            </w:r>
          </w:p>
        </w:tc>
      </w:tr>
      <w:tr w:rsidR="00EC194F" w:rsidRPr="00EC3811" w14:paraId="653112D6" w14:textId="77777777" w:rsidTr="00EE687F">
        <w:trPr>
          <w:trHeight w:val="240"/>
        </w:trPr>
        <w:tc>
          <w:tcPr>
            <w:tcW w:w="10336" w:type="dxa"/>
          </w:tcPr>
          <w:p w14:paraId="5F9EABC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Bog Child</w:t>
            </w:r>
          </w:p>
        </w:tc>
      </w:tr>
      <w:tr w:rsidR="00EC194F" w:rsidRPr="00EC3811" w14:paraId="44B3FDEF" w14:textId="77777777" w:rsidTr="00EE687F">
        <w:trPr>
          <w:trHeight w:val="240"/>
        </w:trPr>
        <w:tc>
          <w:tcPr>
            <w:tcW w:w="10336" w:type="dxa"/>
          </w:tcPr>
          <w:p w14:paraId="26AC8D43"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Rollercoasters: The Boy in the Striped Pyjamas </w:t>
            </w:r>
          </w:p>
        </w:tc>
      </w:tr>
      <w:tr w:rsidR="00EC194F" w:rsidRPr="00EC3811" w14:paraId="4B69EF96" w14:textId="77777777" w:rsidTr="00EE687F">
        <w:trPr>
          <w:trHeight w:val="240"/>
        </w:trPr>
        <w:tc>
          <w:tcPr>
            <w:tcW w:w="10336" w:type="dxa"/>
          </w:tcPr>
          <w:p w14:paraId="4821955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The Breadwinner </w:t>
            </w:r>
          </w:p>
        </w:tc>
      </w:tr>
      <w:tr w:rsidR="00EC194F" w:rsidRPr="00EC3811" w14:paraId="6FDED261" w14:textId="77777777" w:rsidTr="00EE687F">
        <w:trPr>
          <w:trHeight w:val="240"/>
        </w:trPr>
        <w:tc>
          <w:tcPr>
            <w:tcW w:w="10336" w:type="dxa"/>
          </w:tcPr>
          <w:p w14:paraId="3A1918F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Rollercoasters: Bug Muldoon and the Garden of Fear </w:t>
            </w:r>
          </w:p>
        </w:tc>
      </w:tr>
      <w:tr w:rsidR="00EC194F" w:rsidRPr="00EC3811" w14:paraId="0D384168" w14:textId="77777777" w:rsidTr="00EE687F">
        <w:trPr>
          <w:trHeight w:val="240"/>
        </w:trPr>
        <w:tc>
          <w:tcPr>
            <w:tcW w:w="10336" w:type="dxa"/>
          </w:tcPr>
          <w:p w14:paraId="5239C49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Buried Thunder </w:t>
            </w:r>
          </w:p>
        </w:tc>
      </w:tr>
      <w:tr w:rsidR="00EC194F" w:rsidRPr="00EC3811" w14:paraId="11E2068E" w14:textId="77777777" w:rsidTr="00EE687F">
        <w:trPr>
          <w:trHeight w:val="240"/>
        </w:trPr>
        <w:tc>
          <w:tcPr>
            <w:tcW w:w="10336" w:type="dxa"/>
          </w:tcPr>
          <w:p w14:paraId="4231F71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Cowgirl </w:t>
            </w:r>
          </w:p>
        </w:tc>
      </w:tr>
      <w:tr w:rsidR="00EC194F" w:rsidRPr="00EC3811" w14:paraId="6382C883" w14:textId="77777777" w:rsidTr="00EE687F">
        <w:trPr>
          <w:trHeight w:val="240"/>
        </w:trPr>
        <w:tc>
          <w:tcPr>
            <w:tcW w:w="10336" w:type="dxa"/>
          </w:tcPr>
          <w:p w14:paraId="2722221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Cracks </w:t>
            </w:r>
          </w:p>
        </w:tc>
      </w:tr>
      <w:tr w:rsidR="00EC194F" w:rsidRPr="00EC3811" w14:paraId="2F63660F" w14:textId="77777777" w:rsidTr="00EE687F">
        <w:trPr>
          <w:trHeight w:val="240"/>
        </w:trPr>
        <w:tc>
          <w:tcPr>
            <w:tcW w:w="10336" w:type="dxa"/>
          </w:tcPr>
          <w:p w14:paraId="2B53229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Divided City</w:t>
            </w:r>
          </w:p>
        </w:tc>
      </w:tr>
      <w:tr w:rsidR="00EC194F" w:rsidRPr="00EC3811" w14:paraId="59DD6A84" w14:textId="77777777" w:rsidTr="00EE687F">
        <w:trPr>
          <w:trHeight w:val="240"/>
        </w:trPr>
        <w:tc>
          <w:tcPr>
            <w:tcW w:w="10336" w:type="dxa"/>
          </w:tcPr>
          <w:p w14:paraId="134F077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For the Record </w:t>
            </w:r>
          </w:p>
        </w:tc>
      </w:tr>
      <w:tr w:rsidR="00EC194F" w:rsidRPr="00EC3811" w14:paraId="6DB7A9DE" w14:textId="77777777" w:rsidTr="00EE687F">
        <w:trPr>
          <w:trHeight w:val="240"/>
        </w:trPr>
        <w:tc>
          <w:tcPr>
            <w:tcW w:w="10336" w:type="dxa"/>
          </w:tcPr>
          <w:p w14:paraId="1E4C3C7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Frozen in Time </w:t>
            </w:r>
          </w:p>
        </w:tc>
      </w:tr>
      <w:tr w:rsidR="00EC194F" w:rsidRPr="00EC3811" w14:paraId="2B04996D" w14:textId="77777777" w:rsidTr="00EE687F">
        <w:trPr>
          <w:trHeight w:val="240"/>
        </w:trPr>
        <w:tc>
          <w:tcPr>
            <w:tcW w:w="10336" w:type="dxa"/>
          </w:tcPr>
          <w:p w14:paraId="39FC9C4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Ghost Knight </w:t>
            </w:r>
          </w:p>
        </w:tc>
      </w:tr>
      <w:tr w:rsidR="00EC194F" w:rsidRPr="00EC3811" w14:paraId="1B14FBF1" w14:textId="77777777" w:rsidTr="00EE687F">
        <w:trPr>
          <w:trHeight w:val="240"/>
        </w:trPr>
        <w:tc>
          <w:tcPr>
            <w:tcW w:w="10336" w:type="dxa"/>
          </w:tcPr>
          <w:p w14:paraId="6A7EBC9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Rollercoasters: Half a Creature from the Sea </w:t>
            </w:r>
          </w:p>
        </w:tc>
      </w:tr>
      <w:tr w:rsidR="00EC194F" w:rsidRPr="00EC3811" w14:paraId="4221AC7F" w14:textId="77777777" w:rsidTr="00EE687F">
        <w:trPr>
          <w:trHeight w:val="240"/>
        </w:trPr>
        <w:tc>
          <w:tcPr>
            <w:tcW w:w="10336" w:type="dxa"/>
          </w:tcPr>
          <w:p w14:paraId="0F120A4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Hate </w:t>
            </w:r>
          </w:p>
        </w:tc>
      </w:tr>
      <w:tr w:rsidR="00EC194F" w:rsidRPr="00EC3811" w14:paraId="4F289F84" w14:textId="77777777" w:rsidTr="00EE687F">
        <w:trPr>
          <w:trHeight w:val="240"/>
        </w:trPr>
        <w:tc>
          <w:tcPr>
            <w:tcW w:w="10336" w:type="dxa"/>
          </w:tcPr>
          <w:p w14:paraId="20E3686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Rollercoasters: How to Get Famous </w:t>
            </w:r>
          </w:p>
        </w:tc>
      </w:tr>
      <w:tr w:rsidR="00EC194F" w:rsidRPr="00EC3811" w14:paraId="1386EDAC" w14:textId="77777777" w:rsidTr="00EE687F">
        <w:trPr>
          <w:trHeight w:val="240"/>
        </w:trPr>
        <w:tc>
          <w:tcPr>
            <w:tcW w:w="10336" w:type="dxa"/>
          </w:tcPr>
          <w:p w14:paraId="647C66F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Rollercoasters: In the Nick of Time </w:t>
            </w:r>
          </w:p>
        </w:tc>
      </w:tr>
      <w:tr w:rsidR="00EC194F" w:rsidRPr="00EC3811" w14:paraId="724FE171" w14:textId="77777777" w:rsidTr="00EE687F">
        <w:trPr>
          <w:trHeight w:val="240"/>
        </w:trPr>
        <w:tc>
          <w:tcPr>
            <w:tcW w:w="10336" w:type="dxa"/>
          </w:tcPr>
          <w:p w14:paraId="3A588E1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Into that Forest </w:t>
            </w:r>
          </w:p>
        </w:tc>
      </w:tr>
      <w:tr w:rsidR="00EC194F" w:rsidRPr="00EC3811" w14:paraId="7F19ED39" w14:textId="77777777" w:rsidTr="00EE687F">
        <w:trPr>
          <w:trHeight w:val="240"/>
        </w:trPr>
        <w:tc>
          <w:tcPr>
            <w:tcW w:w="10336" w:type="dxa"/>
          </w:tcPr>
          <w:p w14:paraId="7D88AB2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Iqbal </w:t>
            </w:r>
          </w:p>
        </w:tc>
      </w:tr>
      <w:tr w:rsidR="00EC194F" w:rsidRPr="00EC3811" w14:paraId="64888DC6" w14:textId="77777777" w:rsidTr="00EE687F">
        <w:trPr>
          <w:trHeight w:val="240"/>
        </w:trPr>
        <w:tc>
          <w:tcPr>
            <w:tcW w:w="10336" w:type="dxa"/>
          </w:tcPr>
          <w:p w14:paraId="20AE94A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King of Shadows </w:t>
            </w:r>
          </w:p>
        </w:tc>
      </w:tr>
      <w:tr w:rsidR="00EC194F" w:rsidRPr="00EC3811" w14:paraId="3C25F7AE" w14:textId="77777777" w:rsidTr="00EE687F">
        <w:trPr>
          <w:trHeight w:val="240"/>
        </w:trPr>
        <w:tc>
          <w:tcPr>
            <w:tcW w:w="10336" w:type="dxa"/>
          </w:tcPr>
          <w:p w14:paraId="65B3C1F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 xml:space="preserve">Rollercoasters: The Kite Rider </w:t>
            </w:r>
          </w:p>
        </w:tc>
      </w:tr>
      <w:tr w:rsidR="00EC194F" w:rsidRPr="00EC3811" w14:paraId="45EA562B" w14:textId="77777777" w:rsidTr="00EE687F">
        <w:trPr>
          <w:trHeight w:val="240"/>
        </w:trPr>
        <w:tc>
          <w:tcPr>
            <w:tcW w:w="10336" w:type="dxa"/>
          </w:tcPr>
          <w:p w14:paraId="179B8FD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The Last Wolf </w:t>
            </w:r>
          </w:p>
        </w:tc>
      </w:tr>
      <w:tr w:rsidR="00EC194F" w:rsidRPr="00EC3811" w14:paraId="5CEF7A5C" w14:textId="77777777" w:rsidTr="00EE687F">
        <w:trPr>
          <w:trHeight w:val="240"/>
        </w:trPr>
        <w:tc>
          <w:tcPr>
            <w:tcW w:w="10336" w:type="dxa"/>
          </w:tcPr>
          <w:p w14:paraId="49F87D6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Rollercoasters: The London Eye Mystery </w:t>
            </w:r>
          </w:p>
        </w:tc>
      </w:tr>
      <w:tr w:rsidR="00EC194F" w:rsidRPr="00EC3811" w14:paraId="34AFAA43" w14:textId="77777777" w:rsidTr="00EE687F">
        <w:trPr>
          <w:trHeight w:val="240"/>
        </w:trPr>
        <w:tc>
          <w:tcPr>
            <w:tcW w:w="10336" w:type="dxa"/>
          </w:tcPr>
          <w:p w14:paraId="6A36002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Rollercoasters: Looking at the Stars </w:t>
            </w:r>
          </w:p>
        </w:tc>
      </w:tr>
      <w:tr w:rsidR="00EC194F" w:rsidRPr="00EC3811" w14:paraId="3949CB50" w14:textId="77777777" w:rsidTr="00EE687F">
        <w:trPr>
          <w:trHeight w:val="240"/>
        </w:trPr>
        <w:tc>
          <w:tcPr>
            <w:tcW w:w="10336" w:type="dxa"/>
          </w:tcPr>
          <w:p w14:paraId="52238FA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The Merrybegot</w:t>
            </w:r>
          </w:p>
        </w:tc>
      </w:tr>
      <w:tr w:rsidR="00EC194F" w:rsidRPr="00EC3811" w14:paraId="09E31D78" w14:textId="77777777" w:rsidTr="00EE687F">
        <w:trPr>
          <w:trHeight w:val="240"/>
        </w:trPr>
        <w:tc>
          <w:tcPr>
            <w:tcW w:w="10336" w:type="dxa"/>
          </w:tcPr>
          <w:p w14:paraId="5F097BE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Rollercoasters: My Name is Parvana </w:t>
            </w:r>
          </w:p>
        </w:tc>
      </w:tr>
      <w:tr w:rsidR="00EC194F" w:rsidRPr="00EC3811" w14:paraId="176DEAC1" w14:textId="77777777" w:rsidTr="00EE687F">
        <w:trPr>
          <w:trHeight w:val="240"/>
        </w:trPr>
        <w:tc>
          <w:tcPr>
            <w:tcW w:w="10336" w:type="dxa"/>
          </w:tcPr>
          <w:p w14:paraId="68EE422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Rollercoasters: My Sister Lives on the Mantelpiece </w:t>
            </w:r>
          </w:p>
        </w:tc>
      </w:tr>
      <w:tr w:rsidR="00EC194F" w:rsidRPr="00EC3811" w14:paraId="4AB6AF53" w14:textId="77777777" w:rsidTr="00EE687F">
        <w:trPr>
          <w:trHeight w:val="240"/>
        </w:trPr>
        <w:tc>
          <w:tcPr>
            <w:tcW w:w="10336" w:type="dxa"/>
          </w:tcPr>
          <w:p w14:paraId="6ED3B43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Noble Conflict </w:t>
            </w:r>
          </w:p>
        </w:tc>
      </w:tr>
      <w:tr w:rsidR="00EC194F" w:rsidRPr="00EC3811" w14:paraId="4F3F3DE9" w14:textId="77777777" w:rsidTr="00EE687F">
        <w:trPr>
          <w:trHeight w:val="240"/>
        </w:trPr>
        <w:tc>
          <w:tcPr>
            <w:tcW w:w="10336" w:type="dxa"/>
          </w:tcPr>
          <w:p w14:paraId="5D70E64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Noughts and Crosses </w:t>
            </w:r>
          </w:p>
        </w:tc>
      </w:tr>
      <w:tr w:rsidR="00EC194F" w:rsidRPr="00EC3811" w14:paraId="7C58D5B3" w14:textId="77777777" w:rsidTr="00EE687F">
        <w:trPr>
          <w:trHeight w:val="240"/>
        </w:trPr>
        <w:tc>
          <w:tcPr>
            <w:tcW w:w="10336" w:type="dxa"/>
          </w:tcPr>
          <w:p w14:paraId="4836E0B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Ostrich Boys </w:t>
            </w:r>
          </w:p>
        </w:tc>
      </w:tr>
      <w:tr w:rsidR="00EC194F" w:rsidRPr="00EC3811" w14:paraId="054F7CA1" w14:textId="77777777" w:rsidTr="00EE687F">
        <w:trPr>
          <w:trHeight w:val="240"/>
        </w:trPr>
        <w:tc>
          <w:tcPr>
            <w:tcW w:w="10336" w:type="dxa"/>
          </w:tcPr>
          <w:p w14:paraId="770B3DD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The Prison Runner </w:t>
            </w:r>
          </w:p>
        </w:tc>
      </w:tr>
      <w:tr w:rsidR="00EC194F" w:rsidRPr="00EC3811" w14:paraId="4F45BC78" w14:textId="77777777" w:rsidTr="00EE687F">
        <w:trPr>
          <w:trHeight w:val="240"/>
        </w:trPr>
        <w:tc>
          <w:tcPr>
            <w:tcW w:w="10336" w:type="dxa"/>
          </w:tcPr>
          <w:p w14:paraId="556CF02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Revolver </w:t>
            </w:r>
          </w:p>
        </w:tc>
      </w:tr>
      <w:tr w:rsidR="00EC194F" w:rsidRPr="00EC3811" w14:paraId="053F3F3A" w14:textId="77777777" w:rsidTr="00EE687F">
        <w:trPr>
          <w:trHeight w:val="240"/>
        </w:trPr>
        <w:tc>
          <w:tcPr>
            <w:tcW w:w="10336" w:type="dxa"/>
          </w:tcPr>
          <w:p w14:paraId="415C193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River Boy </w:t>
            </w:r>
          </w:p>
        </w:tc>
      </w:tr>
      <w:tr w:rsidR="00EC194F" w:rsidRPr="00EC3811" w14:paraId="6ECB2476" w14:textId="77777777" w:rsidTr="00EE687F">
        <w:trPr>
          <w:trHeight w:val="240"/>
        </w:trPr>
        <w:tc>
          <w:tcPr>
            <w:tcW w:w="10336" w:type="dxa"/>
          </w:tcPr>
          <w:p w14:paraId="6669400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Rooftoppers </w:t>
            </w:r>
          </w:p>
        </w:tc>
      </w:tr>
      <w:tr w:rsidR="00EC194F" w:rsidRPr="00EC3811" w14:paraId="54B5AD22" w14:textId="77777777" w:rsidTr="00EE687F">
        <w:trPr>
          <w:trHeight w:val="240"/>
        </w:trPr>
        <w:tc>
          <w:tcPr>
            <w:tcW w:w="10336" w:type="dxa"/>
          </w:tcPr>
          <w:p w14:paraId="0242B8B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Room 13 </w:t>
            </w:r>
          </w:p>
        </w:tc>
      </w:tr>
      <w:tr w:rsidR="00EC194F" w:rsidRPr="00EC3811" w14:paraId="50DA5FDD" w14:textId="77777777" w:rsidTr="00EE687F">
        <w:trPr>
          <w:trHeight w:val="240"/>
        </w:trPr>
        <w:tc>
          <w:tcPr>
            <w:tcW w:w="10336" w:type="dxa"/>
          </w:tcPr>
          <w:p w14:paraId="58BFCAF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Rowan the Strange </w:t>
            </w:r>
          </w:p>
        </w:tc>
      </w:tr>
      <w:tr w:rsidR="00EC194F" w:rsidRPr="00EC3811" w14:paraId="62998761" w14:textId="77777777" w:rsidTr="00EE687F">
        <w:trPr>
          <w:trHeight w:val="240"/>
        </w:trPr>
        <w:tc>
          <w:tcPr>
            <w:tcW w:w="10336" w:type="dxa"/>
          </w:tcPr>
          <w:p w14:paraId="649C7DF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Shiverton Hall</w:t>
            </w:r>
          </w:p>
        </w:tc>
      </w:tr>
      <w:tr w:rsidR="00EC194F" w:rsidRPr="00EC3811" w14:paraId="06208AEF" w14:textId="77777777" w:rsidTr="00EE687F">
        <w:trPr>
          <w:trHeight w:val="240"/>
        </w:trPr>
        <w:tc>
          <w:tcPr>
            <w:tcW w:w="10336" w:type="dxa"/>
          </w:tcPr>
          <w:p w14:paraId="36EB90D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Rollercoasters: The Skin I’m In </w:t>
            </w:r>
          </w:p>
        </w:tc>
      </w:tr>
      <w:tr w:rsidR="00EC194F" w:rsidRPr="00EC3811" w14:paraId="7B936012" w14:textId="77777777" w:rsidTr="00EE687F">
        <w:trPr>
          <w:trHeight w:val="240"/>
        </w:trPr>
        <w:tc>
          <w:tcPr>
            <w:tcW w:w="10336" w:type="dxa"/>
          </w:tcPr>
          <w:p w14:paraId="297EABD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Sky Hawk </w:t>
            </w:r>
          </w:p>
        </w:tc>
      </w:tr>
      <w:tr w:rsidR="00EC194F" w:rsidRPr="00EC3811" w14:paraId="3918D22F" w14:textId="77777777" w:rsidTr="00EE687F">
        <w:trPr>
          <w:trHeight w:val="240"/>
        </w:trPr>
        <w:tc>
          <w:tcPr>
            <w:tcW w:w="10336" w:type="dxa"/>
          </w:tcPr>
          <w:p w14:paraId="5FD9943D"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Rollercoasters: The Spirit of the Titanic </w:t>
            </w:r>
          </w:p>
        </w:tc>
      </w:tr>
      <w:tr w:rsidR="00EC194F" w:rsidRPr="00EC3811" w14:paraId="3AE83742" w14:textId="77777777" w:rsidTr="00EE687F">
        <w:trPr>
          <w:trHeight w:val="240"/>
        </w:trPr>
        <w:tc>
          <w:tcPr>
            <w:tcW w:w="10336" w:type="dxa"/>
          </w:tcPr>
          <w:p w14:paraId="08442FB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Rollercoasters: Starseeker</w:t>
            </w:r>
          </w:p>
        </w:tc>
      </w:tr>
      <w:tr w:rsidR="00EC194F" w:rsidRPr="00EC3811" w14:paraId="0B4E6868" w14:textId="77777777" w:rsidTr="00EE687F">
        <w:trPr>
          <w:trHeight w:val="240"/>
        </w:trPr>
        <w:tc>
          <w:tcPr>
            <w:tcW w:w="10336" w:type="dxa"/>
          </w:tcPr>
          <w:p w14:paraId="799CB16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Storm Catchers </w:t>
            </w:r>
          </w:p>
        </w:tc>
      </w:tr>
      <w:tr w:rsidR="00EC194F" w:rsidRPr="00EC3811" w14:paraId="0062FB7C" w14:textId="77777777" w:rsidTr="00EE687F">
        <w:trPr>
          <w:trHeight w:val="240"/>
        </w:trPr>
        <w:tc>
          <w:tcPr>
            <w:tcW w:w="10336" w:type="dxa"/>
          </w:tcPr>
          <w:p w14:paraId="5A0802D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Teacher’s Dead </w:t>
            </w:r>
          </w:p>
        </w:tc>
      </w:tr>
      <w:tr w:rsidR="00EC194F" w:rsidRPr="00EC3811" w14:paraId="3DFAFAF6" w14:textId="77777777" w:rsidTr="00EE687F">
        <w:trPr>
          <w:trHeight w:val="240"/>
        </w:trPr>
        <w:tc>
          <w:tcPr>
            <w:tcW w:w="10336" w:type="dxa"/>
          </w:tcPr>
          <w:p w14:paraId="705668A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Terror Kid </w:t>
            </w:r>
          </w:p>
        </w:tc>
      </w:tr>
      <w:tr w:rsidR="00EC194F" w:rsidRPr="00EC3811" w14:paraId="55D2203D" w14:textId="77777777" w:rsidTr="00EE687F">
        <w:trPr>
          <w:trHeight w:val="240"/>
        </w:trPr>
        <w:tc>
          <w:tcPr>
            <w:tcW w:w="10336" w:type="dxa"/>
          </w:tcPr>
          <w:p w14:paraId="607A7B1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Tightrope </w:t>
            </w:r>
          </w:p>
        </w:tc>
      </w:tr>
      <w:tr w:rsidR="00EC194F" w:rsidRPr="00EC3811" w14:paraId="1A676B85" w14:textId="77777777" w:rsidTr="00EE687F">
        <w:trPr>
          <w:trHeight w:val="240"/>
        </w:trPr>
        <w:tc>
          <w:tcPr>
            <w:tcW w:w="10336" w:type="dxa"/>
          </w:tcPr>
          <w:p w14:paraId="792BA50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Too Much Trouble </w:t>
            </w:r>
          </w:p>
        </w:tc>
      </w:tr>
      <w:tr w:rsidR="00EC194F" w:rsidRPr="00EC3811" w14:paraId="377CC4A9" w14:textId="77777777" w:rsidTr="00EE687F">
        <w:trPr>
          <w:trHeight w:val="240"/>
        </w:trPr>
        <w:tc>
          <w:tcPr>
            <w:tcW w:w="10336" w:type="dxa"/>
          </w:tcPr>
          <w:p w14:paraId="0C947C9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Trash </w:t>
            </w:r>
          </w:p>
        </w:tc>
      </w:tr>
      <w:tr w:rsidR="00EC194F" w:rsidRPr="00EC3811" w14:paraId="0C51CC37" w14:textId="77777777" w:rsidTr="00EE687F">
        <w:trPr>
          <w:trHeight w:val="240"/>
        </w:trPr>
        <w:tc>
          <w:tcPr>
            <w:tcW w:w="10336" w:type="dxa"/>
          </w:tcPr>
          <w:p w14:paraId="4891616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Rollercoasters: NEW The Island at the End of Everything</w:t>
            </w:r>
          </w:p>
        </w:tc>
      </w:tr>
      <w:tr w:rsidR="00EC194F" w:rsidRPr="00EC3811" w14:paraId="5007A22D" w14:textId="77777777" w:rsidTr="00EE687F">
        <w:trPr>
          <w:trHeight w:val="240"/>
        </w:trPr>
        <w:tc>
          <w:tcPr>
            <w:tcW w:w="10336" w:type="dxa"/>
          </w:tcPr>
          <w:p w14:paraId="391404C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The Unforgotten Coat </w:t>
            </w:r>
          </w:p>
        </w:tc>
      </w:tr>
      <w:tr w:rsidR="00EC194F" w:rsidRPr="00EC3811" w14:paraId="32EF8F5E" w14:textId="77777777" w:rsidTr="00EE687F">
        <w:trPr>
          <w:trHeight w:val="240"/>
        </w:trPr>
        <w:tc>
          <w:tcPr>
            <w:tcW w:w="10336" w:type="dxa"/>
          </w:tcPr>
          <w:p w14:paraId="4FE5836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Unique </w:t>
            </w:r>
          </w:p>
        </w:tc>
      </w:tr>
      <w:tr w:rsidR="00EC194F" w:rsidRPr="00EC3811" w14:paraId="7AFE052C" w14:textId="77777777" w:rsidTr="00EE687F">
        <w:trPr>
          <w:trHeight w:val="240"/>
        </w:trPr>
        <w:tc>
          <w:tcPr>
            <w:tcW w:w="10336" w:type="dxa"/>
          </w:tcPr>
          <w:p w14:paraId="2B5BC76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The Vampire Hunters </w:t>
            </w:r>
          </w:p>
        </w:tc>
      </w:tr>
      <w:tr w:rsidR="00EC194F" w:rsidRPr="00EC3811" w14:paraId="2D220800" w14:textId="77777777" w:rsidTr="00EE687F">
        <w:trPr>
          <w:trHeight w:val="240"/>
        </w:trPr>
        <w:tc>
          <w:tcPr>
            <w:tcW w:w="10336" w:type="dxa"/>
          </w:tcPr>
          <w:p w14:paraId="7E1956C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Rollercoasters: When the Guns Fall Silent </w:t>
            </w:r>
          </w:p>
        </w:tc>
      </w:tr>
      <w:tr w:rsidR="00EC194F" w:rsidRPr="00EC3811" w14:paraId="5C5E016B" w14:textId="77777777" w:rsidTr="00EE687F">
        <w:trPr>
          <w:trHeight w:val="240"/>
        </w:trPr>
        <w:tc>
          <w:tcPr>
            <w:tcW w:w="10336" w:type="dxa"/>
          </w:tcPr>
          <w:p w14:paraId="0D99B26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Rollercoasters: Where the World Ends </w:t>
            </w:r>
          </w:p>
        </w:tc>
      </w:tr>
      <w:tr w:rsidR="00EC194F" w:rsidRPr="00EC3811" w14:paraId="6A6A7307" w14:textId="77777777" w:rsidTr="00EE687F">
        <w:trPr>
          <w:trHeight w:val="240"/>
        </w:trPr>
        <w:tc>
          <w:tcPr>
            <w:tcW w:w="10336" w:type="dxa"/>
          </w:tcPr>
          <w:p w14:paraId="1D69443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Rollercoasters: Who Framed Klaris Cliff? </w:t>
            </w:r>
          </w:p>
        </w:tc>
      </w:tr>
      <w:tr w:rsidR="00EC194F" w:rsidRPr="00EC3811" w14:paraId="73E67651" w14:textId="77777777" w:rsidTr="00EE687F">
        <w:trPr>
          <w:trHeight w:val="240"/>
        </w:trPr>
        <w:tc>
          <w:tcPr>
            <w:tcW w:w="10336" w:type="dxa"/>
          </w:tcPr>
          <w:p w14:paraId="10CBC23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Wild Boy </w:t>
            </w:r>
          </w:p>
        </w:tc>
      </w:tr>
      <w:tr w:rsidR="00EC194F" w:rsidRPr="00EC3811" w14:paraId="5E4146F5" w14:textId="77777777" w:rsidTr="00EE687F">
        <w:trPr>
          <w:trHeight w:val="240"/>
        </w:trPr>
        <w:tc>
          <w:tcPr>
            <w:tcW w:w="10336" w:type="dxa"/>
          </w:tcPr>
          <w:p w14:paraId="6B56066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Rollercoasters: Wonder </w:t>
            </w:r>
          </w:p>
        </w:tc>
      </w:tr>
      <w:tr w:rsidR="00EC194F" w:rsidRPr="00EC3811" w14:paraId="4531627C" w14:textId="77777777" w:rsidTr="00EE687F">
        <w:trPr>
          <w:trHeight w:val="240"/>
        </w:trPr>
        <w:tc>
          <w:tcPr>
            <w:tcW w:w="10336" w:type="dxa"/>
          </w:tcPr>
          <w:p w14:paraId="094C0A3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w:t>
            </w:r>
          </w:p>
        </w:tc>
      </w:tr>
      <w:tr w:rsidR="00EC194F" w:rsidRPr="00EC3811" w14:paraId="051994A5" w14:textId="77777777" w:rsidTr="00EE687F">
        <w:trPr>
          <w:trHeight w:val="240"/>
        </w:trPr>
        <w:tc>
          <w:tcPr>
            <w:tcW w:w="10336" w:type="dxa"/>
          </w:tcPr>
          <w:p w14:paraId="129BFBD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Miscellaneous Literature of the First World War </w:t>
            </w:r>
          </w:p>
        </w:tc>
      </w:tr>
      <w:tr w:rsidR="00EC194F" w:rsidRPr="00EC3811" w14:paraId="53653CC0" w14:textId="77777777" w:rsidTr="00EE687F">
        <w:trPr>
          <w:trHeight w:val="240"/>
        </w:trPr>
        <w:tc>
          <w:tcPr>
            <w:tcW w:w="10336" w:type="dxa"/>
          </w:tcPr>
          <w:p w14:paraId="4168252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Miscellaneous Love Through the Ages </w:t>
            </w:r>
          </w:p>
        </w:tc>
      </w:tr>
      <w:tr w:rsidR="00EC194F" w:rsidRPr="00EC3811" w14:paraId="261F6970" w14:textId="77777777" w:rsidTr="00EE687F">
        <w:trPr>
          <w:trHeight w:val="240"/>
        </w:trPr>
        <w:tc>
          <w:tcPr>
            <w:tcW w:w="10336" w:type="dxa"/>
          </w:tcPr>
          <w:p w14:paraId="6DD882D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Miscellaneous More Love Through the Ages </w:t>
            </w:r>
          </w:p>
        </w:tc>
      </w:tr>
      <w:tr w:rsidR="00EC194F" w:rsidRPr="00EC3811" w14:paraId="4F536C68" w14:textId="77777777" w:rsidTr="00EE687F">
        <w:trPr>
          <w:trHeight w:val="240"/>
        </w:trPr>
        <w:tc>
          <w:tcPr>
            <w:tcW w:w="10336" w:type="dxa"/>
          </w:tcPr>
          <w:p w14:paraId="1E1CBB8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Miscellaneous The Struggle for Identity in Modern Literature</w:t>
            </w:r>
          </w:p>
        </w:tc>
      </w:tr>
      <w:tr w:rsidR="00EC194F" w:rsidRPr="00EC3811" w14:paraId="213178CC" w14:textId="77777777" w:rsidTr="00EE687F">
        <w:trPr>
          <w:trHeight w:val="240"/>
        </w:trPr>
        <w:tc>
          <w:tcPr>
            <w:tcW w:w="10336" w:type="dxa"/>
          </w:tcPr>
          <w:p w14:paraId="4E72B25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Miscellaneous Victorian Literature </w:t>
            </w:r>
          </w:p>
        </w:tc>
      </w:tr>
      <w:tr w:rsidR="00EC194F" w:rsidRPr="00EC3811" w14:paraId="055FFFF5" w14:textId="77777777" w:rsidTr="00EE687F">
        <w:trPr>
          <w:trHeight w:val="240"/>
        </w:trPr>
        <w:tc>
          <w:tcPr>
            <w:tcW w:w="10336" w:type="dxa"/>
          </w:tcPr>
          <w:p w14:paraId="01F3E9E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Behn The Rover </w:t>
            </w:r>
          </w:p>
        </w:tc>
      </w:tr>
      <w:tr w:rsidR="00EC194F" w:rsidRPr="00EC3811" w14:paraId="2C9337C7" w14:textId="77777777" w:rsidTr="00EE687F">
        <w:trPr>
          <w:trHeight w:val="240"/>
        </w:trPr>
        <w:tc>
          <w:tcPr>
            <w:tcW w:w="10336" w:type="dxa"/>
          </w:tcPr>
          <w:p w14:paraId="4EEB1BB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Chaucer The Merchant’s Prologue and Tale </w:t>
            </w:r>
          </w:p>
        </w:tc>
      </w:tr>
      <w:tr w:rsidR="00EC194F" w:rsidRPr="00EC3811" w14:paraId="06F838C7" w14:textId="77777777" w:rsidTr="00EE687F">
        <w:trPr>
          <w:trHeight w:val="240"/>
        </w:trPr>
        <w:tc>
          <w:tcPr>
            <w:tcW w:w="10336" w:type="dxa"/>
          </w:tcPr>
          <w:p w14:paraId="26CFA4F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Chaucer The Miller’s Tale </w:t>
            </w:r>
          </w:p>
        </w:tc>
      </w:tr>
      <w:tr w:rsidR="00EC194F" w:rsidRPr="00EC3811" w14:paraId="4C2EF962" w14:textId="77777777" w:rsidTr="00EE687F">
        <w:trPr>
          <w:trHeight w:val="240"/>
        </w:trPr>
        <w:tc>
          <w:tcPr>
            <w:tcW w:w="10336" w:type="dxa"/>
          </w:tcPr>
          <w:p w14:paraId="7BA6E1BD"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Chaucer The Nun’s Priest’s Tale</w:t>
            </w:r>
          </w:p>
        </w:tc>
      </w:tr>
      <w:tr w:rsidR="00EC194F" w:rsidRPr="00EC3811" w14:paraId="51DFF310" w14:textId="77777777" w:rsidTr="00EE687F">
        <w:trPr>
          <w:trHeight w:val="240"/>
        </w:trPr>
        <w:tc>
          <w:tcPr>
            <w:tcW w:w="10336" w:type="dxa"/>
          </w:tcPr>
          <w:p w14:paraId="412209D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Chaucer The Pardoner’s Tale</w:t>
            </w:r>
          </w:p>
        </w:tc>
      </w:tr>
      <w:tr w:rsidR="00EC194F" w:rsidRPr="00EC3811" w14:paraId="23121AA1" w14:textId="77777777" w:rsidTr="00EE687F">
        <w:trPr>
          <w:trHeight w:val="240"/>
        </w:trPr>
        <w:tc>
          <w:tcPr>
            <w:tcW w:w="10336" w:type="dxa"/>
          </w:tcPr>
          <w:p w14:paraId="177C9FF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Chaucer The Wife of Bath’s Tale </w:t>
            </w:r>
          </w:p>
        </w:tc>
      </w:tr>
      <w:tr w:rsidR="00EC194F" w:rsidRPr="00EC3811" w14:paraId="3F353966" w14:textId="77777777" w:rsidTr="00EE687F">
        <w:trPr>
          <w:trHeight w:val="240"/>
        </w:trPr>
        <w:tc>
          <w:tcPr>
            <w:tcW w:w="10336" w:type="dxa"/>
          </w:tcPr>
          <w:p w14:paraId="0894600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Donne Selected Poems </w:t>
            </w:r>
          </w:p>
        </w:tc>
      </w:tr>
      <w:tr w:rsidR="00EC194F" w:rsidRPr="00EC3811" w14:paraId="120D97FD" w14:textId="77777777" w:rsidTr="00EE687F">
        <w:trPr>
          <w:trHeight w:val="240"/>
        </w:trPr>
        <w:tc>
          <w:tcPr>
            <w:tcW w:w="10336" w:type="dxa"/>
          </w:tcPr>
          <w:p w14:paraId="77E7C8C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Ford ‘Tis Pity She’s a Whore </w:t>
            </w:r>
          </w:p>
        </w:tc>
      </w:tr>
      <w:tr w:rsidR="00EC194F" w:rsidRPr="00EC3811" w14:paraId="61E7121D" w14:textId="77777777" w:rsidTr="00EE687F">
        <w:trPr>
          <w:trHeight w:val="240"/>
        </w:trPr>
        <w:tc>
          <w:tcPr>
            <w:tcW w:w="10336" w:type="dxa"/>
          </w:tcPr>
          <w:p w14:paraId="2E8C92C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Jonson The Alchemist </w:t>
            </w:r>
          </w:p>
        </w:tc>
      </w:tr>
      <w:tr w:rsidR="00EC194F" w:rsidRPr="00EC3811" w14:paraId="638034E8" w14:textId="77777777" w:rsidTr="00EE687F">
        <w:trPr>
          <w:trHeight w:val="240"/>
        </w:trPr>
        <w:tc>
          <w:tcPr>
            <w:tcW w:w="10336" w:type="dxa"/>
          </w:tcPr>
          <w:p w14:paraId="78AEC31D"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 xml:space="preserve">Jonson Volpone </w:t>
            </w:r>
          </w:p>
        </w:tc>
      </w:tr>
      <w:tr w:rsidR="00EC194F" w:rsidRPr="00EC3811" w14:paraId="20B61BBA" w14:textId="77777777" w:rsidTr="00EE687F">
        <w:trPr>
          <w:trHeight w:val="240"/>
        </w:trPr>
        <w:tc>
          <w:tcPr>
            <w:tcW w:w="10336" w:type="dxa"/>
          </w:tcPr>
          <w:p w14:paraId="487A8E6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Marlowe Doctor Faustus</w:t>
            </w:r>
          </w:p>
        </w:tc>
      </w:tr>
      <w:tr w:rsidR="00EC194F" w:rsidRPr="00EC3811" w14:paraId="46AA5F76" w14:textId="77777777" w:rsidTr="00EE687F">
        <w:trPr>
          <w:trHeight w:val="240"/>
        </w:trPr>
        <w:tc>
          <w:tcPr>
            <w:tcW w:w="10336" w:type="dxa"/>
          </w:tcPr>
          <w:p w14:paraId="05527049"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Marlowe Edward II </w:t>
            </w:r>
          </w:p>
        </w:tc>
      </w:tr>
      <w:tr w:rsidR="00EC194F" w:rsidRPr="00EC3811" w14:paraId="1FEA0C5D" w14:textId="77777777" w:rsidTr="00EE687F">
        <w:trPr>
          <w:trHeight w:val="240"/>
        </w:trPr>
        <w:tc>
          <w:tcPr>
            <w:tcW w:w="10336" w:type="dxa"/>
          </w:tcPr>
          <w:p w14:paraId="111CFB8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Marvell Selected Poems</w:t>
            </w:r>
          </w:p>
        </w:tc>
      </w:tr>
      <w:tr w:rsidR="00EC194F" w:rsidRPr="00EC3811" w14:paraId="36AF3257" w14:textId="77777777" w:rsidTr="00EE687F">
        <w:trPr>
          <w:trHeight w:val="240"/>
        </w:trPr>
        <w:tc>
          <w:tcPr>
            <w:tcW w:w="10336" w:type="dxa"/>
          </w:tcPr>
          <w:p w14:paraId="70E9069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Middleton/Rowley The Changeling </w:t>
            </w:r>
          </w:p>
        </w:tc>
      </w:tr>
      <w:tr w:rsidR="00EC194F" w:rsidRPr="00EC3811" w14:paraId="5D9643C7" w14:textId="77777777" w:rsidTr="00EE687F">
        <w:trPr>
          <w:trHeight w:val="240"/>
        </w:trPr>
        <w:tc>
          <w:tcPr>
            <w:tcW w:w="10336" w:type="dxa"/>
          </w:tcPr>
          <w:p w14:paraId="7A2AF8C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Middleton The Revenger’s Tragedy</w:t>
            </w:r>
          </w:p>
        </w:tc>
      </w:tr>
      <w:tr w:rsidR="00EC194F" w:rsidRPr="00EC3811" w14:paraId="3A3AD69B" w14:textId="77777777" w:rsidTr="00EE687F">
        <w:trPr>
          <w:trHeight w:val="240"/>
        </w:trPr>
        <w:tc>
          <w:tcPr>
            <w:tcW w:w="10336" w:type="dxa"/>
          </w:tcPr>
          <w:p w14:paraId="68B31BB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Milton Paradise Lost Books 1 &amp; 2 </w:t>
            </w:r>
          </w:p>
        </w:tc>
      </w:tr>
      <w:tr w:rsidR="00EC194F" w:rsidRPr="00EC3811" w14:paraId="22EB9DC6" w14:textId="77777777" w:rsidTr="00EE687F">
        <w:trPr>
          <w:trHeight w:val="240"/>
        </w:trPr>
        <w:tc>
          <w:tcPr>
            <w:tcW w:w="10336" w:type="dxa"/>
          </w:tcPr>
          <w:p w14:paraId="7E47C8B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Milton Paradise Lost Book IX </w:t>
            </w:r>
          </w:p>
        </w:tc>
      </w:tr>
      <w:tr w:rsidR="00EC194F" w:rsidRPr="00EC3811" w14:paraId="47848CCB" w14:textId="77777777" w:rsidTr="00EE687F">
        <w:trPr>
          <w:trHeight w:val="240"/>
        </w:trPr>
        <w:tc>
          <w:tcPr>
            <w:tcW w:w="10336" w:type="dxa"/>
          </w:tcPr>
          <w:p w14:paraId="44107C7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Shakespeare Complete Sonnets</w:t>
            </w:r>
          </w:p>
        </w:tc>
      </w:tr>
      <w:tr w:rsidR="00EC194F" w:rsidRPr="00EC3811" w14:paraId="5DAC7BF9" w14:textId="77777777" w:rsidTr="00EE687F">
        <w:trPr>
          <w:trHeight w:val="240"/>
        </w:trPr>
        <w:tc>
          <w:tcPr>
            <w:tcW w:w="10336" w:type="dxa"/>
          </w:tcPr>
          <w:p w14:paraId="431A293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Webster The Duchess of Malfi </w:t>
            </w:r>
          </w:p>
        </w:tc>
      </w:tr>
      <w:tr w:rsidR="00EC194F" w:rsidRPr="00EC3811" w14:paraId="16F70837" w14:textId="77777777" w:rsidTr="00EE687F">
        <w:trPr>
          <w:trHeight w:val="240"/>
        </w:trPr>
        <w:tc>
          <w:tcPr>
            <w:tcW w:w="10336" w:type="dxa"/>
          </w:tcPr>
          <w:p w14:paraId="3D1CDA7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Webster The White Devil </w:t>
            </w:r>
          </w:p>
        </w:tc>
      </w:tr>
      <w:tr w:rsidR="00EC194F" w:rsidRPr="00EC3811" w14:paraId="6FE9DD54" w14:textId="77777777" w:rsidTr="00EE687F">
        <w:trPr>
          <w:trHeight w:val="240"/>
        </w:trPr>
        <w:tc>
          <w:tcPr>
            <w:tcW w:w="10336" w:type="dxa"/>
          </w:tcPr>
          <w:p w14:paraId="1E02E3C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Barrett Browning Selected Poems </w:t>
            </w:r>
          </w:p>
        </w:tc>
      </w:tr>
      <w:tr w:rsidR="00EC194F" w:rsidRPr="00EC3811" w14:paraId="24B11EF2" w14:textId="77777777" w:rsidTr="00EE687F">
        <w:trPr>
          <w:trHeight w:val="240"/>
        </w:trPr>
        <w:tc>
          <w:tcPr>
            <w:tcW w:w="10336" w:type="dxa"/>
          </w:tcPr>
          <w:p w14:paraId="79DCBFA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Blake Songs of Innocence and Experience </w:t>
            </w:r>
          </w:p>
        </w:tc>
      </w:tr>
      <w:tr w:rsidR="00EC194F" w:rsidRPr="00EC3811" w14:paraId="35A08D2C" w14:textId="77777777" w:rsidTr="00EE687F">
        <w:trPr>
          <w:trHeight w:val="240"/>
        </w:trPr>
        <w:tc>
          <w:tcPr>
            <w:tcW w:w="10336" w:type="dxa"/>
          </w:tcPr>
          <w:p w14:paraId="39FCE31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Brontes, The Selected Poems </w:t>
            </w:r>
          </w:p>
        </w:tc>
      </w:tr>
      <w:tr w:rsidR="00EC194F" w:rsidRPr="00EC3811" w14:paraId="29277DF7" w14:textId="77777777" w:rsidTr="00EE687F">
        <w:trPr>
          <w:trHeight w:val="240"/>
        </w:trPr>
        <w:tc>
          <w:tcPr>
            <w:tcW w:w="10336" w:type="dxa"/>
          </w:tcPr>
          <w:p w14:paraId="6B54A414"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Browning Selected Poems </w:t>
            </w:r>
          </w:p>
        </w:tc>
      </w:tr>
      <w:tr w:rsidR="00EC194F" w:rsidRPr="00EC3811" w14:paraId="1B5E377A" w14:textId="77777777" w:rsidTr="00EE687F">
        <w:trPr>
          <w:trHeight w:val="240"/>
        </w:trPr>
        <w:tc>
          <w:tcPr>
            <w:tcW w:w="10336" w:type="dxa"/>
          </w:tcPr>
          <w:p w14:paraId="6B18396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Chaucer The General Prologue to the Canterbury Tales </w:t>
            </w:r>
          </w:p>
        </w:tc>
      </w:tr>
      <w:tr w:rsidR="00EC194F" w:rsidRPr="00EC3811" w14:paraId="22AD4882" w14:textId="77777777" w:rsidTr="00EE687F">
        <w:trPr>
          <w:trHeight w:val="240"/>
        </w:trPr>
        <w:tc>
          <w:tcPr>
            <w:tcW w:w="10336" w:type="dxa"/>
          </w:tcPr>
          <w:p w14:paraId="0882F2E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NEW Clare Selected Poems</w:t>
            </w:r>
          </w:p>
        </w:tc>
      </w:tr>
      <w:tr w:rsidR="00EC194F" w:rsidRPr="00EC3811" w14:paraId="202F230B" w14:textId="77777777" w:rsidTr="00EE687F">
        <w:trPr>
          <w:trHeight w:val="240"/>
        </w:trPr>
        <w:tc>
          <w:tcPr>
            <w:tcW w:w="10336" w:type="dxa"/>
          </w:tcPr>
          <w:p w14:paraId="6CC36CB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Congreve The Way of the World </w:t>
            </w:r>
          </w:p>
        </w:tc>
      </w:tr>
      <w:tr w:rsidR="00EC194F" w:rsidRPr="00EC3811" w14:paraId="41BAA8BB" w14:textId="77777777" w:rsidTr="00EE687F">
        <w:trPr>
          <w:trHeight w:val="240"/>
        </w:trPr>
        <w:tc>
          <w:tcPr>
            <w:tcW w:w="10336" w:type="dxa"/>
          </w:tcPr>
          <w:p w14:paraId="4B60200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Dickinson Selected Poems </w:t>
            </w:r>
          </w:p>
        </w:tc>
      </w:tr>
      <w:tr w:rsidR="00EC194F" w:rsidRPr="00EC3811" w14:paraId="49A84023" w14:textId="77777777" w:rsidTr="00EE687F">
        <w:trPr>
          <w:trHeight w:val="240"/>
        </w:trPr>
        <w:tc>
          <w:tcPr>
            <w:tcW w:w="10336" w:type="dxa"/>
          </w:tcPr>
          <w:p w14:paraId="30E7DA2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Farquhar The Beaux’ Stratagem </w:t>
            </w:r>
          </w:p>
        </w:tc>
      </w:tr>
      <w:tr w:rsidR="00EC194F" w:rsidRPr="00EC3811" w14:paraId="6FB86D90" w14:textId="77777777" w:rsidTr="00EE687F">
        <w:trPr>
          <w:trHeight w:val="240"/>
        </w:trPr>
        <w:tc>
          <w:tcPr>
            <w:tcW w:w="10336" w:type="dxa"/>
          </w:tcPr>
          <w:p w14:paraId="56B16D3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Farquhar The Recruiting Officer </w:t>
            </w:r>
          </w:p>
        </w:tc>
      </w:tr>
      <w:tr w:rsidR="00EC194F" w:rsidRPr="00EC3811" w14:paraId="48235E69" w14:textId="77777777" w:rsidTr="00EE687F">
        <w:trPr>
          <w:trHeight w:val="240"/>
        </w:trPr>
        <w:tc>
          <w:tcPr>
            <w:tcW w:w="10336" w:type="dxa"/>
          </w:tcPr>
          <w:p w14:paraId="1150143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Frost Selected Poems </w:t>
            </w:r>
          </w:p>
        </w:tc>
      </w:tr>
      <w:tr w:rsidR="00EC194F" w:rsidRPr="00EC3811" w14:paraId="179DC489" w14:textId="77777777" w:rsidTr="00EE687F">
        <w:trPr>
          <w:trHeight w:val="240"/>
        </w:trPr>
        <w:tc>
          <w:tcPr>
            <w:tcW w:w="10336" w:type="dxa"/>
          </w:tcPr>
          <w:p w14:paraId="0FE9CE5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Goldsmith She Stoops to Conquer </w:t>
            </w:r>
          </w:p>
        </w:tc>
      </w:tr>
      <w:tr w:rsidR="00EC194F" w:rsidRPr="00EC3811" w14:paraId="29578934" w14:textId="77777777" w:rsidTr="00EE687F">
        <w:trPr>
          <w:trHeight w:val="240"/>
        </w:trPr>
        <w:tc>
          <w:tcPr>
            <w:tcW w:w="10336" w:type="dxa"/>
          </w:tcPr>
          <w:p w14:paraId="1A8988F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Hardy Selected Poems </w:t>
            </w:r>
          </w:p>
        </w:tc>
      </w:tr>
      <w:tr w:rsidR="00EC194F" w:rsidRPr="00EC3811" w14:paraId="49F21561" w14:textId="77777777" w:rsidTr="00EE687F">
        <w:trPr>
          <w:trHeight w:val="240"/>
        </w:trPr>
        <w:tc>
          <w:tcPr>
            <w:tcW w:w="10336" w:type="dxa"/>
          </w:tcPr>
          <w:p w14:paraId="1E3748D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Hopkins Selected Poems </w:t>
            </w:r>
          </w:p>
        </w:tc>
      </w:tr>
      <w:tr w:rsidR="00EC194F" w:rsidRPr="00EC3811" w14:paraId="791FDB3C" w14:textId="77777777" w:rsidTr="00EE687F">
        <w:trPr>
          <w:trHeight w:val="240"/>
        </w:trPr>
        <w:tc>
          <w:tcPr>
            <w:tcW w:w="10336" w:type="dxa"/>
          </w:tcPr>
          <w:p w14:paraId="672B09B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Keats Selected Poems </w:t>
            </w:r>
          </w:p>
        </w:tc>
      </w:tr>
      <w:tr w:rsidR="00EC194F" w:rsidRPr="00EC3811" w14:paraId="390B6F33" w14:textId="77777777" w:rsidTr="00EE687F">
        <w:trPr>
          <w:trHeight w:val="240"/>
        </w:trPr>
        <w:tc>
          <w:tcPr>
            <w:tcW w:w="10336" w:type="dxa"/>
          </w:tcPr>
          <w:p w14:paraId="562A8A6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Lawrence Selected Poems </w:t>
            </w:r>
          </w:p>
        </w:tc>
      </w:tr>
      <w:tr w:rsidR="00EC194F" w:rsidRPr="00EC3811" w14:paraId="06BB0582" w14:textId="77777777" w:rsidTr="00EE687F">
        <w:trPr>
          <w:trHeight w:val="240"/>
        </w:trPr>
        <w:tc>
          <w:tcPr>
            <w:tcW w:w="10336" w:type="dxa"/>
          </w:tcPr>
          <w:p w14:paraId="06B5C7B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Owen Selected Poems and Letters </w:t>
            </w:r>
          </w:p>
        </w:tc>
      </w:tr>
      <w:tr w:rsidR="00EC194F" w:rsidRPr="00EC3811" w14:paraId="52515847" w14:textId="77777777" w:rsidTr="00EE687F">
        <w:trPr>
          <w:trHeight w:val="240"/>
        </w:trPr>
        <w:tc>
          <w:tcPr>
            <w:tcW w:w="10336" w:type="dxa"/>
          </w:tcPr>
          <w:p w14:paraId="4FCEF9C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Pope The Rape of the Lock </w:t>
            </w:r>
          </w:p>
        </w:tc>
      </w:tr>
      <w:tr w:rsidR="00EC194F" w:rsidRPr="00EC3811" w14:paraId="49CC1A19" w14:textId="77777777" w:rsidTr="00EE687F">
        <w:trPr>
          <w:trHeight w:val="240"/>
        </w:trPr>
        <w:tc>
          <w:tcPr>
            <w:tcW w:w="10336" w:type="dxa"/>
          </w:tcPr>
          <w:p w14:paraId="15B487D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Rossetti Selected Poems </w:t>
            </w:r>
          </w:p>
        </w:tc>
      </w:tr>
      <w:tr w:rsidR="00EC194F" w:rsidRPr="00EC3811" w14:paraId="6C903909" w14:textId="77777777" w:rsidTr="00EE687F">
        <w:trPr>
          <w:trHeight w:val="240"/>
        </w:trPr>
        <w:tc>
          <w:tcPr>
            <w:tcW w:w="10336" w:type="dxa"/>
          </w:tcPr>
          <w:p w14:paraId="3612068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Sheridan The Rivals </w:t>
            </w:r>
          </w:p>
        </w:tc>
      </w:tr>
      <w:tr w:rsidR="00EC194F" w:rsidRPr="00EC3811" w14:paraId="4AFD5665" w14:textId="77777777" w:rsidTr="00EE687F">
        <w:trPr>
          <w:trHeight w:val="240"/>
        </w:trPr>
        <w:tc>
          <w:tcPr>
            <w:tcW w:w="10336" w:type="dxa"/>
          </w:tcPr>
          <w:p w14:paraId="73E8F49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Sheridan The School for Scandal </w:t>
            </w:r>
          </w:p>
        </w:tc>
      </w:tr>
      <w:tr w:rsidR="00EC194F" w:rsidRPr="00EC3811" w14:paraId="317BA9AA" w14:textId="77777777" w:rsidTr="00EE687F">
        <w:trPr>
          <w:trHeight w:val="240"/>
        </w:trPr>
        <w:tc>
          <w:tcPr>
            <w:tcW w:w="10336" w:type="dxa"/>
          </w:tcPr>
          <w:p w14:paraId="73E84A6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Tennyson Selected Poems </w:t>
            </w:r>
          </w:p>
        </w:tc>
      </w:tr>
      <w:tr w:rsidR="00EC194F" w:rsidRPr="00EC3811" w14:paraId="60C0CAFC" w14:textId="77777777" w:rsidTr="00EE687F">
        <w:trPr>
          <w:trHeight w:val="240"/>
        </w:trPr>
        <w:tc>
          <w:tcPr>
            <w:tcW w:w="10336" w:type="dxa"/>
          </w:tcPr>
          <w:p w14:paraId="70289A9F"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Thomas Selected Poems </w:t>
            </w:r>
          </w:p>
        </w:tc>
      </w:tr>
      <w:tr w:rsidR="00EC194F" w:rsidRPr="00EC3811" w14:paraId="0213CD3A" w14:textId="77777777" w:rsidTr="00EE687F">
        <w:trPr>
          <w:trHeight w:val="240"/>
        </w:trPr>
        <w:tc>
          <w:tcPr>
            <w:tcW w:w="10336" w:type="dxa"/>
          </w:tcPr>
          <w:p w14:paraId="5F37FDE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Wilde An Ideal Husband </w:t>
            </w:r>
          </w:p>
        </w:tc>
      </w:tr>
      <w:tr w:rsidR="00EC194F" w:rsidRPr="00EC3811" w14:paraId="526D4C7B" w14:textId="77777777" w:rsidTr="00EE687F">
        <w:trPr>
          <w:trHeight w:val="240"/>
        </w:trPr>
        <w:tc>
          <w:tcPr>
            <w:tcW w:w="10336" w:type="dxa"/>
          </w:tcPr>
          <w:p w14:paraId="4CB4E2C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Wilde The Importance of Being Earnest</w:t>
            </w:r>
          </w:p>
        </w:tc>
      </w:tr>
      <w:tr w:rsidR="00EC194F" w:rsidRPr="00EC3811" w14:paraId="377F55D3" w14:textId="77777777" w:rsidTr="00EE687F">
        <w:trPr>
          <w:trHeight w:val="240"/>
        </w:trPr>
        <w:tc>
          <w:tcPr>
            <w:tcW w:w="10336" w:type="dxa"/>
          </w:tcPr>
          <w:p w14:paraId="461BE72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Wilde Lady Windermere’s Fan </w:t>
            </w:r>
          </w:p>
        </w:tc>
      </w:tr>
      <w:tr w:rsidR="00EC194F" w:rsidRPr="00EC3811" w14:paraId="15225951" w14:textId="77777777" w:rsidTr="00EE687F">
        <w:trPr>
          <w:trHeight w:val="240"/>
        </w:trPr>
        <w:tc>
          <w:tcPr>
            <w:tcW w:w="10336" w:type="dxa"/>
          </w:tcPr>
          <w:p w14:paraId="2B0C624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Wilde A Woman of No Importance </w:t>
            </w:r>
          </w:p>
        </w:tc>
      </w:tr>
      <w:tr w:rsidR="00EC194F" w:rsidRPr="00EC3811" w14:paraId="001012CA" w14:textId="77777777" w:rsidTr="00EE687F">
        <w:trPr>
          <w:trHeight w:val="240"/>
        </w:trPr>
        <w:tc>
          <w:tcPr>
            <w:tcW w:w="10336" w:type="dxa"/>
          </w:tcPr>
          <w:p w14:paraId="61C93C02"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Wordsworth Selected Poems </w:t>
            </w:r>
          </w:p>
        </w:tc>
      </w:tr>
      <w:tr w:rsidR="00EC194F" w:rsidRPr="00EC3811" w14:paraId="31E3EAB6" w14:textId="77777777" w:rsidTr="00EE687F">
        <w:trPr>
          <w:trHeight w:val="240"/>
        </w:trPr>
        <w:tc>
          <w:tcPr>
            <w:tcW w:w="10336" w:type="dxa"/>
          </w:tcPr>
          <w:p w14:paraId="03AD7EB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Wordsworth/Coleridge Lyrical Ballads </w:t>
            </w:r>
          </w:p>
        </w:tc>
      </w:tr>
      <w:tr w:rsidR="00EC194F" w:rsidRPr="00EC3811" w14:paraId="6EC74F27" w14:textId="77777777" w:rsidTr="00EE687F">
        <w:trPr>
          <w:trHeight w:val="240"/>
        </w:trPr>
        <w:tc>
          <w:tcPr>
            <w:tcW w:w="10336" w:type="dxa"/>
          </w:tcPr>
          <w:p w14:paraId="0FB0054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Wycherley The Country Wife </w:t>
            </w:r>
          </w:p>
        </w:tc>
      </w:tr>
      <w:tr w:rsidR="00EC194F" w:rsidRPr="00EC3811" w14:paraId="4E29C961" w14:textId="77777777" w:rsidTr="00EE687F">
        <w:trPr>
          <w:trHeight w:val="240"/>
        </w:trPr>
        <w:tc>
          <w:tcPr>
            <w:tcW w:w="10336" w:type="dxa"/>
          </w:tcPr>
          <w:p w14:paraId="6F348D9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Yeats Selected Poems </w:t>
            </w:r>
          </w:p>
        </w:tc>
      </w:tr>
      <w:tr w:rsidR="00EC194F" w:rsidRPr="00EC3811" w14:paraId="339DDC4D" w14:textId="77777777" w:rsidTr="00EE687F">
        <w:trPr>
          <w:trHeight w:val="240"/>
        </w:trPr>
        <w:tc>
          <w:tcPr>
            <w:tcW w:w="10336" w:type="dxa"/>
          </w:tcPr>
          <w:p w14:paraId="341F662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National Theatre Playscripts Emil and the Detectives</w:t>
            </w:r>
          </w:p>
        </w:tc>
      </w:tr>
      <w:tr w:rsidR="00EC194F" w:rsidRPr="00EC3811" w14:paraId="46D5BEB8" w14:textId="77777777" w:rsidTr="00EE687F">
        <w:trPr>
          <w:trHeight w:val="240"/>
        </w:trPr>
        <w:tc>
          <w:tcPr>
            <w:tcW w:w="10336" w:type="dxa"/>
          </w:tcPr>
          <w:p w14:paraId="4A19476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National Theatre Playscripts Home</w:t>
            </w:r>
          </w:p>
        </w:tc>
      </w:tr>
      <w:tr w:rsidR="00EC194F" w:rsidRPr="00EC3811" w14:paraId="261333F4" w14:textId="77777777" w:rsidTr="00EE687F">
        <w:trPr>
          <w:trHeight w:val="240"/>
        </w:trPr>
        <w:tc>
          <w:tcPr>
            <w:tcW w:w="10336" w:type="dxa"/>
          </w:tcPr>
          <w:p w14:paraId="1102736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National Theatre Playscripts Treasure Island</w:t>
            </w:r>
          </w:p>
        </w:tc>
      </w:tr>
      <w:tr w:rsidR="00EC194F" w:rsidRPr="00EC3811" w14:paraId="700A530B" w14:textId="77777777" w:rsidTr="00EE687F">
        <w:trPr>
          <w:trHeight w:val="240"/>
        </w:trPr>
        <w:tc>
          <w:tcPr>
            <w:tcW w:w="10336" w:type="dxa"/>
          </w:tcPr>
          <w:p w14:paraId="49BCEE2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National Theatre Playscripts The Wardrobe</w:t>
            </w:r>
          </w:p>
        </w:tc>
      </w:tr>
      <w:tr w:rsidR="00EC194F" w:rsidRPr="00EC3811" w14:paraId="1EC94228" w14:textId="77777777" w:rsidTr="00EE687F">
        <w:trPr>
          <w:trHeight w:val="240"/>
        </w:trPr>
        <w:tc>
          <w:tcPr>
            <w:tcW w:w="10336" w:type="dxa"/>
          </w:tcPr>
          <w:p w14:paraId="5720C24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National Theatre Playscripts War Horse</w:t>
            </w:r>
          </w:p>
        </w:tc>
      </w:tr>
      <w:tr w:rsidR="00EC194F" w:rsidRPr="00EC3811" w14:paraId="3BEAC1E2" w14:textId="77777777" w:rsidTr="00EE687F">
        <w:trPr>
          <w:trHeight w:val="240"/>
        </w:trPr>
        <w:tc>
          <w:tcPr>
            <w:tcW w:w="10336" w:type="dxa"/>
          </w:tcPr>
          <w:p w14:paraId="29FBCCC1"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NEW Arthur Miller Plays: All My Sons</w:t>
            </w:r>
          </w:p>
        </w:tc>
      </w:tr>
      <w:tr w:rsidR="00EC194F" w:rsidRPr="00EC3811" w14:paraId="45641040" w14:textId="77777777" w:rsidTr="00EE687F">
        <w:trPr>
          <w:trHeight w:val="240"/>
        </w:trPr>
        <w:tc>
          <w:tcPr>
            <w:tcW w:w="10336" w:type="dxa"/>
          </w:tcPr>
          <w:p w14:paraId="381CD6A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NEW Arthur Miller Plays: The Crucible</w:t>
            </w:r>
          </w:p>
        </w:tc>
      </w:tr>
      <w:tr w:rsidR="00EC194F" w:rsidRPr="00EC3811" w14:paraId="0F97E0F9" w14:textId="77777777" w:rsidTr="00EE687F">
        <w:trPr>
          <w:trHeight w:val="240"/>
        </w:trPr>
        <w:tc>
          <w:tcPr>
            <w:tcW w:w="10336" w:type="dxa"/>
          </w:tcPr>
          <w:p w14:paraId="2AD02E9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NEW Arthur Miller Plays: Death of a Salesman</w:t>
            </w:r>
          </w:p>
        </w:tc>
      </w:tr>
      <w:tr w:rsidR="00EC194F" w:rsidRPr="00EC3811" w14:paraId="6A6C16F7" w14:textId="77777777" w:rsidTr="00EE687F">
        <w:trPr>
          <w:trHeight w:val="240"/>
        </w:trPr>
        <w:tc>
          <w:tcPr>
            <w:tcW w:w="10336" w:type="dxa"/>
          </w:tcPr>
          <w:p w14:paraId="509E77F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NEW Arthur Miller Plays: A View from the Bridge</w:t>
            </w:r>
          </w:p>
        </w:tc>
      </w:tr>
      <w:tr w:rsidR="00EC194F" w:rsidRPr="00EC3811" w14:paraId="29EC8D69" w14:textId="77777777" w:rsidTr="00EE687F">
        <w:trPr>
          <w:trHeight w:val="240"/>
        </w:trPr>
        <w:tc>
          <w:tcPr>
            <w:tcW w:w="10336" w:type="dxa"/>
          </w:tcPr>
          <w:p w14:paraId="4FB9E75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lastRenderedPageBreak/>
              <w:t xml:space="preserve">Oxford Playscripts: Across the Barricades </w:t>
            </w:r>
          </w:p>
        </w:tc>
      </w:tr>
      <w:tr w:rsidR="00EC194F" w:rsidRPr="00EC3811" w14:paraId="6F7BC549" w14:textId="77777777" w:rsidTr="00EE687F">
        <w:trPr>
          <w:trHeight w:val="240"/>
        </w:trPr>
        <w:tc>
          <w:tcPr>
            <w:tcW w:w="10336" w:type="dxa"/>
          </w:tcPr>
          <w:p w14:paraId="72F9AD5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The Amazing Maurice and his Educated Rodents </w:t>
            </w:r>
          </w:p>
        </w:tc>
      </w:tr>
      <w:tr w:rsidR="00EC194F" w:rsidRPr="00EC3811" w14:paraId="5FA15B6D" w14:textId="77777777" w:rsidTr="00EE687F">
        <w:trPr>
          <w:trHeight w:val="240"/>
        </w:trPr>
        <w:tc>
          <w:tcPr>
            <w:tcW w:w="10336" w:type="dxa"/>
          </w:tcPr>
          <w:p w14:paraId="7A4C63E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Anansi </w:t>
            </w:r>
          </w:p>
        </w:tc>
      </w:tr>
      <w:tr w:rsidR="00EC194F" w:rsidRPr="00EC3811" w14:paraId="6423E546" w14:textId="77777777" w:rsidTr="00EE687F">
        <w:trPr>
          <w:trHeight w:val="240"/>
        </w:trPr>
        <w:tc>
          <w:tcPr>
            <w:tcW w:w="10336" w:type="dxa"/>
          </w:tcPr>
          <w:p w14:paraId="4C3D3B9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Beowulf </w:t>
            </w:r>
          </w:p>
        </w:tc>
      </w:tr>
      <w:tr w:rsidR="00EC194F" w:rsidRPr="00EC3811" w14:paraId="65230C15" w14:textId="77777777" w:rsidTr="00EE687F">
        <w:trPr>
          <w:trHeight w:val="240"/>
        </w:trPr>
        <w:tc>
          <w:tcPr>
            <w:tcW w:w="10336" w:type="dxa"/>
          </w:tcPr>
          <w:p w14:paraId="501F8AF7"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Billy Liar </w:t>
            </w:r>
          </w:p>
        </w:tc>
      </w:tr>
      <w:tr w:rsidR="00EC194F" w:rsidRPr="00EC3811" w14:paraId="0CDB1440" w14:textId="77777777" w:rsidTr="00EE687F">
        <w:trPr>
          <w:trHeight w:val="240"/>
        </w:trPr>
        <w:tc>
          <w:tcPr>
            <w:tcW w:w="10336" w:type="dxa"/>
          </w:tcPr>
          <w:p w14:paraId="0C93601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Blood Brothers </w:t>
            </w:r>
          </w:p>
        </w:tc>
      </w:tr>
      <w:tr w:rsidR="00EC194F" w:rsidRPr="00EC3811" w14:paraId="04E73185" w14:textId="77777777" w:rsidTr="00EE687F">
        <w:trPr>
          <w:trHeight w:val="240"/>
        </w:trPr>
        <w:tc>
          <w:tcPr>
            <w:tcW w:w="10336" w:type="dxa"/>
          </w:tcPr>
          <w:p w14:paraId="4BA49B50"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Oxford Playscripts: Bog Child</w:t>
            </w:r>
          </w:p>
        </w:tc>
      </w:tr>
      <w:tr w:rsidR="00EC194F" w:rsidRPr="00EC3811" w14:paraId="6547F74C" w14:textId="77777777" w:rsidTr="00EE687F">
        <w:trPr>
          <w:trHeight w:val="240"/>
        </w:trPr>
        <w:tc>
          <w:tcPr>
            <w:tcW w:w="10336" w:type="dxa"/>
          </w:tcPr>
          <w:p w14:paraId="34636C8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Brother in the Land </w:t>
            </w:r>
          </w:p>
        </w:tc>
      </w:tr>
      <w:tr w:rsidR="00EC194F" w:rsidRPr="00EC3811" w14:paraId="7D0C977B" w14:textId="77777777" w:rsidTr="00EE687F">
        <w:trPr>
          <w:trHeight w:val="240"/>
        </w:trPr>
        <w:tc>
          <w:tcPr>
            <w:tcW w:w="10336" w:type="dxa"/>
          </w:tcPr>
          <w:p w14:paraId="14E7008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The Brotherhood of Smoke </w:t>
            </w:r>
          </w:p>
        </w:tc>
      </w:tr>
      <w:tr w:rsidR="00EC194F" w:rsidRPr="00EC3811" w14:paraId="3FC4C3D2" w14:textId="77777777" w:rsidTr="00EE687F">
        <w:trPr>
          <w:trHeight w:val="240"/>
        </w:trPr>
        <w:tc>
          <w:tcPr>
            <w:tcW w:w="10336" w:type="dxa"/>
          </w:tcPr>
          <w:p w14:paraId="671C325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Butcher, Butcher, Burning Bright </w:t>
            </w:r>
          </w:p>
        </w:tc>
      </w:tr>
      <w:tr w:rsidR="00EC194F" w:rsidRPr="00EC3811" w14:paraId="60390F41" w14:textId="77777777" w:rsidTr="00EE687F">
        <w:trPr>
          <w:trHeight w:val="240"/>
        </w:trPr>
        <w:tc>
          <w:tcPr>
            <w:tcW w:w="10336" w:type="dxa"/>
          </w:tcPr>
          <w:p w14:paraId="7A99254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The Canterbury Tales </w:t>
            </w:r>
          </w:p>
        </w:tc>
      </w:tr>
      <w:tr w:rsidR="00EC194F" w:rsidRPr="00EC3811" w14:paraId="2D4EB6C7" w14:textId="77777777" w:rsidTr="00EE687F">
        <w:trPr>
          <w:trHeight w:val="240"/>
        </w:trPr>
        <w:tc>
          <w:tcPr>
            <w:tcW w:w="10336" w:type="dxa"/>
          </w:tcPr>
          <w:p w14:paraId="080B1C7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A Christmas Carol </w:t>
            </w:r>
          </w:p>
        </w:tc>
      </w:tr>
      <w:tr w:rsidR="00EC194F" w:rsidRPr="00EC3811" w14:paraId="43B64088" w14:textId="77777777" w:rsidTr="00EE687F">
        <w:trPr>
          <w:trHeight w:val="240"/>
        </w:trPr>
        <w:tc>
          <w:tcPr>
            <w:tcW w:w="10336" w:type="dxa"/>
          </w:tcPr>
          <w:p w14:paraId="3FC6ABB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Cowgirl </w:t>
            </w:r>
          </w:p>
        </w:tc>
      </w:tr>
      <w:tr w:rsidR="00EC194F" w:rsidRPr="00EC3811" w14:paraId="59F88BF1" w14:textId="77777777" w:rsidTr="00EE687F">
        <w:trPr>
          <w:trHeight w:val="240"/>
        </w:trPr>
        <w:tc>
          <w:tcPr>
            <w:tcW w:w="10336" w:type="dxa"/>
          </w:tcPr>
          <w:p w14:paraId="41D66BF6"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The Crowstarver </w:t>
            </w:r>
          </w:p>
        </w:tc>
      </w:tr>
      <w:tr w:rsidR="00EC194F" w:rsidRPr="00EC3811" w14:paraId="17C3F278" w14:textId="77777777" w:rsidTr="00EE687F">
        <w:trPr>
          <w:trHeight w:val="240"/>
        </w:trPr>
        <w:tc>
          <w:tcPr>
            <w:tcW w:w="10336" w:type="dxa"/>
          </w:tcPr>
          <w:p w14:paraId="2F1D72A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Oxford Playscripts: Cry, The Beloved Country</w:t>
            </w:r>
          </w:p>
        </w:tc>
      </w:tr>
      <w:tr w:rsidR="00EC194F" w:rsidRPr="00EC3811" w14:paraId="65C3016A" w14:textId="77777777" w:rsidTr="00EE687F">
        <w:trPr>
          <w:trHeight w:val="240"/>
        </w:trPr>
        <w:tc>
          <w:tcPr>
            <w:tcW w:w="10336" w:type="dxa"/>
          </w:tcPr>
          <w:p w14:paraId="5339A6D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Oxford Playscripts: The Demon Headmaster</w:t>
            </w:r>
          </w:p>
        </w:tc>
      </w:tr>
      <w:tr w:rsidR="00EC194F" w:rsidRPr="00EC3811" w14:paraId="5692EE42" w14:textId="77777777" w:rsidTr="00EE687F">
        <w:trPr>
          <w:trHeight w:val="240"/>
        </w:trPr>
        <w:tc>
          <w:tcPr>
            <w:tcW w:w="10336" w:type="dxa"/>
          </w:tcPr>
          <w:p w14:paraId="051A21E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The Devil Walks </w:t>
            </w:r>
          </w:p>
        </w:tc>
      </w:tr>
      <w:tr w:rsidR="00EC194F" w:rsidRPr="00EC3811" w14:paraId="5BD3F974" w14:textId="77777777" w:rsidTr="00EE687F">
        <w:trPr>
          <w:trHeight w:val="240"/>
        </w:trPr>
        <w:tc>
          <w:tcPr>
            <w:tcW w:w="10336" w:type="dxa"/>
          </w:tcPr>
          <w:p w14:paraId="5DCB504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The Diary of Anne Frank </w:t>
            </w:r>
          </w:p>
        </w:tc>
      </w:tr>
      <w:tr w:rsidR="00EC194F" w:rsidRPr="00EC3811" w14:paraId="522A93BC" w14:textId="77777777" w:rsidTr="00EE687F">
        <w:trPr>
          <w:trHeight w:val="240"/>
        </w:trPr>
        <w:tc>
          <w:tcPr>
            <w:tcW w:w="10336" w:type="dxa"/>
          </w:tcPr>
          <w:p w14:paraId="6E15B76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Doctor Faustus </w:t>
            </w:r>
          </w:p>
        </w:tc>
      </w:tr>
      <w:tr w:rsidR="00EC194F" w:rsidRPr="00EC3811" w14:paraId="2D61B9F1" w14:textId="77777777" w:rsidTr="00EE687F">
        <w:trPr>
          <w:trHeight w:val="240"/>
        </w:trPr>
        <w:tc>
          <w:tcPr>
            <w:tcW w:w="10336" w:type="dxa"/>
          </w:tcPr>
          <w:p w14:paraId="4672638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Dodger </w:t>
            </w:r>
          </w:p>
        </w:tc>
      </w:tr>
      <w:tr w:rsidR="00EC194F" w:rsidRPr="00EC3811" w14:paraId="0D5D9B55" w14:textId="77777777" w:rsidTr="00EE687F">
        <w:trPr>
          <w:trHeight w:val="240"/>
        </w:trPr>
        <w:tc>
          <w:tcPr>
            <w:tcW w:w="10336" w:type="dxa"/>
          </w:tcPr>
          <w:p w14:paraId="1927225A"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Oxford Playscripts: Dracula</w:t>
            </w:r>
          </w:p>
        </w:tc>
      </w:tr>
      <w:tr w:rsidR="00EC194F" w:rsidRPr="00EC3811" w14:paraId="7B193E61" w14:textId="77777777" w:rsidTr="00EE687F">
        <w:trPr>
          <w:trHeight w:val="240"/>
        </w:trPr>
        <w:tc>
          <w:tcPr>
            <w:tcW w:w="10336" w:type="dxa"/>
          </w:tcPr>
          <w:p w14:paraId="5B1CCE0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Flesh and Blood </w:t>
            </w:r>
          </w:p>
        </w:tc>
      </w:tr>
      <w:tr w:rsidR="00EC194F" w:rsidRPr="00EC3811" w14:paraId="15AA7833" w14:textId="77777777" w:rsidTr="00EE687F">
        <w:trPr>
          <w:trHeight w:val="240"/>
        </w:trPr>
        <w:tc>
          <w:tcPr>
            <w:tcW w:w="10336" w:type="dxa"/>
          </w:tcPr>
          <w:p w14:paraId="127B0CE5"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Frankenstein </w:t>
            </w:r>
          </w:p>
        </w:tc>
      </w:tr>
      <w:tr w:rsidR="00EC194F" w:rsidRPr="00EC3811" w14:paraId="5AEB93CD" w14:textId="77777777" w:rsidTr="00EE687F">
        <w:trPr>
          <w:trHeight w:val="240"/>
        </w:trPr>
        <w:tc>
          <w:tcPr>
            <w:tcW w:w="10336" w:type="dxa"/>
          </w:tcPr>
          <w:p w14:paraId="47D1E92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The Garbage King </w:t>
            </w:r>
          </w:p>
        </w:tc>
      </w:tr>
      <w:tr w:rsidR="00EC194F" w:rsidRPr="00EC3811" w14:paraId="717A312A" w14:textId="77777777" w:rsidTr="00EE687F">
        <w:trPr>
          <w:trHeight w:val="240"/>
        </w:trPr>
        <w:tc>
          <w:tcPr>
            <w:tcW w:w="10336" w:type="dxa"/>
          </w:tcPr>
          <w:p w14:paraId="1A92169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Homer’s Odyssey </w:t>
            </w:r>
          </w:p>
        </w:tc>
      </w:tr>
      <w:tr w:rsidR="00EC194F" w:rsidRPr="00EC3811" w14:paraId="2C4C1972" w14:textId="77777777" w:rsidTr="00EE687F">
        <w:trPr>
          <w:trHeight w:val="240"/>
        </w:trPr>
        <w:tc>
          <w:tcPr>
            <w:tcW w:w="10336" w:type="dxa"/>
          </w:tcPr>
          <w:p w14:paraId="77BD17E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The Hound of the Baskervilles </w:t>
            </w:r>
          </w:p>
        </w:tc>
      </w:tr>
      <w:tr w:rsidR="00EC194F" w:rsidRPr="00EC3811" w14:paraId="0229945C" w14:textId="77777777" w:rsidTr="00EE687F">
        <w:trPr>
          <w:trHeight w:val="240"/>
        </w:trPr>
        <w:tc>
          <w:tcPr>
            <w:tcW w:w="10336" w:type="dxa"/>
          </w:tcPr>
          <w:p w14:paraId="7E78FA5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The Invisible Man </w:t>
            </w:r>
          </w:p>
        </w:tc>
      </w:tr>
      <w:tr w:rsidR="00EC194F" w:rsidRPr="00EC3811" w14:paraId="341C7DD9" w14:textId="77777777" w:rsidTr="00EE687F">
        <w:trPr>
          <w:trHeight w:val="240"/>
        </w:trPr>
        <w:tc>
          <w:tcPr>
            <w:tcW w:w="10336" w:type="dxa"/>
          </w:tcPr>
          <w:p w14:paraId="102D477F"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Johnny and the Dead </w:t>
            </w:r>
          </w:p>
        </w:tc>
      </w:tr>
      <w:tr w:rsidR="00EC194F" w:rsidRPr="00EC3811" w14:paraId="6D033A3B" w14:textId="77777777" w:rsidTr="00EE687F">
        <w:trPr>
          <w:trHeight w:val="240"/>
        </w:trPr>
        <w:tc>
          <w:tcPr>
            <w:tcW w:w="10336" w:type="dxa"/>
          </w:tcPr>
          <w:p w14:paraId="4414CCD7"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King of Shadows </w:t>
            </w:r>
          </w:p>
        </w:tc>
      </w:tr>
      <w:tr w:rsidR="00EC194F" w:rsidRPr="00EC3811" w14:paraId="6CE92019" w14:textId="77777777" w:rsidTr="00EE687F">
        <w:trPr>
          <w:trHeight w:val="240"/>
        </w:trPr>
        <w:tc>
          <w:tcPr>
            <w:tcW w:w="10336" w:type="dxa"/>
          </w:tcPr>
          <w:p w14:paraId="2FDDD96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Lady Macbeth </w:t>
            </w:r>
          </w:p>
        </w:tc>
      </w:tr>
      <w:tr w:rsidR="00EC194F" w:rsidRPr="00EC3811" w14:paraId="6A3FFBB6" w14:textId="77777777" w:rsidTr="00EE687F">
        <w:trPr>
          <w:trHeight w:val="240"/>
        </w:trPr>
        <w:tc>
          <w:tcPr>
            <w:tcW w:w="10336" w:type="dxa"/>
          </w:tcPr>
          <w:p w14:paraId="46815252"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My Swordhand is Singing </w:t>
            </w:r>
          </w:p>
        </w:tc>
      </w:tr>
      <w:tr w:rsidR="00EC194F" w:rsidRPr="00EC3811" w14:paraId="604AC0BA" w14:textId="77777777" w:rsidTr="00EE687F">
        <w:trPr>
          <w:trHeight w:val="240"/>
        </w:trPr>
        <w:tc>
          <w:tcPr>
            <w:tcW w:w="10336" w:type="dxa"/>
          </w:tcPr>
          <w:p w14:paraId="33A872D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Noughts and Crosses </w:t>
            </w:r>
          </w:p>
        </w:tc>
      </w:tr>
      <w:tr w:rsidR="00EC194F" w:rsidRPr="00EC3811" w14:paraId="11DF3F83" w14:textId="77777777" w:rsidTr="00EE687F">
        <w:trPr>
          <w:trHeight w:val="240"/>
        </w:trPr>
        <w:tc>
          <w:tcPr>
            <w:tcW w:w="10336" w:type="dxa"/>
          </w:tcPr>
          <w:p w14:paraId="2ED08DDE"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Oliver Twist </w:t>
            </w:r>
          </w:p>
        </w:tc>
      </w:tr>
      <w:tr w:rsidR="00EC194F" w:rsidRPr="00EC3811" w14:paraId="21062A02" w14:textId="77777777" w:rsidTr="00EE687F">
        <w:trPr>
          <w:trHeight w:val="240"/>
        </w:trPr>
        <w:tc>
          <w:tcPr>
            <w:tcW w:w="10336" w:type="dxa"/>
          </w:tcPr>
          <w:p w14:paraId="3C945178"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Oxford Playscripts: One of Us</w:t>
            </w:r>
          </w:p>
        </w:tc>
      </w:tr>
      <w:tr w:rsidR="00EC194F" w:rsidRPr="00EC3811" w14:paraId="30F0D0AC" w14:textId="77777777" w:rsidTr="00EE687F">
        <w:trPr>
          <w:trHeight w:val="240"/>
        </w:trPr>
        <w:tc>
          <w:tcPr>
            <w:tcW w:w="10336" w:type="dxa"/>
          </w:tcPr>
          <w:p w14:paraId="0486582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Our Day Out </w:t>
            </w:r>
          </w:p>
        </w:tc>
      </w:tr>
      <w:tr w:rsidR="00EC194F" w:rsidRPr="00EC3811" w14:paraId="17B8F207" w14:textId="77777777" w:rsidTr="00EE687F">
        <w:trPr>
          <w:trHeight w:val="240"/>
        </w:trPr>
        <w:tc>
          <w:tcPr>
            <w:tcW w:w="10336" w:type="dxa"/>
          </w:tcPr>
          <w:p w14:paraId="21821DAB"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Salem </w:t>
            </w:r>
          </w:p>
        </w:tc>
      </w:tr>
      <w:tr w:rsidR="00EC194F" w:rsidRPr="00EC3811" w14:paraId="36A802BC" w14:textId="77777777" w:rsidTr="00EE687F">
        <w:trPr>
          <w:trHeight w:val="240"/>
        </w:trPr>
        <w:tc>
          <w:tcPr>
            <w:tcW w:w="10336" w:type="dxa"/>
          </w:tcPr>
          <w:p w14:paraId="2D29C645"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Sherlock Holmes and the Limehouse Horror </w:t>
            </w:r>
          </w:p>
        </w:tc>
      </w:tr>
      <w:tr w:rsidR="00EC194F" w:rsidRPr="00EC3811" w14:paraId="7E529223" w14:textId="77777777" w:rsidTr="00EE687F">
        <w:trPr>
          <w:trHeight w:val="240"/>
        </w:trPr>
        <w:tc>
          <w:tcPr>
            <w:tcW w:w="10336" w:type="dxa"/>
          </w:tcPr>
          <w:p w14:paraId="667DAC9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Oxford Playscripts: The Snake-Stone</w:t>
            </w:r>
          </w:p>
        </w:tc>
      </w:tr>
      <w:tr w:rsidR="00EC194F" w:rsidRPr="00EC3811" w14:paraId="38C88F5D" w14:textId="77777777" w:rsidTr="00EE687F">
        <w:trPr>
          <w:trHeight w:val="240"/>
        </w:trPr>
        <w:tc>
          <w:tcPr>
            <w:tcW w:w="10336" w:type="dxa"/>
          </w:tcPr>
          <w:p w14:paraId="40BD49E4"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Oxford Playscripts: Solace of the Road</w:t>
            </w:r>
          </w:p>
        </w:tc>
      </w:tr>
      <w:tr w:rsidR="00EC194F" w:rsidRPr="00EC3811" w14:paraId="436852D3" w14:textId="77777777" w:rsidTr="00EE687F">
        <w:trPr>
          <w:trHeight w:val="240"/>
        </w:trPr>
        <w:tc>
          <w:tcPr>
            <w:tcW w:w="10336" w:type="dxa"/>
          </w:tcPr>
          <w:p w14:paraId="0130ACF8"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Stone Cold </w:t>
            </w:r>
          </w:p>
        </w:tc>
      </w:tr>
      <w:tr w:rsidR="00EC194F" w:rsidRPr="00EC3811" w14:paraId="36107BD0" w14:textId="77777777" w:rsidTr="00EE687F">
        <w:trPr>
          <w:trHeight w:val="240"/>
        </w:trPr>
        <w:tc>
          <w:tcPr>
            <w:tcW w:w="10336" w:type="dxa"/>
          </w:tcPr>
          <w:p w14:paraId="143E535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Oxford Playscripts: The Strange Case of Dr Jekyll and Mr Hyde</w:t>
            </w:r>
          </w:p>
        </w:tc>
      </w:tr>
      <w:tr w:rsidR="00EC194F" w:rsidRPr="00EC3811" w14:paraId="6358BEF4" w14:textId="77777777" w:rsidTr="00EE687F">
        <w:trPr>
          <w:trHeight w:val="240"/>
        </w:trPr>
        <w:tc>
          <w:tcPr>
            <w:tcW w:w="10336" w:type="dxa"/>
          </w:tcPr>
          <w:p w14:paraId="316AA56B"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Oxford Playscripts: The Terrible Fate of Humpty Dumpty</w:t>
            </w:r>
          </w:p>
        </w:tc>
      </w:tr>
      <w:tr w:rsidR="00EC194F" w:rsidRPr="00EC3811" w14:paraId="1B799110" w14:textId="77777777" w:rsidTr="00EE687F">
        <w:trPr>
          <w:trHeight w:val="240"/>
        </w:trPr>
        <w:tc>
          <w:tcPr>
            <w:tcW w:w="10336" w:type="dxa"/>
          </w:tcPr>
          <w:p w14:paraId="5EA2829C"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Tess of the D’Urbervilles </w:t>
            </w:r>
          </w:p>
        </w:tc>
      </w:tr>
      <w:tr w:rsidR="00EC194F" w:rsidRPr="00EC3811" w14:paraId="2EBE5713" w14:textId="77777777" w:rsidTr="00EE687F">
        <w:trPr>
          <w:trHeight w:val="240"/>
        </w:trPr>
        <w:tc>
          <w:tcPr>
            <w:tcW w:w="10336" w:type="dxa"/>
          </w:tcPr>
          <w:p w14:paraId="21BEC5FE"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There’s a Leak! </w:t>
            </w:r>
          </w:p>
        </w:tc>
      </w:tr>
      <w:tr w:rsidR="00EC194F" w:rsidRPr="00EC3811" w14:paraId="639DAA3C" w14:textId="77777777" w:rsidTr="00EE687F">
        <w:trPr>
          <w:trHeight w:val="240"/>
        </w:trPr>
        <w:tc>
          <w:tcPr>
            <w:tcW w:w="10336" w:type="dxa"/>
          </w:tcPr>
          <w:p w14:paraId="571F3769"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The Three Musketeers </w:t>
            </w:r>
          </w:p>
        </w:tc>
      </w:tr>
      <w:tr w:rsidR="00EC194F" w:rsidRPr="00EC3811" w14:paraId="234AD3E4" w14:textId="77777777" w:rsidTr="00EE687F">
        <w:trPr>
          <w:trHeight w:val="240"/>
        </w:trPr>
        <w:tc>
          <w:tcPr>
            <w:tcW w:w="10336" w:type="dxa"/>
          </w:tcPr>
          <w:p w14:paraId="329899A3"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Treasure Island </w:t>
            </w:r>
          </w:p>
        </w:tc>
      </w:tr>
      <w:tr w:rsidR="00EC194F" w:rsidRPr="00EC3811" w14:paraId="508893C8" w14:textId="77777777" w:rsidTr="00EE687F">
        <w:trPr>
          <w:trHeight w:val="240"/>
        </w:trPr>
        <w:tc>
          <w:tcPr>
            <w:tcW w:w="10336" w:type="dxa"/>
          </w:tcPr>
          <w:p w14:paraId="08AF84D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Troy 24 </w:t>
            </w:r>
          </w:p>
        </w:tc>
      </w:tr>
      <w:tr w:rsidR="00EC194F" w:rsidRPr="00EC3811" w14:paraId="153FE4E9" w14:textId="77777777" w:rsidTr="00EE687F">
        <w:trPr>
          <w:trHeight w:val="240"/>
        </w:trPr>
        <w:tc>
          <w:tcPr>
            <w:tcW w:w="10336" w:type="dxa"/>
          </w:tcPr>
          <w:p w14:paraId="229A51C6"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The Turbulent Term of Tyke Tiler </w:t>
            </w:r>
          </w:p>
        </w:tc>
      </w:tr>
      <w:tr w:rsidR="00EC194F" w:rsidRPr="00EC3811" w14:paraId="045E14C8" w14:textId="77777777" w:rsidTr="00EE687F">
        <w:trPr>
          <w:trHeight w:val="240"/>
        </w:trPr>
        <w:tc>
          <w:tcPr>
            <w:tcW w:w="10336" w:type="dxa"/>
          </w:tcPr>
          <w:p w14:paraId="4F3D792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Oxford Playscripts: Unman, Wittering and Zigo</w:t>
            </w:r>
          </w:p>
        </w:tc>
      </w:tr>
      <w:tr w:rsidR="00EC194F" w:rsidRPr="00EC3811" w14:paraId="1D1B2145" w14:textId="77777777" w:rsidTr="00EE687F">
        <w:trPr>
          <w:trHeight w:val="240"/>
        </w:trPr>
        <w:tc>
          <w:tcPr>
            <w:tcW w:w="10336" w:type="dxa"/>
          </w:tcPr>
          <w:p w14:paraId="284FEBF0"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 xml:space="preserve">Oxford Playscripts: The Valley of Fear </w:t>
            </w:r>
          </w:p>
        </w:tc>
      </w:tr>
      <w:tr w:rsidR="00EC194F" w:rsidRPr="00EC3811" w14:paraId="5EABF0E8" w14:textId="77777777" w:rsidTr="00EE687F">
        <w:trPr>
          <w:trHeight w:val="240"/>
        </w:trPr>
        <w:tc>
          <w:tcPr>
            <w:tcW w:w="10336" w:type="dxa"/>
          </w:tcPr>
          <w:p w14:paraId="34D807B1"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t xml:space="preserve">Oxford Playscripts: War Horse </w:t>
            </w:r>
          </w:p>
        </w:tc>
      </w:tr>
      <w:tr w:rsidR="00EC194F" w:rsidRPr="00EC3811" w14:paraId="667399B8" w14:textId="77777777" w:rsidTr="00EE687F">
        <w:trPr>
          <w:trHeight w:val="240"/>
        </w:trPr>
        <w:tc>
          <w:tcPr>
            <w:tcW w:w="10336" w:type="dxa"/>
          </w:tcPr>
          <w:p w14:paraId="0545EBCC" w14:textId="77777777" w:rsidR="00EC194F" w:rsidRPr="00EC3811" w:rsidRDefault="00EC194F" w:rsidP="00EC194F">
            <w:pPr>
              <w:rPr>
                <w:rFonts w:ascii="Times New Roman" w:hAnsi="Times New Roman" w:cs="Times New Roman"/>
                <w:lang w:eastAsia="en-US"/>
              </w:rPr>
            </w:pPr>
            <w:r w:rsidRPr="00EC3811">
              <w:rPr>
                <w:rFonts w:ascii="Times New Roman" w:hAnsi="Times New Roman" w:cs="Times New Roman"/>
                <w:lang w:eastAsia="en-US"/>
              </w:rPr>
              <w:lastRenderedPageBreak/>
              <w:t xml:space="preserve">Oxford Playscripts: Werewolf </w:t>
            </w:r>
          </w:p>
        </w:tc>
      </w:tr>
      <w:tr w:rsidR="00EC194F" w:rsidRPr="00EC3811" w14:paraId="6B2B8A80" w14:textId="77777777" w:rsidTr="00EE687F">
        <w:trPr>
          <w:trHeight w:val="240"/>
        </w:trPr>
        <w:tc>
          <w:tcPr>
            <w:tcW w:w="10336" w:type="dxa"/>
          </w:tcPr>
          <w:p w14:paraId="7BDD12EA" w14:textId="77777777" w:rsidR="00EC194F" w:rsidRPr="00EC3811" w:rsidRDefault="00EC194F" w:rsidP="00EC194F">
            <w:pPr>
              <w:rPr>
                <w:rFonts w:ascii="Times New Roman" w:hAnsi="Times New Roman" w:cs="Times New Roman"/>
                <w:lang w:val="en-US" w:eastAsia="en-US"/>
              </w:rPr>
            </w:pPr>
            <w:r w:rsidRPr="00EC3811">
              <w:rPr>
                <w:rFonts w:ascii="Times New Roman" w:hAnsi="Times New Roman" w:cs="Times New Roman"/>
                <w:lang w:val="en-US" w:eastAsia="en-US"/>
              </w:rPr>
              <w:t>Oxford Playscripts: The White Rose and the Swastika</w:t>
            </w:r>
          </w:p>
        </w:tc>
      </w:tr>
    </w:tbl>
    <w:p w14:paraId="006D3522" w14:textId="77777777" w:rsidR="00EC194F" w:rsidRPr="00EC3811" w:rsidRDefault="00EC194F" w:rsidP="00EC194F">
      <w:pPr>
        <w:rPr>
          <w:lang w:val="en-US" w:eastAsia="en-US"/>
        </w:rPr>
      </w:pPr>
    </w:p>
    <w:p w14:paraId="789C0ABA" w14:textId="77777777" w:rsidR="00B12A09" w:rsidRPr="00EC3811" w:rsidRDefault="00B12A09">
      <w:pPr>
        <w:rPr>
          <w:lang w:val="en-US"/>
        </w:rPr>
      </w:pPr>
    </w:p>
    <w:p w14:paraId="15547650" w14:textId="77777777" w:rsidR="00B12A09" w:rsidRPr="00EC3811" w:rsidRDefault="00B12A09">
      <w:pPr>
        <w:rPr>
          <w:lang w:val="en-US"/>
        </w:rPr>
      </w:pPr>
    </w:p>
    <w:p w14:paraId="644B99ED" w14:textId="77777777" w:rsidR="00B12A09" w:rsidRPr="00EC3811" w:rsidRDefault="00B12A09">
      <w:pPr>
        <w:rPr>
          <w:lang w:val="en-US"/>
        </w:rPr>
      </w:pPr>
    </w:p>
    <w:sectPr w:rsidR="00B12A09" w:rsidRPr="00EC3811">
      <w:pgSz w:w="11906" w:h="16838"/>
      <w:pgMar w:top="1134" w:right="567" w:bottom="1134" w:left="708" w:header="708" w:footer="545" w:gutter="0"/>
      <w:cols w:space="720" w:equalWidth="0">
        <w:col w:w="968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AECFF" w14:textId="77777777" w:rsidR="004162DA" w:rsidRDefault="004162DA">
      <w:pPr>
        <w:spacing w:line="240" w:lineRule="auto"/>
      </w:pPr>
      <w:r>
        <w:separator/>
      </w:r>
    </w:p>
  </w:endnote>
  <w:endnote w:type="continuationSeparator" w:id="0">
    <w:p w14:paraId="5FDEF3AA" w14:textId="77777777" w:rsidR="004162DA" w:rsidRDefault="00416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charset w:val="00"/>
    <w:family w:val="auto"/>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NewtonCSanPi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panose1 w:val="00000000000000000000"/>
    <w:charset w:val="00"/>
    <w:family w:val="roman"/>
    <w:notTrueType/>
    <w:pitch w:val="default"/>
  </w:font>
  <w:font w:name="Liberation Serif">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2F34" w14:textId="77777777" w:rsidR="00126B4D" w:rsidRDefault="00126B4D">
    <w:pPr>
      <w:pBdr>
        <w:top w:val="nil"/>
        <w:left w:val="nil"/>
        <w:bottom w:val="nil"/>
        <w:right w:val="nil"/>
        <w:between w:val="nil"/>
      </w:pBdr>
      <w:tabs>
        <w:tab w:val="center" w:pos="4677"/>
        <w:tab w:val="right" w:pos="9355"/>
      </w:tabs>
      <w:spacing w:line="259" w:lineRule="auto"/>
      <w:ind w:hanging="2"/>
      <w:jc w:val="lef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7270A" w14:textId="77777777" w:rsidR="00126B4D" w:rsidRDefault="00126B4D">
    <w:pPr>
      <w:pBdr>
        <w:top w:val="nil"/>
        <w:left w:val="nil"/>
        <w:bottom w:val="nil"/>
        <w:right w:val="nil"/>
        <w:between w:val="nil"/>
      </w:pBdr>
      <w:tabs>
        <w:tab w:val="center" w:pos="4677"/>
        <w:tab w:val="right" w:pos="9355"/>
        <w:tab w:val="right" w:pos="9329"/>
      </w:tabs>
      <w:spacing w:line="240" w:lineRule="auto"/>
      <w:ind w:hanging="2"/>
      <w:jc w:val="center"/>
      <w:rPr>
        <w:color w:val="000000"/>
      </w:rPr>
    </w:pPr>
    <w:r>
      <w:rPr>
        <w:color w:val="000000"/>
        <w:sz w:val="22"/>
        <w:szCs w:val="22"/>
      </w:rPr>
      <w:fldChar w:fldCharType="begin"/>
    </w:r>
    <w:r>
      <w:rPr>
        <w:color w:val="000000"/>
        <w:sz w:val="22"/>
        <w:szCs w:val="22"/>
      </w:rPr>
      <w:instrText>PAGE</w:instrText>
    </w:r>
    <w:r>
      <w:rPr>
        <w:color w:val="000000"/>
        <w:sz w:val="22"/>
        <w:szCs w:val="22"/>
      </w:rPr>
      <w:fldChar w:fldCharType="separate"/>
    </w:r>
    <w:r w:rsidR="00EC194F">
      <w:rPr>
        <w:noProof/>
        <w:color w:val="000000"/>
        <w:sz w:val="22"/>
        <w:szCs w:val="22"/>
      </w:rPr>
      <w:t>339</w:t>
    </w:r>
    <w:r>
      <w:rPr>
        <w:color w:val="000000"/>
        <w:sz w:val="22"/>
        <w:szCs w:val="22"/>
      </w:rPr>
      <w:fldChar w:fldCharType="end"/>
    </w:r>
  </w:p>
  <w:p w14:paraId="19C182FA" w14:textId="77777777" w:rsidR="00126B4D" w:rsidRDefault="00126B4D">
    <w:pPr>
      <w:widowControl w:val="0"/>
      <w:pBdr>
        <w:top w:val="nil"/>
        <w:left w:val="nil"/>
        <w:bottom w:val="nil"/>
        <w:right w:val="nil"/>
        <w:between w:val="nil"/>
      </w:pBdr>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511B" w14:textId="77777777" w:rsidR="00126B4D" w:rsidRDefault="00126B4D">
    <w:pPr>
      <w:pBdr>
        <w:top w:val="nil"/>
        <w:left w:val="nil"/>
        <w:bottom w:val="nil"/>
        <w:right w:val="nil"/>
        <w:between w:val="nil"/>
      </w:pBdr>
      <w:tabs>
        <w:tab w:val="center" w:pos="4677"/>
        <w:tab w:val="right" w:pos="9355"/>
      </w:tabs>
      <w:spacing w:line="259" w:lineRule="auto"/>
      <w:ind w:hanging="2"/>
      <w:jc w:val="left"/>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4A795" w14:textId="77777777" w:rsidR="004162DA" w:rsidRDefault="004162DA">
      <w:pPr>
        <w:spacing w:line="240" w:lineRule="auto"/>
      </w:pPr>
      <w:r>
        <w:separator/>
      </w:r>
    </w:p>
  </w:footnote>
  <w:footnote w:type="continuationSeparator" w:id="0">
    <w:p w14:paraId="1C290E18" w14:textId="77777777" w:rsidR="004162DA" w:rsidRDefault="004162DA">
      <w:pPr>
        <w:spacing w:line="240" w:lineRule="auto"/>
      </w:pPr>
      <w:r>
        <w:continuationSeparator/>
      </w:r>
    </w:p>
  </w:footnote>
  <w:footnote w:id="1">
    <w:p w14:paraId="6EF7DFF1" w14:textId="77777777" w:rsidR="00126B4D" w:rsidRDefault="00126B4D">
      <w:pPr>
        <w:pBdr>
          <w:top w:val="nil"/>
          <w:left w:val="nil"/>
          <w:bottom w:val="nil"/>
          <w:right w:val="nil"/>
          <w:between w:val="nil"/>
        </w:pBdr>
        <w:spacing w:line="240" w:lineRule="auto"/>
        <w:ind w:hanging="3"/>
        <w:jc w:val="left"/>
        <w:rPr>
          <w:color w:val="000000"/>
          <w:sz w:val="20"/>
          <w:szCs w:val="20"/>
        </w:rPr>
      </w:pPr>
      <w:r>
        <w:rPr>
          <w:vertAlign w:val="superscript"/>
        </w:rPr>
        <w:footnoteRef/>
      </w:r>
      <w:r>
        <w:rPr>
          <w:color w:val="000000"/>
          <w:sz w:val="20"/>
          <w:szCs w:val="20"/>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14:paraId="36571870" w14:textId="77777777" w:rsidR="00126B4D" w:rsidRDefault="00126B4D">
      <w:pPr>
        <w:pBdr>
          <w:top w:val="nil"/>
          <w:left w:val="nil"/>
          <w:bottom w:val="nil"/>
          <w:right w:val="nil"/>
          <w:between w:val="nil"/>
        </w:pBdr>
        <w:spacing w:line="240" w:lineRule="auto"/>
        <w:ind w:hanging="3"/>
        <w:jc w:val="left"/>
        <w:rPr>
          <w:color w:val="000000"/>
          <w:sz w:val="20"/>
          <w:szCs w:val="20"/>
        </w:rPr>
      </w:pPr>
      <w:r>
        <w:rPr>
          <w:vertAlign w:val="superscript"/>
        </w:rPr>
        <w:footnoteRef/>
      </w:r>
      <w:r>
        <w:rPr>
          <w:color w:val="000000"/>
          <w:sz w:val="20"/>
          <w:szCs w:val="20"/>
        </w:rP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3">
    <w:p w14:paraId="46514C24" w14:textId="77777777" w:rsidR="00126B4D" w:rsidRDefault="00126B4D">
      <w:pPr>
        <w:pBdr>
          <w:top w:val="nil"/>
          <w:left w:val="nil"/>
          <w:bottom w:val="nil"/>
          <w:right w:val="nil"/>
          <w:between w:val="nil"/>
        </w:pBdr>
        <w:spacing w:line="240" w:lineRule="auto"/>
        <w:ind w:hanging="3"/>
        <w:jc w:val="left"/>
        <w:rPr>
          <w:color w:val="000000"/>
          <w:sz w:val="20"/>
          <w:szCs w:val="20"/>
        </w:rPr>
      </w:pPr>
      <w:r>
        <w:rPr>
          <w:vertAlign w:val="superscript"/>
        </w:rPr>
        <w:footnoteRef/>
      </w:r>
      <w:r>
        <w:rPr>
          <w:color w:val="000000"/>
          <w:sz w:val="20"/>
          <w:szCs w:val="20"/>
        </w:rPr>
        <w:t xml:space="preserve"> Здесь и далее: знать определение понятия, знать и уметь обосновывать свойства</w:t>
      </w:r>
      <w:r>
        <w:rPr>
          <w:i/>
          <w:color w:val="000000"/>
          <w:sz w:val="20"/>
          <w:szCs w:val="20"/>
        </w:rPr>
        <w:t xml:space="preserve"> </w:t>
      </w:r>
      <w:r>
        <w:rPr>
          <w:color w:val="000000"/>
          <w:sz w:val="20"/>
          <w:szCs w:val="20"/>
        </w:rPr>
        <w:t>(признаки,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4">
    <w:p w14:paraId="37E2D78C" w14:textId="77777777" w:rsidR="00126B4D" w:rsidRDefault="00126B4D">
      <w:pPr>
        <w:pBdr>
          <w:top w:val="nil"/>
          <w:left w:val="nil"/>
          <w:bottom w:val="nil"/>
          <w:right w:val="nil"/>
          <w:between w:val="nil"/>
        </w:pBdr>
        <w:spacing w:line="240" w:lineRule="auto"/>
        <w:ind w:hanging="3"/>
        <w:jc w:val="left"/>
        <w:rPr>
          <w:color w:val="000000"/>
          <w:sz w:val="20"/>
          <w:szCs w:val="20"/>
        </w:rPr>
      </w:pPr>
      <w:r>
        <w:rPr>
          <w:vertAlign w:val="superscript"/>
        </w:rPr>
        <w:footnoteRef/>
      </w:r>
      <w:r>
        <w:rPr>
          <w:color w:val="000000"/>
          <w:sz w:val="20"/>
          <w:szCs w:val="20"/>
        </w:rPr>
        <w:t xml:space="preserve"> 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w:t>
      </w:r>
      <w:r>
        <w:rPr>
          <w:color w:val="000000"/>
          <w:sz w:val="20"/>
          <w:szCs w:val="20"/>
          <w:highlight w:val="white"/>
        </w:rPr>
        <w:t>Федерального закона "Об образовании в Российской Федерации" (№ 273-ФЗ).</w:t>
      </w:r>
    </w:p>
  </w:footnote>
  <w:footnote w:id="5">
    <w:p w14:paraId="1473E0DE" w14:textId="77777777" w:rsidR="00126B4D" w:rsidRDefault="00126B4D">
      <w:pPr>
        <w:pBdr>
          <w:top w:val="nil"/>
          <w:left w:val="nil"/>
          <w:bottom w:val="nil"/>
          <w:right w:val="nil"/>
          <w:between w:val="nil"/>
        </w:pBdr>
        <w:spacing w:line="240" w:lineRule="auto"/>
        <w:ind w:hanging="3"/>
        <w:jc w:val="left"/>
        <w:rPr>
          <w:color w:val="000000"/>
          <w:sz w:val="20"/>
          <w:szCs w:val="20"/>
        </w:rPr>
      </w:pPr>
      <w:r>
        <w:rPr>
          <w:vertAlign w:val="superscript"/>
        </w:rPr>
        <w:footnoteRef/>
      </w:r>
      <w:r>
        <w:rPr>
          <w:color w:val="000000"/>
          <w:sz w:val="20"/>
          <w:szCs w:val="20"/>
        </w:rPr>
        <w:t xml:space="preserve"> Осуществляется в соответствии со статьей 58 Федерального закона «Об образовании в Российской Федерации».</w:t>
      </w:r>
    </w:p>
  </w:footnote>
  <w:footnote w:id="6">
    <w:p w14:paraId="3C86514E" w14:textId="77777777" w:rsidR="00126B4D" w:rsidRDefault="00126B4D">
      <w:pPr>
        <w:pBdr>
          <w:top w:val="nil"/>
          <w:left w:val="nil"/>
          <w:bottom w:val="nil"/>
          <w:right w:val="nil"/>
          <w:between w:val="nil"/>
        </w:pBdr>
        <w:spacing w:line="240" w:lineRule="auto"/>
        <w:ind w:hanging="3"/>
        <w:jc w:val="left"/>
        <w:rPr>
          <w:color w:val="000000"/>
          <w:sz w:val="20"/>
          <w:szCs w:val="20"/>
        </w:rPr>
      </w:pPr>
      <w:r>
        <w:rPr>
          <w:vertAlign w:val="superscript"/>
        </w:rPr>
        <w:footnoteRef/>
      </w:r>
      <w:r>
        <w:rPr>
          <w:color w:val="000000"/>
          <w:sz w:val="20"/>
          <w:szCs w:val="20"/>
        </w:rPr>
        <w:t xml:space="preserve"> Осуществляется в соответствии со статьей 59 Федерального закона «Об образовании в Российской Федерации».</w:t>
      </w:r>
    </w:p>
  </w:footnote>
  <w:footnote w:id="7">
    <w:p w14:paraId="07EA0112" w14:textId="77777777" w:rsidR="00126B4D" w:rsidRDefault="00126B4D">
      <w:pPr>
        <w:pBdr>
          <w:top w:val="nil"/>
          <w:left w:val="nil"/>
          <w:bottom w:val="nil"/>
          <w:right w:val="nil"/>
          <w:between w:val="nil"/>
        </w:pBdr>
        <w:spacing w:line="240" w:lineRule="auto"/>
        <w:ind w:hanging="3"/>
        <w:jc w:val="left"/>
        <w:rPr>
          <w:color w:val="000000"/>
          <w:sz w:val="20"/>
          <w:szCs w:val="20"/>
        </w:rPr>
      </w:pPr>
      <w:r>
        <w:rPr>
          <w:vertAlign w:val="superscript"/>
        </w:rPr>
        <w:footnoteRef/>
      </w:r>
      <w:r>
        <w:rPr>
          <w:color w:val="000000"/>
          <w:sz w:val="20"/>
          <w:szCs w:val="20"/>
        </w:rPr>
        <w:t xml:space="preserve"> Осуществляется в соответствии со статьей 95 Федерального закона «Об образовании в Российской Федерации».</w:t>
      </w:r>
    </w:p>
  </w:footnote>
  <w:footnote w:id="8">
    <w:p w14:paraId="3737B9F3" w14:textId="77777777" w:rsidR="00126B4D" w:rsidRDefault="00126B4D">
      <w:pPr>
        <w:pBdr>
          <w:top w:val="nil"/>
          <w:left w:val="nil"/>
          <w:bottom w:val="nil"/>
          <w:right w:val="nil"/>
          <w:between w:val="nil"/>
        </w:pBdr>
        <w:spacing w:line="240" w:lineRule="auto"/>
        <w:ind w:hanging="3"/>
        <w:jc w:val="left"/>
        <w:rPr>
          <w:color w:val="000000"/>
          <w:sz w:val="20"/>
          <w:szCs w:val="20"/>
        </w:rPr>
      </w:pPr>
      <w:r>
        <w:rPr>
          <w:vertAlign w:val="superscript"/>
        </w:rPr>
        <w:footnoteRef/>
      </w:r>
      <w:r>
        <w:rPr>
          <w:color w:val="000000"/>
        </w:rPr>
        <w:t xml:space="preserve"> </w:t>
      </w:r>
      <w:r>
        <w:rPr>
          <w:color w:val="000000"/>
          <w:sz w:val="20"/>
          <w:szCs w:val="20"/>
        </w:rPr>
        <w:t>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14:paraId="6FE571C5" w14:textId="77777777" w:rsidR="00126B4D" w:rsidRDefault="00126B4D">
      <w:pPr>
        <w:pBdr>
          <w:top w:val="nil"/>
          <w:left w:val="nil"/>
          <w:bottom w:val="nil"/>
          <w:right w:val="nil"/>
          <w:between w:val="nil"/>
        </w:pBdr>
        <w:ind w:hanging="2"/>
        <w:jc w:val="left"/>
        <w:rPr>
          <w:color w:val="000000"/>
          <w:sz w:val="20"/>
          <w:szCs w:val="20"/>
        </w:rPr>
      </w:pPr>
    </w:p>
  </w:footnote>
  <w:footnote w:id="9">
    <w:p w14:paraId="504A923E" w14:textId="77777777" w:rsidR="00126B4D" w:rsidRDefault="00126B4D">
      <w:pPr>
        <w:pBdr>
          <w:top w:val="nil"/>
          <w:left w:val="nil"/>
          <w:bottom w:val="nil"/>
          <w:right w:val="nil"/>
          <w:between w:val="nil"/>
        </w:pBdr>
        <w:spacing w:line="240" w:lineRule="auto"/>
        <w:ind w:hanging="3"/>
        <w:rPr>
          <w:color w:val="000000"/>
          <w:sz w:val="20"/>
          <w:szCs w:val="20"/>
        </w:rPr>
      </w:pPr>
      <w:r>
        <w:rPr>
          <w:vertAlign w:val="superscript"/>
        </w:rPr>
        <w:footnoteRef/>
      </w:r>
      <w:r>
        <w:rPr>
          <w:color w:val="000000"/>
          <w:sz w:val="20"/>
          <w:szCs w:val="20"/>
        </w:rPr>
        <w:t xml:space="preserve"> Предметный результат, отчужденный от личности, согласно ФГОС, не считается образовательным результатом.</w:t>
      </w:r>
    </w:p>
  </w:footnote>
  <w:footnote w:id="10">
    <w:p w14:paraId="57D94224" w14:textId="77777777" w:rsidR="00126B4D" w:rsidRDefault="00126B4D">
      <w:pPr>
        <w:pBdr>
          <w:top w:val="nil"/>
          <w:left w:val="nil"/>
          <w:bottom w:val="nil"/>
          <w:right w:val="nil"/>
          <w:between w:val="nil"/>
        </w:pBdr>
        <w:spacing w:line="240" w:lineRule="auto"/>
        <w:ind w:hanging="3"/>
        <w:rPr>
          <w:color w:val="000000"/>
        </w:rPr>
      </w:pPr>
      <w:r>
        <w:rPr>
          <w:vertAlign w:val="superscript"/>
        </w:rPr>
        <w:footnoteRef/>
      </w:r>
      <w:r>
        <w:rPr>
          <w:color w:val="000000"/>
        </w:rPr>
        <w:t xml:space="preserve"> </w:t>
      </w:r>
      <w:r>
        <w:rPr>
          <w:color w:val="000000"/>
          <w:sz w:val="20"/>
          <w:szCs w:val="20"/>
        </w:rPr>
        <w:t>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w:t>
      </w:r>
      <w:r>
        <w:rPr>
          <w:color w:val="000000"/>
        </w:rPr>
        <w:t xml:space="preserve"> </w:t>
      </w:r>
      <w:r>
        <w:rPr>
          <w:color w:val="000000"/>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1">
    <w:p w14:paraId="44CB5551" w14:textId="77777777" w:rsidR="00126B4D" w:rsidRDefault="00126B4D">
      <w:pPr>
        <w:pBdr>
          <w:top w:val="nil"/>
          <w:left w:val="nil"/>
          <w:bottom w:val="nil"/>
          <w:right w:val="nil"/>
          <w:between w:val="nil"/>
        </w:pBdr>
        <w:spacing w:line="240" w:lineRule="auto"/>
        <w:ind w:hanging="3"/>
        <w:rPr>
          <w:color w:val="000000"/>
          <w:sz w:val="20"/>
          <w:szCs w:val="20"/>
        </w:rPr>
      </w:pPr>
      <w:r>
        <w:rPr>
          <w:vertAlign w:val="superscript"/>
        </w:rPr>
        <w:footnoteRef/>
      </w:r>
      <w:r>
        <w:rPr>
          <w:color w:val="000000"/>
        </w:rPr>
        <w:t xml:space="preserve"> </w:t>
      </w:r>
      <w:r>
        <w:rPr>
          <w:color w:val="000000"/>
          <w:sz w:val="20"/>
          <w:szCs w:val="20"/>
        </w:rPr>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 </w:t>
      </w:r>
    </w:p>
    <w:p w14:paraId="4794D007" w14:textId="77777777" w:rsidR="00126B4D" w:rsidRDefault="00126B4D">
      <w:pPr>
        <w:pBdr>
          <w:top w:val="nil"/>
          <w:left w:val="nil"/>
          <w:bottom w:val="nil"/>
          <w:right w:val="nil"/>
          <w:between w:val="nil"/>
        </w:pBdr>
        <w:spacing w:line="240" w:lineRule="auto"/>
        <w:ind w:hanging="3"/>
        <w:rPr>
          <w:color w:val="000000"/>
        </w:rPr>
      </w:pPr>
    </w:p>
  </w:footnote>
  <w:footnote w:id="12">
    <w:p w14:paraId="32FD80F3" w14:textId="77777777" w:rsidR="00126B4D" w:rsidRDefault="00126B4D">
      <w:pPr>
        <w:pBdr>
          <w:top w:val="nil"/>
          <w:left w:val="nil"/>
          <w:bottom w:val="nil"/>
          <w:right w:val="nil"/>
          <w:between w:val="nil"/>
        </w:pBdr>
        <w:spacing w:line="240" w:lineRule="auto"/>
        <w:ind w:hanging="3"/>
        <w:jc w:val="left"/>
        <w:rPr>
          <w:color w:val="000000"/>
          <w:sz w:val="20"/>
          <w:szCs w:val="20"/>
        </w:rPr>
      </w:pPr>
      <w:r>
        <w:rPr>
          <w:vertAlign w:val="superscript"/>
        </w:rPr>
        <w:footnoteRef/>
      </w:r>
      <w:r>
        <w:rPr>
          <w:color w:val="000000"/>
          <w:sz w:val="20"/>
          <w:szCs w:val="20"/>
        </w:rPr>
        <w:t xml:space="preserve"> Курс «Россия в мире» в части истории Новейшего времени совпадает по содержанию с курсом «История» (базовый уровень).</w:t>
      </w:r>
    </w:p>
  </w:footnote>
  <w:footnote w:id="13">
    <w:p w14:paraId="4248AD0A" w14:textId="77777777" w:rsidR="00126B4D" w:rsidRDefault="00126B4D">
      <w:pPr>
        <w:pBdr>
          <w:top w:val="nil"/>
          <w:left w:val="nil"/>
          <w:bottom w:val="nil"/>
          <w:right w:val="nil"/>
          <w:between w:val="nil"/>
        </w:pBdr>
        <w:ind w:hanging="3"/>
        <w:jc w:val="left"/>
        <w:rPr>
          <w:color w:val="000000"/>
          <w:sz w:val="20"/>
          <w:szCs w:val="20"/>
        </w:rPr>
      </w:pPr>
      <w:r>
        <w:rPr>
          <w:vertAlign w:val="superscript"/>
        </w:rPr>
        <w:footnoteRef/>
      </w:r>
      <w:r>
        <w:rPr>
          <w:color w:val="000000"/>
          <w:sz w:val="20"/>
          <w:szCs w:val="20"/>
        </w:rPr>
        <w:t xml:space="preserve"> Федеральный государственный образовательный стандарт среднего общего образования: пункт 18.2.4.</w:t>
      </w:r>
    </w:p>
  </w:footnote>
  <w:footnote w:id="14">
    <w:p w14:paraId="79232C66" w14:textId="77777777" w:rsidR="00126B4D" w:rsidRDefault="00126B4D">
      <w:pPr>
        <w:pBdr>
          <w:top w:val="nil"/>
          <w:left w:val="nil"/>
          <w:bottom w:val="nil"/>
          <w:right w:val="nil"/>
          <w:between w:val="nil"/>
        </w:pBdr>
        <w:spacing w:line="240" w:lineRule="auto"/>
        <w:ind w:hanging="3"/>
        <w:rPr>
          <w:color w:val="000000"/>
          <w:sz w:val="20"/>
          <w:szCs w:val="20"/>
        </w:rPr>
      </w:pPr>
      <w:r>
        <w:rPr>
          <w:vertAlign w:val="superscript"/>
        </w:rPr>
        <w:footnoteRef/>
      </w:r>
      <w:r>
        <w:rPr>
          <w:color w:val="000000"/>
          <w:sz w:val="20"/>
          <w:szCs w:val="20"/>
        </w:rPr>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 w:id="15">
    <w:p w14:paraId="556B481A" w14:textId="77777777" w:rsidR="00126B4D" w:rsidRDefault="00126B4D">
      <w:pPr>
        <w:pBdr>
          <w:top w:val="nil"/>
          <w:left w:val="nil"/>
          <w:bottom w:val="nil"/>
          <w:right w:val="nil"/>
          <w:between w:val="nil"/>
        </w:pBdr>
        <w:ind w:hanging="3"/>
        <w:rPr>
          <w:color w:val="000000"/>
          <w:sz w:val="22"/>
          <w:szCs w:val="22"/>
        </w:rPr>
      </w:pPr>
      <w:r>
        <w:rPr>
          <w:vertAlign w:val="superscript"/>
        </w:rPr>
        <w:footnoteRef/>
      </w:r>
      <w:r>
        <w:rPr>
          <w:color w:val="000000"/>
          <w:sz w:val="22"/>
          <w:szCs w:val="22"/>
        </w:rPr>
        <w:t>1В предложенном варианте на внеурочную деятельность выделено не более 300 часов.</w:t>
      </w:r>
    </w:p>
  </w:footnote>
  <w:footnote w:id="16">
    <w:p w14:paraId="0FBA01D0" w14:textId="77777777" w:rsidR="00126B4D" w:rsidRDefault="00126B4D">
      <w:pPr>
        <w:pBdr>
          <w:top w:val="nil"/>
          <w:left w:val="nil"/>
          <w:bottom w:val="nil"/>
          <w:right w:val="nil"/>
          <w:between w:val="nil"/>
        </w:pBdr>
        <w:spacing w:line="240" w:lineRule="auto"/>
        <w:ind w:hanging="3"/>
        <w:rPr>
          <w:rFonts w:ascii="Calibri" w:eastAsia="Calibri" w:hAnsi="Calibri" w:cs="Calibri"/>
          <w:color w:val="000000"/>
          <w:sz w:val="20"/>
          <w:szCs w:val="20"/>
        </w:rPr>
      </w:pPr>
      <w:r>
        <w:rPr>
          <w:vertAlign w:val="superscript"/>
        </w:rPr>
        <w:footnoteRef/>
      </w:r>
      <w:r>
        <w:rPr>
          <w:color w:val="000000"/>
          <w:sz w:val="20"/>
          <w:szCs w:val="20"/>
        </w:rP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C7679" w14:textId="77777777" w:rsidR="00126B4D" w:rsidRDefault="00126B4D">
    <w:pPr>
      <w:pBdr>
        <w:top w:val="nil"/>
        <w:left w:val="nil"/>
        <w:bottom w:val="nil"/>
        <w:right w:val="nil"/>
        <w:between w:val="nil"/>
      </w:pBdr>
      <w:spacing w:line="360" w:lineRule="auto"/>
      <w:ind w:left="1" w:hanging="3"/>
      <w:rPr>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8152" w14:textId="77777777" w:rsidR="00126B4D" w:rsidRDefault="00126B4D">
    <w:pPr>
      <w:pBdr>
        <w:top w:val="nil"/>
        <w:left w:val="nil"/>
        <w:bottom w:val="nil"/>
        <w:right w:val="nil"/>
        <w:between w:val="nil"/>
      </w:pBdr>
      <w:spacing w:line="360" w:lineRule="auto"/>
      <w:ind w:left="1" w:hanging="3"/>
      <w:rPr>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9F12" w14:textId="77777777" w:rsidR="00126B4D" w:rsidRDefault="00126B4D">
    <w:pPr>
      <w:pBdr>
        <w:top w:val="nil"/>
        <w:left w:val="nil"/>
        <w:bottom w:val="nil"/>
        <w:right w:val="nil"/>
        <w:between w:val="nil"/>
      </w:pBdr>
      <w:spacing w:line="360" w:lineRule="auto"/>
      <w:ind w:left="1" w:hanging="3"/>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65B"/>
    <w:multiLevelType w:val="multilevel"/>
    <w:tmpl w:val="D8EA1D8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D047F81"/>
    <w:multiLevelType w:val="multilevel"/>
    <w:tmpl w:val="A96072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F247F48"/>
    <w:multiLevelType w:val="multilevel"/>
    <w:tmpl w:val="9A565CF2"/>
    <w:lvl w:ilvl="0">
      <w:start w:val="1"/>
      <w:numFmt w:val="bullet"/>
      <w:lvlText w:val="–"/>
      <w:lvlJc w:val="left"/>
      <w:pPr>
        <w:ind w:left="2345" w:hanging="360"/>
      </w:pPr>
      <w:rPr>
        <w:rFonts w:ascii="Times New Roman" w:eastAsia="Times New Roman" w:hAnsi="Times New Roman" w:cs="Times New Roman"/>
        <w:vertAlign w:val="baseline"/>
      </w:rPr>
    </w:lvl>
    <w:lvl w:ilvl="1">
      <w:start w:val="1"/>
      <w:numFmt w:val="bullet"/>
      <w:lvlText w:val="o"/>
      <w:lvlJc w:val="left"/>
      <w:pPr>
        <w:ind w:left="3065" w:hanging="360"/>
      </w:pPr>
      <w:rPr>
        <w:rFonts w:ascii="Courier New" w:eastAsia="Courier New" w:hAnsi="Courier New" w:cs="Courier New"/>
        <w:vertAlign w:val="baseline"/>
      </w:rPr>
    </w:lvl>
    <w:lvl w:ilvl="2">
      <w:start w:val="1"/>
      <w:numFmt w:val="bullet"/>
      <w:lvlText w:val="▪"/>
      <w:lvlJc w:val="left"/>
      <w:pPr>
        <w:ind w:left="3785" w:hanging="360"/>
      </w:pPr>
      <w:rPr>
        <w:rFonts w:ascii="Noto Sans Symbols" w:eastAsia="Noto Sans Symbols" w:hAnsi="Noto Sans Symbols" w:cs="Noto Sans Symbols"/>
        <w:vertAlign w:val="baseline"/>
      </w:rPr>
    </w:lvl>
    <w:lvl w:ilvl="3">
      <w:start w:val="1"/>
      <w:numFmt w:val="bullet"/>
      <w:lvlText w:val="●"/>
      <w:lvlJc w:val="left"/>
      <w:pPr>
        <w:ind w:left="4505" w:hanging="360"/>
      </w:pPr>
      <w:rPr>
        <w:rFonts w:ascii="Noto Sans Symbols" w:eastAsia="Noto Sans Symbols" w:hAnsi="Noto Sans Symbols" w:cs="Noto Sans Symbols"/>
        <w:vertAlign w:val="baseline"/>
      </w:rPr>
    </w:lvl>
    <w:lvl w:ilvl="4">
      <w:start w:val="1"/>
      <w:numFmt w:val="bullet"/>
      <w:lvlText w:val="o"/>
      <w:lvlJc w:val="left"/>
      <w:pPr>
        <w:ind w:left="5225" w:hanging="360"/>
      </w:pPr>
      <w:rPr>
        <w:rFonts w:ascii="Courier New" w:eastAsia="Courier New" w:hAnsi="Courier New" w:cs="Courier New"/>
        <w:vertAlign w:val="baseline"/>
      </w:rPr>
    </w:lvl>
    <w:lvl w:ilvl="5">
      <w:start w:val="1"/>
      <w:numFmt w:val="bullet"/>
      <w:lvlText w:val="▪"/>
      <w:lvlJc w:val="left"/>
      <w:pPr>
        <w:ind w:left="5945" w:hanging="360"/>
      </w:pPr>
      <w:rPr>
        <w:rFonts w:ascii="Noto Sans Symbols" w:eastAsia="Noto Sans Symbols" w:hAnsi="Noto Sans Symbols" w:cs="Noto Sans Symbols"/>
        <w:vertAlign w:val="baseline"/>
      </w:rPr>
    </w:lvl>
    <w:lvl w:ilvl="6">
      <w:start w:val="1"/>
      <w:numFmt w:val="bullet"/>
      <w:lvlText w:val="●"/>
      <w:lvlJc w:val="left"/>
      <w:pPr>
        <w:ind w:left="6665" w:hanging="360"/>
      </w:pPr>
      <w:rPr>
        <w:rFonts w:ascii="Noto Sans Symbols" w:eastAsia="Noto Sans Symbols" w:hAnsi="Noto Sans Symbols" w:cs="Noto Sans Symbols"/>
        <w:vertAlign w:val="baseline"/>
      </w:rPr>
    </w:lvl>
    <w:lvl w:ilvl="7">
      <w:start w:val="1"/>
      <w:numFmt w:val="bullet"/>
      <w:lvlText w:val="o"/>
      <w:lvlJc w:val="left"/>
      <w:pPr>
        <w:ind w:left="7385" w:hanging="360"/>
      </w:pPr>
      <w:rPr>
        <w:rFonts w:ascii="Courier New" w:eastAsia="Courier New" w:hAnsi="Courier New" w:cs="Courier New"/>
        <w:vertAlign w:val="baseline"/>
      </w:rPr>
    </w:lvl>
    <w:lvl w:ilvl="8">
      <w:start w:val="1"/>
      <w:numFmt w:val="bullet"/>
      <w:lvlText w:val="▪"/>
      <w:lvlJc w:val="left"/>
      <w:pPr>
        <w:ind w:left="8105" w:hanging="360"/>
      </w:pPr>
      <w:rPr>
        <w:rFonts w:ascii="Noto Sans Symbols" w:eastAsia="Noto Sans Symbols" w:hAnsi="Noto Sans Symbols" w:cs="Noto Sans Symbols"/>
        <w:vertAlign w:val="baseline"/>
      </w:rPr>
    </w:lvl>
  </w:abstractNum>
  <w:abstractNum w:abstractNumId="3" w15:restartNumberingAfterBreak="0">
    <w:nsid w:val="13F26A0C"/>
    <w:multiLevelType w:val="multilevel"/>
    <w:tmpl w:val="34D2E71C"/>
    <w:lvl w:ilvl="0">
      <w:start w:val="1"/>
      <w:numFmt w:val="bullet"/>
      <w:pStyle w:val="a"/>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8C5690B"/>
    <w:multiLevelType w:val="multilevel"/>
    <w:tmpl w:val="3E8E451A"/>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decimal"/>
      <w:lvlText w:val="%2)"/>
      <w:lvlJc w:val="left"/>
      <w:pPr>
        <w:ind w:left="1740" w:hanging="102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1FE558C1"/>
    <w:multiLevelType w:val="multilevel"/>
    <w:tmpl w:val="479EE330"/>
    <w:lvl w:ilvl="0">
      <w:start w:val="1"/>
      <w:numFmt w:val="bullet"/>
      <w:pStyle w:val="a0"/>
      <w:lvlText w:val="–"/>
      <w:lvlJc w:val="left"/>
      <w:pPr>
        <w:ind w:left="1429" w:hanging="360"/>
      </w:pPr>
      <w:rPr>
        <w:rFonts w:ascii="Times New Roman" w:eastAsia="Times New Roman" w:hAnsi="Times New Roman" w:cs="Times New Roman"/>
        <w:vertAlign w:val="baseline"/>
      </w:rPr>
    </w:lvl>
    <w:lvl w:ilvl="1">
      <w:start w:val="1"/>
      <w:numFmt w:val="bullet"/>
      <w:lvlText w:val="–"/>
      <w:lvlJc w:val="left"/>
      <w:pPr>
        <w:ind w:left="1230" w:hanging="360"/>
      </w:pPr>
      <w:rPr>
        <w:rFonts w:ascii="Times New Roman" w:eastAsia="Times New Roman" w:hAnsi="Times New Roman" w:cs="Times New Roman"/>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15:restartNumberingAfterBreak="0">
    <w:nsid w:val="231510B8"/>
    <w:multiLevelType w:val="multilevel"/>
    <w:tmpl w:val="1E224E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51B4195"/>
    <w:multiLevelType w:val="multilevel"/>
    <w:tmpl w:val="760292B4"/>
    <w:lvl w:ilvl="0">
      <w:start w:val="1"/>
      <w:numFmt w:val="bullet"/>
      <w:lvlText w:val="–"/>
      <w:lvlJc w:val="left"/>
      <w:pPr>
        <w:ind w:left="1230" w:hanging="360"/>
      </w:pPr>
      <w:rPr>
        <w:rFonts w:ascii="Times New Roman" w:eastAsia="Times New Roman" w:hAnsi="Times New Roman" w:cs="Times New Roman"/>
        <w:vertAlign w:val="baseline"/>
      </w:rPr>
    </w:lvl>
    <w:lvl w:ilvl="1">
      <w:start w:val="1"/>
      <w:numFmt w:val="bullet"/>
      <w:lvlText w:val="o"/>
      <w:lvlJc w:val="left"/>
      <w:pPr>
        <w:ind w:left="1950" w:hanging="360"/>
      </w:pPr>
      <w:rPr>
        <w:rFonts w:ascii="Courier New" w:eastAsia="Courier New" w:hAnsi="Courier New" w:cs="Courier New"/>
        <w:vertAlign w:val="baseline"/>
      </w:rPr>
    </w:lvl>
    <w:lvl w:ilvl="2">
      <w:start w:val="1"/>
      <w:numFmt w:val="bullet"/>
      <w:lvlText w:val="▪"/>
      <w:lvlJc w:val="left"/>
      <w:pPr>
        <w:ind w:left="2670" w:hanging="360"/>
      </w:pPr>
      <w:rPr>
        <w:rFonts w:ascii="Noto Sans Symbols" w:eastAsia="Noto Sans Symbols" w:hAnsi="Noto Sans Symbols" w:cs="Noto Sans Symbols"/>
        <w:vertAlign w:val="baseline"/>
      </w:rPr>
    </w:lvl>
    <w:lvl w:ilvl="3">
      <w:start w:val="1"/>
      <w:numFmt w:val="bullet"/>
      <w:lvlText w:val="●"/>
      <w:lvlJc w:val="left"/>
      <w:pPr>
        <w:ind w:left="3390" w:hanging="360"/>
      </w:pPr>
      <w:rPr>
        <w:rFonts w:ascii="Noto Sans Symbols" w:eastAsia="Noto Sans Symbols" w:hAnsi="Noto Sans Symbols" w:cs="Noto Sans Symbols"/>
        <w:vertAlign w:val="baseline"/>
      </w:rPr>
    </w:lvl>
    <w:lvl w:ilvl="4">
      <w:start w:val="1"/>
      <w:numFmt w:val="bullet"/>
      <w:lvlText w:val="o"/>
      <w:lvlJc w:val="left"/>
      <w:pPr>
        <w:ind w:left="4110" w:hanging="360"/>
      </w:pPr>
      <w:rPr>
        <w:rFonts w:ascii="Courier New" w:eastAsia="Courier New" w:hAnsi="Courier New" w:cs="Courier New"/>
        <w:vertAlign w:val="baseline"/>
      </w:rPr>
    </w:lvl>
    <w:lvl w:ilvl="5">
      <w:start w:val="1"/>
      <w:numFmt w:val="bullet"/>
      <w:lvlText w:val="▪"/>
      <w:lvlJc w:val="left"/>
      <w:pPr>
        <w:ind w:left="4830" w:hanging="360"/>
      </w:pPr>
      <w:rPr>
        <w:rFonts w:ascii="Noto Sans Symbols" w:eastAsia="Noto Sans Symbols" w:hAnsi="Noto Sans Symbols" w:cs="Noto Sans Symbols"/>
        <w:vertAlign w:val="baseline"/>
      </w:rPr>
    </w:lvl>
    <w:lvl w:ilvl="6">
      <w:start w:val="1"/>
      <w:numFmt w:val="bullet"/>
      <w:lvlText w:val="●"/>
      <w:lvlJc w:val="left"/>
      <w:pPr>
        <w:ind w:left="5550" w:hanging="360"/>
      </w:pPr>
      <w:rPr>
        <w:rFonts w:ascii="Noto Sans Symbols" w:eastAsia="Noto Sans Symbols" w:hAnsi="Noto Sans Symbols" w:cs="Noto Sans Symbols"/>
        <w:vertAlign w:val="baseline"/>
      </w:rPr>
    </w:lvl>
    <w:lvl w:ilvl="7">
      <w:start w:val="1"/>
      <w:numFmt w:val="bullet"/>
      <w:lvlText w:val="o"/>
      <w:lvlJc w:val="left"/>
      <w:pPr>
        <w:ind w:left="6270" w:hanging="360"/>
      </w:pPr>
      <w:rPr>
        <w:rFonts w:ascii="Courier New" w:eastAsia="Courier New" w:hAnsi="Courier New" w:cs="Courier New"/>
        <w:vertAlign w:val="baseline"/>
      </w:rPr>
    </w:lvl>
    <w:lvl w:ilvl="8">
      <w:start w:val="1"/>
      <w:numFmt w:val="bullet"/>
      <w:lvlText w:val="▪"/>
      <w:lvlJc w:val="left"/>
      <w:pPr>
        <w:ind w:left="6990" w:hanging="360"/>
      </w:pPr>
      <w:rPr>
        <w:rFonts w:ascii="Noto Sans Symbols" w:eastAsia="Noto Sans Symbols" w:hAnsi="Noto Sans Symbols" w:cs="Noto Sans Symbols"/>
        <w:vertAlign w:val="baseline"/>
      </w:rPr>
    </w:lvl>
  </w:abstractNum>
  <w:abstractNum w:abstractNumId="8" w15:restartNumberingAfterBreak="0">
    <w:nsid w:val="25EF79E2"/>
    <w:multiLevelType w:val="multilevel"/>
    <w:tmpl w:val="44EA360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2B5527A8"/>
    <w:multiLevelType w:val="multilevel"/>
    <w:tmpl w:val="0FCC43B4"/>
    <w:lvl w:ilvl="0">
      <w:start w:val="1"/>
      <w:numFmt w:val="decimal"/>
      <w:lvlText w:val="%1)"/>
      <w:lvlJc w:val="left"/>
      <w:pPr>
        <w:ind w:left="785" w:hanging="360"/>
      </w:pPr>
      <w:rPr>
        <w:vertAlign w:val="baseline"/>
      </w:rPr>
    </w:lvl>
    <w:lvl w:ilvl="1">
      <w:start w:val="1"/>
      <w:numFmt w:val="decimal"/>
      <w:lvlText w:val="%2."/>
      <w:lvlJc w:val="left"/>
      <w:pPr>
        <w:ind w:left="1505" w:hanging="360"/>
      </w:pPr>
      <w:rPr>
        <w:vertAlign w:val="baseline"/>
      </w:rPr>
    </w:lvl>
    <w:lvl w:ilvl="2">
      <w:start w:val="1"/>
      <w:numFmt w:val="decimal"/>
      <w:lvlText w:val="%3."/>
      <w:lvlJc w:val="left"/>
      <w:pPr>
        <w:ind w:left="2225" w:hanging="360"/>
      </w:pPr>
      <w:rPr>
        <w:vertAlign w:val="baseline"/>
      </w:rPr>
    </w:lvl>
    <w:lvl w:ilvl="3">
      <w:start w:val="1"/>
      <w:numFmt w:val="decimal"/>
      <w:lvlText w:val="%4."/>
      <w:lvlJc w:val="left"/>
      <w:pPr>
        <w:ind w:left="2945" w:hanging="360"/>
      </w:pPr>
      <w:rPr>
        <w:vertAlign w:val="baseline"/>
      </w:rPr>
    </w:lvl>
    <w:lvl w:ilvl="4">
      <w:start w:val="1"/>
      <w:numFmt w:val="decimal"/>
      <w:lvlText w:val="%5."/>
      <w:lvlJc w:val="left"/>
      <w:pPr>
        <w:ind w:left="3665" w:hanging="360"/>
      </w:pPr>
      <w:rPr>
        <w:vertAlign w:val="baseline"/>
      </w:rPr>
    </w:lvl>
    <w:lvl w:ilvl="5">
      <w:start w:val="1"/>
      <w:numFmt w:val="decimal"/>
      <w:lvlText w:val="%6."/>
      <w:lvlJc w:val="left"/>
      <w:pPr>
        <w:ind w:left="4385" w:hanging="360"/>
      </w:pPr>
      <w:rPr>
        <w:vertAlign w:val="baseline"/>
      </w:rPr>
    </w:lvl>
    <w:lvl w:ilvl="6">
      <w:start w:val="1"/>
      <w:numFmt w:val="decimal"/>
      <w:lvlText w:val="%7."/>
      <w:lvlJc w:val="left"/>
      <w:pPr>
        <w:ind w:left="5105" w:hanging="360"/>
      </w:pPr>
      <w:rPr>
        <w:vertAlign w:val="baseline"/>
      </w:rPr>
    </w:lvl>
    <w:lvl w:ilvl="7">
      <w:start w:val="1"/>
      <w:numFmt w:val="decimal"/>
      <w:lvlText w:val="%8."/>
      <w:lvlJc w:val="left"/>
      <w:pPr>
        <w:ind w:left="5825" w:hanging="360"/>
      </w:pPr>
      <w:rPr>
        <w:vertAlign w:val="baseline"/>
      </w:rPr>
    </w:lvl>
    <w:lvl w:ilvl="8">
      <w:start w:val="1"/>
      <w:numFmt w:val="decimal"/>
      <w:lvlText w:val="%9."/>
      <w:lvlJc w:val="left"/>
      <w:pPr>
        <w:ind w:left="6545" w:hanging="360"/>
      </w:pPr>
      <w:rPr>
        <w:vertAlign w:val="baseline"/>
      </w:rPr>
    </w:lvl>
  </w:abstractNum>
  <w:abstractNum w:abstractNumId="10" w15:restartNumberingAfterBreak="0">
    <w:nsid w:val="31111F03"/>
    <w:multiLevelType w:val="multilevel"/>
    <w:tmpl w:val="E230CC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1EA130D"/>
    <w:multiLevelType w:val="multilevel"/>
    <w:tmpl w:val="FCEA486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36D37A75"/>
    <w:multiLevelType w:val="multilevel"/>
    <w:tmpl w:val="3926E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E17A3D"/>
    <w:multiLevelType w:val="multilevel"/>
    <w:tmpl w:val="AB4AA2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5DB1E98"/>
    <w:multiLevelType w:val="multilevel"/>
    <w:tmpl w:val="B4665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525D9C"/>
    <w:multiLevelType w:val="multilevel"/>
    <w:tmpl w:val="C73E50C4"/>
    <w:lvl w:ilvl="0">
      <w:start w:val="1"/>
      <w:numFmt w:val="bullet"/>
      <w:lvlText w:val="–"/>
      <w:lvlJc w:val="left"/>
      <w:pPr>
        <w:ind w:left="1429" w:hanging="360"/>
      </w:pPr>
      <w:rPr>
        <w:rFonts w:ascii="Times New Roman" w:eastAsia="Times New Roman" w:hAnsi="Times New Roman" w:cs="Times New Roman"/>
        <w:b/>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6" w15:restartNumberingAfterBreak="0">
    <w:nsid w:val="4E153526"/>
    <w:multiLevelType w:val="multilevel"/>
    <w:tmpl w:val="809A134A"/>
    <w:lvl w:ilvl="0">
      <w:start w:val="3"/>
      <w:numFmt w:val="decimal"/>
      <w:lvlText w:val="%1."/>
      <w:lvlJc w:val="left"/>
      <w:pPr>
        <w:ind w:left="1789" w:hanging="360"/>
      </w:pPr>
      <w:rPr>
        <w:vertAlign w:val="baseline"/>
      </w:rPr>
    </w:lvl>
    <w:lvl w:ilvl="1">
      <w:start w:val="1"/>
      <w:numFmt w:val="lowerLetter"/>
      <w:lvlText w:val="%2."/>
      <w:lvlJc w:val="left"/>
      <w:pPr>
        <w:ind w:left="2509" w:hanging="360"/>
      </w:pPr>
      <w:rPr>
        <w:vertAlign w:val="baseline"/>
      </w:rPr>
    </w:lvl>
    <w:lvl w:ilvl="2">
      <w:start w:val="1"/>
      <w:numFmt w:val="lowerRoman"/>
      <w:lvlText w:val="%3."/>
      <w:lvlJc w:val="right"/>
      <w:pPr>
        <w:ind w:left="3229" w:hanging="180"/>
      </w:pPr>
      <w:rPr>
        <w:vertAlign w:val="baseline"/>
      </w:rPr>
    </w:lvl>
    <w:lvl w:ilvl="3">
      <w:start w:val="1"/>
      <w:numFmt w:val="decimal"/>
      <w:lvlText w:val="%4."/>
      <w:lvlJc w:val="left"/>
      <w:pPr>
        <w:ind w:left="3949" w:hanging="360"/>
      </w:pPr>
      <w:rPr>
        <w:vertAlign w:val="baseline"/>
      </w:rPr>
    </w:lvl>
    <w:lvl w:ilvl="4">
      <w:start w:val="1"/>
      <w:numFmt w:val="lowerLetter"/>
      <w:lvlText w:val="%5."/>
      <w:lvlJc w:val="left"/>
      <w:pPr>
        <w:ind w:left="4669" w:hanging="360"/>
      </w:pPr>
      <w:rPr>
        <w:vertAlign w:val="baseline"/>
      </w:rPr>
    </w:lvl>
    <w:lvl w:ilvl="5">
      <w:start w:val="1"/>
      <w:numFmt w:val="lowerRoman"/>
      <w:lvlText w:val="%6."/>
      <w:lvlJc w:val="right"/>
      <w:pPr>
        <w:ind w:left="5389" w:hanging="180"/>
      </w:pPr>
      <w:rPr>
        <w:vertAlign w:val="baseline"/>
      </w:rPr>
    </w:lvl>
    <w:lvl w:ilvl="6">
      <w:start w:val="1"/>
      <w:numFmt w:val="decimal"/>
      <w:lvlText w:val="%7."/>
      <w:lvlJc w:val="left"/>
      <w:pPr>
        <w:ind w:left="6109" w:hanging="360"/>
      </w:pPr>
      <w:rPr>
        <w:vertAlign w:val="baseline"/>
      </w:rPr>
    </w:lvl>
    <w:lvl w:ilvl="7">
      <w:start w:val="1"/>
      <w:numFmt w:val="lowerLetter"/>
      <w:lvlText w:val="%8."/>
      <w:lvlJc w:val="left"/>
      <w:pPr>
        <w:ind w:left="6829" w:hanging="360"/>
      </w:pPr>
      <w:rPr>
        <w:vertAlign w:val="baseline"/>
      </w:rPr>
    </w:lvl>
    <w:lvl w:ilvl="8">
      <w:start w:val="1"/>
      <w:numFmt w:val="lowerRoman"/>
      <w:lvlText w:val="%9."/>
      <w:lvlJc w:val="right"/>
      <w:pPr>
        <w:ind w:left="7549" w:hanging="180"/>
      </w:pPr>
      <w:rPr>
        <w:vertAlign w:val="baseline"/>
      </w:rPr>
    </w:lvl>
  </w:abstractNum>
  <w:abstractNum w:abstractNumId="17" w15:restartNumberingAfterBreak="0">
    <w:nsid w:val="529C6E01"/>
    <w:multiLevelType w:val="multilevel"/>
    <w:tmpl w:val="E6B0A6AA"/>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8" w15:restartNumberingAfterBreak="0">
    <w:nsid w:val="578A1823"/>
    <w:multiLevelType w:val="multilevel"/>
    <w:tmpl w:val="352E807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9" w15:restartNumberingAfterBreak="0">
    <w:nsid w:val="57A650B8"/>
    <w:multiLevelType w:val="multilevel"/>
    <w:tmpl w:val="C63EDF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15:restartNumberingAfterBreak="0">
    <w:nsid w:val="58D3553D"/>
    <w:multiLevelType w:val="multilevel"/>
    <w:tmpl w:val="7D0E04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5ADE3D8B"/>
    <w:multiLevelType w:val="multilevel"/>
    <w:tmpl w:val="91D65D92"/>
    <w:lvl w:ilvl="0">
      <w:start w:val="1"/>
      <w:numFmt w:val="bullet"/>
      <w:lvlText w:val="–"/>
      <w:lvlJc w:val="left"/>
      <w:pPr>
        <w:ind w:left="1429" w:hanging="360"/>
      </w:pPr>
      <w:rPr>
        <w:rFonts w:ascii="Times New Roman" w:eastAsia="Times New Roman" w:hAnsi="Times New Roman" w:cs="Times New Roman"/>
        <w:vertAlign w:val="baseline"/>
      </w:rPr>
    </w:lvl>
    <w:lvl w:ilvl="1">
      <w:start w:val="1"/>
      <w:numFmt w:val="bullet"/>
      <w:lvlText w:val="–"/>
      <w:lvlJc w:val="left"/>
      <w:pPr>
        <w:ind w:left="1230" w:hanging="360"/>
      </w:pPr>
      <w:rPr>
        <w:rFonts w:ascii="Times New Roman" w:eastAsia="Times New Roman" w:hAnsi="Times New Roman" w:cs="Times New Roman"/>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2" w15:restartNumberingAfterBreak="0">
    <w:nsid w:val="5EC62544"/>
    <w:multiLevelType w:val="multilevel"/>
    <w:tmpl w:val="BBFAFBE4"/>
    <w:lvl w:ilvl="0">
      <w:start w:val="1"/>
      <w:numFmt w:val="bullet"/>
      <w:lvlText w:val="–"/>
      <w:lvlJc w:val="left"/>
      <w:pPr>
        <w:ind w:left="1429" w:hanging="360"/>
      </w:pPr>
      <w:rPr>
        <w:rFonts w:ascii="Times New Roman" w:eastAsia="Times New Roman" w:hAnsi="Times New Roman" w:cs="Times New Roman"/>
        <w:vertAlign w:val="baseline"/>
      </w:rPr>
    </w:lvl>
    <w:lvl w:ilvl="1">
      <w:start w:val="1"/>
      <w:numFmt w:val="bullet"/>
      <w:lvlText w:val="–"/>
      <w:lvlJc w:val="left"/>
      <w:pPr>
        <w:ind w:left="1230" w:hanging="360"/>
      </w:pPr>
      <w:rPr>
        <w:rFonts w:ascii="Times New Roman" w:eastAsia="Times New Roman" w:hAnsi="Times New Roman" w:cs="Times New Roman"/>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3" w15:restartNumberingAfterBreak="0">
    <w:nsid w:val="6A6D1471"/>
    <w:multiLevelType w:val="multilevel"/>
    <w:tmpl w:val="ED824C9E"/>
    <w:lvl w:ilvl="0">
      <w:start w:val="1"/>
      <w:numFmt w:val="decimal"/>
      <w:pStyle w:val="a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9E3C40"/>
    <w:multiLevelType w:val="multilevel"/>
    <w:tmpl w:val="36FE2D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713B2569"/>
    <w:multiLevelType w:val="multilevel"/>
    <w:tmpl w:val="B2B8AE9A"/>
    <w:lvl w:ilvl="0">
      <w:start w:val="1"/>
      <w:numFmt w:val="decimal"/>
      <w:pStyle w:val="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51A2865"/>
    <w:multiLevelType w:val="multilevel"/>
    <w:tmpl w:val="F02EB52E"/>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7" w15:restartNumberingAfterBreak="0">
    <w:nsid w:val="7A3E5CF2"/>
    <w:multiLevelType w:val="multilevel"/>
    <w:tmpl w:val="E43A4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EB82353"/>
    <w:multiLevelType w:val="multilevel"/>
    <w:tmpl w:val="C742B77A"/>
    <w:lvl w:ilvl="0">
      <w:start w:val="1"/>
      <w:numFmt w:val="bullet"/>
      <w:pStyle w:val="a3"/>
      <w:lvlText w:val="–"/>
      <w:lvlJc w:val="left"/>
      <w:pPr>
        <w:ind w:left="1429" w:hanging="360"/>
      </w:pPr>
      <w:rPr>
        <w:rFonts w:ascii="Times New Roman" w:eastAsia="Times New Roman" w:hAnsi="Times New Roman" w:cs="Times New Roman"/>
        <w:vertAlign w:val="baseline"/>
      </w:rPr>
    </w:lvl>
    <w:lvl w:ilvl="1">
      <w:start w:val="1"/>
      <w:numFmt w:val="bullet"/>
      <w:lvlText w:val="–"/>
      <w:lvlJc w:val="left"/>
      <w:pPr>
        <w:ind w:left="1230" w:hanging="360"/>
      </w:pPr>
      <w:rPr>
        <w:rFonts w:ascii="Times New Roman" w:eastAsia="Times New Roman" w:hAnsi="Times New Roman" w:cs="Times New Roman"/>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9" w15:restartNumberingAfterBreak="0">
    <w:nsid w:val="7F7D2E9D"/>
    <w:multiLevelType w:val="multilevel"/>
    <w:tmpl w:val="F4B8BFA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8"/>
  </w:num>
  <w:num w:numId="2">
    <w:abstractNumId w:val="1"/>
  </w:num>
  <w:num w:numId="3">
    <w:abstractNumId w:val="24"/>
  </w:num>
  <w:num w:numId="4">
    <w:abstractNumId w:val="4"/>
  </w:num>
  <w:num w:numId="5">
    <w:abstractNumId w:val="6"/>
  </w:num>
  <w:num w:numId="6">
    <w:abstractNumId w:val="10"/>
  </w:num>
  <w:num w:numId="7">
    <w:abstractNumId w:val="0"/>
  </w:num>
  <w:num w:numId="8">
    <w:abstractNumId w:val="19"/>
  </w:num>
  <w:num w:numId="9">
    <w:abstractNumId w:val="14"/>
  </w:num>
  <w:num w:numId="10">
    <w:abstractNumId w:val="9"/>
  </w:num>
  <w:num w:numId="11">
    <w:abstractNumId w:val="22"/>
  </w:num>
  <w:num w:numId="12">
    <w:abstractNumId w:val="27"/>
  </w:num>
  <w:num w:numId="13">
    <w:abstractNumId w:val="20"/>
  </w:num>
  <w:num w:numId="14">
    <w:abstractNumId w:val="3"/>
  </w:num>
  <w:num w:numId="15">
    <w:abstractNumId w:val="18"/>
  </w:num>
  <w:num w:numId="16">
    <w:abstractNumId w:val="21"/>
  </w:num>
  <w:num w:numId="17">
    <w:abstractNumId w:val="28"/>
  </w:num>
  <w:num w:numId="18">
    <w:abstractNumId w:val="5"/>
  </w:num>
  <w:num w:numId="19">
    <w:abstractNumId w:val="12"/>
  </w:num>
  <w:num w:numId="20">
    <w:abstractNumId w:val="26"/>
  </w:num>
  <w:num w:numId="21">
    <w:abstractNumId w:val="2"/>
  </w:num>
  <w:num w:numId="22">
    <w:abstractNumId w:val="7"/>
  </w:num>
  <w:num w:numId="23">
    <w:abstractNumId w:val="15"/>
  </w:num>
  <w:num w:numId="24">
    <w:abstractNumId w:val="23"/>
  </w:num>
  <w:num w:numId="25">
    <w:abstractNumId w:val="16"/>
  </w:num>
  <w:num w:numId="26">
    <w:abstractNumId w:val="13"/>
  </w:num>
  <w:num w:numId="27">
    <w:abstractNumId w:val="17"/>
  </w:num>
  <w:num w:numId="28">
    <w:abstractNumId w:val="11"/>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A09"/>
    <w:rsid w:val="000A02D1"/>
    <w:rsid w:val="00126B4D"/>
    <w:rsid w:val="0039509B"/>
    <w:rsid w:val="004162DA"/>
    <w:rsid w:val="00B12A09"/>
    <w:rsid w:val="00CB4EAF"/>
    <w:rsid w:val="00DE3D3A"/>
    <w:rsid w:val="00EC0B75"/>
    <w:rsid w:val="00EC194F"/>
    <w:rsid w:val="00EC3811"/>
    <w:rsid w:val="00F01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B4FF"/>
  <w15:docId w15:val="{31329E06-C6FF-435A-9668-3BCBADB9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623F42"/>
  </w:style>
  <w:style w:type="paragraph" w:styleId="1">
    <w:name w:val="heading 1"/>
    <w:basedOn w:val="a4"/>
    <w:next w:val="a4"/>
    <w:link w:val="10"/>
    <w:rsid w:val="00623F42"/>
    <w:pPr>
      <w:keepNext/>
      <w:keepLines/>
      <w:spacing w:line="360" w:lineRule="auto"/>
      <w:ind w:leftChars="-1" w:left="-1" w:hangingChars="1" w:hanging="1"/>
      <w:jc w:val="center"/>
      <w:textDirection w:val="btLr"/>
      <w:textAlignment w:val="top"/>
      <w:outlineLvl w:val="0"/>
    </w:pPr>
    <w:rPr>
      <w:b/>
      <w:caps/>
      <w:position w:val="-1"/>
      <w:sz w:val="28"/>
      <w:szCs w:val="32"/>
    </w:rPr>
  </w:style>
  <w:style w:type="paragraph" w:styleId="2">
    <w:name w:val="heading 2"/>
    <w:basedOn w:val="a4"/>
    <w:next w:val="a4"/>
    <w:link w:val="20"/>
    <w:rsid w:val="00623F42"/>
    <w:pPr>
      <w:keepNext/>
      <w:keepLines/>
      <w:spacing w:before="360" w:after="80" w:line="360" w:lineRule="auto"/>
      <w:ind w:leftChars="-1" w:left="-1" w:hangingChars="1" w:hanging="1"/>
      <w:textDirection w:val="btLr"/>
      <w:textAlignment w:val="top"/>
      <w:outlineLvl w:val="1"/>
    </w:pPr>
    <w:rPr>
      <w:rFonts w:eastAsia="Calibri" w:cs="Calibri"/>
      <w:b/>
      <w:position w:val="-1"/>
      <w:sz w:val="36"/>
      <w:szCs w:val="36"/>
    </w:rPr>
  </w:style>
  <w:style w:type="paragraph" w:styleId="3">
    <w:name w:val="heading 3"/>
    <w:basedOn w:val="a4"/>
    <w:next w:val="a4"/>
    <w:link w:val="30"/>
    <w:rsid w:val="00623F42"/>
    <w:pPr>
      <w:keepNext/>
      <w:keepLines/>
      <w:spacing w:line="360" w:lineRule="auto"/>
      <w:ind w:leftChars="-1" w:left="-1" w:hangingChars="1" w:hanging="1"/>
      <w:textDirection w:val="btLr"/>
      <w:textAlignment w:val="top"/>
      <w:outlineLvl w:val="2"/>
    </w:pPr>
    <w:rPr>
      <w:rFonts w:eastAsia="Calibri"/>
      <w:b/>
      <w:position w:val="-1"/>
      <w:sz w:val="28"/>
      <w:szCs w:val="28"/>
    </w:rPr>
  </w:style>
  <w:style w:type="paragraph" w:styleId="4">
    <w:name w:val="heading 4"/>
    <w:basedOn w:val="a4"/>
    <w:next w:val="a4"/>
    <w:link w:val="40"/>
    <w:rsid w:val="00623F42"/>
    <w:pPr>
      <w:keepNext/>
      <w:keepLines/>
      <w:spacing w:line="360" w:lineRule="auto"/>
      <w:ind w:leftChars="-1" w:left="-1" w:hangingChars="1" w:hanging="1"/>
      <w:textDirection w:val="btLr"/>
      <w:textAlignment w:val="top"/>
      <w:outlineLvl w:val="3"/>
    </w:pPr>
    <w:rPr>
      <w:b/>
      <w:iCs/>
      <w:position w:val="-1"/>
      <w:sz w:val="28"/>
    </w:rPr>
  </w:style>
  <w:style w:type="paragraph" w:styleId="5">
    <w:name w:val="heading 5"/>
    <w:basedOn w:val="a4"/>
    <w:next w:val="a4"/>
    <w:link w:val="50"/>
    <w:rsid w:val="00623F42"/>
    <w:pPr>
      <w:keepNext/>
      <w:keepLines/>
      <w:spacing w:before="40" w:line="360" w:lineRule="auto"/>
      <w:ind w:leftChars="-1" w:left="-1" w:hangingChars="1" w:hanging="1"/>
      <w:textDirection w:val="btLr"/>
      <w:textAlignment w:val="top"/>
      <w:outlineLvl w:val="4"/>
    </w:pPr>
    <w:rPr>
      <w:rFonts w:eastAsia="Calibri"/>
      <w:b/>
      <w:position w:val="-1"/>
      <w:sz w:val="28"/>
      <w:bdr w:val="nil"/>
      <w:shd w:val="clear" w:color="auto" w:fill="FFFFFF"/>
    </w:rPr>
  </w:style>
  <w:style w:type="paragraph" w:styleId="6">
    <w:name w:val="heading 6"/>
    <w:basedOn w:val="a4"/>
    <w:next w:val="a4"/>
    <w:link w:val="60"/>
    <w:rsid w:val="00623F42"/>
    <w:pPr>
      <w:keepNext/>
      <w:keepLines/>
      <w:spacing w:before="200" w:line="360" w:lineRule="auto"/>
      <w:ind w:leftChars="-1" w:left="-1" w:hangingChars="1" w:hanging="1"/>
      <w:textDirection w:val="btLr"/>
      <w:textAlignment w:val="top"/>
      <w:outlineLvl w:val="5"/>
    </w:pPr>
    <w:rPr>
      <w:rFonts w:ascii="Calibri Light" w:hAnsi="Calibri Light"/>
      <w:i/>
      <w:iCs/>
      <w:color w:val="1F4D78"/>
      <w:position w:val="-1"/>
      <w:sz w:val="28"/>
    </w:rPr>
  </w:style>
  <w:style w:type="paragraph" w:styleId="7">
    <w:name w:val="heading 7"/>
    <w:basedOn w:val="a4"/>
    <w:next w:val="a4"/>
    <w:link w:val="70"/>
    <w:rsid w:val="00623F42"/>
    <w:pPr>
      <w:keepNext/>
      <w:keepLines/>
      <w:suppressAutoHyphens/>
      <w:spacing w:before="200"/>
      <w:ind w:leftChars="-1" w:left="-1" w:hangingChars="1" w:hanging="1"/>
      <w:textDirection w:val="btLr"/>
      <w:textAlignment w:val="top"/>
      <w:outlineLvl w:val="6"/>
    </w:pPr>
    <w:rPr>
      <w:rFonts w:ascii="Cambria" w:hAnsi="Cambria"/>
      <w:i/>
      <w:iCs/>
      <w:color w:val="404040"/>
      <w:position w:val="-1"/>
    </w:rPr>
  </w:style>
  <w:style w:type="paragraph" w:styleId="8">
    <w:name w:val="heading 8"/>
    <w:basedOn w:val="a4"/>
    <w:next w:val="a4"/>
    <w:link w:val="80"/>
    <w:rsid w:val="00623F42"/>
    <w:pPr>
      <w:keepNext/>
      <w:keepLines/>
      <w:suppressAutoHyphens/>
      <w:spacing w:before="200"/>
      <w:ind w:leftChars="-1" w:left="-1" w:hangingChars="1" w:hanging="1"/>
      <w:textDirection w:val="btLr"/>
      <w:textAlignment w:val="top"/>
      <w:outlineLvl w:val="7"/>
    </w:pPr>
    <w:rPr>
      <w:rFonts w:ascii="Cambria" w:hAnsi="Cambria"/>
      <w:color w:val="2DA2BF"/>
      <w:position w:val="-1"/>
      <w:sz w:val="20"/>
      <w:szCs w:val="20"/>
    </w:rPr>
  </w:style>
  <w:style w:type="paragraph" w:styleId="9">
    <w:name w:val="heading 9"/>
    <w:basedOn w:val="a4"/>
    <w:next w:val="a4"/>
    <w:link w:val="90"/>
    <w:rsid w:val="00623F42"/>
    <w:pPr>
      <w:keepNext/>
      <w:keepLines/>
      <w:suppressAutoHyphens/>
      <w:spacing w:before="200"/>
      <w:ind w:leftChars="-1" w:left="-1" w:hangingChars="1" w:hanging="1"/>
      <w:textDirection w:val="btLr"/>
      <w:textAlignment w:val="top"/>
      <w:outlineLvl w:val="8"/>
    </w:pPr>
    <w:rPr>
      <w:rFonts w:ascii="Cambria" w:hAnsi="Cambria"/>
      <w:i/>
      <w:iCs/>
      <w:color w:val="404040"/>
      <w:position w:val="-1"/>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8">
    <w:name w:val="Title"/>
    <w:basedOn w:val="a4"/>
    <w:next w:val="a9"/>
    <w:link w:val="aa"/>
    <w:rsid w:val="00623F42"/>
    <w:pPr>
      <w:keepNext/>
      <w:suppressAutoHyphens/>
      <w:spacing w:before="240" w:after="120"/>
      <w:ind w:leftChars="-1" w:left="-1" w:hangingChars="1" w:hanging="1"/>
      <w:textDirection w:val="btLr"/>
      <w:textAlignment w:val="top"/>
      <w:outlineLvl w:val="0"/>
    </w:pPr>
    <w:rPr>
      <w:rFonts w:ascii="Liberation Sans" w:eastAsia="Droid Sans Fallback" w:hAnsi="Liberation Sans" w:cs="FreeSans"/>
      <w:position w:val="-1"/>
      <w:sz w:val="28"/>
      <w:szCs w:val="28"/>
    </w:rPr>
  </w:style>
  <w:style w:type="character" w:customStyle="1" w:styleId="10">
    <w:name w:val="Заголовок 1 Знак"/>
    <w:basedOn w:val="a5"/>
    <w:link w:val="1"/>
    <w:rsid w:val="00623F42"/>
    <w:rPr>
      <w:rFonts w:ascii="Times New Roman" w:eastAsia="Times New Roman" w:hAnsi="Times New Roman" w:cs="Times New Roman"/>
      <w:b/>
      <w:caps/>
      <w:position w:val="-1"/>
      <w:sz w:val="28"/>
      <w:szCs w:val="32"/>
    </w:rPr>
  </w:style>
  <w:style w:type="character" w:customStyle="1" w:styleId="20">
    <w:name w:val="Заголовок 2 Знак"/>
    <w:basedOn w:val="a5"/>
    <w:link w:val="2"/>
    <w:rsid w:val="00623F42"/>
    <w:rPr>
      <w:rFonts w:ascii="Times New Roman" w:eastAsia="Calibri" w:hAnsi="Times New Roman" w:cs="Calibri"/>
      <w:b/>
      <w:position w:val="-1"/>
      <w:sz w:val="36"/>
      <w:szCs w:val="36"/>
    </w:rPr>
  </w:style>
  <w:style w:type="character" w:customStyle="1" w:styleId="30">
    <w:name w:val="Заголовок 3 Знак"/>
    <w:basedOn w:val="a5"/>
    <w:link w:val="3"/>
    <w:rsid w:val="00623F42"/>
    <w:rPr>
      <w:rFonts w:ascii="Times New Roman" w:eastAsia="Calibri" w:hAnsi="Times New Roman" w:cs="Times New Roman"/>
      <w:b/>
      <w:position w:val="-1"/>
      <w:sz w:val="28"/>
      <w:szCs w:val="28"/>
    </w:rPr>
  </w:style>
  <w:style w:type="character" w:customStyle="1" w:styleId="40">
    <w:name w:val="Заголовок 4 Знак"/>
    <w:basedOn w:val="a5"/>
    <w:link w:val="4"/>
    <w:rsid w:val="00623F42"/>
    <w:rPr>
      <w:rFonts w:ascii="Times New Roman" w:eastAsia="Times New Roman" w:hAnsi="Times New Roman" w:cs="Times New Roman"/>
      <w:b/>
      <w:iCs/>
      <w:position w:val="-1"/>
      <w:sz w:val="28"/>
    </w:rPr>
  </w:style>
  <w:style w:type="character" w:customStyle="1" w:styleId="50">
    <w:name w:val="Заголовок 5 Знак"/>
    <w:basedOn w:val="a5"/>
    <w:link w:val="5"/>
    <w:rsid w:val="00623F42"/>
    <w:rPr>
      <w:rFonts w:ascii="Times New Roman" w:eastAsia="Calibri" w:hAnsi="Times New Roman" w:cs="Times New Roman"/>
      <w:b/>
      <w:position w:val="-1"/>
      <w:sz w:val="28"/>
      <w:bdr w:val="nil"/>
      <w:lang w:eastAsia="ru-RU"/>
    </w:rPr>
  </w:style>
  <w:style w:type="character" w:customStyle="1" w:styleId="60">
    <w:name w:val="Заголовок 6 Знак"/>
    <w:basedOn w:val="a5"/>
    <w:link w:val="6"/>
    <w:rsid w:val="00623F42"/>
    <w:rPr>
      <w:rFonts w:ascii="Calibri Light" w:eastAsia="Times New Roman" w:hAnsi="Calibri Light" w:cs="Times New Roman"/>
      <w:i/>
      <w:iCs/>
      <w:color w:val="1F4D78"/>
      <w:position w:val="-1"/>
      <w:sz w:val="28"/>
    </w:rPr>
  </w:style>
  <w:style w:type="character" w:customStyle="1" w:styleId="70">
    <w:name w:val="Заголовок 7 Знак"/>
    <w:basedOn w:val="a5"/>
    <w:link w:val="7"/>
    <w:rsid w:val="00623F42"/>
    <w:rPr>
      <w:rFonts w:ascii="Cambria" w:eastAsia="Times New Roman" w:hAnsi="Cambria" w:cs="Times New Roman"/>
      <w:i/>
      <w:iCs/>
      <w:color w:val="404040"/>
      <w:position w:val="-1"/>
      <w:lang w:eastAsia="ru-RU"/>
    </w:rPr>
  </w:style>
  <w:style w:type="character" w:customStyle="1" w:styleId="80">
    <w:name w:val="Заголовок 8 Знак"/>
    <w:basedOn w:val="a5"/>
    <w:link w:val="8"/>
    <w:rsid w:val="00623F42"/>
    <w:rPr>
      <w:rFonts w:ascii="Cambria" w:eastAsia="Times New Roman" w:hAnsi="Cambria" w:cs="Times New Roman"/>
      <w:color w:val="2DA2BF"/>
      <w:position w:val="-1"/>
      <w:sz w:val="20"/>
      <w:szCs w:val="20"/>
      <w:lang w:eastAsia="ru-RU"/>
    </w:rPr>
  </w:style>
  <w:style w:type="character" w:customStyle="1" w:styleId="90">
    <w:name w:val="Заголовок 9 Знак"/>
    <w:basedOn w:val="a5"/>
    <w:link w:val="9"/>
    <w:rsid w:val="00623F42"/>
    <w:rPr>
      <w:rFonts w:ascii="Cambria" w:eastAsia="Times New Roman" w:hAnsi="Cambria" w:cs="Times New Roman"/>
      <w:i/>
      <w:iCs/>
      <w:color w:val="404040"/>
      <w:position w:val="-1"/>
      <w:sz w:val="20"/>
      <w:szCs w:val="20"/>
      <w:lang w:eastAsia="ru-RU"/>
    </w:rPr>
  </w:style>
  <w:style w:type="table" w:customStyle="1" w:styleId="TableNormal0">
    <w:name w:val="Table Normal"/>
    <w:rsid w:val="00623F42"/>
    <w:pPr>
      <w:spacing w:line="240" w:lineRule="auto"/>
    </w:pPr>
    <w:rPr>
      <w:rFonts w:ascii="Calibri" w:eastAsia="Calibri" w:hAnsi="Calibri" w:cs="Calibri"/>
      <w:sz w:val="20"/>
      <w:szCs w:val="20"/>
    </w:rPr>
    <w:tblPr>
      <w:tblCellMar>
        <w:top w:w="0" w:type="dxa"/>
        <w:left w:w="0" w:type="dxa"/>
        <w:bottom w:w="0" w:type="dxa"/>
        <w:right w:w="0" w:type="dxa"/>
      </w:tblCellMar>
    </w:tblPr>
  </w:style>
  <w:style w:type="character" w:customStyle="1" w:styleId="aa">
    <w:name w:val="Заголовок Знак"/>
    <w:basedOn w:val="a5"/>
    <w:link w:val="a8"/>
    <w:rsid w:val="00623F42"/>
    <w:rPr>
      <w:rFonts w:ascii="Liberation Sans" w:eastAsia="Droid Sans Fallback" w:hAnsi="Liberation Sans" w:cs="FreeSans"/>
      <w:position w:val="-1"/>
      <w:sz w:val="28"/>
      <w:szCs w:val="28"/>
      <w:lang w:eastAsia="ru-RU"/>
    </w:rPr>
  </w:style>
  <w:style w:type="paragraph" w:customStyle="1" w:styleId="2h2H2Numberedtext3">
    <w:name w:val="Заголовок 2;h2;H2;Numbered text 3"/>
    <w:basedOn w:val="a4"/>
    <w:next w:val="a4"/>
    <w:rsid w:val="00623F42"/>
    <w:pPr>
      <w:keepNext/>
      <w:keepLines/>
      <w:spacing w:line="360" w:lineRule="auto"/>
      <w:ind w:leftChars="-1" w:left="-1" w:hangingChars="1" w:hanging="1"/>
      <w:textDirection w:val="btLr"/>
      <w:textAlignment w:val="top"/>
      <w:outlineLvl w:val="1"/>
    </w:pPr>
    <w:rPr>
      <w:b/>
      <w:position w:val="-1"/>
      <w:sz w:val="28"/>
      <w:szCs w:val="26"/>
    </w:rPr>
  </w:style>
  <w:style w:type="character" w:customStyle="1" w:styleId="2h2H2Numberedtext30">
    <w:name w:val="Заголовок 2 Знак;h2 Знак;H2 Знак;Numbered text 3 Знак"/>
    <w:rsid w:val="00623F42"/>
    <w:rPr>
      <w:rFonts w:ascii="Times New Roman" w:eastAsia="Times New Roman" w:hAnsi="Times New Roman" w:cs="Times New Roman"/>
      <w:b/>
      <w:w w:val="100"/>
      <w:position w:val="-1"/>
      <w:sz w:val="28"/>
      <w:szCs w:val="26"/>
      <w:effect w:val="none"/>
      <w:vertAlign w:val="baseline"/>
      <w:cs w:val="0"/>
      <w:em w:val="none"/>
    </w:rPr>
  </w:style>
  <w:style w:type="paragraph" w:customStyle="1" w:styleId="2-11">
    <w:name w:val="Средняя сетка 2 - Акцент 11"/>
    <w:rsid w:val="00623F42"/>
    <w:pPr>
      <w:suppressAutoHyphens/>
      <w:spacing w:line="1" w:lineRule="atLeast"/>
      <w:ind w:leftChars="-1" w:left="-1" w:hangingChars="1" w:hanging="1"/>
      <w:textDirection w:val="btLr"/>
      <w:textAlignment w:val="top"/>
      <w:outlineLvl w:val="0"/>
    </w:pPr>
    <w:rPr>
      <w:rFonts w:ascii="Calibri" w:eastAsia="Calibri" w:hAnsi="Calibri" w:cs="Calibri"/>
      <w:position w:val="-1"/>
    </w:rPr>
  </w:style>
  <w:style w:type="paragraph" w:customStyle="1" w:styleId="-31">
    <w:name w:val="Таблица-сетка 31"/>
    <w:basedOn w:val="1"/>
    <w:next w:val="a4"/>
    <w:rsid w:val="00623F42"/>
    <w:pPr>
      <w:suppressAutoHyphens/>
      <w:spacing w:before="240" w:line="259" w:lineRule="auto"/>
      <w:outlineLvl w:val="9"/>
    </w:pPr>
    <w:rPr>
      <w:b w:val="0"/>
      <w:caps w:val="0"/>
      <w:sz w:val="32"/>
    </w:rPr>
  </w:style>
  <w:style w:type="paragraph" w:styleId="11">
    <w:name w:val="toc 1"/>
    <w:basedOn w:val="a4"/>
    <w:next w:val="a4"/>
    <w:uiPriority w:val="39"/>
    <w:qFormat/>
    <w:rsid w:val="00F24A18"/>
    <w:pPr>
      <w:textDirection w:val="btLr"/>
      <w:textAlignment w:val="top"/>
      <w:outlineLvl w:val="0"/>
    </w:pPr>
    <w:rPr>
      <w:rFonts w:eastAsia="Calibri" w:cs="Calibri"/>
      <w:b/>
      <w:position w:val="-1"/>
    </w:rPr>
  </w:style>
  <w:style w:type="paragraph" w:styleId="21">
    <w:name w:val="toc 2"/>
    <w:basedOn w:val="a4"/>
    <w:next w:val="a4"/>
    <w:uiPriority w:val="39"/>
    <w:qFormat/>
    <w:rsid w:val="00F24A18"/>
    <w:pPr>
      <w:ind w:left="284"/>
      <w:textDirection w:val="btLr"/>
      <w:textAlignment w:val="top"/>
      <w:outlineLvl w:val="1"/>
    </w:pPr>
    <w:rPr>
      <w:rFonts w:eastAsia="Calibri" w:cs="Calibri"/>
      <w:b/>
      <w:i/>
      <w:position w:val="-1"/>
    </w:rPr>
  </w:style>
  <w:style w:type="paragraph" w:styleId="31">
    <w:name w:val="toc 3"/>
    <w:basedOn w:val="a4"/>
    <w:next w:val="a4"/>
    <w:uiPriority w:val="39"/>
    <w:qFormat/>
    <w:rsid w:val="00F24A18"/>
    <w:pPr>
      <w:ind w:left="567"/>
      <w:textDirection w:val="btLr"/>
      <w:textAlignment w:val="top"/>
      <w:outlineLvl w:val="2"/>
    </w:pPr>
    <w:rPr>
      <w:rFonts w:eastAsia="Calibri" w:cs="Calibri"/>
      <w:position w:val="-1"/>
    </w:rPr>
  </w:style>
  <w:style w:type="character" w:styleId="ab">
    <w:name w:val="Hyperlink"/>
    <w:uiPriority w:val="99"/>
    <w:rsid w:val="00623F42"/>
    <w:rPr>
      <w:color w:val="0563C1"/>
      <w:w w:val="100"/>
      <w:position w:val="-1"/>
      <w:u w:val="single"/>
      <w:effect w:val="none"/>
      <w:vertAlign w:val="baseline"/>
      <w:cs w:val="0"/>
      <w:em w:val="none"/>
    </w:rPr>
  </w:style>
  <w:style w:type="paragraph" w:styleId="41">
    <w:name w:val="toc 4"/>
    <w:basedOn w:val="a4"/>
    <w:next w:val="a4"/>
    <w:uiPriority w:val="39"/>
    <w:qFormat/>
    <w:rsid w:val="00692913"/>
    <w:pPr>
      <w:ind w:left="851"/>
      <w:textDirection w:val="btLr"/>
      <w:textAlignment w:val="top"/>
      <w:outlineLvl w:val="3"/>
    </w:pPr>
    <w:rPr>
      <w:rFonts w:eastAsia="Calibri" w:cs="Calibri"/>
      <w:i/>
      <w:position w:val="-1"/>
    </w:rPr>
  </w:style>
  <w:style w:type="character" w:customStyle="1" w:styleId="310">
    <w:name w:val="Таблица простая 31"/>
    <w:rsid w:val="00623F42"/>
    <w:rPr>
      <w:i/>
      <w:iCs/>
      <w:color w:val="404040"/>
      <w:w w:val="100"/>
      <w:position w:val="-1"/>
      <w:effect w:val="none"/>
      <w:vertAlign w:val="baseline"/>
      <w:cs w:val="0"/>
      <w:em w:val="none"/>
    </w:rPr>
  </w:style>
  <w:style w:type="paragraph" w:styleId="ac">
    <w:name w:val="footer"/>
    <w:link w:val="ad"/>
    <w:rsid w:val="00623F42"/>
    <w:pPr>
      <w:pBdr>
        <w:top w:val="nil"/>
        <w:left w:val="nil"/>
        <w:bottom w:val="nil"/>
        <w:right w:val="nil"/>
        <w:between w:val="nil"/>
        <w:bar w:val="nil"/>
      </w:pBdr>
      <w:tabs>
        <w:tab w:val="center" w:pos="4677"/>
        <w:tab w:val="right" w:pos="9355"/>
      </w:tabs>
      <w:suppressAutoHyphens/>
      <w:spacing w:line="1" w:lineRule="atLeast"/>
      <w:ind w:leftChars="-1" w:left="-1" w:hangingChars="1" w:hanging="1"/>
      <w:textDirection w:val="btLr"/>
      <w:textAlignment w:val="top"/>
      <w:outlineLvl w:val="0"/>
    </w:pPr>
    <w:rPr>
      <w:rFonts w:ascii="Calibri" w:eastAsia="Calibri" w:hAnsi="Calibri" w:cs="Calibri"/>
      <w:color w:val="000000"/>
      <w:position w:val="-1"/>
      <w:bdr w:val="nil"/>
    </w:rPr>
  </w:style>
  <w:style w:type="character" w:customStyle="1" w:styleId="ad">
    <w:name w:val="Нижний колонтитул Знак"/>
    <w:basedOn w:val="a5"/>
    <w:link w:val="ac"/>
    <w:rsid w:val="00623F42"/>
    <w:rPr>
      <w:rFonts w:ascii="Calibri" w:eastAsia="Calibri" w:hAnsi="Calibri" w:cs="Calibri"/>
      <w:color w:val="000000"/>
      <w:position w:val="-1"/>
      <w:bdr w:val="nil"/>
      <w:lang w:eastAsia="ru-RU"/>
    </w:rPr>
  </w:style>
  <w:style w:type="numbering" w:customStyle="1" w:styleId="List0">
    <w:name w:val="List 0"/>
    <w:basedOn w:val="a7"/>
    <w:rsid w:val="00623F42"/>
  </w:style>
  <w:style w:type="numbering" w:customStyle="1" w:styleId="List8">
    <w:name w:val="List 8"/>
    <w:basedOn w:val="a7"/>
    <w:rsid w:val="00623F42"/>
  </w:style>
  <w:style w:type="numbering" w:customStyle="1" w:styleId="List9">
    <w:name w:val="List 9"/>
    <w:basedOn w:val="a7"/>
    <w:rsid w:val="00623F42"/>
  </w:style>
  <w:style w:type="numbering" w:customStyle="1" w:styleId="List10">
    <w:name w:val="List 10"/>
    <w:basedOn w:val="a7"/>
    <w:rsid w:val="00623F42"/>
  </w:style>
  <w:style w:type="numbering" w:customStyle="1" w:styleId="List11">
    <w:name w:val="List 11"/>
    <w:basedOn w:val="a7"/>
    <w:rsid w:val="00623F42"/>
  </w:style>
  <w:style w:type="numbering" w:customStyle="1" w:styleId="List12">
    <w:name w:val="List 12"/>
    <w:basedOn w:val="a7"/>
    <w:rsid w:val="00623F42"/>
  </w:style>
  <w:style w:type="numbering" w:customStyle="1" w:styleId="List14">
    <w:name w:val="List 14"/>
    <w:basedOn w:val="a7"/>
    <w:rsid w:val="00623F42"/>
  </w:style>
  <w:style w:type="numbering" w:customStyle="1" w:styleId="List15">
    <w:name w:val="List 15"/>
    <w:basedOn w:val="a7"/>
    <w:rsid w:val="00623F42"/>
  </w:style>
  <w:style w:type="numbering" w:customStyle="1" w:styleId="List16">
    <w:name w:val="List 16"/>
    <w:basedOn w:val="a7"/>
    <w:rsid w:val="00623F42"/>
  </w:style>
  <w:style w:type="numbering" w:customStyle="1" w:styleId="List18">
    <w:name w:val="List 18"/>
    <w:basedOn w:val="a7"/>
    <w:rsid w:val="00623F42"/>
  </w:style>
  <w:style w:type="numbering" w:customStyle="1" w:styleId="List20">
    <w:name w:val="List 20"/>
    <w:basedOn w:val="a7"/>
    <w:rsid w:val="00623F42"/>
  </w:style>
  <w:style w:type="numbering" w:customStyle="1" w:styleId="List22">
    <w:name w:val="List 22"/>
    <w:basedOn w:val="a7"/>
    <w:rsid w:val="00623F42"/>
  </w:style>
  <w:style w:type="numbering" w:customStyle="1" w:styleId="List23">
    <w:name w:val="List 23"/>
    <w:basedOn w:val="a7"/>
    <w:rsid w:val="00623F42"/>
  </w:style>
  <w:style w:type="numbering" w:customStyle="1" w:styleId="List24">
    <w:name w:val="List 24"/>
    <w:basedOn w:val="a7"/>
    <w:rsid w:val="00623F42"/>
  </w:style>
  <w:style w:type="character" w:styleId="ae">
    <w:name w:val="Emphasis"/>
    <w:rsid w:val="00623F42"/>
    <w:rPr>
      <w:i/>
      <w:iCs/>
      <w:w w:val="100"/>
      <w:position w:val="-1"/>
      <w:effect w:val="none"/>
      <w:vertAlign w:val="baseline"/>
      <w:cs w:val="0"/>
      <w:em w:val="none"/>
    </w:rPr>
  </w:style>
  <w:style w:type="character" w:customStyle="1" w:styleId="410">
    <w:name w:val="Таблица простая 41"/>
    <w:rsid w:val="00623F42"/>
    <w:rPr>
      <w:b/>
      <w:iCs/>
      <w:color w:val="auto"/>
      <w:w w:val="100"/>
      <w:position w:val="-1"/>
      <w:effect w:val="none"/>
      <w:vertAlign w:val="baseline"/>
      <w:cs w:val="0"/>
      <w:em w:val="none"/>
    </w:rPr>
  </w:style>
  <w:style w:type="paragraph" w:customStyle="1" w:styleId="a">
    <w:name w:val="Перечень"/>
    <w:basedOn w:val="a4"/>
    <w:next w:val="a4"/>
    <w:rsid w:val="00623F42"/>
    <w:pPr>
      <w:numPr>
        <w:numId w:val="14"/>
      </w:numPr>
      <w:spacing w:line="360" w:lineRule="auto"/>
      <w:ind w:leftChars="-1" w:left="0" w:hangingChars="1" w:hanging="1"/>
      <w:textDirection w:val="btLr"/>
      <w:textAlignment w:val="top"/>
      <w:outlineLvl w:val="0"/>
    </w:pPr>
    <w:rPr>
      <w:rFonts w:eastAsia="Calibri" w:cs="Calibri"/>
      <w:position w:val="-1"/>
      <w:sz w:val="28"/>
      <w:bdr w:val="nil"/>
    </w:rPr>
  </w:style>
  <w:style w:type="character" w:styleId="af">
    <w:name w:val="Strong"/>
    <w:rsid w:val="00623F42"/>
    <w:rPr>
      <w:b/>
      <w:bCs/>
      <w:w w:val="100"/>
      <w:position w:val="-1"/>
      <w:effect w:val="none"/>
      <w:vertAlign w:val="baseline"/>
      <w:cs w:val="0"/>
      <w:em w:val="none"/>
    </w:rPr>
  </w:style>
  <w:style w:type="character" w:customStyle="1" w:styleId="af0">
    <w:name w:val="Перечень Знак"/>
    <w:rsid w:val="00623F42"/>
    <w:rPr>
      <w:rFonts w:ascii="Times New Roman" w:hAnsi="Times New Roman"/>
      <w:w w:val="100"/>
      <w:position w:val="-1"/>
      <w:sz w:val="28"/>
      <w:szCs w:val="22"/>
      <w:effect w:val="none"/>
      <w:bdr w:val="nil"/>
      <w:vertAlign w:val="baseline"/>
      <w:cs w:val="0"/>
      <w:em w:val="none"/>
      <w:lang w:val="ru-RU" w:eastAsia="ru-RU"/>
    </w:rPr>
  </w:style>
  <w:style w:type="paragraph" w:customStyle="1" w:styleId="af1">
    <w:name w:val="Недозаголовок"/>
    <w:basedOn w:val="a4"/>
    <w:rsid w:val="00623F42"/>
    <w:pPr>
      <w:spacing w:line="360" w:lineRule="auto"/>
      <w:ind w:leftChars="-1" w:left="-1" w:hangingChars="1" w:hanging="1"/>
      <w:jc w:val="center"/>
      <w:textDirection w:val="btLr"/>
      <w:textAlignment w:val="top"/>
      <w:outlineLvl w:val="0"/>
    </w:pPr>
    <w:rPr>
      <w:rFonts w:eastAsia="Calibri" w:cs="Calibri"/>
      <w:b/>
      <w:position w:val="-1"/>
      <w:sz w:val="28"/>
    </w:rPr>
  </w:style>
  <w:style w:type="character" w:customStyle="1" w:styleId="af2">
    <w:name w:val="Недозаголовок Знак"/>
    <w:rsid w:val="00623F42"/>
    <w:rPr>
      <w:rFonts w:ascii="Times New Roman" w:hAnsi="Times New Roman"/>
      <w:b/>
      <w:w w:val="100"/>
      <w:position w:val="-1"/>
      <w:sz w:val="28"/>
      <w:effect w:val="none"/>
      <w:vertAlign w:val="baseline"/>
      <w:cs w:val="0"/>
      <w:em w:val="none"/>
    </w:rPr>
  </w:style>
  <w:style w:type="numbering" w:customStyle="1" w:styleId="12">
    <w:name w:val="Нет списка1"/>
    <w:next w:val="a7"/>
    <w:qFormat/>
    <w:rsid w:val="00623F42"/>
  </w:style>
  <w:style w:type="paragraph" w:customStyle="1" w:styleId="13">
    <w:name w:val="Абзац списка1"/>
    <w:basedOn w:val="a4"/>
    <w:next w:val="-310"/>
    <w:rsid w:val="00623F42"/>
    <w:pPr>
      <w:suppressAutoHyphens/>
      <w:spacing w:after="200"/>
      <w:ind w:leftChars="-1" w:left="720" w:hangingChars="1" w:hanging="1"/>
      <w:contextualSpacing/>
      <w:textDirection w:val="btLr"/>
      <w:textAlignment w:val="top"/>
      <w:outlineLvl w:val="0"/>
    </w:pPr>
    <w:rPr>
      <w:rFonts w:ascii="Calibri" w:eastAsia="Calibri" w:hAnsi="Calibri" w:cs="Calibri"/>
      <w:position w:val="-1"/>
    </w:rPr>
  </w:style>
  <w:style w:type="character" w:customStyle="1" w:styleId="dash041e005f0431005f044b005f0447005f043d005f044b005f0439005f005fchar1char1">
    <w:name w:val="dash041e_005f0431_005f044b_005f0447_005f043d_005f044b_005f0439_005f_005fchar1__char1"/>
    <w:rsid w:val="00623F42"/>
    <w:rPr>
      <w:rFonts w:ascii="Times New Roman" w:hAnsi="Times New Roman" w:cs="Times New Roman" w:hint="default"/>
      <w:dstrike w:val="0"/>
      <w:w w:val="100"/>
      <w:position w:val="-1"/>
      <w:sz w:val="24"/>
      <w:szCs w:val="24"/>
      <w:u w:val="none"/>
      <w:effect w:val="none"/>
      <w:vertAlign w:val="baseline"/>
      <w:cs w:val="0"/>
      <w:em w:val="none"/>
    </w:rPr>
  </w:style>
  <w:style w:type="character" w:styleId="af3">
    <w:name w:val="annotation reference"/>
    <w:rsid w:val="00623F42"/>
    <w:rPr>
      <w:w w:val="100"/>
      <w:position w:val="-1"/>
      <w:sz w:val="16"/>
      <w:szCs w:val="16"/>
      <w:effect w:val="none"/>
      <w:vertAlign w:val="baseline"/>
      <w:cs w:val="0"/>
      <w:em w:val="none"/>
    </w:rPr>
  </w:style>
  <w:style w:type="paragraph" w:styleId="af4">
    <w:name w:val="annotation text"/>
    <w:basedOn w:val="a4"/>
    <w:link w:val="af5"/>
    <w:rsid w:val="00623F42"/>
    <w:pPr>
      <w:suppressAutoHyphens/>
      <w:spacing w:after="200" w:line="360" w:lineRule="auto"/>
      <w:ind w:leftChars="-1" w:left="-1" w:hangingChars="1" w:hanging="1"/>
      <w:textDirection w:val="btLr"/>
      <w:textAlignment w:val="top"/>
      <w:outlineLvl w:val="0"/>
    </w:pPr>
    <w:rPr>
      <w:rFonts w:ascii="Calibri" w:eastAsia="Calibri" w:hAnsi="Calibri"/>
      <w:position w:val="-1"/>
      <w:sz w:val="20"/>
      <w:szCs w:val="20"/>
    </w:rPr>
  </w:style>
  <w:style w:type="character" w:customStyle="1" w:styleId="af5">
    <w:name w:val="Текст примечания Знак"/>
    <w:basedOn w:val="a5"/>
    <w:link w:val="af4"/>
    <w:rsid w:val="00623F42"/>
    <w:rPr>
      <w:rFonts w:ascii="Calibri" w:eastAsia="Calibri" w:hAnsi="Calibri" w:cs="Times New Roman"/>
      <w:position w:val="-1"/>
      <w:sz w:val="20"/>
      <w:szCs w:val="20"/>
    </w:rPr>
  </w:style>
  <w:style w:type="paragraph" w:customStyle="1" w:styleId="14">
    <w:name w:val="Текст выноски1"/>
    <w:basedOn w:val="a4"/>
    <w:next w:val="af6"/>
    <w:rsid w:val="00623F42"/>
    <w:pPr>
      <w:suppressAutoHyphens/>
      <w:spacing w:line="360" w:lineRule="auto"/>
      <w:ind w:leftChars="-1" w:left="-1" w:hangingChars="1" w:hanging="1"/>
      <w:textDirection w:val="btLr"/>
      <w:textAlignment w:val="top"/>
      <w:outlineLvl w:val="0"/>
    </w:pPr>
    <w:rPr>
      <w:rFonts w:ascii="Tahoma" w:eastAsia="Calibri" w:hAnsi="Tahoma" w:cs="Tahoma"/>
      <w:position w:val="-1"/>
      <w:sz w:val="16"/>
      <w:szCs w:val="16"/>
    </w:rPr>
  </w:style>
  <w:style w:type="character" w:customStyle="1" w:styleId="af7">
    <w:name w:val="Текст выноски Знак"/>
    <w:rsid w:val="00623F42"/>
    <w:rPr>
      <w:rFonts w:ascii="Tahoma" w:hAnsi="Tahoma" w:cs="Tahoma"/>
      <w:w w:val="100"/>
      <w:position w:val="-1"/>
      <w:sz w:val="16"/>
      <w:szCs w:val="16"/>
      <w:effect w:val="none"/>
      <w:vertAlign w:val="baseline"/>
      <w:cs w:val="0"/>
      <w:em w:val="none"/>
    </w:rPr>
  </w:style>
  <w:style w:type="character" w:customStyle="1" w:styleId="af8">
    <w:name w:val="Абзац списка Знак"/>
    <w:rsid w:val="00623F42"/>
    <w:rPr>
      <w:w w:val="100"/>
      <w:position w:val="-1"/>
      <w:effect w:val="none"/>
      <w:vertAlign w:val="baseline"/>
      <w:cs w:val="0"/>
      <w:em w:val="none"/>
    </w:rPr>
  </w:style>
  <w:style w:type="paragraph" w:customStyle="1" w:styleId="15">
    <w:name w:val="Верхний колонтитул1"/>
    <w:basedOn w:val="a4"/>
    <w:next w:val="af9"/>
    <w:rsid w:val="00623F42"/>
    <w:pPr>
      <w:suppressAutoHyphens/>
      <w:spacing w:line="360" w:lineRule="auto"/>
      <w:ind w:leftChars="-1" w:left="-1" w:hangingChars="1" w:hanging="1"/>
      <w:textDirection w:val="btLr"/>
      <w:textAlignment w:val="top"/>
      <w:outlineLvl w:val="0"/>
    </w:pPr>
    <w:rPr>
      <w:rFonts w:ascii="Calibri" w:eastAsia="Calibri" w:hAnsi="Calibri" w:cs="Calibri"/>
      <w:position w:val="-1"/>
    </w:rPr>
  </w:style>
  <w:style w:type="character" w:customStyle="1" w:styleId="afa">
    <w:name w:val="Верхний колонтитул Знак"/>
    <w:basedOn w:val="a5"/>
    <w:rsid w:val="00623F42"/>
    <w:rPr>
      <w:w w:val="100"/>
      <w:position w:val="-1"/>
      <w:effect w:val="none"/>
      <w:vertAlign w:val="baseline"/>
      <w:cs w:val="0"/>
      <w:em w:val="none"/>
    </w:rPr>
  </w:style>
  <w:style w:type="paragraph" w:customStyle="1" w:styleId="afb">
    <w:name w:val="Обычный (веб);Обычный (веб) Знак Знак;Обычный (веб) Знак Знак Знак Знак Знак Знак;Обычный (веб) Знак Знак Знак Знак Знак"/>
    <w:basedOn w:val="a4"/>
    <w:rsid w:val="00623F42"/>
    <w:pPr>
      <w:suppressAutoHyphens/>
      <w:spacing w:before="100" w:beforeAutospacing="1" w:after="100" w:afterAutospacing="1" w:line="360" w:lineRule="auto"/>
      <w:ind w:leftChars="-1" w:left="-1" w:hangingChars="1" w:hanging="1"/>
      <w:textDirection w:val="btLr"/>
      <w:textAlignment w:val="top"/>
      <w:outlineLvl w:val="0"/>
    </w:pPr>
    <w:rPr>
      <w:position w:val="-1"/>
    </w:rPr>
  </w:style>
  <w:style w:type="character" w:customStyle="1" w:styleId="apple-converted-space">
    <w:name w:val="apple-converted-space"/>
    <w:basedOn w:val="a5"/>
    <w:rsid w:val="00623F42"/>
    <w:rPr>
      <w:w w:val="100"/>
      <w:position w:val="-1"/>
      <w:effect w:val="none"/>
      <w:vertAlign w:val="baseline"/>
      <w:cs w:val="0"/>
      <w:em w:val="none"/>
    </w:rPr>
  </w:style>
  <w:style w:type="character" w:customStyle="1" w:styleId="nobr">
    <w:name w:val="nobr"/>
    <w:basedOn w:val="a5"/>
    <w:rsid w:val="00623F42"/>
    <w:rPr>
      <w:w w:val="100"/>
      <w:position w:val="-1"/>
      <w:effect w:val="none"/>
      <w:vertAlign w:val="baseline"/>
      <w:cs w:val="0"/>
      <w:em w:val="none"/>
    </w:rPr>
  </w:style>
  <w:style w:type="paragraph" w:customStyle="1" w:styleId="Default">
    <w:name w:val="Default"/>
    <w:rsid w:val="00623F42"/>
    <w:pPr>
      <w:suppressAutoHyphens/>
      <w:autoSpaceDE w:val="0"/>
      <w:autoSpaceDN w:val="0"/>
      <w:adjustRightInd w:val="0"/>
      <w:spacing w:line="1" w:lineRule="atLeast"/>
      <w:ind w:leftChars="-1" w:left="-1" w:hangingChars="1" w:hanging="1"/>
      <w:textDirection w:val="btLr"/>
      <w:textAlignment w:val="top"/>
      <w:outlineLvl w:val="0"/>
    </w:pPr>
    <w:rPr>
      <w:rFonts w:eastAsia="Calibri" w:cs="Calibri"/>
      <w:color w:val="000000"/>
      <w:position w:val="-1"/>
    </w:rPr>
  </w:style>
  <w:style w:type="paragraph" w:customStyle="1" w:styleId="16">
    <w:name w:val="Тема примечания1"/>
    <w:basedOn w:val="af4"/>
    <w:next w:val="af4"/>
    <w:rsid w:val="00623F42"/>
    <w:rPr>
      <w:b/>
      <w:bCs/>
    </w:rPr>
  </w:style>
  <w:style w:type="character" w:customStyle="1" w:styleId="afc">
    <w:name w:val="Тема примечания Знак"/>
    <w:rsid w:val="00623F42"/>
    <w:rPr>
      <w:rFonts w:ascii="Calibri" w:eastAsia="Calibri" w:hAnsi="Calibri" w:cs="Times New Roman"/>
      <w:b/>
      <w:bCs/>
      <w:w w:val="100"/>
      <w:position w:val="-1"/>
      <w:sz w:val="20"/>
      <w:szCs w:val="20"/>
      <w:effect w:val="none"/>
      <w:vertAlign w:val="baseline"/>
      <w:cs w:val="0"/>
      <w:em w:val="none"/>
    </w:rPr>
  </w:style>
  <w:style w:type="paragraph" w:customStyle="1" w:styleId="-310">
    <w:name w:val="Светлая сетка - Акцент 31"/>
    <w:basedOn w:val="a4"/>
    <w:rsid w:val="00623F42"/>
    <w:pPr>
      <w:spacing w:line="360" w:lineRule="auto"/>
      <w:ind w:leftChars="-1" w:left="720" w:hangingChars="1" w:hanging="1"/>
      <w:contextualSpacing/>
      <w:textDirection w:val="btLr"/>
      <w:textAlignment w:val="top"/>
      <w:outlineLvl w:val="0"/>
    </w:pPr>
    <w:rPr>
      <w:rFonts w:eastAsia="Calibri" w:cs="Calibri"/>
      <w:position w:val="-1"/>
      <w:sz w:val="28"/>
    </w:rPr>
  </w:style>
  <w:style w:type="paragraph" w:styleId="af6">
    <w:name w:val="Balloon Text"/>
    <w:basedOn w:val="a4"/>
    <w:link w:val="17"/>
    <w:rsid w:val="00623F42"/>
    <w:pPr>
      <w:spacing w:line="360" w:lineRule="auto"/>
      <w:ind w:leftChars="-1" w:left="-1" w:hangingChars="1" w:hanging="1"/>
      <w:textDirection w:val="btLr"/>
      <w:textAlignment w:val="top"/>
      <w:outlineLvl w:val="0"/>
    </w:pPr>
    <w:rPr>
      <w:rFonts w:ascii="Segoe UI" w:eastAsia="Calibri" w:hAnsi="Segoe UI" w:cs="Segoe UI"/>
      <w:position w:val="-1"/>
      <w:sz w:val="18"/>
      <w:szCs w:val="18"/>
    </w:rPr>
  </w:style>
  <w:style w:type="character" w:customStyle="1" w:styleId="17">
    <w:name w:val="Текст выноски Знак1"/>
    <w:basedOn w:val="a5"/>
    <w:link w:val="af6"/>
    <w:rsid w:val="00623F42"/>
    <w:rPr>
      <w:rFonts w:ascii="Segoe UI" w:eastAsia="Calibri" w:hAnsi="Segoe UI" w:cs="Segoe UI"/>
      <w:position w:val="-1"/>
      <w:sz w:val="18"/>
      <w:szCs w:val="18"/>
    </w:rPr>
  </w:style>
  <w:style w:type="paragraph" w:styleId="af9">
    <w:name w:val="header"/>
    <w:basedOn w:val="a4"/>
    <w:link w:val="18"/>
    <w:rsid w:val="00623F42"/>
    <w:pPr>
      <w:spacing w:line="360" w:lineRule="auto"/>
      <w:ind w:leftChars="-1" w:left="-1" w:hangingChars="1" w:hanging="1"/>
      <w:textDirection w:val="btLr"/>
      <w:textAlignment w:val="top"/>
      <w:outlineLvl w:val="0"/>
    </w:pPr>
    <w:rPr>
      <w:rFonts w:eastAsia="Calibri" w:cs="Calibri"/>
      <w:position w:val="-1"/>
      <w:sz w:val="28"/>
    </w:rPr>
  </w:style>
  <w:style w:type="character" w:customStyle="1" w:styleId="18">
    <w:name w:val="Верхний колонтитул Знак1"/>
    <w:basedOn w:val="a5"/>
    <w:link w:val="af9"/>
    <w:rsid w:val="00623F42"/>
    <w:rPr>
      <w:rFonts w:ascii="Times New Roman" w:eastAsia="Calibri" w:hAnsi="Times New Roman" w:cs="Calibri"/>
      <w:position w:val="-1"/>
      <w:sz w:val="28"/>
    </w:rPr>
  </w:style>
  <w:style w:type="paragraph" w:styleId="afd">
    <w:name w:val="annotation subject"/>
    <w:basedOn w:val="af4"/>
    <w:next w:val="af4"/>
    <w:link w:val="19"/>
    <w:rsid w:val="00623F42"/>
    <w:pPr>
      <w:suppressAutoHyphens w:val="0"/>
      <w:spacing w:after="0"/>
      <w:ind w:firstLine="709"/>
    </w:pPr>
    <w:rPr>
      <w:b/>
      <w:bCs/>
    </w:rPr>
  </w:style>
  <w:style w:type="character" w:customStyle="1" w:styleId="19">
    <w:name w:val="Тема примечания Знак1"/>
    <w:basedOn w:val="af5"/>
    <w:link w:val="afd"/>
    <w:rsid w:val="00623F42"/>
    <w:rPr>
      <w:rFonts w:ascii="Calibri" w:eastAsia="Calibri" w:hAnsi="Calibri" w:cs="Times New Roman"/>
      <w:b/>
      <w:bCs/>
      <w:position w:val="-1"/>
      <w:sz w:val="20"/>
      <w:szCs w:val="20"/>
    </w:rPr>
  </w:style>
  <w:style w:type="character" w:styleId="afe">
    <w:name w:val="footnote reference"/>
    <w:rsid w:val="00623F42"/>
    <w:rPr>
      <w:w w:val="100"/>
      <w:position w:val="-1"/>
      <w:effect w:val="none"/>
      <w:vertAlign w:val="superscript"/>
      <w:cs w:val="0"/>
      <w:em w:val="none"/>
    </w:rPr>
  </w:style>
  <w:style w:type="paragraph" w:customStyle="1" w:styleId="6F1">
    <w:name w:val="Текст сноски;Знак6;F1"/>
    <w:basedOn w:val="a4"/>
    <w:rsid w:val="00623F42"/>
    <w:pPr>
      <w:suppressAutoHyphens/>
      <w:spacing w:line="360" w:lineRule="auto"/>
      <w:ind w:leftChars="-1" w:left="-1" w:hangingChars="1" w:hanging="1"/>
      <w:textDirection w:val="btLr"/>
      <w:textAlignment w:val="top"/>
      <w:outlineLvl w:val="0"/>
    </w:pPr>
    <w:rPr>
      <w:position w:val="-1"/>
      <w:sz w:val="20"/>
      <w:szCs w:val="20"/>
    </w:rPr>
  </w:style>
  <w:style w:type="character" w:customStyle="1" w:styleId="6F10">
    <w:name w:val="Текст сноски Знак;Знак6 Знак;F1 Знак"/>
    <w:rsid w:val="00623F42"/>
    <w:rPr>
      <w:rFonts w:ascii="Times New Roman" w:eastAsia="Times New Roman" w:hAnsi="Times New Roman" w:cs="Times New Roman"/>
      <w:w w:val="100"/>
      <w:position w:val="-1"/>
      <w:sz w:val="20"/>
      <w:szCs w:val="20"/>
      <w:effect w:val="none"/>
      <w:vertAlign w:val="baseline"/>
      <w:cs w:val="0"/>
      <w:em w:val="none"/>
      <w:lang w:eastAsia="ru-RU"/>
    </w:rPr>
  </w:style>
  <w:style w:type="paragraph" w:customStyle="1" w:styleId="a2">
    <w:name w:val="Подперечень"/>
    <w:basedOn w:val="a"/>
    <w:next w:val="a4"/>
    <w:rsid w:val="00623F42"/>
    <w:pPr>
      <w:numPr>
        <w:numId w:val="30"/>
      </w:numPr>
      <w:ind w:left="284" w:firstLine="425"/>
    </w:pPr>
    <w:rPr>
      <w:lang w:eastAsia="en-US"/>
    </w:rPr>
  </w:style>
  <w:style w:type="character" w:customStyle="1" w:styleId="aff">
    <w:name w:val="Подперечень Знак"/>
    <w:rsid w:val="00623F42"/>
    <w:rPr>
      <w:rFonts w:ascii="Times New Roman" w:hAnsi="Times New Roman"/>
      <w:w w:val="100"/>
      <w:position w:val="-1"/>
      <w:sz w:val="28"/>
      <w:szCs w:val="22"/>
      <w:effect w:val="none"/>
      <w:bdr w:val="nil"/>
      <w:vertAlign w:val="baseline"/>
      <w:cs w:val="0"/>
      <w:em w:val="none"/>
      <w:lang w:val="ru-RU" w:eastAsia="en-US"/>
    </w:rPr>
  </w:style>
  <w:style w:type="numbering" w:customStyle="1" w:styleId="22">
    <w:name w:val="Нет списка2"/>
    <w:next w:val="a7"/>
    <w:qFormat/>
    <w:rsid w:val="00623F42"/>
  </w:style>
  <w:style w:type="paragraph" w:customStyle="1" w:styleId="23">
    <w:name w:val="Недозаголовок 2"/>
    <w:basedOn w:val="a4"/>
    <w:rsid w:val="00623F42"/>
    <w:pPr>
      <w:spacing w:line="360" w:lineRule="auto"/>
      <w:ind w:leftChars="-1" w:left="-1" w:hangingChars="1" w:hanging="1"/>
      <w:textDirection w:val="btLr"/>
      <w:textAlignment w:val="top"/>
      <w:outlineLvl w:val="0"/>
    </w:pPr>
    <w:rPr>
      <w:rFonts w:eastAsia="Calibri" w:cs="Calibri"/>
      <w:b/>
      <w:position w:val="-1"/>
      <w:sz w:val="28"/>
    </w:rPr>
  </w:style>
  <w:style w:type="paragraph" w:customStyle="1" w:styleId="a0">
    <w:name w:val="Перечень номер"/>
    <w:basedOn w:val="a4"/>
    <w:next w:val="a4"/>
    <w:rsid w:val="00623F42"/>
    <w:pPr>
      <w:numPr>
        <w:numId w:val="18"/>
      </w:numPr>
      <w:tabs>
        <w:tab w:val="num" w:pos="0"/>
      </w:tabs>
      <w:suppressAutoHyphens/>
      <w:spacing w:line="360" w:lineRule="auto"/>
      <w:ind w:leftChars="-1" w:left="0" w:hangingChars="1" w:hanging="1"/>
      <w:textDirection w:val="btLr"/>
      <w:textAlignment w:val="baseline"/>
      <w:outlineLvl w:val="0"/>
    </w:pPr>
    <w:rPr>
      <w:color w:val="000000"/>
      <w:position w:val="-1"/>
      <w:sz w:val="28"/>
      <w:szCs w:val="28"/>
    </w:rPr>
  </w:style>
  <w:style w:type="numbering" w:customStyle="1" w:styleId="32">
    <w:name w:val="Нет списка3"/>
    <w:next w:val="a7"/>
    <w:qFormat/>
    <w:rsid w:val="00623F42"/>
  </w:style>
  <w:style w:type="paragraph" w:customStyle="1" w:styleId="aff0">
    <w:name w:val="Предмет"/>
    <w:basedOn w:val="a4"/>
    <w:next w:val="a4"/>
    <w:rsid w:val="00623F42"/>
    <w:pPr>
      <w:keepNext/>
      <w:keepLines/>
      <w:suppressAutoHyphens/>
      <w:spacing w:line="360" w:lineRule="auto"/>
      <w:ind w:leftChars="-1" w:left="-1" w:hangingChars="1" w:hanging="1"/>
      <w:textDirection w:val="btLr"/>
      <w:textAlignment w:val="top"/>
      <w:outlineLvl w:val="1"/>
    </w:pPr>
    <w:rPr>
      <w:rFonts w:eastAsia="MS Gothic"/>
      <w:b/>
      <w:bCs/>
      <w:color w:val="000000"/>
      <w:position w:val="-1"/>
      <w:sz w:val="28"/>
      <w:szCs w:val="28"/>
    </w:rPr>
  </w:style>
  <w:style w:type="numbering" w:customStyle="1" w:styleId="42">
    <w:name w:val="Нет списка4"/>
    <w:next w:val="a7"/>
    <w:qFormat/>
    <w:rsid w:val="00623F42"/>
  </w:style>
  <w:style w:type="numbering" w:customStyle="1" w:styleId="110">
    <w:name w:val="Нет списка11"/>
    <w:next w:val="a7"/>
    <w:qFormat/>
    <w:rsid w:val="00623F42"/>
  </w:style>
  <w:style w:type="numbering" w:customStyle="1" w:styleId="210">
    <w:name w:val="Нет списка21"/>
    <w:next w:val="a7"/>
    <w:qFormat/>
    <w:rsid w:val="00623F42"/>
  </w:style>
  <w:style w:type="character" w:customStyle="1" w:styleId="apple-tab-span">
    <w:name w:val="apple-tab-span"/>
    <w:basedOn w:val="a5"/>
    <w:rsid w:val="00623F42"/>
    <w:rPr>
      <w:w w:val="100"/>
      <w:position w:val="-1"/>
      <w:effect w:val="none"/>
      <w:vertAlign w:val="baseline"/>
      <w:cs w:val="0"/>
      <w:em w:val="none"/>
    </w:rPr>
  </w:style>
  <w:style w:type="paragraph" w:customStyle="1" w:styleId="Zag1">
    <w:name w:val="Zag_1"/>
    <w:basedOn w:val="a4"/>
    <w:rsid w:val="00623F42"/>
    <w:pPr>
      <w:widowControl w:val="0"/>
      <w:suppressAutoHyphens/>
      <w:autoSpaceDE w:val="0"/>
      <w:autoSpaceDN w:val="0"/>
      <w:adjustRightInd w:val="0"/>
      <w:spacing w:after="337" w:line="302" w:lineRule="atLeast"/>
      <w:ind w:leftChars="-1" w:left="-1" w:hangingChars="1" w:hanging="1"/>
      <w:jc w:val="center"/>
      <w:textDirection w:val="btLr"/>
      <w:textAlignment w:val="top"/>
      <w:outlineLvl w:val="0"/>
    </w:pPr>
    <w:rPr>
      <w:b/>
      <w:bCs/>
      <w:color w:val="000000"/>
      <w:position w:val="-1"/>
      <w:lang w:val="en-US"/>
    </w:rPr>
  </w:style>
  <w:style w:type="character" w:customStyle="1" w:styleId="Zag11">
    <w:name w:val="Zag_11"/>
    <w:rsid w:val="00623F42"/>
    <w:rPr>
      <w:w w:val="100"/>
      <w:position w:val="-1"/>
      <w:effect w:val="none"/>
      <w:vertAlign w:val="baseline"/>
      <w:cs w:val="0"/>
      <w:em w:val="none"/>
    </w:rPr>
  </w:style>
  <w:style w:type="numbering" w:customStyle="1" w:styleId="311">
    <w:name w:val="Нет списка31"/>
    <w:next w:val="a7"/>
    <w:qFormat/>
    <w:rsid w:val="00623F42"/>
  </w:style>
  <w:style w:type="paragraph" w:customStyle="1" w:styleId="ConsPlusNormal">
    <w:name w:val="ConsPlusNormal"/>
    <w:rsid w:val="00623F42"/>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sz w:val="20"/>
      <w:szCs w:val="20"/>
    </w:rPr>
  </w:style>
  <w:style w:type="table" w:styleId="aff1">
    <w:name w:val="Table Grid"/>
    <w:basedOn w:val="a6"/>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5"/>
    <w:rsid w:val="00623F42"/>
    <w:rPr>
      <w:w w:val="100"/>
      <w:position w:val="-1"/>
      <w:effect w:val="none"/>
      <w:vertAlign w:val="baseline"/>
      <w:cs w:val="0"/>
      <w:em w:val="none"/>
    </w:rPr>
  </w:style>
  <w:style w:type="paragraph" w:customStyle="1" w:styleId="aff3">
    <w:name w:val="Примечание"/>
    <w:basedOn w:val="a4"/>
    <w:next w:val="a4"/>
    <w:rsid w:val="00623F42"/>
    <w:pPr>
      <w:widowControl w:val="0"/>
      <w:suppressAutoHyphens/>
      <w:autoSpaceDE w:val="0"/>
      <w:autoSpaceDN w:val="0"/>
      <w:adjustRightInd w:val="0"/>
      <w:spacing w:line="360" w:lineRule="auto"/>
      <w:ind w:leftChars="-1" w:left="540" w:hangingChars="1" w:hanging="1"/>
      <w:textDirection w:val="btLr"/>
      <w:textAlignment w:val="top"/>
      <w:outlineLvl w:val="0"/>
    </w:pPr>
    <w:rPr>
      <w:position w:val="-1"/>
    </w:rPr>
  </w:style>
  <w:style w:type="numbering" w:customStyle="1" w:styleId="411">
    <w:name w:val="Нет списка41"/>
    <w:next w:val="a7"/>
    <w:qFormat/>
    <w:rsid w:val="00623F42"/>
  </w:style>
  <w:style w:type="table" w:customStyle="1" w:styleId="51">
    <w:name w:val="Сетка таблицы5"/>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А_основной"/>
    <w:basedOn w:val="a4"/>
    <w:rsid w:val="00623F42"/>
    <w:pPr>
      <w:suppressAutoHyphens/>
      <w:spacing w:line="360" w:lineRule="auto"/>
      <w:ind w:leftChars="-1" w:left="-1" w:hangingChars="1" w:hanging="1"/>
      <w:textDirection w:val="btLr"/>
      <w:textAlignment w:val="top"/>
      <w:outlineLvl w:val="0"/>
    </w:pPr>
    <w:rPr>
      <w:rFonts w:eastAsia="Calibri"/>
      <w:position w:val="-1"/>
      <w:sz w:val="28"/>
      <w:szCs w:val="28"/>
    </w:rPr>
  </w:style>
  <w:style w:type="character" w:customStyle="1" w:styleId="aff5">
    <w:name w:val="А_основной Знак"/>
    <w:rsid w:val="00623F42"/>
    <w:rPr>
      <w:rFonts w:ascii="Times New Roman" w:eastAsia="Calibri" w:hAnsi="Times New Roman" w:cs="Times New Roman"/>
      <w:w w:val="100"/>
      <w:position w:val="-1"/>
      <w:sz w:val="28"/>
      <w:szCs w:val="28"/>
      <w:effect w:val="none"/>
      <w:vertAlign w:val="baseline"/>
      <w:cs w:val="0"/>
      <w:em w:val="none"/>
    </w:rPr>
  </w:style>
  <w:style w:type="character" w:customStyle="1" w:styleId="dash041e0431044b0447043d044b0439char1">
    <w:name w:val="dash041e_0431_044b_0447_043d_044b_0439__char1"/>
    <w:rsid w:val="00623F42"/>
    <w:rPr>
      <w:rFonts w:ascii="Times New Roman" w:hAnsi="Times New Roman" w:cs="Times New Roman" w:hint="default"/>
      <w:dstrike w:val="0"/>
      <w:w w:val="100"/>
      <w:position w:val="-1"/>
      <w:sz w:val="24"/>
      <w:szCs w:val="24"/>
      <w:u w:val="none"/>
      <w:effect w:val="none"/>
      <w:vertAlign w:val="baseline"/>
      <w:cs w:val="0"/>
      <w:em w:val="none"/>
    </w:rPr>
  </w:style>
  <w:style w:type="paragraph" w:customStyle="1" w:styleId="2-31">
    <w:name w:val="Средняя заливка 2 - Акцент 31"/>
    <w:basedOn w:val="a4"/>
    <w:next w:val="a4"/>
    <w:rsid w:val="00623F42"/>
    <w:pPr>
      <w:suppressAutoHyphens/>
      <w:spacing w:line="360" w:lineRule="auto"/>
      <w:ind w:leftChars="-1" w:left="720" w:right="720" w:hangingChars="1" w:hanging="1"/>
      <w:textDirection w:val="btLr"/>
      <w:textAlignment w:val="top"/>
      <w:outlineLvl w:val="0"/>
    </w:pPr>
    <w:rPr>
      <w:b/>
      <w:i/>
      <w:position w:val="-1"/>
      <w:lang w:bidi="en-US"/>
    </w:rPr>
  </w:style>
  <w:style w:type="character" w:customStyle="1" w:styleId="2-3">
    <w:name w:val="Средняя заливка 2 - Акцент 3 Знак"/>
    <w:rsid w:val="00623F42"/>
    <w:rPr>
      <w:rFonts w:ascii="Times New Roman" w:eastAsia="Times New Roman" w:hAnsi="Times New Roman" w:cs="Times New Roman"/>
      <w:b/>
      <w:i/>
      <w:w w:val="100"/>
      <w:position w:val="-1"/>
      <w:sz w:val="24"/>
      <w:effect w:val="none"/>
      <w:vertAlign w:val="baseline"/>
      <w:cs w:val="0"/>
      <w:em w:val="none"/>
      <w:lang w:bidi="en-US"/>
    </w:rPr>
  </w:style>
  <w:style w:type="character" w:customStyle="1" w:styleId="2-1">
    <w:name w:val="Средняя сетка 2 - Акцент 1 Знак"/>
    <w:basedOn w:val="a5"/>
    <w:rsid w:val="00623F42"/>
    <w:rPr>
      <w:w w:val="100"/>
      <w:position w:val="-1"/>
      <w:effect w:val="none"/>
      <w:vertAlign w:val="baseline"/>
      <w:cs w:val="0"/>
      <w:em w:val="none"/>
    </w:rPr>
  </w:style>
  <w:style w:type="paragraph" w:customStyle="1" w:styleId="212">
    <w:name w:val="Основной текст 21"/>
    <w:basedOn w:val="a4"/>
    <w:rsid w:val="00623F42"/>
    <w:pPr>
      <w:widowControl w:val="0"/>
      <w:autoSpaceDE w:val="0"/>
      <w:spacing w:line="360" w:lineRule="auto"/>
      <w:ind w:leftChars="-1" w:left="-1" w:hangingChars="1" w:hanging="1"/>
      <w:textDirection w:val="btLr"/>
      <w:textAlignment w:val="top"/>
      <w:outlineLvl w:val="0"/>
    </w:pPr>
    <w:rPr>
      <w:i/>
      <w:position w:val="-1"/>
      <w:szCs w:val="20"/>
      <w:lang w:val="en-US" w:eastAsia="ar-SA"/>
    </w:rPr>
  </w:style>
  <w:style w:type="character" w:customStyle="1" w:styleId="aff6">
    <w:name w:val="Основной текст Знак"/>
    <w:rsid w:val="00623F42"/>
    <w:rPr>
      <w:rFonts w:ascii="Times New Roman" w:hAnsi="Times New Roman"/>
      <w:w w:val="100"/>
      <w:position w:val="-1"/>
      <w:effect w:val="none"/>
      <w:vertAlign w:val="baseline"/>
      <w:cs w:val="0"/>
      <w:em w:val="none"/>
    </w:rPr>
  </w:style>
  <w:style w:type="paragraph" w:customStyle="1" w:styleId="HEADERTEXT">
    <w:name w:val=".HEADERTEXT"/>
    <w:rsid w:val="00623F42"/>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2B4279"/>
      <w:position w:val="-1"/>
    </w:rPr>
  </w:style>
  <w:style w:type="paragraph" w:customStyle="1" w:styleId="FORMATTEXT">
    <w:name w:val=".FORMATTEXT"/>
    <w:rsid w:val="00623F42"/>
    <w:pPr>
      <w:widowControl w:val="0"/>
      <w:suppressAutoHyphens/>
      <w:autoSpaceDE w:val="0"/>
      <w:autoSpaceDN w:val="0"/>
      <w:adjustRightInd w:val="0"/>
      <w:spacing w:line="1" w:lineRule="atLeast"/>
      <w:ind w:leftChars="-1" w:left="-1" w:hangingChars="1" w:hanging="1"/>
      <w:textDirection w:val="btLr"/>
      <w:textAlignment w:val="top"/>
      <w:outlineLvl w:val="0"/>
    </w:pPr>
    <w:rPr>
      <w:rFonts w:cs="Calibri"/>
      <w:position w:val="-1"/>
    </w:rPr>
  </w:style>
  <w:style w:type="paragraph" w:customStyle="1" w:styleId="PRINTSECTION">
    <w:name w:val="#PRINT_SECTION"/>
    <w:rsid w:val="00623F42"/>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rPr>
  </w:style>
  <w:style w:type="paragraph" w:styleId="a9">
    <w:name w:val="Body Text"/>
    <w:basedOn w:val="a4"/>
    <w:link w:val="1b"/>
    <w:rsid w:val="00623F42"/>
    <w:pPr>
      <w:suppressAutoHyphens/>
      <w:spacing w:after="120" w:line="360" w:lineRule="auto"/>
      <w:ind w:leftChars="-1" w:left="-1" w:hangingChars="1" w:hanging="1"/>
      <w:textDirection w:val="btLr"/>
      <w:textAlignment w:val="top"/>
      <w:outlineLvl w:val="0"/>
    </w:pPr>
    <w:rPr>
      <w:rFonts w:eastAsia="Calibri" w:cs="Calibri"/>
      <w:position w:val="-1"/>
    </w:rPr>
  </w:style>
  <w:style w:type="character" w:customStyle="1" w:styleId="1b">
    <w:name w:val="Основной текст Знак1"/>
    <w:basedOn w:val="a5"/>
    <w:link w:val="a9"/>
    <w:rsid w:val="00623F42"/>
    <w:rPr>
      <w:rFonts w:ascii="Times New Roman" w:eastAsia="Calibri" w:hAnsi="Times New Roman" w:cs="Calibri"/>
      <w:position w:val="-1"/>
    </w:rPr>
  </w:style>
  <w:style w:type="character" w:customStyle="1" w:styleId="BodyTextChar1">
    <w:name w:val="Body Text Char1"/>
    <w:rsid w:val="00623F42"/>
    <w:rPr>
      <w:rFonts w:ascii="Times New Roman" w:hAnsi="Times New Roman" w:cs="Times New Roman"/>
      <w:w w:val="100"/>
      <w:position w:val="-1"/>
      <w:sz w:val="28"/>
      <w:effect w:val="none"/>
      <w:vertAlign w:val="baseline"/>
      <w:cs w:val="0"/>
      <w:em w:val="none"/>
      <w:lang w:eastAsia="en-US"/>
    </w:rPr>
  </w:style>
  <w:style w:type="character" w:customStyle="1" w:styleId="edition">
    <w:name w:val="edition"/>
    <w:rsid w:val="00623F42"/>
    <w:rPr>
      <w:w w:val="100"/>
      <w:position w:val="-1"/>
      <w:effect w:val="none"/>
      <w:vertAlign w:val="baseline"/>
      <w:cs w:val="0"/>
      <w:em w:val="none"/>
    </w:rPr>
  </w:style>
  <w:style w:type="character" w:customStyle="1" w:styleId="num">
    <w:name w:val="num"/>
    <w:rsid w:val="00623F42"/>
    <w:rPr>
      <w:w w:val="100"/>
      <w:position w:val="-1"/>
      <w:effect w:val="none"/>
      <w:vertAlign w:val="baseline"/>
      <w:cs w:val="0"/>
      <w:em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23F42"/>
    <w:rPr>
      <w:rFonts w:ascii="Times New Roman" w:hAnsi="Times New Roman"/>
      <w:w w:val="100"/>
      <w:position w:val="-1"/>
      <w:sz w:val="24"/>
      <w:u w:val="none"/>
      <w:effect w:val="none"/>
      <w:vertAlign w:val="baseline"/>
      <w:cs w:val="0"/>
      <w:em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623F42"/>
    <w:pPr>
      <w:suppressAutoHyphens/>
      <w:spacing w:line="360" w:lineRule="auto"/>
      <w:ind w:leftChars="-1" w:left="720" w:hangingChars="1" w:hanging="1"/>
      <w:textDirection w:val="btLr"/>
      <w:textAlignment w:val="top"/>
      <w:outlineLvl w:val="0"/>
    </w:pPr>
    <w:rPr>
      <w:position w:val="-1"/>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23F42"/>
    <w:rPr>
      <w:rFonts w:ascii="Times New Roman" w:hAnsi="Times New Roman"/>
      <w:w w:val="100"/>
      <w:position w:val="-1"/>
      <w:sz w:val="24"/>
      <w:u w:val="none"/>
      <w:effect w:val="none"/>
      <w:vertAlign w:val="baseline"/>
      <w:cs w:val="0"/>
      <w:em w:val="none"/>
    </w:rPr>
  </w:style>
  <w:style w:type="character" w:customStyle="1" w:styleId="normal005f005f005f005fchar1005f005fchar1char1">
    <w:name w:val="normal_005f005f_005f005fchar1_005f_005fchar1__char1"/>
    <w:rsid w:val="00623F42"/>
    <w:rPr>
      <w:rFonts w:ascii="Arial" w:hAnsi="Arial"/>
      <w:w w:val="100"/>
      <w:position w:val="-1"/>
      <w:sz w:val="22"/>
      <w:effect w:val="none"/>
      <w:vertAlign w:val="baseline"/>
      <w:cs w:val="0"/>
      <w:em w:val="none"/>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623F42"/>
    <w:pPr>
      <w:suppressAutoHyphens/>
      <w:spacing w:line="360" w:lineRule="auto"/>
      <w:ind w:leftChars="-1" w:left="-1" w:hangingChars="1" w:hanging="1"/>
      <w:textDirection w:val="btLr"/>
      <w:textAlignment w:val="top"/>
      <w:outlineLvl w:val="0"/>
    </w:pPr>
    <w:rPr>
      <w:position w:val="-1"/>
    </w:rPr>
  </w:style>
  <w:style w:type="paragraph" w:customStyle="1" w:styleId="dash041e005f0431005f044b005f0447005f043d005f044b005f0439">
    <w:name w:val="dash041e_005f0431_005f044b_005f0447_005f043d_005f044b_005f0439"/>
    <w:basedOn w:val="a4"/>
    <w:rsid w:val="00623F42"/>
    <w:pPr>
      <w:suppressAutoHyphens/>
      <w:spacing w:line="360" w:lineRule="auto"/>
      <w:ind w:leftChars="-1" w:left="-1" w:hangingChars="1" w:hanging="1"/>
      <w:textDirection w:val="btLr"/>
      <w:textAlignment w:val="top"/>
      <w:outlineLvl w:val="0"/>
    </w:pPr>
    <w:rPr>
      <w:position w:val="-1"/>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23F42"/>
    <w:rPr>
      <w:rFonts w:ascii="Arial" w:hAnsi="Arial"/>
      <w:b/>
      <w:w w:val="100"/>
      <w:position w:val="-1"/>
      <w:sz w:val="26"/>
      <w:u w:val="none"/>
      <w:effect w:val="none"/>
      <w:vertAlign w:val="baseline"/>
      <w:cs w:val="0"/>
      <w:em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23F42"/>
    <w:rPr>
      <w:rFonts w:ascii="Times New Roman" w:hAnsi="Times New Roman"/>
      <w:w w:val="100"/>
      <w:position w:val="-1"/>
      <w:sz w:val="20"/>
      <w:u w:val="none"/>
      <w:effect w:val="none"/>
      <w:vertAlign w:val="baseline"/>
      <w:cs w:val="0"/>
      <w:em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4"/>
    <w:rsid w:val="00623F42"/>
    <w:pPr>
      <w:suppressAutoHyphens/>
      <w:spacing w:line="360" w:lineRule="auto"/>
      <w:ind w:leftChars="-1" w:left="-1" w:hangingChars="1" w:hanging="1"/>
      <w:textDirection w:val="btLr"/>
      <w:textAlignment w:val="top"/>
      <w:outlineLvl w:val="0"/>
    </w:pPr>
    <w:rPr>
      <w:position w:val="-1"/>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23F42"/>
    <w:rPr>
      <w:rFonts w:ascii="Times New Roman" w:hAnsi="Times New Roman"/>
      <w:w w:val="100"/>
      <w:position w:val="-1"/>
      <w:sz w:val="24"/>
      <w:u w:val="none"/>
      <w:effect w:val="none"/>
      <w:vertAlign w:val="baseline"/>
      <w:cs w:val="0"/>
      <w:em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4"/>
    <w:rsid w:val="00623F42"/>
    <w:pPr>
      <w:suppressAutoHyphens/>
      <w:spacing w:after="120" w:line="360" w:lineRule="auto"/>
      <w:ind w:leftChars="-1" w:left="280" w:hangingChars="1" w:hanging="1"/>
      <w:textDirection w:val="btLr"/>
      <w:textAlignment w:val="top"/>
      <w:outlineLvl w:val="0"/>
    </w:pPr>
    <w:rPr>
      <w:position w:val="-1"/>
    </w:rPr>
  </w:style>
  <w:style w:type="paragraph" w:customStyle="1" w:styleId="dash041e0431044b0447043d044b0439">
    <w:name w:val="dash041e_0431_044b_0447_043d_044b_0439"/>
    <w:basedOn w:val="a4"/>
    <w:rsid w:val="00623F42"/>
    <w:pPr>
      <w:suppressAutoHyphens/>
      <w:spacing w:line="360" w:lineRule="auto"/>
      <w:ind w:leftChars="-1" w:left="-1" w:hangingChars="1" w:hanging="1"/>
      <w:textDirection w:val="btLr"/>
      <w:textAlignment w:val="top"/>
      <w:outlineLvl w:val="0"/>
    </w:pPr>
    <w:rPr>
      <w:position w:val="-1"/>
    </w:rPr>
  </w:style>
  <w:style w:type="character" w:customStyle="1" w:styleId="list005f0020paragraph005f005fchar1char1">
    <w:name w:val="list_005f0020paragraph_005f_005fchar1__char1"/>
    <w:rsid w:val="00623F42"/>
    <w:rPr>
      <w:rFonts w:ascii="Times New Roman" w:hAnsi="Times New Roman"/>
      <w:w w:val="100"/>
      <w:position w:val="-1"/>
      <w:sz w:val="24"/>
      <w:u w:val="none"/>
      <w:effect w:val="none"/>
      <w:vertAlign w:val="baseline"/>
      <w:cs w:val="0"/>
      <w:em w:val="none"/>
    </w:rPr>
  </w:style>
  <w:style w:type="paragraph" w:customStyle="1" w:styleId="list005f0020paragraph">
    <w:name w:val="list_005f0020paragraph"/>
    <w:basedOn w:val="a4"/>
    <w:rsid w:val="00623F42"/>
    <w:pPr>
      <w:suppressAutoHyphens/>
      <w:spacing w:line="360" w:lineRule="auto"/>
      <w:ind w:leftChars="-1" w:left="720" w:hangingChars="1" w:hanging="1"/>
      <w:textDirection w:val="btLr"/>
      <w:textAlignment w:val="top"/>
      <w:outlineLvl w:val="0"/>
    </w:pPr>
    <w:rPr>
      <w:position w:val="-1"/>
    </w:rPr>
  </w:style>
  <w:style w:type="character" w:customStyle="1" w:styleId="dash041e005f0431005f044b005f0447005f043d005f044b005f0439char1">
    <w:name w:val="dash041e_005f0431_005f044b_005f0447_005f043d_005f044b_005f0439__char1"/>
    <w:rsid w:val="00623F42"/>
    <w:rPr>
      <w:rFonts w:ascii="Times New Roman" w:hAnsi="Times New Roman"/>
      <w:w w:val="100"/>
      <w:position w:val="-1"/>
      <w:sz w:val="24"/>
      <w:u w:val="none"/>
      <w:effect w:val="none"/>
      <w:vertAlign w:val="baseline"/>
      <w:cs w:val="0"/>
      <w:em w:val="none"/>
    </w:rPr>
  </w:style>
  <w:style w:type="paragraph" w:styleId="aff7">
    <w:name w:val="endnote text"/>
    <w:basedOn w:val="a4"/>
    <w:link w:val="aff8"/>
    <w:rsid w:val="00623F42"/>
    <w:pPr>
      <w:suppressAutoHyphens/>
      <w:spacing w:line="360" w:lineRule="auto"/>
      <w:ind w:leftChars="-1" w:left="-1" w:hangingChars="1" w:hanging="1"/>
      <w:textDirection w:val="btLr"/>
      <w:textAlignment w:val="top"/>
      <w:outlineLvl w:val="0"/>
    </w:pPr>
    <w:rPr>
      <w:position w:val="-1"/>
      <w:sz w:val="20"/>
      <w:szCs w:val="20"/>
    </w:rPr>
  </w:style>
  <w:style w:type="character" w:customStyle="1" w:styleId="aff8">
    <w:name w:val="Текст концевой сноски Знак"/>
    <w:basedOn w:val="a5"/>
    <w:link w:val="aff7"/>
    <w:rsid w:val="00623F42"/>
    <w:rPr>
      <w:rFonts w:ascii="Times New Roman" w:eastAsia="Times New Roman" w:hAnsi="Times New Roman" w:cs="Times New Roman"/>
      <w:position w:val="-1"/>
      <w:sz w:val="20"/>
      <w:szCs w:val="20"/>
      <w:lang w:eastAsia="ru-RU"/>
    </w:rPr>
  </w:style>
  <w:style w:type="character" w:customStyle="1" w:styleId="b-serp-urlitem">
    <w:name w:val="b-serp-url__item"/>
    <w:rsid w:val="00623F42"/>
    <w:rPr>
      <w:w w:val="100"/>
      <w:position w:val="-1"/>
      <w:effect w:val="none"/>
      <w:vertAlign w:val="baseline"/>
      <w:cs w:val="0"/>
      <w:em w:val="none"/>
    </w:rPr>
  </w:style>
  <w:style w:type="character" w:customStyle="1" w:styleId="b-serp-urlmark">
    <w:name w:val="b-serp-url__mark"/>
    <w:rsid w:val="00623F42"/>
    <w:rPr>
      <w:w w:val="100"/>
      <w:position w:val="-1"/>
      <w:effect w:val="none"/>
      <w:vertAlign w:val="baseline"/>
      <w:cs w:val="0"/>
      <w:em w:val="none"/>
    </w:rPr>
  </w:style>
  <w:style w:type="character" w:customStyle="1" w:styleId="default005f005fchar1char1">
    <w:name w:val="default_005f_005fchar1__char1"/>
    <w:rsid w:val="00623F42"/>
    <w:rPr>
      <w:rFonts w:ascii="Times New Roman" w:hAnsi="Times New Roman"/>
      <w:w w:val="100"/>
      <w:position w:val="-1"/>
      <w:sz w:val="24"/>
      <w:u w:val="none"/>
      <w:effect w:val="none"/>
      <w:vertAlign w:val="baseline"/>
      <w:cs w:val="0"/>
      <w:em w:val="none"/>
    </w:rPr>
  </w:style>
  <w:style w:type="paragraph" w:styleId="52">
    <w:name w:val="toc 5"/>
    <w:basedOn w:val="a4"/>
    <w:next w:val="a4"/>
    <w:rsid w:val="00623F42"/>
    <w:pPr>
      <w:suppressAutoHyphens/>
      <w:spacing w:line="360" w:lineRule="auto"/>
      <w:ind w:leftChars="-1" w:left="1120" w:hangingChars="1" w:hanging="1"/>
      <w:textDirection w:val="btLr"/>
      <w:textAlignment w:val="top"/>
      <w:outlineLvl w:val="0"/>
    </w:pPr>
    <w:rPr>
      <w:noProof/>
      <w:position w:val="-1"/>
      <w:sz w:val="20"/>
      <w:szCs w:val="20"/>
    </w:rPr>
  </w:style>
  <w:style w:type="paragraph" w:styleId="62">
    <w:name w:val="toc 6"/>
    <w:basedOn w:val="a4"/>
    <w:next w:val="a4"/>
    <w:rsid w:val="00623F42"/>
    <w:pPr>
      <w:suppressAutoHyphens/>
      <w:spacing w:line="360" w:lineRule="auto"/>
      <w:ind w:leftChars="-1" w:left="1400" w:hangingChars="1" w:hanging="1"/>
      <w:textDirection w:val="btLr"/>
      <w:textAlignment w:val="top"/>
      <w:outlineLvl w:val="0"/>
    </w:pPr>
    <w:rPr>
      <w:rFonts w:ascii="Calibri" w:hAnsi="Calibri"/>
      <w:position w:val="-1"/>
      <w:sz w:val="20"/>
      <w:szCs w:val="20"/>
    </w:rPr>
  </w:style>
  <w:style w:type="paragraph" w:styleId="71">
    <w:name w:val="toc 7"/>
    <w:basedOn w:val="a4"/>
    <w:next w:val="a4"/>
    <w:rsid w:val="00623F42"/>
    <w:pPr>
      <w:suppressAutoHyphens/>
      <w:spacing w:line="360" w:lineRule="auto"/>
      <w:ind w:leftChars="-1" w:left="1680" w:hangingChars="1" w:hanging="1"/>
      <w:textDirection w:val="btLr"/>
      <w:textAlignment w:val="top"/>
      <w:outlineLvl w:val="0"/>
    </w:pPr>
    <w:rPr>
      <w:rFonts w:ascii="Calibri" w:hAnsi="Calibri"/>
      <w:position w:val="-1"/>
      <w:sz w:val="20"/>
      <w:szCs w:val="20"/>
    </w:rPr>
  </w:style>
  <w:style w:type="paragraph" w:styleId="81">
    <w:name w:val="toc 8"/>
    <w:basedOn w:val="a4"/>
    <w:next w:val="a4"/>
    <w:rsid w:val="00623F42"/>
    <w:pPr>
      <w:suppressAutoHyphens/>
      <w:spacing w:line="360" w:lineRule="auto"/>
      <w:ind w:leftChars="-1" w:left="1960" w:hangingChars="1" w:hanging="1"/>
      <w:textDirection w:val="btLr"/>
      <w:textAlignment w:val="top"/>
      <w:outlineLvl w:val="0"/>
    </w:pPr>
    <w:rPr>
      <w:rFonts w:ascii="Calibri" w:hAnsi="Calibri"/>
      <w:position w:val="-1"/>
      <w:sz w:val="20"/>
      <w:szCs w:val="20"/>
    </w:rPr>
  </w:style>
  <w:style w:type="paragraph" w:styleId="91">
    <w:name w:val="toc 9"/>
    <w:basedOn w:val="a4"/>
    <w:next w:val="a4"/>
    <w:rsid w:val="00623F42"/>
    <w:pPr>
      <w:suppressAutoHyphens/>
      <w:spacing w:line="360" w:lineRule="auto"/>
      <w:ind w:leftChars="-1" w:left="2240" w:hangingChars="1" w:hanging="1"/>
      <w:textDirection w:val="btLr"/>
      <w:textAlignment w:val="top"/>
      <w:outlineLvl w:val="0"/>
    </w:pPr>
    <w:rPr>
      <w:rFonts w:ascii="Calibri" w:hAnsi="Calibri"/>
      <w:position w:val="-1"/>
      <w:sz w:val="20"/>
      <w:szCs w:val="20"/>
    </w:rPr>
  </w:style>
  <w:style w:type="character" w:customStyle="1" w:styleId="1c">
    <w:name w:val="Просмотренная гиперссылка1"/>
    <w:rsid w:val="00623F42"/>
    <w:rPr>
      <w:color w:val="800080"/>
      <w:w w:val="100"/>
      <w:position w:val="-1"/>
      <w:u w:val="single"/>
      <w:effect w:val="none"/>
      <w:vertAlign w:val="baseline"/>
      <w:cs w:val="0"/>
      <w:em w:val="none"/>
    </w:rPr>
  </w:style>
  <w:style w:type="character" w:styleId="aff9">
    <w:name w:val="FollowedHyperlink"/>
    <w:rsid w:val="00623F42"/>
    <w:rPr>
      <w:color w:val="954F72"/>
      <w:w w:val="100"/>
      <w:position w:val="-1"/>
      <w:u w:val="single"/>
      <w:effect w:val="none"/>
      <w:vertAlign w:val="baseline"/>
      <w:cs w:val="0"/>
      <w:em w:val="none"/>
    </w:rPr>
  </w:style>
  <w:style w:type="paragraph" w:styleId="25">
    <w:name w:val="Body Text 2"/>
    <w:basedOn w:val="a4"/>
    <w:link w:val="26"/>
    <w:rsid w:val="00623F42"/>
    <w:pPr>
      <w:suppressAutoHyphens/>
      <w:spacing w:after="120" w:line="480" w:lineRule="auto"/>
      <w:ind w:leftChars="-1" w:left="-1" w:hangingChars="1" w:hanging="1"/>
      <w:textDirection w:val="btLr"/>
      <w:textAlignment w:val="top"/>
      <w:outlineLvl w:val="0"/>
    </w:pPr>
    <w:rPr>
      <w:position w:val="-1"/>
      <w:sz w:val="28"/>
    </w:rPr>
  </w:style>
  <w:style w:type="character" w:customStyle="1" w:styleId="26">
    <w:name w:val="Основной текст 2 Знак"/>
    <w:basedOn w:val="a5"/>
    <w:link w:val="25"/>
    <w:rsid w:val="00623F42"/>
    <w:rPr>
      <w:rFonts w:ascii="Times New Roman" w:eastAsia="Times New Roman" w:hAnsi="Times New Roman" w:cs="Times New Roman"/>
      <w:position w:val="-1"/>
      <w:sz w:val="28"/>
    </w:rPr>
  </w:style>
  <w:style w:type="paragraph" w:customStyle="1" w:styleId="msonormalcxspmiddle">
    <w:name w:val="msonormalcxspmiddle"/>
    <w:basedOn w:val="a4"/>
    <w:rsid w:val="00623F42"/>
    <w:pPr>
      <w:suppressAutoHyphens/>
      <w:spacing w:before="100" w:beforeAutospacing="1" w:after="100" w:afterAutospacing="1" w:line="360" w:lineRule="auto"/>
      <w:ind w:leftChars="-1" w:left="-1" w:hangingChars="1" w:hanging="1"/>
      <w:textDirection w:val="btLr"/>
      <w:textAlignment w:val="top"/>
      <w:outlineLvl w:val="0"/>
    </w:pPr>
    <w:rPr>
      <w:position w:val="-1"/>
    </w:rPr>
  </w:style>
  <w:style w:type="character" w:styleId="HTML">
    <w:name w:val="HTML Cite"/>
    <w:rsid w:val="00623F42"/>
    <w:rPr>
      <w:i/>
      <w:iCs/>
      <w:w w:val="100"/>
      <w:position w:val="-1"/>
      <w:effect w:val="none"/>
      <w:vertAlign w:val="baseline"/>
      <w:cs w:val="0"/>
      <w:em w:val="none"/>
    </w:rPr>
  </w:style>
  <w:style w:type="paragraph" w:styleId="z-">
    <w:name w:val="HTML Top of Form"/>
    <w:basedOn w:val="a4"/>
    <w:next w:val="a4"/>
    <w:link w:val="z-0"/>
    <w:rsid w:val="00623F42"/>
    <w:pPr>
      <w:pBdr>
        <w:bottom w:val="single" w:sz="6" w:space="1" w:color="auto"/>
      </w:pBdr>
      <w:suppressAutoHyphens/>
      <w:spacing w:line="360" w:lineRule="auto"/>
      <w:ind w:leftChars="-1" w:left="-1" w:hangingChars="1" w:hanging="1"/>
      <w:jc w:val="center"/>
      <w:textDirection w:val="btLr"/>
      <w:textAlignment w:val="top"/>
      <w:outlineLvl w:val="0"/>
    </w:pPr>
    <w:rPr>
      <w:rFonts w:ascii="Arial" w:hAnsi="Arial"/>
      <w:vanish/>
      <w:position w:val="-1"/>
      <w:sz w:val="16"/>
      <w:szCs w:val="16"/>
    </w:rPr>
  </w:style>
  <w:style w:type="character" w:customStyle="1" w:styleId="z-0">
    <w:name w:val="z-Начало формы Знак"/>
    <w:basedOn w:val="a5"/>
    <w:link w:val="z-"/>
    <w:rsid w:val="00623F42"/>
    <w:rPr>
      <w:rFonts w:ascii="Arial" w:eastAsia="Times New Roman" w:hAnsi="Arial" w:cs="Times New Roman"/>
      <w:vanish/>
      <w:position w:val="-1"/>
      <w:sz w:val="16"/>
      <w:szCs w:val="16"/>
    </w:rPr>
  </w:style>
  <w:style w:type="paragraph" w:styleId="z-1">
    <w:name w:val="HTML Bottom of Form"/>
    <w:basedOn w:val="a4"/>
    <w:next w:val="a4"/>
    <w:link w:val="z-2"/>
    <w:rsid w:val="00623F42"/>
    <w:pPr>
      <w:pBdr>
        <w:top w:val="single" w:sz="6" w:space="1" w:color="auto"/>
      </w:pBdr>
      <w:suppressAutoHyphens/>
      <w:spacing w:line="360" w:lineRule="auto"/>
      <w:ind w:leftChars="-1" w:left="-1" w:hangingChars="1" w:hanging="1"/>
      <w:jc w:val="center"/>
      <w:textDirection w:val="btLr"/>
      <w:textAlignment w:val="top"/>
      <w:outlineLvl w:val="0"/>
    </w:pPr>
    <w:rPr>
      <w:rFonts w:ascii="Arial" w:hAnsi="Arial"/>
      <w:vanish/>
      <w:position w:val="-1"/>
      <w:sz w:val="16"/>
      <w:szCs w:val="16"/>
    </w:rPr>
  </w:style>
  <w:style w:type="character" w:customStyle="1" w:styleId="z-2">
    <w:name w:val="z-Конец формы Знак"/>
    <w:basedOn w:val="a5"/>
    <w:link w:val="z-1"/>
    <w:rsid w:val="00623F42"/>
    <w:rPr>
      <w:rFonts w:ascii="Arial" w:eastAsia="Times New Roman" w:hAnsi="Arial" w:cs="Times New Roman"/>
      <w:vanish/>
      <w:position w:val="-1"/>
      <w:sz w:val="16"/>
      <w:szCs w:val="16"/>
    </w:rPr>
  </w:style>
  <w:style w:type="paragraph" w:customStyle="1" w:styleId="a3">
    <w:name w:val="список с точками"/>
    <w:basedOn w:val="a4"/>
    <w:rsid w:val="00623F42"/>
    <w:pPr>
      <w:numPr>
        <w:numId w:val="17"/>
      </w:numPr>
      <w:tabs>
        <w:tab w:val="num" w:pos="756"/>
      </w:tabs>
      <w:suppressAutoHyphens/>
      <w:spacing w:line="312" w:lineRule="auto"/>
      <w:ind w:leftChars="-1" w:left="756" w:hangingChars="1" w:hanging="1"/>
      <w:textDirection w:val="btLr"/>
      <w:textAlignment w:val="top"/>
      <w:outlineLvl w:val="0"/>
    </w:pPr>
    <w:rPr>
      <w:position w:val="-1"/>
    </w:rPr>
  </w:style>
  <w:style w:type="paragraph" w:customStyle="1" w:styleId="affa">
    <w:name w:val="Для таблиц"/>
    <w:basedOn w:val="a4"/>
    <w:rsid w:val="00623F42"/>
    <w:pPr>
      <w:suppressAutoHyphens/>
      <w:spacing w:line="360" w:lineRule="auto"/>
      <w:ind w:leftChars="-1" w:left="-1" w:hangingChars="1" w:hanging="1"/>
      <w:textDirection w:val="btLr"/>
      <w:textAlignment w:val="top"/>
      <w:outlineLvl w:val="0"/>
    </w:pPr>
    <w:rPr>
      <w:position w:val="-1"/>
    </w:rPr>
  </w:style>
  <w:style w:type="paragraph" w:styleId="34">
    <w:name w:val="Body Text 3"/>
    <w:basedOn w:val="a4"/>
    <w:link w:val="35"/>
    <w:rsid w:val="00623F42"/>
    <w:pPr>
      <w:suppressAutoHyphens/>
      <w:spacing w:after="120" w:line="360" w:lineRule="auto"/>
      <w:ind w:leftChars="-1" w:left="-1" w:hangingChars="1" w:hanging="1"/>
      <w:textDirection w:val="btLr"/>
      <w:textAlignment w:val="top"/>
      <w:outlineLvl w:val="0"/>
    </w:pPr>
    <w:rPr>
      <w:position w:val="-1"/>
      <w:sz w:val="16"/>
      <w:szCs w:val="16"/>
    </w:rPr>
  </w:style>
  <w:style w:type="character" w:customStyle="1" w:styleId="35">
    <w:name w:val="Основной текст 3 Знак"/>
    <w:basedOn w:val="a5"/>
    <w:link w:val="34"/>
    <w:rsid w:val="00623F42"/>
    <w:rPr>
      <w:rFonts w:ascii="Times New Roman" w:eastAsia="Times New Roman" w:hAnsi="Times New Roman" w:cs="Times New Roman"/>
      <w:position w:val="-1"/>
      <w:sz w:val="16"/>
      <w:szCs w:val="16"/>
    </w:rPr>
  </w:style>
  <w:style w:type="paragraph" w:customStyle="1" w:styleId="blacktext">
    <w:name w:val="blacktext"/>
    <w:basedOn w:val="a4"/>
    <w:rsid w:val="00623F42"/>
    <w:pPr>
      <w:suppressAutoHyphens/>
      <w:spacing w:before="100" w:beforeAutospacing="1" w:after="100" w:afterAutospacing="1" w:line="360" w:lineRule="auto"/>
      <w:ind w:leftChars="-1" w:left="-1" w:hangingChars="1" w:hanging="1"/>
      <w:textDirection w:val="btLr"/>
      <w:textAlignment w:val="top"/>
      <w:outlineLvl w:val="0"/>
    </w:pPr>
    <w:rPr>
      <w:rFonts w:ascii="Verdana" w:eastAsia="Arial Unicode MS" w:hAnsi="Verdana" w:cs="Arial Unicode MS"/>
      <w:color w:val="000000"/>
      <w:position w:val="-1"/>
      <w:sz w:val="16"/>
      <w:szCs w:val="16"/>
    </w:rPr>
  </w:style>
  <w:style w:type="paragraph" w:customStyle="1" w:styleId="s13">
    <w:name w:val="s_13"/>
    <w:basedOn w:val="a4"/>
    <w:rsid w:val="00623F42"/>
    <w:pPr>
      <w:suppressAutoHyphens/>
      <w:spacing w:line="360" w:lineRule="auto"/>
      <w:ind w:leftChars="-1" w:left="-1" w:hangingChars="1" w:hanging="1"/>
      <w:textDirection w:val="btLr"/>
      <w:textAlignment w:val="top"/>
      <w:outlineLvl w:val="0"/>
    </w:pPr>
    <w:rPr>
      <w:position w:val="-1"/>
      <w:sz w:val="20"/>
      <w:szCs w:val="20"/>
    </w:rPr>
  </w:style>
  <w:style w:type="paragraph" w:customStyle="1" w:styleId="ConsPlusTitle">
    <w:name w:val="ConsPlusTitle"/>
    <w:rsid w:val="00623F42"/>
    <w:pPr>
      <w:widowControl w:val="0"/>
      <w:suppressAutoHyphens/>
      <w:autoSpaceDE w:val="0"/>
      <w:autoSpaceDN w:val="0"/>
      <w:adjustRightInd w:val="0"/>
      <w:spacing w:line="1" w:lineRule="atLeast"/>
      <w:ind w:leftChars="-1" w:left="-1" w:hangingChars="1" w:hanging="1"/>
      <w:textDirection w:val="btLr"/>
      <w:textAlignment w:val="top"/>
      <w:outlineLvl w:val="0"/>
    </w:pPr>
    <w:rPr>
      <w:rFonts w:cs="Calibri"/>
      <w:b/>
      <w:bCs/>
      <w:position w:val="-1"/>
    </w:rPr>
  </w:style>
  <w:style w:type="character" w:customStyle="1" w:styleId="57">
    <w:name w:val="Основной текст + Курсив57"/>
    <w:rsid w:val="00623F42"/>
    <w:rPr>
      <w:rFonts w:ascii="Times New Roman" w:hAnsi="Times New Roman" w:cs="Times New Roman"/>
      <w:i/>
      <w:iCs/>
      <w:color w:val="000000"/>
      <w:spacing w:val="0"/>
      <w:w w:val="100"/>
      <w:position w:val="-1"/>
      <w:sz w:val="20"/>
      <w:szCs w:val="20"/>
      <w:effect w:val="none"/>
      <w:shd w:val="clear" w:color="auto" w:fill="FFFFFF"/>
      <w:vertAlign w:val="baseline"/>
      <w:cs w:val="0"/>
      <w:em w:val="none"/>
      <w:lang w:val="en-US"/>
    </w:rPr>
  </w:style>
  <w:style w:type="character" w:customStyle="1" w:styleId="430">
    <w:name w:val="Основной текст + Полужирный43"/>
    <w:rsid w:val="00623F42"/>
    <w:rPr>
      <w:rFonts w:ascii="Times New Roman" w:hAnsi="Times New Roman" w:cs="Times New Roman"/>
      <w:b/>
      <w:bCs/>
      <w:color w:val="000000"/>
      <w:spacing w:val="0"/>
      <w:w w:val="100"/>
      <w:position w:val="-1"/>
      <w:sz w:val="20"/>
      <w:szCs w:val="20"/>
      <w:effect w:val="none"/>
      <w:shd w:val="clear" w:color="auto" w:fill="FFFFFF"/>
      <w:vertAlign w:val="baseline"/>
      <w:cs w:val="0"/>
      <w:em w:val="none"/>
      <w:lang w:val="en-US"/>
    </w:rPr>
  </w:style>
  <w:style w:type="character" w:customStyle="1" w:styleId="56">
    <w:name w:val="Основной текст + Курсив56"/>
    <w:rsid w:val="00623F42"/>
    <w:rPr>
      <w:rFonts w:ascii="Times New Roman" w:hAnsi="Times New Roman" w:cs="Times New Roman"/>
      <w:i/>
      <w:iCs/>
      <w:noProof/>
      <w:color w:val="000000"/>
      <w:spacing w:val="0"/>
      <w:w w:val="100"/>
      <w:position w:val="-1"/>
      <w:sz w:val="20"/>
      <w:szCs w:val="20"/>
      <w:effect w:val="none"/>
      <w:shd w:val="clear" w:color="auto" w:fill="FFFFFF"/>
      <w:vertAlign w:val="baseline"/>
      <w:cs w:val="0"/>
      <w:em w:val="none"/>
    </w:rPr>
  </w:style>
  <w:style w:type="character" w:customStyle="1" w:styleId="413">
    <w:name w:val="Основной текст + Полужирный41"/>
    <w:rsid w:val="00623F42"/>
    <w:rPr>
      <w:rFonts w:ascii="Times New Roman" w:hAnsi="Times New Roman" w:cs="Times New Roman"/>
      <w:b/>
      <w:bCs/>
      <w:color w:val="000000"/>
      <w:spacing w:val="0"/>
      <w:w w:val="100"/>
      <w:position w:val="-1"/>
      <w:sz w:val="22"/>
      <w:szCs w:val="22"/>
      <w:effect w:val="none"/>
      <w:shd w:val="clear" w:color="auto" w:fill="FFFFFF"/>
      <w:vertAlign w:val="baseline"/>
      <w:cs w:val="0"/>
      <w:em w:val="none"/>
      <w:lang w:val="en-US" w:bidi="ar-SA"/>
    </w:rPr>
  </w:style>
  <w:style w:type="paragraph" w:customStyle="1" w:styleId="112">
    <w:name w:val="Цветной список — акцент 11"/>
    <w:basedOn w:val="a4"/>
    <w:rsid w:val="00623F42"/>
    <w:pPr>
      <w:suppressAutoHyphens/>
      <w:spacing w:line="360" w:lineRule="auto"/>
      <w:ind w:leftChars="-1" w:left="720" w:hangingChars="1" w:hanging="1"/>
      <w:contextualSpacing/>
      <w:textDirection w:val="btLr"/>
      <w:textAlignment w:val="top"/>
      <w:outlineLvl w:val="0"/>
    </w:pPr>
    <w:rPr>
      <w:position w:val="-1"/>
      <w:sz w:val="20"/>
      <w:szCs w:val="20"/>
    </w:rPr>
  </w:style>
  <w:style w:type="paragraph" w:styleId="affb">
    <w:name w:val="Body Text Indent"/>
    <w:basedOn w:val="a4"/>
    <w:link w:val="affc"/>
    <w:rsid w:val="00623F42"/>
    <w:pPr>
      <w:suppressAutoHyphens/>
      <w:spacing w:after="120"/>
      <w:ind w:leftChars="-1" w:left="283" w:hangingChars="1" w:hanging="1"/>
      <w:textDirection w:val="btLr"/>
      <w:textAlignment w:val="top"/>
      <w:outlineLvl w:val="0"/>
    </w:pPr>
    <w:rPr>
      <w:rFonts w:ascii="Calibri" w:eastAsia="Calibri" w:hAnsi="Calibri" w:cs="Calibri"/>
      <w:position w:val="-1"/>
    </w:rPr>
  </w:style>
  <w:style w:type="character" w:customStyle="1" w:styleId="affc">
    <w:name w:val="Основной текст с отступом Знак"/>
    <w:basedOn w:val="a5"/>
    <w:link w:val="affb"/>
    <w:rsid w:val="00623F42"/>
    <w:rPr>
      <w:rFonts w:ascii="Calibri" w:eastAsia="Calibri" w:hAnsi="Calibri" w:cs="Calibri"/>
      <w:position w:val="-1"/>
    </w:rPr>
  </w:style>
  <w:style w:type="numbering" w:customStyle="1" w:styleId="53">
    <w:name w:val="Нет списка5"/>
    <w:next w:val="a7"/>
    <w:qFormat/>
    <w:rsid w:val="00623F42"/>
  </w:style>
  <w:style w:type="table" w:customStyle="1" w:styleId="72">
    <w:name w:val="Сетка таблицы7"/>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Колонтитули"/>
    <w:rsid w:val="00623F42"/>
    <w:pPr>
      <w:pBdr>
        <w:top w:val="nil"/>
        <w:left w:val="nil"/>
        <w:bottom w:val="nil"/>
        <w:right w:val="nil"/>
        <w:between w:val="nil"/>
        <w:bar w:val="nil"/>
      </w:pBdr>
      <w:tabs>
        <w:tab w:val="right" w:pos="9020"/>
      </w:tabs>
      <w:suppressAutoHyphens/>
      <w:spacing w:line="1" w:lineRule="atLeast"/>
      <w:ind w:leftChars="-1" w:left="-1" w:hangingChars="1" w:hanging="1"/>
      <w:textDirection w:val="btLr"/>
      <w:textAlignment w:val="top"/>
      <w:outlineLvl w:val="0"/>
    </w:pPr>
    <w:rPr>
      <w:rFonts w:ascii="Helvetica" w:eastAsia="Arial Unicode MS" w:hAnsi="Helvetica" w:cs="Arial Unicode MS"/>
      <w:color w:val="000000"/>
      <w:position w:val="-1"/>
      <w:bdr w:val="nil"/>
    </w:rPr>
  </w:style>
  <w:style w:type="paragraph" w:customStyle="1" w:styleId="a1">
    <w:name w:val="Перечень )"/>
    <w:basedOn w:val="-310"/>
    <w:next w:val="a4"/>
    <w:rsid w:val="00623F42"/>
    <w:pPr>
      <w:numPr>
        <w:numId w:val="24"/>
      </w:numPr>
      <w:pBdr>
        <w:top w:val="nil"/>
        <w:left w:val="nil"/>
        <w:bottom w:val="nil"/>
        <w:right w:val="nil"/>
        <w:between w:val="nil"/>
        <w:bar w:val="nil"/>
      </w:pBdr>
      <w:suppressAutoHyphens/>
      <w:ind w:firstLine="709"/>
    </w:pPr>
    <w:rPr>
      <w:rFonts w:ascii="Times" w:eastAsia="Times" w:hAnsi="Times" w:cs="Times"/>
      <w:szCs w:val="28"/>
    </w:rPr>
  </w:style>
  <w:style w:type="character" w:customStyle="1" w:styleId="Hyperlink0">
    <w:name w:val="Hyperlink.0"/>
    <w:rsid w:val="00623F42"/>
    <w:rPr>
      <w:rFonts w:ascii="Times" w:eastAsia="Times" w:hAnsi="Times" w:cs="Times"/>
      <w:w w:val="100"/>
      <w:position w:val="-1"/>
      <w:sz w:val="28"/>
      <w:szCs w:val="28"/>
      <w:effect w:val="none"/>
      <w:shd w:val="clear" w:color="auto" w:fill="FFFFFF"/>
      <w:vertAlign w:val="baseline"/>
      <w:cs w:val="0"/>
      <w:em w:val="none"/>
      <w:lang w:val="ru-RU"/>
    </w:rPr>
  </w:style>
  <w:style w:type="numbering" w:customStyle="1" w:styleId="1d">
    <w:name w:val="Імпортований стиль 1"/>
    <w:rsid w:val="00623F42"/>
  </w:style>
  <w:style w:type="numbering" w:customStyle="1" w:styleId="27">
    <w:name w:val="Імпортований стиль 2"/>
    <w:rsid w:val="00623F42"/>
  </w:style>
  <w:style w:type="numbering" w:customStyle="1" w:styleId="36">
    <w:name w:val="Імпортований стиль 3"/>
    <w:rsid w:val="00623F42"/>
  </w:style>
  <w:style w:type="numbering" w:customStyle="1" w:styleId="44">
    <w:name w:val="Імпортований стиль 4"/>
    <w:rsid w:val="00623F42"/>
  </w:style>
  <w:style w:type="numbering" w:customStyle="1" w:styleId="54">
    <w:name w:val="Імпортований стиль 5"/>
    <w:rsid w:val="00623F42"/>
  </w:style>
  <w:style w:type="numbering" w:customStyle="1" w:styleId="63">
    <w:name w:val="Імпортований стиль 6"/>
    <w:rsid w:val="00623F42"/>
  </w:style>
  <w:style w:type="numbering" w:customStyle="1" w:styleId="73">
    <w:name w:val="Імпортований стиль 7"/>
    <w:rsid w:val="00623F42"/>
  </w:style>
  <w:style w:type="numbering" w:customStyle="1" w:styleId="82">
    <w:name w:val="Імпортований стиль 8"/>
    <w:rsid w:val="00623F42"/>
  </w:style>
  <w:style w:type="numbering" w:customStyle="1" w:styleId="92">
    <w:name w:val="Імпортований стиль 9"/>
    <w:rsid w:val="00623F42"/>
  </w:style>
  <w:style w:type="numbering" w:customStyle="1" w:styleId="100">
    <w:name w:val="Імпортований стиль 10"/>
    <w:rsid w:val="00623F42"/>
  </w:style>
  <w:style w:type="numbering" w:customStyle="1" w:styleId="113">
    <w:name w:val="Імпортований стиль 11"/>
    <w:rsid w:val="00623F42"/>
  </w:style>
  <w:style w:type="numbering" w:customStyle="1" w:styleId="121">
    <w:name w:val="Імпортований стиль 12"/>
    <w:rsid w:val="00623F42"/>
  </w:style>
  <w:style w:type="numbering" w:customStyle="1" w:styleId="130">
    <w:name w:val="Імпортований стиль 13"/>
    <w:rsid w:val="00623F42"/>
  </w:style>
  <w:style w:type="numbering" w:customStyle="1" w:styleId="140">
    <w:name w:val="Імпортований стиль 14"/>
    <w:rsid w:val="00623F42"/>
  </w:style>
  <w:style w:type="numbering" w:customStyle="1" w:styleId="150">
    <w:name w:val="Імпортований стиль 15"/>
    <w:rsid w:val="00623F42"/>
  </w:style>
  <w:style w:type="character" w:customStyle="1" w:styleId="affe">
    <w:name w:val="Лінк"/>
    <w:rsid w:val="00623F42"/>
    <w:rPr>
      <w:color w:val="0000FF"/>
      <w:w w:val="100"/>
      <w:position w:val="-1"/>
      <w:u w:val="single" w:color="0000FF"/>
      <w:effect w:val="none"/>
      <w:vertAlign w:val="baseline"/>
      <w:cs w:val="0"/>
      <w:em w:val="none"/>
    </w:rPr>
  </w:style>
  <w:style w:type="character" w:customStyle="1" w:styleId="Hyperlink1">
    <w:name w:val="Hyperlink.1"/>
    <w:rsid w:val="00623F42"/>
    <w:rPr>
      <w:color w:val="0000FF"/>
      <w:w w:val="100"/>
      <w:position w:val="-1"/>
      <w:sz w:val="20"/>
      <w:szCs w:val="20"/>
      <w:u w:val="single" w:color="0000FF"/>
      <w:effect w:val="none"/>
      <w:vertAlign w:val="baseline"/>
      <w:cs w:val="0"/>
      <w:em w:val="none"/>
    </w:rPr>
  </w:style>
  <w:style w:type="numbering" w:customStyle="1" w:styleId="160">
    <w:name w:val="Імпортований стиль 16"/>
    <w:rsid w:val="00623F42"/>
  </w:style>
  <w:style w:type="character" w:customStyle="1" w:styleId="Hyperlink2">
    <w:name w:val="Hyperlink.2"/>
    <w:rsid w:val="00623F42"/>
    <w:rPr>
      <w:rFonts w:ascii="Times" w:eastAsia="Times" w:hAnsi="Times" w:cs="Times"/>
      <w:w w:val="100"/>
      <w:position w:val="-1"/>
      <w:sz w:val="28"/>
      <w:szCs w:val="28"/>
      <w:effect w:val="none"/>
      <w:vertAlign w:val="baseline"/>
      <w:cs w:val="0"/>
      <w:em w:val="none"/>
      <w:lang w:val="ru-RU"/>
    </w:rPr>
  </w:style>
  <w:style w:type="numbering" w:customStyle="1" w:styleId="170">
    <w:name w:val="Імпортований стиль 17"/>
    <w:rsid w:val="00623F42"/>
  </w:style>
  <w:style w:type="numbering" w:customStyle="1" w:styleId="180">
    <w:name w:val="Імпортований стиль 18"/>
    <w:rsid w:val="00623F42"/>
  </w:style>
  <w:style w:type="numbering" w:customStyle="1" w:styleId="190">
    <w:name w:val="Імпортований стиль 19"/>
    <w:rsid w:val="00623F42"/>
  </w:style>
  <w:style w:type="numbering" w:customStyle="1" w:styleId="200">
    <w:name w:val="Імпортований стиль 20"/>
    <w:rsid w:val="00623F42"/>
  </w:style>
  <w:style w:type="numbering" w:customStyle="1" w:styleId="213">
    <w:name w:val="Імпортований стиль 21"/>
    <w:rsid w:val="00623F42"/>
  </w:style>
  <w:style w:type="numbering" w:customStyle="1" w:styleId="221">
    <w:name w:val="Імпортований стиль 22"/>
    <w:rsid w:val="00623F42"/>
  </w:style>
  <w:style w:type="numbering" w:customStyle="1" w:styleId="230">
    <w:name w:val="Імпортований стиль 23"/>
    <w:rsid w:val="00623F42"/>
  </w:style>
  <w:style w:type="numbering" w:customStyle="1" w:styleId="240">
    <w:name w:val="Імпортований стиль 24"/>
    <w:rsid w:val="00623F42"/>
  </w:style>
  <w:style w:type="numbering" w:customStyle="1" w:styleId="250">
    <w:name w:val="Імпортований стиль 25"/>
    <w:rsid w:val="00623F42"/>
  </w:style>
  <w:style w:type="numbering" w:customStyle="1" w:styleId="260">
    <w:name w:val="Імпортований стиль 26"/>
    <w:rsid w:val="00623F42"/>
  </w:style>
  <w:style w:type="numbering" w:customStyle="1" w:styleId="270">
    <w:name w:val="Імпортований стиль 27"/>
    <w:rsid w:val="00623F42"/>
  </w:style>
  <w:style w:type="numbering" w:customStyle="1" w:styleId="28">
    <w:name w:val="Імпортований стиль 28"/>
    <w:rsid w:val="00623F42"/>
  </w:style>
  <w:style w:type="numbering" w:customStyle="1" w:styleId="29">
    <w:name w:val="Імпортований стиль 29"/>
    <w:rsid w:val="00623F42"/>
  </w:style>
  <w:style w:type="numbering" w:customStyle="1" w:styleId="300">
    <w:name w:val="Імпортований стиль 30"/>
    <w:rsid w:val="00623F42"/>
  </w:style>
  <w:style w:type="numbering" w:customStyle="1" w:styleId="313">
    <w:name w:val="Імпортований стиль 31"/>
    <w:rsid w:val="00623F42"/>
  </w:style>
  <w:style w:type="numbering" w:customStyle="1" w:styleId="321">
    <w:name w:val="Імпортований стиль 32"/>
    <w:rsid w:val="00623F42"/>
  </w:style>
  <w:style w:type="numbering" w:customStyle="1" w:styleId="330">
    <w:name w:val="Імпортований стиль 33"/>
    <w:rsid w:val="00623F42"/>
  </w:style>
  <w:style w:type="numbering" w:customStyle="1" w:styleId="340">
    <w:name w:val="Імпортований стиль 34"/>
    <w:rsid w:val="00623F42"/>
  </w:style>
  <w:style w:type="numbering" w:customStyle="1" w:styleId="350">
    <w:name w:val="Імпортований стиль 35"/>
    <w:rsid w:val="00623F42"/>
  </w:style>
  <w:style w:type="numbering" w:customStyle="1" w:styleId="360">
    <w:name w:val="Імпортований стиль 36"/>
    <w:rsid w:val="00623F42"/>
  </w:style>
  <w:style w:type="numbering" w:customStyle="1" w:styleId="37">
    <w:name w:val="Імпортований стиль 37"/>
    <w:rsid w:val="00623F42"/>
  </w:style>
  <w:style w:type="numbering" w:customStyle="1" w:styleId="38">
    <w:name w:val="Імпортований стиль 38"/>
    <w:rsid w:val="00623F42"/>
  </w:style>
  <w:style w:type="numbering" w:customStyle="1" w:styleId="39">
    <w:name w:val="Імпортований стиль 39"/>
    <w:rsid w:val="00623F42"/>
  </w:style>
  <w:style w:type="numbering" w:customStyle="1" w:styleId="400">
    <w:name w:val="Імпортований стиль 40"/>
    <w:rsid w:val="00623F42"/>
  </w:style>
  <w:style w:type="numbering" w:customStyle="1" w:styleId="414">
    <w:name w:val="Імпортований стиль 41"/>
    <w:rsid w:val="00623F42"/>
  </w:style>
  <w:style w:type="numbering" w:customStyle="1" w:styleId="421">
    <w:name w:val="Імпортований стиль 42"/>
    <w:rsid w:val="00623F42"/>
  </w:style>
  <w:style w:type="numbering" w:customStyle="1" w:styleId="431">
    <w:name w:val="Імпортований стиль 43"/>
    <w:rsid w:val="00623F42"/>
  </w:style>
  <w:style w:type="numbering" w:customStyle="1" w:styleId="440">
    <w:name w:val="Імпортований стиль 44"/>
    <w:rsid w:val="00623F42"/>
  </w:style>
  <w:style w:type="numbering" w:customStyle="1" w:styleId="45">
    <w:name w:val="Імпортований стиль 45"/>
    <w:rsid w:val="00623F42"/>
  </w:style>
  <w:style w:type="numbering" w:customStyle="1" w:styleId="46">
    <w:name w:val="Імпортований стиль 46"/>
    <w:rsid w:val="00623F42"/>
  </w:style>
  <w:style w:type="numbering" w:customStyle="1" w:styleId="47">
    <w:name w:val="Імпортований стиль 47"/>
    <w:rsid w:val="00623F42"/>
  </w:style>
  <w:style w:type="numbering" w:customStyle="1" w:styleId="48">
    <w:name w:val="Імпортований стиль 48"/>
    <w:rsid w:val="00623F42"/>
  </w:style>
  <w:style w:type="numbering" w:customStyle="1" w:styleId="49">
    <w:name w:val="Імпортований стиль 49"/>
    <w:rsid w:val="00623F42"/>
  </w:style>
  <w:style w:type="numbering" w:customStyle="1" w:styleId="500">
    <w:name w:val="Імпортований стиль 50"/>
    <w:rsid w:val="00623F42"/>
  </w:style>
  <w:style w:type="numbering" w:customStyle="1" w:styleId="511">
    <w:name w:val="Імпортований стиль 51"/>
    <w:rsid w:val="00623F42"/>
  </w:style>
  <w:style w:type="numbering" w:customStyle="1" w:styleId="520">
    <w:name w:val="Імпортований стиль 52"/>
    <w:rsid w:val="00623F42"/>
  </w:style>
  <w:style w:type="numbering" w:customStyle="1" w:styleId="530">
    <w:name w:val="Імпортований стиль 53"/>
    <w:rsid w:val="00623F42"/>
  </w:style>
  <w:style w:type="numbering" w:customStyle="1" w:styleId="540">
    <w:name w:val="Імпортований стиль 54"/>
    <w:rsid w:val="00623F42"/>
  </w:style>
  <w:style w:type="numbering" w:customStyle="1" w:styleId="55">
    <w:name w:val="Імпортований стиль 55"/>
    <w:rsid w:val="00623F42"/>
  </w:style>
  <w:style w:type="numbering" w:customStyle="1" w:styleId="560">
    <w:name w:val="Імпортований стиль 56"/>
    <w:rsid w:val="00623F42"/>
  </w:style>
  <w:style w:type="numbering" w:customStyle="1" w:styleId="570">
    <w:name w:val="Імпортований стиль 57"/>
    <w:rsid w:val="00623F42"/>
  </w:style>
  <w:style w:type="numbering" w:customStyle="1" w:styleId="58">
    <w:name w:val="Імпортований стиль 58"/>
    <w:rsid w:val="00623F42"/>
  </w:style>
  <w:style w:type="numbering" w:customStyle="1" w:styleId="59">
    <w:name w:val="Імпортований стиль 59"/>
    <w:rsid w:val="00623F42"/>
  </w:style>
  <w:style w:type="numbering" w:customStyle="1" w:styleId="600">
    <w:name w:val="Імпортований стиль 60"/>
    <w:rsid w:val="00623F42"/>
  </w:style>
  <w:style w:type="numbering" w:customStyle="1" w:styleId="611">
    <w:name w:val="Імпортований стиль 61"/>
    <w:rsid w:val="00623F42"/>
  </w:style>
  <w:style w:type="numbering" w:customStyle="1" w:styleId="620">
    <w:name w:val="Імпортований стиль 62"/>
    <w:rsid w:val="00623F42"/>
  </w:style>
  <w:style w:type="numbering" w:customStyle="1" w:styleId="630">
    <w:name w:val="Імпортований стиль 63"/>
    <w:rsid w:val="00623F42"/>
  </w:style>
  <w:style w:type="numbering" w:customStyle="1" w:styleId="64">
    <w:name w:val="Імпортований стиль 64"/>
    <w:rsid w:val="00623F42"/>
  </w:style>
  <w:style w:type="numbering" w:customStyle="1" w:styleId="65">
    <w:name w:val="Імпортований стиль 65"/>
    <w:rsid w:val="00623F42"/>
  </w:style>
  <w:style w:type="numbering" w:customStyle="1" w:styleId="66">
    <w:name w:val="Імпортований стиль 66"/>
    <w:rsid w:val="00623F42"/>
  </w:style>
  <w:style w:type="numbering" w:customStyle="1" w:styleId="67">
    <w:name w:val="Імпортований стиль 67"/>
    <w:rsid w:val="00623F42"/>
  </w:style>
  <w:style w:type="numbering" w:customStyle="1" w:styleId="68">
    <w:name w:val="Імпортований стиль 68"/>
    <w:rsid w:val="00623F42"/>
  </w:style>
  <w:style w:type="numbering" w:customStyle="1" w:styleId="69">
    <w:name w:val="Імпортований стиль 69"/>
    <w:rsid w:val="00623F42"/>
  </w:style>
  <w:style w:type="numbering" w:customStyle="1" w:styleId="700">
    <w:name w:val="Імпортований стиль 70"/>
    <w:rsid w:val="00623F42"/>
  </w:style>
  <w:style w:type="numbering" w:customStyle="1" w:styleId="710">
    <w:name w:val="Імпортований стиль 71"/>
    <w:rsid w:val="00623F42"/>
  </w:style>
  <w:style w:type="numbering" w:customStyle="1" w:styleId="720">
    <w:name w:val="Імпортований стиль 72"/>
    <w:rsid w:val="00623F42"/>
  </w:style>
  <w:style w:type="numbering" w:customStyle="1" w:styleId="730">
    <w:name w:val="Імпортований стиль 73"/>
    <w:rsid w:val="00623F42"/>
  </w:style>
  <w:style w:type="numbering" w:customStyle="1" w:styleId="74">
    <w:name w:val="Імпортований стиль 74"/>
    <w:rsid w:val="00623F42"/>
  </w:style>
  <w:style w:type="paragraph" w:customStyle="1" w:styleId="afff">
    <w:name w:val="Табл"/>
    <w:rsid w:val="00623F42"/>
    <w:pPr>
      <w:pBdr>
        <w:top w:val="nil"/>
        <w:left w:val="nil"/>
        <w:bottom w:val="nil"/>
        <w:right w:val="nil"/>
        <w:between w:val="nil"/>
        <w:bar w:val="nil"/>
      </w:pBdr>
      <w:suppressAutoHyphens/>
      <w:spacing w:after="120" w:line="1" w:lineRule="atLeast"/>
      <w:ind w:leftChars="-1" w:left="-1" w:hangingChars="1" w:hanging="1"/>
      <w:textDirection w:val="btLr"/>
      <w:textAlignment w:val="top"/>
      <w:outlineLvl w:val="0"/>
    </w:pPr>
    <w:rPr>
      <w:rFonts w:eastAsia="Arial Unicode MS" w:cs="Arial Unicode MS"/>
      <w:color w:val="000000"/>
      <w:position w:val="-1"/>
      <w:bdr w:val="nil"/>
    </w:rPr>
  </w:style>
  <w:style w:type="numbering" w:customStyle="1" w:styleId="75">
    <w:name w:val="Імпортований стиль 75"/>
    <w:rsid w:val="00623F42"/>
  </w:style>
  <w:style w:type="numbering" w:customStyle="1" w:styleId="76">
    <w:name w:val="Імпортований стиль 76"/>
    <w:rsid w:val="00623F42"/>
  </w:style>
  <w:style w:type="numbering" w:customStyle="1" w:styleId="77">
    <w:name w:val="Імпортований стиль 77"/>
    <w:rsid w:val="00623F42"/>
  </w:style>
  <w:style w:type="numbering" w:customStyle="1" w:styleId="78">
    <w:name w:val="Імпортований стиль 78"/>
    <w:rsid w:val="00623F42"/>
  </w:style>
  <w:style w:type="numbering" w:customStyle="1" w:styleId="79">
    <w:name w:val="Імпортований стиль 79"/>
    <w:rsid w:val="00623F42"/>
  </w:style>
  <w:style w:type="numbering" w:customStyle="1" w:styleId="800">
    <w:name w:val="Імпортований стиль 80"/>
    <w:rsid w:val="00623F42"/>
  </w:style>
  <w:style w:type="numbering" w:customStyle="1" w:styleId="810">
    <w:name w:val="Імпортований стиль 81"/>
    <w:rsid w:val="00623F42"/>
  </w:style>
  <w:style w:type="numbering" w:customStyle="1" w:styleId="820">
    <w:name w:val="Імпортований стиль 82"/>
    <w:rsid w:val="00623F42"/>
  </w:style>
  <w:style w:type="numbering" w:customStyle="1" w:styleId="83">
    <w:name w:val="Імпортований стиль 83"/>
    <w:rsid w:val="00623F42"/>
  </w:style>
  <w:style w:type="numbering" w:customStyle="1" w:styleId="84">
    <w:name w:val="Імпортований стиль 84"/>
    <w:rsid w:val="00623F42"/>
  </w:style>
  <w:style w:type="numbering" w:customStyle="1" w:styleId="85">
    <w:name w:val="Імпортований стиль 85"/>
    <w:rsid w:val="00623F42"/>
  </w:style>
  <w:style w:type="numbering" w:customStyle="1" w:styleId="86">
    <w:name w:val="Імпортований стиль 86"/>
    <w:rsid w:val="00623F42"/>
  </w:style>
  <w:style w:type="numbering" w:customStyle="1" w:styleId="87">
    <w:name w:val="Імпортований стиль 87"/>
    <w:rsid w:val="00623F42"/>
  </w:style>
  <w:style w:type="numbering" w:customStyle="1" w:styleId="88">
    <w:name w:val="Імпортований стиль 88"/>
    <w:rsid w:val="00623F42"/>
  </w:style>
  <w:style w:type="numbering" w:customStyle="1" w:styleId="89">
    <w:name w:val="Імпортований стиль 89"/>
    <w:rsid w:val="00623F42"/>
  </w:style>
  <w:style w:type="numbering" w:customStyle="1" w:styleId="900">
    <w:name w:val="Імпортований стиль 90"/>
    <w:rsid w:val="00623F42"/>
  </w:style>
  <w:style w:type="paragraph" w:styleId="afff0">
    <w:name w:val="Document Map"/>
    <w:basedOn w:val="a4"/>
    <w:link w:val="afff1"/>
    <w:rsid w:val="00623F42"/>
    <w:pPr>
      <w:spacing w:line="360" w:lineRule="auto"/>
      <w:ind w:leftChars="-1" w:left="-1" w:hangingChars="1" w:hanging="1"/>
      <w:textDirection w:val="btLr"/>
      <w:textAlignment w:val="top"/>
      <w:outlineLvl w:val="0"/>
    </w:pPr>
    <w:rPr>
      <w:rFonts w:ascii="Tahoma" w:eastAsia="Calibri" w:hAnsi="Tahoma" w:cs="Tahoma"/>
      <w:position w:val="-1"/>
      <w:sz w:val="16"/>
      <w:szCs w:val="16"/>
    </w:rPr>
  </w:style>
  <w:style w:type="character" w:customStyle="1" w:styleId="afff1">
    <w:name w:val="Схема документа Знак"/>
    <w:basedOn w:val="a5"/>
    <w:link w:val="afff0"/>
    <w:rsid w:val="00623F42"/>
    <w:rPr>
      <w:rFonts w:ascii="Tahoma" w:eastAsia="Calibri" w:hAnsi="Tahoma" w:cs="Tahoma"/>
      <w:position w:val="-1"/>
      <w:sz w:val="16"/>
      <w:szCs w:val="16"/>
    </w:rPr>
  </w:style>
  <w:style w:type="paragraph" w:customStyle="1" w:styleId="-11">
    <w:name w:val="Цветной список - Акцент 11"/>
    <w:basedOn w:val="a4"/>
    <w:rsid w:val="00623F42"/>
    <w:pPr>
      <w:suppressAutoHyphens/>
      <w:spacing w:after="200"/>
      <w:ind w:leftChars="-1" w:left="720" w:hangingChars="1" w:hanging="1"/>
      <w:contextualSpacing/>
      <w:textDirection w:val="btLr"/>
      <w:textAlignment w:val="top"/>
      <w:outlineLvl w:val="0"/>
    </w:pPr>
    <w:rPr>
      <w:rFonts w:ascii="Calibri" w:eastAsia="Calibri" w:hAnsi="Calibri"/>
      <w:position w:val="-1"/>
      <w:lang w:val="en-US"/>
    </w:rPr>
  </w:style>
  <w:style w:type="paragraph" w:customStyle="1" w:styleId="xl63">
    <w:name w:val="xl63"/>
    <w:basedOn w:val="a4"/>
    <w:rsid w:val="00623F42"/>
    <w:pPr>
      <w:suppressAutoHyphens/>
      <w:spacing w:before="100" w:beforeAutospacing="1" w:after="100" w:afterAutospacing="1" w:line="360" w:lineRule="auto"/>
      <w:ind w:leftChars="-1" w:left="-1" w:hangingChars="1" w:hanging="1"/>
      <w:textDirection w:val="btLr"/>
      <w:textAlignment w:val="top"/>
      <w:outlineLvl w:val="0"/>
    </w:pPr>
    <w:rPr>
      <w:position w:val="-1"/>
      <w:sz w:val="26"/>
      <w:szCs w:val="26"/>
    </w:rPr>
  </w:style>
  <w:style w:type="paragraph" w:customStyle="1" w:styleId="xl64">
    <w:name w:val="xl64"/>
    <w:basedOn w:val="a4"/>
    <w:rsid w:val="00623F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360" w:lineRule="auto"/>
      <w:ind w:leftChars="-1" w:left="-1" w:hangingChars="1" w:hanging="1"/>
      <w:textDirection w:val="btLr"/>
      <w:textAlignment w:val="top"/>
      <w:outlineLvl w:val="0"/>
    </w:pPr>
    <w:rPr>
      <w:position w:val="-1"/>
      <w:sz w:val="26"/>
      <w:szCs w:val="26"/>
    </w:rPr>
  </w:style>
  <w:style w:type="paragraph" w:customStyle="1" w:styleId="xl65">
    <w:name w:val="xl65"/>
    <w:basedOn w:val="a4"/>
    <w:rsid w:val="00623F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360" w:lineRule="auto"/>
      <w:ind w:leftChars="-1" w:left="-1" w:hangingChars="1" w:hanging="1"/>
      <w:textDirection w:val="btLr"/>
      <w:textAlignment w:val="top"/>
      <w:outlineLvl w:val="0"/>
    </w:pPr>
    <w:rPr>
      <w:b/>
      <w:bCs/>
      <w:position w:val="-1"/>
      <w:sz w:val="26"/>
      <w:szCs w:val="26"/>
    </w:rPr>
  </w:style>
  <w:style w:type="paragraph" w:customStyle="1" w:styleId="xl66">
    <w:name w:val="xl66"/>
    <w:basedOn w:val="a4"/>
    <w:rsid w:val="00623F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360" w:lineRule="auto"/>
      <w:ind w:leftChars="-1" w:left="-1" w:hangingChars="1" w:hanging="1"/>
      <w:textDirection w:val="btLr"/>
      <w:textAlignment w:val="top"/>
      <w:outlineLvl w:val="0"/>
    </w:pPr>
    <w:rPr>
      <w:position w:val="-1"/>
      <w:sz w:val="26"/>
      <w:szCs w:val="26"/>
    </w:rPr>
  </w:style>
  <w:style w:type="paragraph" w:customStyle="1" w:styleId="xl67">
    <w:name w:val="xl67"/>
    <w:basedOn w:val="a4"/>
    <w:rsid w:val="00623F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360" w:lineRule="auto"/>
      <w:ind w:leftChars="-1" w:left="-1" w:hangingChars="1" w:hanging="1"/>
      <w:textDirection w:val="btLr"/>
      <w:textAlignment w:val="top"/>
      <w:outlineLvl w:val="0"/>
    </w:pPr>
    <w:rPr>
      <w:position w:val="-1"/>
      <w:sz w:val="26"/>
      <w:szCs w:val="26"/>
    </w:rPr>
  </w:style>
  <w:style w:type="paragraph" w:customStyle="1" w:styleId="1e">
    <w:name w:val="Обычный1"/>
    <w:rsid w:val="00623F42"/>
    <w:pPr>
      <w:suppressAutoHyphens/>
      <w:spacing w:after="200"/>
      <w:ind w:leftChars="-1" w:left="-1" w:hangingChars="1" w:hanging="1"/>
      <w:textDirection w:val="btLr"/>
      <w:textAlignment w:val="top"/>
      <w:outlineLvl w:val="0"/>
    </w:pPr>
    <w:rPr>
      <w:rFonts w:ascii="Calibri" w:eastAsia="Calibri" w:hAnsi="Calibri" w:cs="Calibri"/>
      <w:color w:val="000000"/>
      <w:position w:val="-1"/>
    </w:rPr>
  </w:style>
  <w:style w:type="paragraph" w:customStyle="1" w:styleId="afff2">
    <w:name w:val="Название"/>
    <w:basedOn w:val="a4"/>
    <w:next w:val="a4"/>
    <w:rsid w:val="00623F42"/>
    <w:pPr>
      <w:pBdr>
        <w:bottom w:val="single" w:sz="8" w:space="4" w:color="5B9BD5"/>
      </w:pBdr>
      <w:suppressAutoHyphens/>
      <w:spacing w:after="300" w:line="360" w:lineRule="auto"/>
      <w:ind w:leftChars="-1" w:left="-1" w:hangingChars="1" w:hanging="1"/>
      <w:contextualSpacing/>
      <w:textDirection w:val="btLr"/>
      <w:textAlignment w:val="top"/>
      <w:outlineLvl w:val="0"/>
    </w:pPr>
    <w:rPr>
      <w:rFonts w:ascii="Calibri Light" w:hAnsi="Calibri Light"/>
      <w:color w:val="323E4F"/>
      <w:spacing w:val="5"/>
      <w:kern w:val="28"/>
      <w:position w:val="-1"/>
      <w:sz w:val="52"/>
      <w:szCs w:val="52"/>
    </w:rPr>
  </w:style>
  <w:style w:type="character" w:customStyle="1" w:styleId="afff3">
    <w:name w:val="Название Знак"/>
    <w:rsid w:val="00623F42"/>
    <w:rPr>
      <w:rFonts w:ascii="Calibri Light" w:eastAsia="Times New Roman" w:hAnsi="Calibri Light" w:cs="Times New Roman"/>
      <w:color w:val="323E4F"/>
      <w:spacing w:val="5"/>
      <w:w w:val="100"/>
      <w:kern w:val="28"/>
      <w:position w:val="-1"/>
      <w:sz w:val="52"/>
      <w:szCs w:val="52"/>
      <w:effect w:val="none"/>
      <w:vertAlign w:val="baseline"/>
      <w:cs w:val="0"/>
      <w:em w:val="none"/>
      <w:lang w:eastAsia="ru-RU"/>
    </w:rPr>
  </w:style>
  <w:style w:type="paragraph" w:styleId="afff4">
    <w:name w:val="Subtitle"/>
    <w:basedOn w:val="a4"/>
    <w:next w:val="a4"/>
    <w:link w:val="afff5"/>
    <w:pPr>
      <w:keepNext/>
      <w:keepLines/>
      <w:spacing w:before="360" w:after="80" w:line="360" w:lineRule="auto"/>
      <w:ind w:hanging="1"/>
    </w:pPr>
    <w:rPr>
      <w:rFonts w:ascii="Georgia" w:eastAsia="Georgia" w:hAnsi="Georgia" w:cs="Georgia"/>
      <w:i/>
      <w:color w:val="666666"/>
      <w:sz w:val="48"/>
      <w:szCs w:val="48"/>
    </w:rPr>
  </w:style>
  <w:style w:type="character" w:customStyle="1" w:styleId="afff5">
    <w:name w:val="Подзаголовок Знак"/>
    <w:basedOn w:val="a5"/>
    <w:link w:val="afff4"/>
    <w:rsid w:val="00623F42"/>
    <w:rPr>
      <w:rFonts w:ascii="Georgia" w:eastAsia="Georgia" w:hAnsi="Georgia" w:cs="Georgia"/>
      <w:i/>
      <w:color w:val="666666"/>
      <w:position w:val="-1"/>
      <w:sz w:val="48"/>
      <w:szCs w:val="48"/>
    </w:rPr>
  </w:style>
  <w:style w:type="table" w:customStyle="1" w:styleId="2a">
    <w:name w:val="2"/>
    <w:basedOn w:val="TableNormal0"/>
    <w:rsid w:val="00623F42"/>
    <w:pPr>
      <w:suppressAutoHyphens/>
      <w:spacing w:line="1" w:lineRule="atLeast"/>
      <w:ind w:leftChars="-1" w:left="-1" w:hangingChars="1" w:hanging="1"/>
      <w:textDirection w:val="btLr"/>
      <w:textAlignment w:val="top"/>
      <w:outlineLvl w:val="0"/>
    </w:pPr>
    <w:rPr>
      <w:color w:val="000000"/>
      <w:position w:val="-1"/>
      <w:sz w:val="22"/>
      <w:szCs w:val="22"/>
    </w:rPr>
    <w:tblPr>
      <w:tblStyleRowBandSize w:val="1"/>
      <w:tblStyleColBandSize w:val="1"/>
      <w:tblInd w:w="0" w:type="dxa"/>
      <w:tblCellMar>
        <w:left w:w="115" w:type="dxa"/>
        <w:right w:w="115" w:type="dxa"/>
      </w:tblCellMar>
    </w:tblPr>
  </w:style>
  <w:style w:type="table" w:customStyle="1" w:styleId="1f">
    <w:name w:val="1"/>
    <w:basedOn w:val="TableNormal0"/>
    <w:rsid w:val="00623F42"/>
    <w:pPr>
      <w:suppressAutoHyphens/>
      <w:spacing w:line="1" w:lineRule="atLeast"/>
      <w:ind w:leftChars="-1" w:left="-1" w:hangingChars="1" w:hanging="1"/>
      <w:textDirection w:val="btLr"/>
      <w:textAlignment w:val="top"/>
      <w:outlineLvl w:val="0"/>
    </w:pPr>
    <w:rPr>
      <w:color w:val="000000"/>
      <w:position w:val="-1"/>
      <w:sz w:val="22"/>
      <w:szCs w:val="22"/>
    </w:rPr>
    <w:tblPr>
      <w:tblStyleRowBandSize w:val="1"/>
      <w:tblStyleColBandSize w:val="1"/>
      <w:tblInd w:w="0" w:type="dxa"/>
      <w:tblCellMar>
        <w:left w:w="115" w:type="dxa"/>
        <w:right w:w="115" w:type="dxa"/>
      </w:tblCellMar>
    </w:tblPr>
  </w:style>
  <w:style w:type="character" w:customStyle="1" w:styleId="afff6">
    <w:name w:val="Основной Знак"/>
    <w:rsid w:val="00623F42"/>
    <w:rPr>
      <w:rFonts w:ascii="NewtonCSanPin" w:eastAsia="Times New Roman" w:hAnsi="NewtonCSanPin" w:cs="Times New Roman"/>
      <w:color w:val="000000"/>
      <w:w w:val="100"/>
      <w:position w:val="-1"/>
      <w:sz w:val="21"/>
      <w:szCs w:val="21"/>
      <w:effect w:val="none"/>
      <w:vertAlign w:val="baseline"/>
      <w:cs w:val="0"/>
      <w:em w:val="none"/>
    </w:rPr>
  </w:style>
  <w:style w:type="paragraph" w:customStyle="1" w:styleId="afff7">
    <w:name w:val="Основной"/>
    <w:basedOn w:val="a4"/>
    <w:rsid w:val="00623F42"/>
    <w:pPr>
      <w:suppressAutoHyphens/>
      <w:autoSpaceDE w:val="0"/>
      <w:autoSpaceDN w:val="0"/>
      <w:adjustRightInd w:val="0"/>
      <w:spacing w:line="214" w:lineRule="atLeast"/>
      <w:ind w:leftChars="-1" w:left="-1" w:hangingChars="1" w:hanging="1"/>
      <w:textDirection w:val="btLr"/>
      <w:textAlignment w:val="top"/>
      <w:outlineLvl w:val="0"/>
    </w:pPr>
    <w:rPr>
      <w:rFonts w:ascii="NewtonCSanPin" w:hAnsi="NewtonCSanPin"/>
      <w:color w:val="000000"/>
      <w:position w:val="-1"/>
      <w:sz w:val="21"/>
      <w:szCs w:val="21"/>
    </w:rPr>
  </w:style>
  <w:style w:type="character" w:customStyle="1" w:styleId="1f0">
    <w:name w:val="Стиль1 Знак"/>
    <w:rsid w:val="00623F42"/>
    <w:rPr>
      <w:rFonts w:ascii="Times New Roman" w:hAnsi="Times New Roman" w:cs="Times New Roman"/>
      <w:w w:val="100"/>
      <w:position w:val="-1"/>
      <w:sz w:val="28"/>
      <w:szCs w:val="28"/>
      <w:effect w:val="none"/>
      <w:vertAlign w:val="baseline"/>
      <w:cs w:val="0"/>
      <w:em w:val="none"/>
    </w:rPr>
  </w:style>
  <w:style w:type="paragraph" w:customStyle="1" w:styleId="1f1">
    <w:name w:val="Стиль1"/>
    <w:basedOn w:val="-310"/>
    <w:rsid w:val="00623F42"/>
    <w:pPr>
      <w:ind w:left="0"/>
    </w:pPr>
    <w:rPr>
      <w:rFonts w:cs="Times New Roman"/>
      <w:szCs w:val="28"/>
    </w:rPr>
  </w:style>
  <w:style w:type="character" w:customStyle="1" w:styleId="2b">
    <w:name w:val="Стиль2 Знак"/>
    <w:rsid w:val="00623F42"/>
    <w:rPr>
      <w:rFonts w:ascii="Times New Roman" w:hAnsi="Times New Roman"/>
      <w:w w:val="100"/>
      <w:position w:val="-1"/>
      <w:sz w:val="28"/>
      <w:szCs w:val="28"/>
      <w:effect w:val="none"/>
      <w:vertAlign w:val="baseline"/>
      <w:cs w:val="0"/>
      <w:em w:val="none"/>
      <w:lang w:val="ru-RU" w:eastAsia="en-US"/>
    </w:rPr>
  </w:style>
  <w:style w:type="paragraph" w:customStyle="1" w:styleId="2c">
    <w:name w:val="Стиль2"/>
    <w:basedOn w:val="-310"/>
    <w:rsid w:val="00623F42"/>
    <w:pPr>
      <w:tabs>
        <w:tab w:val="num" w:pos="720"/>
      </w:tabs>
      <w:ind w:left="0"/>
    </w:pPr>
    <w:rPr>
      <w:rFonts w:cs="Times New Roman"/>
      <w:szCs w:val="28"/>
    </w:rPr>
  </w:style>
  <w:style w:type="character" w:customStyle="1" w:styleId="3a">
    <w:name w:val="Стиль3 Знак"/>
    <w:rsid w:val="00623F42"/>
    <w:rPr>
      <w:rFonts w:ascii="Times New Roman" w:hAnsi="Times New Roman"/>
      <w:w w:val="100"/>
      <w:position w:val="-1"/>
      <w:sz w:val="28"/>
      <w:szCs w:val="28"/>
      <w:effect w:val="none"/>
      <w:vertAlign w:val="baseline"/>
      <w:cs w:val="0"/>
      <w:em w:val="none"/>
      <w:lang w:val="ru-RU" w:eastAsia="en-US"/>
    </w:rPr>
  </w:style>
  <w:style w:type="paragraph" w:customStyle="1" w:styleId="3b">
    <w:name w:val="Стиль3"/>
    <w:basedOn w:val="1f1"/>
    <w:rsid w:val="00623F42"/>
    <w:pPr>
      <w:tabs>
        <w:tab w:val="num" w:pos="720"/>
      </w:tabs>
    </w:pPr>
  </w:style>
  <w:style w:type="numbering" w:customStyle="1" w:styleId="6a">
    <w:name w:val="Нет списка6"/>
    <w:next w:val="a7"/>
    <w:qFormat/>
    <w:rsid w:val="00623F42"/>
  </w:style>
  <w:style w:type="numbering" w:customStyle="1" w:styleId="122">
    <w:name w:val="Нет списка12"/>
    <w:next w:val="a7"/>
    <w:qFormat/>
    <w:rsid w:val="00623F42"/>
  </w:style>
  <w:style w:type="character" w:customStyle="1" w:styleId="afff8">
    <w:name w:val="Сноска_"/>
    <w:rsid w:val="00623F42"/>
    <w:rPr>
      <w:rFonts w:ascii="Times New Roman" w:eastAsia="Times New Roman" w:hAnsi="Times New Roman" w:cs="Times New Roman"/>
      <w:color w:val="000000"/>
      <w:w w:val="100"/>
      <w:position w:val="-1"/>
      <w:sz w:val="20"/>
      <w:szCs w:val="15"/>
      <w:effect w:val="none"/>
      <w:shd w:val="clear" w:color="auto" w:fill="FFFFFF"/>
      <w:vertAlign w:val="baseline"/>
      <w:cs w:val="0"/>
      <w:em w:val="none"/>
      <w:lang w:val="en-US" w:eastAsia="ru-RU"/>
    </w:rPr>
  </w:style>
  <w:style w:type="character" w:customStyle="1" w:styleId="afff9">
    <w:name w:val="Колонтитул_"/>
    <w:rsid w:val="00623F42"/>
    <w:rPr>
      <w:rFonts w:ascii="Times New Roman" w:eastAsia="Times New Roman" w:hAnsi="Times New Roman" w:cs="Times New Roman"/>
      <w:w w:val="100"/>
      <w:position w:val="-1"/>
      <w:sz w:val="20"/>
      <w:szCs w:val="20"/>
      <w:effect w:val="none"/>
      <w:shd w:val="clear" w:color="auto" w:fill="FFFFFF"/>
      <w:vertAlign w:val="baseline"/>
      <w:cs w:val="0"/>
      <w:em w:val="none"/>
    </w:rPr>
  </w:style>
  <w:style w:type="paragraph" w:customStyle="1" w:styleId="afffa">
    <w:name w:val="Сноска"/>
    <w:basedOn w:val="a4"/>
    <w:rsid w:val="00623F42"/>
    <w:pPr>
      <w:shd w:val="clear" w:color="auto" w:fill="FFFFFF"/>
      <w:suppressAutoHyphens/>
      <w:spacing w:line="187" w:lineRule="atLeast"/>
      <w:ind w:leftChars="-1" w:left="-1" w:hangingChars="1" w:hanging="1"/>
      <w:textDirection w:val="btLr"/>
      <w:textAlignment w:val="top"/>
      <w:outlineLvl w:val="0"/>
    </w:pPr>
    <w:rPr>
      <w:color w:val="000000"/>
      <w:position w:val="-1"/>
      <w:sz w:val="20"/>
      <w:szCs w:val="15"/>
      <w:lang w:val="en-US"/>
    </w:rPr>
  </w:style>
  <w:style w:type="paragraph" w:customStyle="1" w:styleId="afffb">
    <w:name w:val="Колонтитул"/>
    <w:basedOn w:val="a4"/>
    <w:rsid w:val="00623F42"/>
    <w:pPr>
      <w:shd w:val="clear" w:color="auto" w:fill="FFFFFF"/>
      <w:suppressAutoHyphens/>
      <w:spacing w:line="360" w:lineRule="auto"/>
      <w:ind w:leftChars="-1" w:left="-1" w:hangingChars="1" w:hanging="1"/>
      <w:textDirection w:val="btLr"/>
      <w:textAlignment w:val="top"/>
      <w:outlineLvl w:val="0"/>
    </w:pPr>
    <w:rPr>
      <w:position w:val="-1"/>
      <w:sz w:val="20"/>
      <w:szCs w:val="20"/>
    </w:rPr>
  </w:style>
  <w:style w:type="table" w:customStyle="1" w:styleId="8a">
    <w:name w:val="Сетка таблицы8"/>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7"/>
    <w:qFormat/>
    <w:rsid w:val="00623F42"/>
  </w:style>
  <w:style w:type="character" w:customStyle="1" w:styleId="2d">
    <w:name w:val="Основной текст (2)_"/>
    <w:rsid w:val="00623F42"/>
    <w:rPr>
      <w:rFonts w:ascii="Arial" w:eastAsia="Arial" w:hAnsi="Arial" w:cs="Arial"/>
      <w:spacing w:val="0"/>
      <w:w w:val="100"/>
      <w:position w:val="-1"/>
      <w:sz w:val="18"/>
      <w:szCs w:val="18"/>
      <w:effect w:val="none"/>
      <w:vertAlign w:val="baseline"/>
      <w:cs w:val="0"/>
      <w:em w:val="none"/>
    </w:rPr>
  </w:style>
  <w:style w:type="character" w:customStyle="1" w:styleId="2e">
    <w:name w:val="Основной текст (2)"/>
    <w:rsid w:val="00623F42"/>
    <w:rPr>
      <w:rFonts w:ascii="Arial" w:eastAsia="Arial" w:hAnsi="Arial" w:cs="Arial"/>
      <w:spacing w:val="0"/>
      <w:w w:val="100"/>
      <w:position w:val="-1"/>
      <w:sz w:val="18"/>
      <w:szCs w:val="18"/>
      <w:effect w:val="none"/>
      <w:vertAlign w:val="baseline"/>
      <w:cs w:val="0"/>
      <w:em w:val="none"/>
    </w:rPr>
  </w:style>
  <w:style w:type="character" w:customStyle="1" w:styleId="afffc">
    <w:name w:val="Основной текст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3c">
    <w:name w:val="Основной текст (3)_"/>
    <w:rsid w:val="00623F42"/>
    <w:rPr>
      <w:rFonts w:ascii="Times New Roman" w:eastAsia="Times New Roman" w:hAnsi="Times New Roman" w:cs="Times New Roman"/>
      <w:w w:val="100"/>
      <w:position w:val="-1"/>
      <w:sz w:val="23"/>
      <w:szCs w:val="23"/>
      <w:effect w:val="none"/>
      <w:shd w:val="clear" w:color="auto" w:fill="FFFFFF"/>
      <w:vertAlign w:val="baseline"/>
      <w:cs w:val="0"/>
      <w:em w:val="none"/>
    </w:rPr>
  </w:style>
  <w:style w:type="character" w:customStyle="1" w:styleId="1f2">
    <w:name w:val="Заголовок №1_"/>
    <w:rsid w:val="00623F42"/>
    <w:rPr>
      <w:rFonts w:ascii="Times New Roman" w:eastAsia="Times New Roman" w:hAnsi="Times New Roman" w:cs="Times New Roman"/>
      <w:w w:val="100"/>
      <w:position w:val="-1"/>
      <w:sz w:val="23"/>
      <w:szCs w:val="23"/>
      <w:effect w:val="none"/>
      <w:shd w:val="clear" w:color="auto" w:fill="FFFFFF"/>
      <w:vertAlign w:val="baseline"/>
      <w:cs w:val="0"/>
      <w:em w:val="none"/>
    </w:rPr>
  </w:style>
  <w:style w:type="character" w:customStyle="1" w:styleId="4a">
    <w:name w:val="Основной текст (4)_"/>
    <w:rsid w:val="00623F42"/>
    <w:rPr>
      <w:rFonts w:ascii="Times New Roman" w:eastAsia="Times New Roman" w:hAnsi="Times New Roman" w:cs="Times New Roman"/>
      <w:color w:val="000000"/>
      <w:w w:val="100"/>
      <w:position w:val="-1"/>
      <w:sz w:val="18"/>
      <w:szCs w:val="18"/>
      <w:effect w:val="none"/>
      <w:shd w:val="clear" w:color="auto" w:fill="FFFFFF"/>
      <w:vertAlign w:val="baseline"/>
      <w:cs w:val="0"/>
      <w:em w:val="none"/>
      <w:lang w:val="en-US" w:eastAsia="ru-RU"/>
    </w:rPr>
  </w:style>
  <w:style w:type="character" w:customStyle="1" w:styleId="7pt">
    <w:name w:val="Колонтитул + 7 pt"/>
    <w:rsid w:val="00623F42"/>
    <w:rPr>
      <w:rFonts w:ascii="Times New Roman" w:eastAsia="Times New Roman" w:hAnsi="Times New Roman" w:cs="Times New Roman"/>
      <w:spacing w:val="0"/>
      <w:w w:val="100"/>
      <w:position w:val="-1"/>
      <w:sz w:val="14"/>
      <w:szCs w:val="14"/>
      <w:effect w:val="none"/>
      <w:shd w:val="clear" w:color="auto" w:fill="FFFFFF"/>
      <w:vertAlign w:val="baseline"/>
      <w:cs w:val="0"/>
      <w:em w:val="none"/>
    </w:rPr>
  </w:style>
  <w:style w:type="character" w:customStyle="1" w:styleId="1f3">
    <w:name w:val="Основной текст1"/>
    <w:rsid w:val="00623F42"/>
    <w:rPr>
      <w:rFonts w:ascii="Times New Roman" w:eastAsia="Times New Roman" w:hAnsi="Times New Roman" w:cs="Times New Roman"/>
      <w:w w:val="100"/>
      <w:position w:val="-1"/>
      <w:sz w:val="18"/>
      <w:szCs w:val="18"/>
      <w:u w:val="single"/>
      <w:effect w:val="none"/>
      <w:shd w:val="clear" w:color="auto" w:fill="FFFFFF"/>
      <w:vertAlign w:val="baseline"/>
      <w:cs w:val="0"/>
      <w:em w:val="none"/>
    </w:rPr>
  </w:style>
  <w:style w:type="character" w:customStyle="1" w:styleId="5a">
    <w:name w:val="Основной текст (5)_"/>
    <w:rsid w:val="00623F42"/>
    <w:rPr>
      <w:rFonts w:ascii="Arial" w:eastAsia="Arial" w:hAnsi="Arial" w:cs="Arial"/>
      <w:spacing w:val="0"/>
      <w:w w:val="100"/>
      <w:position w:val="-1"/>
      <w:sz w:val="11"/>
      <w:szCs w:val="11"/>
      <w:effect w:val="none"/>
      <w:vertAlign w:val="baseline"/>
      <w:cs w:val="0"/>
      <w:em w:val="none"/>
    </w:rPr>
  </w:style>
  <w:style w:type="character" w:customStyle="1" w:styleId="5b">
    <w:name w:val="Основной текст (5)"/>
    <w:rsid w:val="00623F42"/>
    <w:rPr>
      <w:rFonts w:ascii="Arial" w:eastAsia="Arial" w:hAnsi="Arial" w:cs="Arial"/>
      <w:spacing w:val="0"/>
      <w:w w:val="100"/>
      <w:position w:val="-1"/>
      <w:sz w:val="11"/>
      <w:szCs w:val="11"/>
      <w:effect w:val="none"/>
      <w:vertAlign w:val="baseline"/>
      <w:cs w:val="0"/>
      <w:em w:val="none"/>
    </w:rPr>
  </w:style>
  <w:style w:type="character" w:customStyle="1" w:styleId="6b">
    <w:name w:val="Основной текст (6)_"/>
    <w:rsid w:val="00623F42"/>
    <w:rPr>
      <w:rFonts w:ascii="Consolas" w:eastAsia="Consolas" w:hAnsi="Consolas" w:cs="Consolas"/>
      <w:spacing w:val="0"/>
      <w:w w:val="100"/>
      <w:position w:val="-1"/>
      <w:sz w:val="17"/>
      <w:szCs w:val="17"/>
      <w:effect w:val="none"/>
      <w:vertAlign w:val="baseline"/>
      <w:cs w:val="0"/>
      <w:em w:val="none"/>
    </w:rPr>
  </w:style>
  <w:style w:type="character" w:customStyle="1" w:styleId="6c">
    <w:name w:val="Основной текст (6)"/>
    <w:rsid w:val="00623F42"/>
    <w:rPr>
      <w:rFonts w:ascii="Consolas" w:eastAsia="Consolas" w:hAnsi="Consolas" w:cs="Consolas"/>
      <w:spacing w:val="0"/>
      <w:w w:val="100"/>
      <w:position w:val="-1"/>
      <w:sz w:val="17"/>
      <w:szCs w:val="17"/>
      <w:effect w:val="none"/>
      <w:vertAlign w:val="baseline"/>
      <w:cs w:val="0"/>
      <w:em w:val="none"/>
    </w:rPr>
  </w:style>
  <w:style w:type="character" w:customStyle="1" w:styleId="2f">
    <w:name w:val="Основной текст2"/>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8b">
    <w:name w:val="Основной текст (8)_"/>
    <w:rsid w:val="00623F42"/>
    <w:rPr>
      <w:rFonts w:ascii="Arial" w:eastAsia="Arial" w:hAnsi="Arial" w:cs="Arial"/>
      <w:color w:val="000000"/>
      <w:w w:val="100"/>
      <w:position w:val="-1"/>
      <w:sz w:val="21"/>
      <w:szCs w:val="21"/>
      <w:effect w:val="none"/>
      <w:shd w:val="clear" w:color="auto" w:fill="FFFFFF"/>
      <w:vertAlign w:val="baseline"/>
      <w:cs w:val="0"/>
      <w:em w:val="none"/>
      <w:lang w:val="en-US" w:eastAsia="ru-RU"/>
    </w:rPr>
  </w:style>
  <w:style w:type="character" w:customStyle="1" w:styleId="93">
    <w:name w:val="Основной текст (9)_"/>
    <w:rsid w:val="00623F42"/>
    <w:rPr>
      <w:rFonts w:ascii="Times New Roman" w:eastAsia="Times New Roman" w:hAnsi="Times New Roman" w:cs="Times New Roman"/>
      <w:color w:val="000000"/>
      <w:w w:val="100"/>
      <w:position w:val="-1"/>
      <w:sz w:val="20"/>
      <w:szCs w:val="20"/>
      <w:effect w:val="none"/>
      <w:shd w:val="clear" w:color="auto" w:fill="FFFFFF"/>
      <w:vertAlign w:val="baseline"/>
      <w:cs w:val="0"/>
      <w:em w:val="none"/>
      <w:lang w:val="en-US" w:eastAsia="ru-RU"/>
    </w:rPr>
  </w:style>
  <w:style w:type="character" w:customStyle="1" w:styleId="7a">
    <w:name w:val="Основной текст (7)_"/>
    <w:rsid w:val="00623F42"/>
    <w:rPr>
      <w:rFonts w:ascii="Times New Roman" w:eastAsia="Times New Roman" w:hAnsi="Times New Roman" w:cs="Times New Roman"/>
      <w:color w:val="000000"/>
      <w:w w:val="100"/>
      <w:position w:val="-1"/>
      <w:sz w:val="18"/>
      <w:szCs w:val="18"/>
      <w:effect w:val="none"/>
      <w:shd w:val="clear" w:color="auto" w:fill="FFFFFF"/>
      <w:vertAlign w:val="baseline"/>
      <w:cs w:val="0"/>
      <w:em w:val="none"/>
      <w:lang w:val="en-US" w:eastAsia="ru-RU"/>
    </w:rPr>
  </w:style>
  <w:style w:type="character" w:customStyle="1" w:styleId="101">
    <w:name w:val="Основной текст (10)_"/>
    <w:rsid w:val="00623F42"/>
    <w:rPr>
      <w:rFonts w:ascii="Times New Roman" w:eastAsia="Times New Roman" w:hAnsi="Times New Roman" w:cs="Times New Roman"/>
      <w:spacing w:val="50"/>
      <w:w w:val="100"/>
      <w:position w:val="-1"/>
      <w:sz w:val="29"/>
      <w:szCs w:val="29"/>
      <w:effect w:val="none"/>
      <w:vertAlign w:val="baseline"/>
      <w:cs w:val="0"/>
      <w:em w:val="none"/>
    </w:rPr>
  </w:style>
  <w:style w:type="character" w:customStyle="1" w:styleId="100pt">
    <w:name w:val="Основной текст (10) + Интервал 0 pt"/>
    <w:rsid w:val="00623F42"/>
    <w:rPr>
      <w:rFonts w:ascii="Times New Roman" w:eastAsia="Times New Roman" w:hAnsi="Times New Roman" w:cs="Times New Roman"/>
      <w:spacing w:val="0"/>
      <w:w w:val="100"/>
      <w:position w:val="-1"/>
      <w:sz w:val="29"/>
      <w:szCs w:val="29"/>
      <w:effect w:val="none"/>
      <w:vertAlign w:val="baseline"/>
      <w:cs w:val="0"/>
      <w:em w:val="none"/>
    </w:rPr>
  </w:style>
  <w:style w:type="character" w:customStyle="1" w:styleId="102">
    <w:name w:val="Основной текст (10)"/>
    <w:rsid w:val="00623F42"/>
    <w:rPr>
      <w:rFonts w:ascii="Times New Roman" w:eastAsia="Times New Roman" w:hAnsi="Times New Roman" w:cs="Times New Roman"/>
      <w:spacing w:val="50"/>
      <w:w w:val="100"/>
      <w:position w:val="-1"/>
      <w:sz w:val="29"/>
      <w:szCs w:val="29"/>
      <w:effect w:val="none"/>
      <w:vertAlign w:val="baseline"/>
      <w:cs w:val="0"/>
      <w:em w:val="none"/>
    </w:rPr>
  </w:style>
  <w:style w:type="character" w:customStyle="1" w:styleId="109pt0pt">
    <w:name w:val="Основной текст (10) + 9 pt;Курсив;Интервал 0 pt"/>
    <w:rsid w:val="00623F42"/>
    <w:rPr>
      <w:rFonts w:ascii="Times New Roman" w:eastAsia="Times New Roman" w:hAnsi="Times New Roman" w:cs="Times New Roman"/>
      <w:i/>
      <w:iCs/>
      <w:spacing w:val="0"/>
      <w:w w:val="100"/>
      <w:position w:val="-1"/>
      <w:sz w:val="18"/>
      <w:szCs w:val="18"/>
      <w:effect w:val="none"/>
      <w:vertAlign w:val="baseline"/>
      <w:cs w:val="0"/>
      <w:em w:val="none"/>
    </w:rPr>
  </w:style>
  <w:style w:type="character" w:customStyle="1" w:styleId="afffd">
    <w:name w:val="Подпись к таблице_"/>
    <w:rsid w:val="00623F42"/>
    <w:rPr>
      <w:rFonts w:ascii="Times New Roman" w:eastAsia="Times New Roman" w:hAnsi="Times New Roman" w:cs="Times New Roman"/>
      <w:color w:val="000000"/>
      <w:w w:val="100"/>
      <w:position w:val="-1"/>
      <w:sz w:val="18"/>
      <w:szCs w:val="18"/>
      <w:effect w:val="none"/>
      <w:shd w:val="clear" w:color="auto" w:fill="FFFFFF"/>
      <w:vertAlign w:val="baseline"/>
      <w:cs w:val="0"/>
      <w:em w:val="none"/>
      <w:lang w:val="en-US" w:eastAsia="ru-RU"/>
    </w:rPr>
  </w:style>
  <w:style w:type="character" w:customStyle="1" w:styleId="123">
    <w:name w:val="Основной текст (12)_"/>
    <w:rsid w:val="00623F42"/>
    <w:rPr>
      <w:rFonts w:ascii="Times New Roman" w:eastAsia="Times New Roman" w:hAnsi="Times New Roman" w:cs="Times New Roman"/>
      <w:w w:val="100"/>
      <w:position w:val="-1"/>
      <w:sz w:val="23"/>
      <w:szCs w:val="23"/>
      <w:effect w:val="none"/>
      <w:shd w:val="clear" w:color="auto" w:fill="FFFFFF"/>
      <w:vertAlign w:val="baseline"/>
      <w:cs w:val="0"/>
      <w:em w:val="none"/>
    </w:rPr>
  </w:style>
  <w:style w:type="character" w:customStyle="1" w:styleId="123pt">
    <w:name w:val="Основной текст (12) + Интервал 3 pt"/>
    <w:rsid w:val="00623F42"/>
    <w:rPr>
      <w:rFonts w:ascii="Times New Roman" w:eastAsia="Times New Roman" w:hAnsi="Times New Roman" w:cs="Times New Roman"/>
      <w:spacing w:val="60"/>
      <w:w w:val="100"/>
      <w:position w:val="-1"/>
      <w:sz w:val="23"/>
      <w:szCs w:val="23"/>
      <w:effect w:val="none"/>
      <w:shd w:val="clear" w:color="auto" w:fill="FFFFFF"/>
      <w:vertAlign w:val="baseline"/>
      <w:cs w:val="0"/>
      <w:em w:val="none"/>
    </w:rPr>
  </w:style>
  <w:style w:type="character" w:customStyle="1" w:styleId="3d">
    <w:name w:val="Основной текст3"/>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pt">
    <w:name w:val="Основной текст + Интервал 1 pt"/>
    <w:rsid w:val="00623F42"/>
    <w:rPr>
      <w:rFonts w:ascii="Times New Roman" w:eastAsia="Times New Roman" w:hAnsi="Times New Roman" w:cs="Times New Roman"/>
      <w:spacing w:val="30"/>
      <w:w w:val="100"/>
      <w:position w:val="-1"/>
      <w:sz w:val="18"/>
      <w:szCs w:val="18"/>
      <w:effect w:val="none"/>
      <w:shd w:val="clear" w:color="auto" w:fill="FFFFFF"/>
      <w:vertAlign w:val="baseline"/>
      <w:cs w:val="0"/>
      <w:em w:val="none"/>
    </w:rPr>
  </w:style>
  <w:style w:type="character" w:customStyle="1" w:styleId="114">
    <w:name w:val="Основной текст (11)_"/>
    <w:rsid w:val="00623F42"/>
    <w:rPr>
      <w:rFonts w:ascii="Times New Roman" w:eastAsia="Times New Roman" w:hAnsi="Times New Roman" w:cs="Times New Roman"/>
      <w:spacing w:val="0"/>
      <w:w w:val="100"/>
      <w:position w:val="-1"/>
      <w:sz w:val="18"/>
      <w:szCs w:val="18"/>
      <w:effect w:val="none"/>
      <w:vertAlign w:val="baseline"/>
      <w:cs w:val="0"/>
      <w:em w:val="none"/>
    </w:rPr>
  </w:style>
  <w:style w:type="character" w:customStyle="1" w:styleId="2f0">
    <w:name w:val="Заголовок №2_"/>
    <w:rsid w:val="00623F42"/>
    <w:rPr>
      <w:rFonts w:ascii="Times New Roman" w:eastAsia="Times New Roman" w:hAnsi="Times New Roman" w:cs="Times New Roman"/>
      <w:spacing w:val="0"/>
      <w:w w:val="100"/>
      <w:position w:val="-1"/>
      <w:sz w:val="18"/>
      <w:szCs w:val="18"/>
      <w:effect w:val="none"/>
      <w:vertAlign w:val="baseline"/>
      <w:cs w:val="0"/>
      <w:em w:val="none"/>
    </w:rPr>
  </w:style>
  <w:style w:type="character" w:customStyle="1" w:styleId="7b">
    <w:name w:val="Основной текст (7) + Полужирный"/>
    <w:rsid w:val="00623F42"/>
    <w:rPr>
      <w:rFonts w:ascii="Times New Roman" w:eastAsia="Times New Roman" w:hAnsi="Times New Roman" w:cs="Times New Roman"/>
      <w:b/>
      <w:bCs/>
      <w:color w:val="000000"/>
      <w:w w:val="100"/>
      <w:position w:val="-1"/>
      <w:sz w:val="18"/>
      <w:szCs w:val="18"/>
      <w:effect w:val="none"/>
      <w:shd w:val="clear" w:color="auto" w:fill="FFFFFF"/>
      <w:vertAlign w:val="baseline"/>
      <w:cs w:val="0"/>
      <w:em w:val="none"/>
      <w:lang w:val="en-US" w:eastAsia="ru-RU"/>
    </w:rPr>
  </w:style>
  <w:style w:type="character" w:customStyle="1" w:styleId="8pt">
    <w:name w:val="Основной текст + 8 pt;Полужирный"/>
    <w:rsid w:val="00623F42"/>
    <w:rPr>
      <w:rFonts w:ascii="Times New Roman" w:eastAsia="Times New Roman" w:hAnsi="Times New Roman" w:cs="Times New Roman"/>
      <w:b/>
      <w:bCs/>
      <w:w w:val="100"/>
      <w:position w:val="-1"/>
      <w:sz w:val="16"/>
      <w:szCs w:val="16"/>
      <w:effect w:val="none"/>
      <w:shd w:val="clear" w:color="auto" w:fill="FFFFFF"/>
      <w:vertAlign w:val="baseline"/>
      <w:cs w:val="0"/>
      <w:em w:val="none"/>
    </w:rPr>
  </w:style>
  <w:style w:type="character" w:customStyle="1" w:styleId="afffe">
    <w:name w:val="Основной текст + Полужирный"/>
    <w:rsid w:val="00623F42"/>
    <w:rPr>
      <w:rFonts w:ascii="Times New Roman" w:eastAsia="Times New Roman" w:hAnsi="Times New Roman" w:cs="Times New Roman"/>
      <w:b/>
      <w:bCs/>
      <w:w w:val="100"/>
      <w:position w:val="-1"/>
      <w:sz w:val="18"/>
      <w:szCs w:val="18"/>
      <w:effect w:val="none"/>
      <w:shd w:val="clear" w:color="auto" w:fill="FFFFFF"/>
      <w:vertAlign w:val="baseline"/>
      <w:cs w:val="0"/>
      <w:em w:val="none"/>
    </w:rPr>
  </w:style>
  <w:style w:type="character" w:customStyle="1" w:styleId="affff">
    <w:name w:val="Подпись к картинке_"/>
    <w:rsid w:val="00623F42"/>
    <w:rPr>
      <w:rFonts w:ascii="Times New Roman" w:eastAsia="Times New Roman" w:hAnsi="Times New Roman" w:cs="Times New Roman"/>
      <w:color w:val="000000"/>
      <w:w w:val="100"/>
      <w:position w:val="-1"/>
      <w:sz w:val="18"/>
      <w:szCs w:val="18"/>
      <w:effect w:val="none"/>
      <w:shd w:val="clear" w:color="auto" w:fill="FFFFFF"/>
      <w:vertAlign w:val="baseline"/>
      <w:cs w:val="0"/>
      <w:em w:val="none"/>
      <w:lang w:val="en-US" w:eastAsia="ru-RU"/>
    </w:rPr>
  </w:style>
  <w:style w:type="character" w:customStyle="1" w:styleId="115">
    <w:name w:val="Основной текст (11)"/>
    <w:rsid w:val="00623F42"/>
    <w:rPr>
      <w:rFonts w:ascii="Times New Roman" w:eastAsia="Times New Roman" w:hAnsi="Times New Roman" w:cs="Times New Roman"/>
      <w:spacing w:val="0"/>
      <w:w w:val="100"/>
      <w:position w:val="-1"/>
      <w:sz w:val="18"/>
      <w:szCs w:val="18"/>
      <w:u w:val="single"/>
      <w:effect w:val="none"/>
      <w:vertAlign w:val="baseline"/>
      <w:cs w:val="0"/>
      <w:em w:val="none"/>
    </w:rPr>
  </w:style>
  <w:style w:type="character" w:customStyle="1" w:styleId="affff0">
    <w:name w:val="Оглавление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32">
    <w:name w:val="Основной текст (13)_"/>
    <w:rsid w:val="00623F42"/>
    <w:rPr>
      <w:rFonts w:ascii="Times New Roman" w:eastAsia="Times New Roman" w:hAnsi="Times New Roman" w:cs="Times New Roman"/>
      <w:color w:val="000000"/>
      <w:w w:val="100"/>
      <w:position w:val="-1"/>
      <w:sz w:val="18"/>
      <w:szCs w:val="18"/>
      <w:effect w:val="none"/>
      <w:shd w:val="clear" w:color="auto" w:fill="FFFFFF"/>
      <w:vertAlign w:val="baseline"/>
      <w:cs w:val="0"/>
      <w:em w:val="none"/>
      <w:lang w:val="en-US" w:eastAsia="ru-RU"/>
    </w:rPr>
  </w:style>
  <w:style w:type="character" w:customStyle="1" w:styleId="4b">
    <w:name w:val="Основной текст4"/>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41">
    <w:name w:val="Основной текст (14)_"/>
    <w:rsid w:val="00623F42"/>
    <w:rPr>
      <w:rFonts w:ascii="Times New Roman" w:eastAsia="Times New Roman" w:hAnsi="Times New Roman" w:cs="Times New Roman"/>
      <w:color w:val="000000"/>
      <w:w w:val="100"/>
      <w:position w:val="-1"/>
      <w:sz w:val="14"/>
      <w:szCs w:val="14"/>
      <w:effect w:val="none"/>
      <w:shd w:val="clear" w:color="auto" w:fill="FFFFFF"/>
      <w:vertAlign w:val="baseline"/>
      <w:cs w:val="0"/>
      <w:em w:val="none"/>
      <w:lang w:val="en-US" w:eastAsia="ru-RU"/>
    </w:rPr>
  </w:style>
  <w:style w:type="character" w:customStyle="1" w:styleId="9pt">
    <w:name w:val="Колонтитул + 9 pt;Полужирный"/>
    <w:rsid w:val="00623F42"/>
    <w:rPr>
      <w:rFonts w:ascii="Times New Roman" w:eastAsia="Times New Roman" w:hAnsi="Times New Roman" w:cs="Times New Roman"/>
      <w:b/>
      <w:bCs/>
      <w:spacing w:val="0"/>
      <w:w w:val="100"/>
      <w:position w:val="-1"/>
      <w:sz w:val="18"/>
      <w:szCs w:val="18"/>
      <w:effect w:val="none"/>
      <w:shd w:val="clear" w:color="auto" w:fill="FFFFFF"/>
      <w:vertAlign w:val="baseline"/>
      <w:cs w:val="0"/>
      <w:em w:val="none"/>
    </w:rPr>
  </w:style>
  <w:style w:type="character" w:customStyle="1" w:styleId="151">
    <w:name w:val="Основной текст (15)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affff1">
    <w:name w:val="Основной текст + Курсив"/>
    <w:rsid w:val="00623F42"/>
    <w:rPr>
      <w:rFonts w:ascii="Times New Roman" w:eastAsia="Times New Roman" w:hAnsi="Times New Roman" w:cs="Times New Roman"/>
      <w:i/>
      <w:iCs/>
      <w:w w:val="100"/>
      <w:position w:val="-1"/>
      <w:sz w:val="18"/>
      <w:szCs w:val="18"/>
      <w:effect w:val="none"/>
      <w:shd w:val="clear" w:color="auto" w:fill="FFFFFF"/>
      <w:vertAlign w:val="baseline"/>
      <w:cs w:val="0"/>
      <w:em w:val="none"/>
    </w:rPr>
  </w:style>
  <w:style w:type="character" w:customStyle="1" w:styleId="161">
    <w:name w:val="Основной текст (16)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71">
    <w:name w:val="Основной текст (17)_"/>
    <w:rsid w:val="00623F42"/>
    <w:rPr>
      <w:rFonts w:ascii="Times New Roman" w:eastAsia="Times New Roman" w:hAnsi="Times New Roman" w:cs="Times New Roman"/>
      <w:w w:val="100"/>
      <w:position w:val="-1"/>
      <w:sz w:val="17"/>
      <w:szCs w:val="17"/>
      <w:effect w:val="none"/>
      <w:shd w:val="clear" w:color="auto" w:fill="FFFFFF"/>
      <w:vertAlign w:val="baseline"/>
      <w:cs w:val="0"/>
      <w:em w:val="none"/>
    </w:rPr>
  </w:style>
  <w:style w:type="character" w:customStyle="1" w:styleId="181">
    <w:name w:val="Основной текст (18)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91">
    <w:name w:val="Основной текст (19)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5c">
    <w:name w:val="Основной текст5"/>
    <w:rsid w:val="00623F42"/>
    <w:rPr>
      <w:rFonts w:ascii="Times New Roman" w:eastAsia="Times New Roman" w:hAnsi="Times New Roman" w:cs="Times New Roman"/>
      <w:w w:val="100"/>
      <w:position w:val="-1"/>
      <w:sz w:val="18"/>
      <w:szCs w:val="18"/>
      <w:u w:val="single"/>
      <w:effect w:val="none"/>
      <w:shd w:val="clear" w:color="auto" w:fill="FFFFFF"/>
      <w:vertAlign w:val="baseline"/>
      <w:cs w:val="0"/>
      <w:em w:val="none"/>
    </w:rPr>
  </w:style>
  <w:style w:type="character" w:customStyle="1" w:styleId="71pt">
    <w:name w:val="Основной текст (7) + Интервал 1 pt"/>
    <w:rsid w:val="00623F42"/>
    <w:rPr>
      <w:rFonts w:ascii="Times New Roman" w:eastAsia="Times New Roman" w:hAnsi="Times New Roman" w:cs="Times New Roman"/>
      <w:color w:val="000000"/>
      <w:spacing w:val="20"/>
      <w:w w:val="100"/>
      <w:position w:val="-1"/>
      <w:sz w:val="18"/>
      <w:szCs w:val="18"/>
      <w:effect w:val="none"/>
      <w:shd w:val="clear" w:color="auto" w:fill="FFFFFF"/>
      <w:vertAlign w:val="baseline"/>
      <w:cs w:val="0"/>
      <w:em w:val="none"/>
      <w:lang w:val="en-US" w:eastAsia="ru-RU"/>
    </w:rPr>
  </w:style>
  <w:style w:type="character" w:customStyle="1" w:styleId="2f1">
    <w:name w:val="Заголовок №2 + Не полужирный;Курсив"/>
    <w:rsid w:val="00623F42"/>
    <w:rPr>
      <w:rFonts w:ascii="Times New Roman" w:eastAsia="Times New Roman" w:hAnsi="Times New Roman" w:cs="Times New Roman"/>
      <w:b/>
      <w:bCs/>
      <w:i/>
      <w:iCs/>
      <w:spacing w:val="0"/>
      <w:w w:val="100"/>
      <w:position w:val="-1"/>
      <w:sz w:val="18"/>
      <w:szCs w:val="18"/>
      <w:effect w:val="none"/>
      <w:vertAlign w:val="baseline"/>
      <w:cs w:val="0"/>
      <w:em w:val="none"/>
    </w:rPr>
  </w:style>
  <w:style w:type="character" w:customStyle="1" w:styleId="2f2">
    <w:name w:val="Заголовок №2 + Не полужирный"/>
    <w:rsid w:val="00623F42"/>
    <w:rPr>
      <w:rFonts w:ascii="Times New Roman" w:eastAsia="Times New Roman" w:hAnsi="Times New Roman" w:cs="Times New Roman"/>
      <w:b/>
      <w:bCs/>
      <w:spacing w:val="0"/>
      <w:w w:val="100"/>
      <w:position w:val="-1"/>
      <w:sz w:val="18"/>
      <w:szCs w:val="18"/>
      <w:effect w:val="none"/>
      <w:vertAlign w:val="baseline"/>
      <w:cs w:val="0"/>
      <w:em w:val="none"/>
    </w:rPr>
  </w:style>
  <w:style w:type="character" w:customStyle="1" w:styleId="74pt">
    <w:name w:val="Основной текст (7) + 4 pt;Не курсив"/>
    <w:rsid w:val="00623F42"/>
    <w:rPr>
      <w:rFonts w:ascii="Times New Roman" w:eastAsia="Times New Roman" w:hAnsi="Times New Roman" w:cs="Times New Roman"/>
      <w:i/>
      <w:iCs/>
      <w:color w:val="000000"/>
      <w:w w:val="100"/>
      <w:position w:val="-1"/>
      <w:sz w:val="8"/>
      <w:szCs w:val="8"/>
      <w:effect w:val="none"/>
      <w:shd w:val="clear" w:color="auto" w:fill="FFFFFF"/>
      <w:vertAlign w:val="baseline"/>
      <w:cs w:val="0"/>
      <w:em w:val="none"/>
      <w:lang w:val="en-US" w:eastAsia="ru-RU"/>
    </w:rPr>
  </w:style>
  <w:style w:type="character" w:customStyle="1" w:styleId="2f3">
    <w:name w:val="Подпись к таблице (2)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9pt0">
    <w:name w:val="Колонтитул + 9 pt;Курсив"/>
    <w:rsid w:val="00623F42"/>
    <w:rPr>
      <w:rFonts w:ascii="Times New Roman" w:eastAsia="Times New Roman" w:hAnsi="Times New Roman" w:cs="Times New Roman"/>
      <w:i/>
      <w:iCs/>
      <w:spacing w:val="0"/>
      <w:w w:val="100"/>
      <w:position w:val="-1"/>
      <w:sz w:val="18"/>
      <w:szCs w:val="18"/>
      <w:effect w:val="none"/>
      <w:shd w:val="clear" w:color="auto" w:fill="FFFFFF"/>
      <w:vertAlign w:val="baseline"/>
      <w:cs w:val="0"/>
      <w:em w:val="none"/>
    </w:rPr>
  </w:style>
  <w:style w:type="character" w:customStyle="1" w:styleId="6d">
    <w:name w:val="Основной текст6"/>
    <w:rsid w:val="00623F42"/>
    <w:rPr>
      <w:rFonts w:ascii="Times New Roman" w:eastAsia="Times New Roman" w:hAnsi="Times New Roman" w:cs="Times New Roman"/>
      <w:w w:val="100"/>
      <w:position w:val="-1"/>
      <w:sz w:val="18"/>
      <w:szCs w:val="18"/>
      <w:u w:val="single"/>
      <w:effect w:val="none"/>
      <w:shd w:val="clear" w:color="auto" w:fill="FFFFFF"/>
      <w:vertAlign w:val="baseline"/>
      <w:cs w:val="0"/>
      <w:em w:val="none"/>
    </w:rPr>
  </w:style>
  <w:style w:type="character" w:customStyle="1" w:styleId="2f4">
    <w:name w:val="Заголовок №2"/>
    <w:rsid w:val="00623F42"/>
    <w:rPr>
      <w:rFonts w:ascii="Times New Roman" w:eastAsia="Times New Roman" w:hAnsi="Times New Roman" w:cs="Times New Roman"/>
      <w:spacing w:val="0"/>
      <w:w w:val="100"/>
      <w:position w:val="-1"/>
      <w:sz w:val="18"/>
      <w:szCs w:val="18"/>
      <w:u w:val="single"/>
      <w:effect w:val="none"/>
      <w:vertAlign w:val="baseline"/>
      <w:cs w:val="0"/>
      <w:em w:val="none"/>
    </w:rPr>
  </w:style>
  <w:style w:type="character" w:customStyle="1" w:styleId="7c">
    <w:name w:val="Основной текст (7) + Не курсив"/>
    <w:rsid w:val="00623F42"/>
    <w:rPr>
      <w:rFonts w:ascii="Times New Roman" w:eastAsia="Times New Roman" w:hAnsi="Times New Roman" w:cs="Times New Roman"/>
      <w:i/>
      <w:iCs/>
      <w:color w:val="000000"/>
      <w:w w:val="100"/>
      <w:position w:val="-1"/>
      <w:sz w:val="18"/>
      <w:szCs w:val="18"/>
      <w:effect w:val="none"/>
      <w:shd w:val="clear" w:color="auto" w:fill="FFFFFF"/>
      <w:vertAlign w:val="baseline"/>
      <w:cs w:val="0"/>
      <w:em w:val="none"/>
      <w:lang w:val="en-US" w:eastAsia="ru-RU"/>
    </w:rPr>
  </w:style>
  <w:style w:type="paragraph" w:customStyle="1" w:styleId="7d">
    <w:name w:val="Основной текст7"/>
    <w:basedOn w:val="a4"/>
    <w:rsid w:val="00623F42"/>
    <w:pPr>
      <w:shd w:val="clear" w:color="auto" w:fill="FFFFFF"/>
      <w:suppressAutoHyphens/>
      <w:spacing w:before="480" w:after="780" w:line="0" w:lineRule="atLeast"/>
      <w:ind w:leftChars="-1" w:left="-1" w:hangingChars="1" w:hanging="300"/>
      <w:jc w:val="center"/>
      <w:textDirection w:val="btLr"/>
      <w:textAlignment w:val="top"/>
      <w:outlineLvl w:val="0"/>
    </w:pPr>
    <w:rPr>
      <w:position w:val="-1"/>
      <w:sz w:val="18"/>
      <w:szCs w:val="18"/>
    </w:rPr>
  </w:style>
  <w:style w:type="paragraph" w:customStyle="1" w:styleId="3e">
    <w:name w:val="Основной текст (3)"/>
    <w:basedOn w:val="a4"/>
    <w:rsid w:val="00623F42"/>
    <w:pPr>
      <w:shd w:val="clear" w:color="auto" w:fill="FFFFFF"/>
      <w:suppressAutoHyphens/>
      <w:spacing w:before="780" w:line="283" w:lineRule="atLeast"/>
      <w:ind w:leftChars="-1" w:left="-1" w:hangingChars="1" w:hanging="1"/>
      <w:jc w:val="center"/>
      <w:textDirection w:val="btLr"/>
      <w:textAlignment w:val="top"/>
      <w:outlineLvl w:val="0"/>
    </w:pPr>
    <w:rPr>
      <w:position w:val="-1"/>
      <w:sz w:val="23"/>
      <w:szCs w:val="23"/>
    </w:rPr>
  </w:style>
  <w:style w:type="paragraph" w:customStyle="1" w:styleId="1f4">
    <w:name w:val="Заголовок №1"/>
    <w:basedOn w:val="a4"/>
    <w:rsid w:val="00623F42"/>
    <w:pPr>
      <w:shd w:val="clear" w:color="auto" w:fill="FFFFFF"/>
      <w:suppressAutoHyphens/>
      <w:spacing w:line="283" w:lineRule="atLeast"/>
      <w:ind w:leftChars="-1" w:left="-1" w:hangingChars="1" w:hanging="1"/>
      <w:jc w:val="center"/>
      <w:textDirection w:val="btLr"/>
      <w:textAlignment w:val="top"/>
      <w:outlineLvl w:val="0"/>
    </w:pPr>
    <w:rPr>
      <w:position w:val="-1"/>
      <w:sz w:val="23"/>
      <w:szCs w:val="23"/>
    </w:rPr>
  </w:style>
  <w:style w:type="paragraph" w:customStyle="1" w:styleId="4c">
    <w:name w:val="Основной текст (4)"/>
    <w:basedOn w:val="a4"/>
    <w:rsid w:val="00623F42"/>
    <w:pPr>
      <w:shd w:val="clear" w:color="auto" w:fill="FFFFFF"/>
      <w:suppressAutoHyphens/>
      <w:spacing w:after="300" w:line="0" w:lineRule="atLeast"/>
      <w:ind w:leftChars="-1" w:left="-1" w:hangingChars="1" w:hanging="1"/>
      <w:jc w:val="center"/>
      <w:textDirection w:val="btLr"/>
      <w:textAlignment w:val="top"/>
      <w:outlineLvl w:val="0"/>
    </w:pPr>
    <w:rPr>
      <w:color w:val="000000"/>
      <w:position w:val="-1"/>
      <w:sz w:val="18"/>
      <w:szCs w:val="18"/>
      <w:lang w:val="en-US"/>
    </w:rPr>
  </w:style>
  <w:style w:type="paragraph" w:customStyle="1" w:styleId="8c">
    <w:name w:val="Основной текст (8)"/>
    <w:basedOn w:val="a4"/>
    <w:rsid w:val="00623F42"/>
    <w:pPr>
      <w:shd w:val="clear" w:color="auto" w:fill="FFFFFF"/>
      <w:suppressAutoHyphens/>
      <w:spacing w:line="0" w:lineRule="atLeast"/>
      <w:ind w:leftChars="-1" w:left="-1" w:hangingChars="1" w:hanging="1"/>
      <w:textDirection w:val="btLr"/>
      <w:textAlignment w:val="top"/>
      <w:outlineLvl w:val="0"/>
    </w:pPr>
    <w:rPr>
      <w:rFonts w:ascii="Arial" w:eastAsia="Arial" w:hAnsi="Arial" w:cs="Arial"/>
      <w:color w:val="000000"/>
      <w:position w:val="-1"/>
      <w:sz w:val="21"/>
      <w:szCs w:val="21"/>
      <w:lang w:val="en-US"/>
    </w:rPr>
  </w:style>
  <w:style w:type="paragraph" w:customStyle="1" w:styleId="94">
    <w:name w:val="Основной текст (9)"/>
    <w:basedOn w:val="a4"/>
    <w:rsid w:val="00623F42"/>
    <w:pPr>
      <w:shd w:val="clear" w:color="auto" w:fill="FFFFFF"/>
      <w:suppressAutoHyphens/>
      <w:spacing w:line="0" w:lineRule="atLeast"/>
      <w:ind w:leftChars="-1" w:left="-1" w:hangingChars="1" w:hanging="1"/>
      <w:textDirection w:val="btLr"/>
      <w:textAlignment w:val="top"/>
      <w:outlineLvl w:val="0"/>
    </w:pPr>
    <w:rPr>
      <w:color w:val="000000"/>
      <w:position w:val="-1"/>
      <w:sz w:val="20"/>
      <w:szCs w:val="20"/>
      <w:lang w:val="en-US"/>
    </w:rPr>
  </w:style>
  <w:style w:type="paragraph" w:customStyle="1" w:styleId="7e">
    <w:name w:val="Основной текст (7)"/>
    <w:basedOn w:val="a4"/>
    <w:rsid w:val="00623F42"/>
    <w:pPr>
      <w:shd w:val="clear" w:color="auto" w:fill="FFFFFF"/>
      <w:suppressAutoHyphens/>
      <w:spacing w:line="0" w:lineRule="atLeast"/>
      <w:ind w:leftChars="-1" w:left="-1" w:hangingChars="1" w:hanging="420"/>
      <w:textDirection w:val="btLr"/>
      <w:textAlignment w:val="top"/>
      <w:outlineLvl w:val="0"/>
    </w:pPr>
    <w:rPr>
      <w:color w:val="000000"/>
      <w:position w:val="-1"/>
      <w:sz w:val="18"/>
      <w:szCs w:val="18"/>
      <w:lang w:val="en-US"/>
    </w:rPr>
  </w:style>
  <w:style w:type="paragraph" w:customStyle="1" w:styleId="affff2">
    <w:name w:val="Подпись к таблице"/>
    <w:basedOn w:val="a4"/>
    <w:rsid w:val="00623F42"/>
    <w:pPr>
      <w:shd w:val="clear" w:color="auto" w:fill="FFFFFF"/>
      <w:suppressAutoHyphens/>
      <w:spacing w:line="0" w:lineRule="atLeast"/>
      <w:ind w:leftChars="-1" w:left="-1" w:hangingChars="1" w:hanging="1"/>
      <w:textDirection w:val="btLr"/>
      <w:textAlignment w:val="top"/>
      <w:outlineLvl w:val="0"/>
    </w:pPr>
    <w:rPr>
      <w:color w:val="000000"/>
      <w:position w:val="-1"/>
      <w:sz w:val="18"/>
      <w:szCs w:val="18"/>
      <w:lang w:val="en-US"/>
    </w:rPr>
  </w:style>
  <w:style w:type="paragraph" w:customStyle="1" w:styleId="124">
    <w:name w:val="Основной текст (12)"/>
    <w:basedOn w:val="a4"/>
    <w:rsid w:val="00623F42"/>
    <w:pPr>
      <w:shd w:val="clear" w:color="auto" w:fill="FFFFFF"/>
      <w:suppressAutoHyphens/>
      <w:spacing w:line="0" w:lineRule="atLeast"/>
      <w:ind w:leftChars="-1" w:left="-1" w:hangingChars="1" w:hanging="1"/>
      <w:textDirection w:val="btLr"/>
      <w:textAlignment w:val="top"/>
      <w:outlineLvl w:val="0"/>
    </w:pPr>
    <w:rPr>
      <w:position w:val="-1"/>
      <w:sz w:val="23"/>
      <w:szCs w:val="23"/>
    </w:rPr>
  </w:style>
  <w:style w:type="paragraph" w:customStyle="1" w:styleId="affff3">
    <w:name w:val="Подпись к картинке"/>
    <w:basedOn w:val="a4"/>
    <w:rsid w:val="00623F42"/>
    <w:pPr>
      <w:shd w:val="clear" w:color="auto" w:fill="FFFFFF"/>
      <w:suppressAutoHyphens/>
      <w:spacing w:line="0" w:lineRule="atLeast"/>
      <w:ind w:leftChars="-1" w:left="-1" w:hangingChars="1" w:hanging="1"/>
      <w:textDirection w:val="btLr"/>
      <w:textAlignment w:val="top"/>
      <w:outlineLvl w:val="0"/>
    </w:pPr>
    <w:rPr>
      <w:color w:val="000000"/>
      <w:position w:val="-1"/>
      <w:sz w:val="18"/>
      <w:szCs w:val="18"/>
      <w:lang w:val="en-US"/>
    </w:rPr>
  </w:style>
  <w:style w:type="paragraph" w:customStyle="1" w:styleId="affff4">
    <w:name w:val="Оглавление"/>
    <w:basedOn w:val="a4"/>
    <w:rsid w:val="00623F42"/>
    <w:pPr>
      <w:shd w:val="clear" w:color="auto" w:fill="FFFFFF"/>
      <w:suppressAutoHyphens/>
      <w:spacing w:line="240" w:lineRule="atLeast"/>
      <w:ind w:leftChars="-1" w:left="-1" w:hangingChars="1" w:hanging="1"/>
      <w:textDirection w:val="btLr"/>
      <w:textAlignment w:val="top"/>
      <w:outlineLvl w:val="0"/>
    </w:pPr>
    <w:rPr>
      <w:position w:val="-1"/>
      <w:sz w:val="18"/>
      <w:szCs w:val="18"/>
    </w:rPr>
  </w:style>
  <w:style w:type="paragraph" w:customStyle="1" w:styleId="133">
    <w:name w:val="Основной текст (13)"/>
    <w:basedOn w:val="a4"/>
    <w:rsid w:val="00623F42"/>
    <w:pPr>
      <w:shd w:val="clear" w:color="auto" w:fill="FFFFFF"/>
      <w:suppressAutoHyphens/>
      <w:spacing w:line="0" w:lineRule="atLeast"/>
      <w:ind w:leftChars="-1" w:left="-1" w:hangingChars="1" w:hanging="1"/>
      <w:textDirection w:val="btLr"/>
      <w:textAlignment w:val="top"/>
      <w:outlineLvl w:val="0"/>
    </w:pPr>
    <w:rPr>
      <w:color w:val="000000"/>
      <w:position w:val="-1"/>
      <w:sz w:val="18"/>
      <w:szCs w:val="18"/>
      <w:lang w:val="en-US"/>
    </w:rPr>
  </w:style>
  <w:style w:type="paragraph" w:customStyle="1" w:styleId="142">
    <w:name w:val="Основной текст (14)"/>
    <w:basedOn w:val="a4"/>
    <w:rsid w:val="00623F42"/>
    <w:pPr>
      <w:shd w:val="clear" w:color="auto" w:fill="FFFFFF"/>
      <w:suppressAutoHyphens/>
      <w:spacing w:after="120" w:line="0" w:lineRule="atLeast"/>
      <w:ind w:leftChars="-1" w:left="-1" w:hangingChars="1" w:hanging="1"/>
      <w:textDirection w:val="btLr"/>
      <w:textAlignment w:val="top"/>
      <w:outlineLvl w:val="0"/>
    </w:pPr>
    <w:rPr>
      <w:color w:val="000000"/>
      <w:position w:val="-1"/>
      <w:sz w:val="14"/>
      <w:szCs w:val="14"/>
      <w:lang w:val="en-US"/>
    </w:rPr>
  </w:style>
  <w:style w:type="paragraph" w:customStyle="1" w:styleId="152">
    <w:name w:val="Основной текст (15)"/>
    <w:basedOn w:val="a4"/>
    <w:rsid w:val="00623F42"/>
    <w:pPr>
      <w:shd w:val="clear" w:color="auto" w:fill="FFFFFF"/>
      <w:suppressAutoHyphens/>
      <w:spacing w:line="0" w:lineRule="atLeast"/>
      <w:ind w:leftChars="-1" w:left="-1" w:hangingChars="1" w:hanging="1"/>
      <w:textDirection w:val="btLr"/>
      <w:textAlignment w:val="top"/>
      <w:outlineLvl w:val="0"/>
    </w:pPr>
    <w:rPr>
      <w:position w:val="-1"/>
      <w:sz w:val="18"/>
      <w:szCs w:val="18"/>
    </w:rPr>
  </w:style>
  <w:style w:type="paragraph" w:customStyle="1" w:styleId="162">
    <w:name w:val="Основной текст (16)"/>
    <w:basedOn w:val="a4"/>
    <w:rsid w:val="00623F42"/>
    <w:pPr>
      <w:shd w:val="clear" w:color="auto" w:fill="FFFFFF"/>
      <w:suppressAutoHyphens/>
      <w:spacing w:line="0" w:lineRule="atLeast"/>
      <w:ind w:leftChars="-1" w:left="-1" w:hangingChars="1" w:hanging="1"/>
      <w:textDirection w:val="btLr"/>
      <w:textAlignment w:val="top"/>
      <w:outlineLvl w:val="0"/>
    </w:pPr>
    <w:rPr>
      <w:position w:val="-1"/>
      <w:sz w:val="18"/>
      <w:szCs w:val="18"/>
    </w:rPr>
  </w:style>
  <w:style w:type="paragraph" w:customStyle="1" w:styleId="172">
    <w:name w:val="Основной текст (17)"/>
    <w:basedOn w:val="a4"/>
    <w:rsid w:val="00623F42"/>
    <w:pPr>
      <w:shd w:val="clear" w:color="auto" w:fill="FFFFFF"/>
      <w:suppressAutoHyphens/>
      <w:spacing w:line="0" w:lineRule="atLeast"/>
      <w:ind w:leftChars="-1" w:left="-1" w:hangingChars="1" w:hanging="1"/>
      <w:textDirection w:val="btLr"/>
      <w:textAlignment w:val="top"/>
      <w:outlineLvl w:val="0"/>
    </w:pPr>
    <w:rPr>
      <w:position w:val="-1"/>
      <w:sz w:val="17"/>
      <w:szCs w:val="17"/>
    </w:rPr>
  </w:style>
  <w:style w:type="paragraph" w:customStyle="1" w:styleId="182">
    <w:name w:val="Основной текст (18)"/>
    <w:basedOn w:val="a4"/>
    <w:rsid w:val="00623F42"/>
    <w:pPr>
      <w:shd w:val="clear" w:color="auto" w:fill="FFFFFF"/>
      <w:suppressAutoHyphens/>
      <w:spacing w:line="0" w:lineRule="atLeast"/>
      <w:ind w:leftChars="-1" w:left="-1" w:hangingChars="1" w:hanging="1"/>
      <w:textDirection w:val="btLr"/>
      <w:textAlignment w:val="top"/>
      <w:outlineLvl w:val="0"/>
    </w:pPr>
    <w:rPr>
      <w:position w:val="-1"/>
      <w:sz w:val="18"/>
      <w:szCs w:val="18"/>
    </w:rPr>
  </w:style>
  <w:style w:type="paragraph" w:customStyle="1" w:styleId="192">
    <w:name w:val="Основной текст (19)"/>
    <w:basedOn w:val="a4"/>
    <w:rsid w:val="00623F42"/>
    <w:pPr>
      <w:shd w:val="clear" w:color="auto" w:fill="FFFFFF"/>
      <w:suppressAutoHyphens/>
      <w:spacing w:after="600" w:line="0" w:lineRule="atLeast"/>
      <w:ind w:leftChars="-1" w:left="-1" w:hangingChars="1" w:hanging="1"/>
      <w:textDirection w:val="btLr"/>
      <w:textAlignment w:val="top"/>
      <w:outlineLvl w:val="0"/>
    </w:pPr>
    <w:rPr>
      <w:position w:val="-1"/>
      <w:sz w:val="18"/>
      <w:szCs w:val="18"/>
    </w:rPr>
  </w:style>
  <w:style w:type="paragraph" w:customStyle="1" w:styleId="2f5">
    <w:name w:val="Подпись к таблице (2)"/>
    <w:basedOn w:val="a4"/>
    <w:rsid w:val="00623F42"/>
    <w:pPr>
      <w:shd w:val="clear" w:color="auto" w:fill="FFFFFF"/>
      <w:suppressAutoHyphens/>
      <w:spacing w:line="0" w:lineRule="atLeast"/>
      <w:ind w:leftChars="-1" w:left="-1" w:hangingChars="1" w:hanging="1"/>
      <w:textDirection w:val="btLr"/>
      <w:textAlignment w:val="top"/>
      <w:outlineLvl w:val="0"/>
    </w:pPr>
    <w:rPr>
      <w:position w:val="-1"/>
      <w:sz w:val="18"/>
      <w:szCs w:val="18"/>
    </w:rPr>
  </w:style>
  <w:style w:type="character" w:customStyle="1" w:styleId="8TimesNewRoman9pt">
    <w:name w:val="Основной текст (8) + Times New Roman;9 pt"/>
    <w:rsid w:val="00623F42"/>
    <w:rPr>
      <w:rFonts w:ascii="Times New Roman" w:eastAsia="Times New Roman" w:hAnsi="Times New Roman" w:cs="Times New Roman"/>
      <w:color w:val="000000"/>
      <w:spacing w:val="0"/>
      <w:w w:val="100"/>
      <w:position w:val="-1"/>
      <w:sz w:val="18"/>
      <w:szCs w:val="18"/>
      <w:effect w:val="none"/>
      <w:shd w:val="clear" w:color="auto" w:fill="FFFFFF"/>
      <w:vertAlign w:val="baseline"/>
      <w:cs w:val="0"/>
      <w:em w:val="none"/>
      <w:lang w:val="en-US" w:eastAsia="ru-RU"/>
    </w:rPr>
  </w:style>
  <w:style w:type="numbering" w:customStyle="1" w:styleId="222">
    <w:name w:val="Нет списка22"/>
    <w:next w:val="a7"/>
    <w:qFormat/>
    <w:rsid w:val="00623F42"/>
  </w:style>
  <w:style w:type="character" w:customStyle="1" w:styleId="3f">
    <w:name w:val="Заголовок №3_"/>
    <w:rsid w:val="00623F42"/>
    <w:rPr>
      <w:spacing w:val="0"/>
      <w:w w:val="100"/>
      <w:position w:val="-1"/>
      <w:sz w:val="18"/>
      <w:szCs w:val="18"/>
      <w:effect w:val="none"/>
      <w:vertAlign w:val="baseline"/>
      <w:cs w:val="0"/>
      <w:em w:val="none"/>
    </w:rPr>
  </w:style>
  <w:style w:type="character" w:customStyle="1" w:styleId="3f0">
    <w:name w:val="Заголовок №3"/>
    <w:rsid w:val="00623F42"/>
    <w:rPr>
      <w:spacing w:val="0"/>
      <w:w w:val="100"/>
      <w:position w:val="-1"/>
      <w:sz w:val="18"/>
      <w:szCs w:val="18"/>
      <w:effect w:val="none"/>
      <w:vertAlign w:val="baseline"/>
      <w:cs w:val="0"/>
      <w:em w:val="none"/>
    </w:rPr>
  </w:style>
  <w:style w:type="character" w:customStyle="1" w:styleId="ArialUnicodeMS45pt1pt">
    <w:name w:val="Колонтитул + Arial Unicode MS;4;5 pt;Курсив;Интервал 1 pt"/>
    <w:rsid w:val="00623F42"/>
    <w:rPr>
      <w:rFonts w:ascii="Arial Unicode MS" w:eastAsia="Arial Unicode MS" w:hAnsi="Arial Unicode MS" w:cs="Arial Unicode MS"/>
      <w:i/>
      <w:iCs/>
      <w:spacing w:val="20"/>
      <w:w w:val="100"/>
      <w:position w:val="-1"/>
      <w:sz w:val="9"/>
      <w:szCs w:val="9"/>
      <w:effect w:val="none"/>
      <w:shd w:val="clear" w:color="auto" w:fill="FFFFFF"/>
      <w:vertAlign w:val="baseline"/>
      <w:cs w:val="0"/>
      <w:em w:val="none"/>
    </w:rPr>
  </w:style>
  <w:style w:type="character" w:customStyle="1" w:styleId="5d">
    <w:name w:val="Заголовок №5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4d">
    <w:name w:val="Заголовок №4_"/>
    <w:rsid w:val="00623F42"/>
    <w:rPr>
      <w:rFonts w:ascii="Times New Roman" w:eastAsia="Times New Roman" w:hAnsi="Times New Roman" w:cs="Times New Roman"/>
      <w:w w:val="100"/>
      <w:position w:val="-1"/>
      <w:sz w:val="21"/>
      <w:szCs w:val="21"/>
      <w:effect w:val="none"/>
      <w:shd w:val="clear" w:color="auto" w:fill="FFFFFF"/>
      <w:vertAlign w:val="baseline"/>
      <w:cs w:val="0"/>
      <w:em w:val="none"/>
    </w:rPr>
  </w:style>
  <w:style w:type="character" w:customStyle="1" w:styleId="3f1">
    <w:name w:val="Подпись к таблице (3)_"/>
    <w:rsid w:val="00623F42"/>
    <w:rPr>
      <w:spacing w:val="0"/>
      <w:w w:val="100"/>
      <w:position w:val="-1"/>
      <w:sz w:val="15"/>
      <w:szCs w:val="15"/>
      <w:effect w:val="none"/>
      <w:vertAlign w:val="baseline"/>
      <w:cs w:val="0"/>
      <w:em w:val="none"/>
    </w:rPr>
  </w:style>
  <w:style w:type="character" w:customStyle="1" w:styleId="3TimesNewRoman9pt">
    <w:name w:val="Подпись к таблице (3) + Times New Roman;9 pt;Не курсив"/>
    <w:rsid w:val="00623F42"/>
    <w:rPr>
      <w:rFonts w:ascii="Times New Roman" w:eastAsia="Times New Roman" w:hAnsi="Times New Roman" w:cs="Times New Roman"/>
      <w:i/>
      <w:iCs/>
      <w:spacing w:val="0"/>
      <w:w w:val="100"/>
      <w:position w:val="-1"/>
      <w:sz w:val="18"/>
      <w:szCs w:val="18"/>
      <w:effect w:val="none"/>
      <w:vertAlign w:val="baseline"/>
      <w:cs w:val="0"/>
      <w:em w:val="none"/>
    </w:rPr>
  </w:style>
  <w:style w:type="character" w:customStyle="1" w:styleId="3f2">
    <w:name w:val="Подпись к таблице (3)"/>
    <w:rsid w:val="00623F42"/>
    <w:rPr>
      <w:spacing w:val="0"/>
      <w:w w:val="100"/>
      <w:position w:val="-1"/>
      <w:sz w:val="15"/>
      <w:szCs w:val="15"/>
      <w:u w:val="single"/>
      <w:effect w:val="none"/>
      <w:vertAlign w:val="baseline"/>
      <w:cs w:val="0"/>
      <w:em w:val="none"/>
    </w:rPr>
  </w:style>
  <w:style w:type="character" w:customStyle="1" w:styleId="3TimesNewRoman105pt4pt">
    <w:name w:val="Подпись к таблице (3) + Times New Roman;10;5 pt;Полужирный;Не курсив;Интервал 4 pt"/>
    <w:rsid w:val="00623F42"/>
    <w:rPr>
      <w:rFonts w:ascii="Times New Roman" w:eastAsia="Times New Roman" w:hAnsi="Times New Roman" w:cs="Times New Roman"/>
      <w:b/>
      <w:bCs/>
      <w:i/>
      <w:iCs/>
      <w:spacing w:val="90"/>
      <w:w w:val="100"/>
      <w:position w:val="-1"/>
      <w:sz w:val="21"/>
      <w:szCs w:val="21"/>
      <w:effect w:val="none"/>
      <w:vertAlign w:val="baseline"/>
      <w:cs w:val="0"/>
      <w:em w:val="none"/>
    </w:rPr>
  </w:style>
  <w:style w:type="character" w:customStyle="1" w:styleId="6TimesNewRoman115pt0pt100">
    <w:name w:val="Основной текст (6) + Times New Roman;11;5 pt;Интервал 0 pt;Масштаб 100%"/>
    <w:rsid w:val="00623F42"/>
    <w:rPr>
      <w:rFonts w:ascii="Times New Roman" w:eastAsia="Times New Roman" w:hAnsi="Times New Roman" w:cs="Times New Roman"/>
      <w:spacing w:val="0"/>
      <w:w w:val="100"/>
      <w:position w:val="-1"/>
      <w:sz w:val="23"/>
      <w:szCs w:val="23"/>
      <w:effect w:val="none"/>
      <w:vertAlign w:val="baseline"/>
      <w:cs w:val="0"/>
      <w:em w:val="none"/>
    </w:rPr>
  </w:style>
  <w:style w:type="character" w:customStyle="1" w:styleId="8d">
    <w:name w:val="Основной текст (8) + Не курсив"/>
    <w:rsid w:val="00623F42"/>
    <w:rPr>
      <w:rFonts w:ascii="Times New Roman" w:eastAsia="Times New Roman" w:hAnsi="Times New Roman" w:cs="Times New Roman"/>
      <w:i/>
      <w:iCs/>
      <w:color w:val="000000"/>
      <w:spacing w:val="0"/>
      <w:w w:val="100"/>
      <w:position w:val="-1"/>
      <w:sz w:val="18"/>
      <w:szCs w:val="18"/>
      <w:effect w:val="none"/>
      <w:shd w:val="clear" w:color="auto" w:fill="FFFFFF"/>
      <w:vertAlign w:val="baseline"/>
      <w:cs w:val="0"/>
      <w:em w:val="none"/>
      <w:lang w:val="en-US" w:eastAsia="ru-RU"/>
    </w:rPr>
  </w:style>
  <w:style w:type="character" w:customStyle="1" w:styleId="21pt">
    <w:name w:val="Основной текст + 21 pt"/>
    <w:rsid w:val="00623F42"/>
    <w:rPr>
      <w:rFonts w:ascii="Times New Roman" w:eastAsia="Times New Roman" w:hAnsi="Times New Roman" w:cs="Times New Roman"/>
      <w:w w:val="100"/>
      <w:position w:val="-1"/>
      <w:sz w:val="42"/>
      <w:szCs w:val="42"/>
      <w:effect w:val="none"/>
      <w:shd w:val="clear" w:color="auto" w:fill="FFFFFF"/>
      <w:vertAlign w:val="baseline"/>
      <w:cs w:val="0"/>
      <w:em w:val="none"/>
    </w:rPr>
  </w:style>
  <w:style w:type="character" w:customStyle="1" w:styleId="8e">
    <w:name w:val="Основной текст (8) + Полужирный"/>
    <w:rsid w:val="00623F42"/>
    <w:rPr>
      <w:rFonts w:ascii="Times New Roman" w:eastAsia="Times New Roman" w:hAnsi="Times New Roman" w:cs="Times New Roman"/>
      <w:b/>
      <w:bCs/>
      <w:color w:val="000000"/>
      <w:spacing w:val="0"/>
      <w:w w:val="100"/>
      <w:position w:val="-1"/>
      <w:sz w:val="18"/>
      <w:szCs w:val="18"/>
      <w:effect w:val="none"/>
      <w:shd w:val="clear" w:color="auto" w:fill="FFFFFF"/>
      <w:vertAlign w:val="baseline"/>
      <w:cs w:val="0"/>
      <w:em w:val="none"/>
      <w:lang w:val="en-US" w:eastAsia="ru-RU"/>
    </w:rPr>
  </w:style>
  <w:style w:type="character" w:customStyle="1" w:styleId="11ArialUnicodeMS7pt">
    <w:name w:val="Основной текст (11) + Arial Unicode MS;7 pt;Не курсив"/>
    <w:rsid w:val="00623F42"/>
    <w:rPr>
      <w:rFonts w:ascii="Arial Unicode MS" w:eastAsia="Arial Unicode MS" w:hAnsi="Arial Unicode MS" w:cs="Arial Unicode MS"/>
      <w:i/>
      <w:iCs/>
      <w:spacing w:val="0"/>
      <w:w w:val="100"/>
      <w:position w:val="-1"/>
      <w:sz w:val="14"/>
      <w:szCs w:val="14"/>
      <w:effect w:val="none"/>
      <w:vertAlign w:val="baseline"/>
      <w:cs w:val="0"/>
      <w:em w:val="none"/>
    </w:rPr>
  </w:style>
  <w:style w:type="character" w:customStyle="1" w:styleId="ArialUnicodeMS75pt">
    <w:name w:val="Основной текст + Arial Unicode MS;7;5 pt"/>
    <w:rsid w:val="00623F42"/>
    <w:rPr>
      <w:rFonts w:ascii="Arial Unicode MS" w:eastAsia="Arial Unicode MS" w:hAnsi="Arial Unicode MS" w:cs="Arial Unicode MS"/>
      <w:w w:val="100"/>
      <w:position w:val="-1"/>
      <w:sz w:val="15"/>
      <w:szCs w:val="15"/>
      <w:effect w:val="none"/>
      <w:shd w:val="clear" w:color="auto" w:fill="FFFFFF"/>
      <w:vertAlign w:val="baseline"/>
      <w:cs w:val="0"/>
      <w:em w:val="none"/>
    </w:rPr>
  </w:style>
  <w:style w:type="character" w:customStyle="1" w:styleId="15TimesNewRoman9pt1pt">
    <w:name w:val="Основной текст (15) + Times New Roman;9 pt;Интервал 1 pt"/>
    <w:rsid w:val="00623F42"/>
    <w:rPr>
      <w:rFonts w:ascii="Times New Roman" w:eastAsia="Times New Roman" w:hAnsi="Times New Roman" w:cs="Times New Roman"/>
      <w:spacing w:val="20"/>
      <w:w w:val="100"/>
      <w:position w:val="-1"/>
      <w:sz w:val="18"/>
      <w:szCs w:val="18"/>
      <w:effect w:val="none"/>
      <w:shd w:val="clear" w:color="auto" w:fill="FFFFFF"/>
      <w:vertAlign w:val="baseline"/>
      <w:cs w:val="0"/>
      <w:em w:val="none"/>
    </w:rPr>
  </w:style>
  <w:style w:type="character" w:customStyle="1" w:styleId="55pt1pt">
    <w:name w:val="Основной текст + 5;5 pt;Интервал 1 pt"/>
    <w:rsid w:val="00623F42"/>
    <w:rPr>
      <w:rFonts w:ascii="Times New Roman" w:eastAsia="Times New Roman" w:hAnsi="Times New Roman" w:cs="Times New Roman"/>
      <w:spacing w:val="20"/>
      <w:w w:val="100"/>
      <w:position w:val="-1"/>
      <w:sz w:val="11"/>
      <w:szCs w:val="11"/>
      <w:effect w:val="none"/>
      <w:shd w:val="clear" w:color="auto" w:fill="FFFFFF"/>
      <w:vertAlign w:val="baseline"/>
      <w:cs w:val="0"/>
      <w:em w:val="none"/>
    </w:rPr>
  </w:style>
  <w:style w:type="character" w:customStyle="1" w:styleId="ArialUnicodeMS6pt0pt">
    <w:name w:val="Основной текст + Arial Unicode MS;6 pt;Интервал 0 pt"/>
    <w:rsid w:val="00623F42"/>
    <w:rPr>
      <w:rFonts w:ascii="Arial Unicode MS" w:eastAsia="Arial Unicode MS" w:hAnsi="Arial Unicode MS" w:cs="Arial Unicode MS"/>
      <w:spacing w:val="10"/>
      <w:w w:val="100"/>
      <w:position w:val="-1"/>
      <w:sz w:val="12"/>
      <w:szCs w:val="12"/>
      <w:effect w:val="none"/>
      <w:shd w:val="clear" w:color="auto" w:fill="FFFFFF"/>
      <w:vertAlign w:val="baseline"/>
      <w:cs w:val="0"/>
      <w:em w:val="none"/>
    </w:rPr>
  </w:style>
  <w:style w:type="character" w:customStyle="1" w:styleId="15TimesNewRoman55pt1pt">
    <w:name w:val="Основной текст (15) + Times New Roman;5;5 pt;Интервал 1 pt"/>
    <w:rsid w:val="00623F42"/>
    <w:rPr>
      <w:rFonts w:ascii="Times New Roman" w:eastAsia="Times New Roman" w:hAnsi="Times New Roman" w:cs="Times New Roman"/>
      <w:spacing w:val="20"/>
      <w:w w:val="100"/>
      <w:position w:val="-1"/>
      <w:sz w:val="11"/>
      <w:szCs w:val="11"/>
      <w:effect w:val="none"/>
      <w:shd w:val="clear" w:color="auto" w:fill="FFFFFF"/>
      <w:vertAlign w:val="baseline"/>
      <w:cs w:val="0"/>
      <w:em w:val="none"/>
    </w:rPr>
  </w:style>
  <w:style w:type="character" w:customStyle="1" w:styleId="156pt0pt">
    <w:name w:val="Основной текст (15) + 6 pt;Интервал 0 pt"/>
    <w:rsid w:val="00623F42"/>
    <w:rPr>
      <w:rFonts w:ascii="Times New Roman" w:eastAsia="Times New Roman" w:hAnsi="Times New Roman" w:cs="Times New Roman"/>
      <w:spacing w:val="10"/>
      <w:w w:val="100"/>
      <w:position w:val="-1"/>
      <w:sz w:val="12"/>
      <w:szCs w:val="12"/>
      <w:effect w:val="none"/>
      <w:shd w:val="clear" w:color="auto" w:fill="FFFFFF"/>
      <w:vertAlign w:val="baseline"/>
      <w:cs w:val="0"/>
      <w:em w:val="none"/>
    </w:rPr>
  </w:style>
  <w:style w:type="paragraph" w:customStyle="1" w:styleId="8f">
    <w:name w:val="Основной текст8"/>
    <w:basedOn w:val="a4"/>
    <w:rsid w:val="00623F42"/>
    <w:pPr>
      <w:shd w:val="clear" w:color="auto" w:fill="FFFFFF"/>
      <w:suppressAutoHyphens/>
      <w:spacing w:before="480" w:after="780" w:line="0" w:lineRule="atLeast"/>
      <w:ind w:leftChars="-1" w:left="-1" w:hangingChars="1" w:hanging="2940"/>
      <w:jc w:val="center"/>
      <w:textDirection w:val="btLr"/>
      <w:textAlignment w:val="top"/>
      <w:outlineLvl w:val="0"/>
    </w:pPr>
    <w:rPr>
      <w:color w:val="000000"/>
      <w:position w:val="-1"/>
      <w:sz w:val="18"/>
      <w:szCs w:val="18"/>
      <w:lang w:val="en-US"/>
    </w:rPr>
  </w:style>
  <w:style w:type="paragraph" w:customStyle="1" w:styleId="5e">
    <w:name w:val="Заголовок №5"/>
    <w:basedOn w:val="a4"/>
    <w:rsid w:val="00623F42"/>
    <w:pPr>
      <w:shd w:val="clear" w:color="auto" w:fill="FFFFFF"/>
      <w:suppressAutoHyphens/>
      <w:spacing w:after="360" w:line="514" w:lineRule="atLeast"/>
      <w:ind w:leftChars="-1" w:left="-1" w:hangingChars="1" w:hanging="1"/>
      <w:jc w:val="center"/>
      <w:textDirection w:val="btLr"/>
      <w:textAlignment w:val="top"/>
      <w:outlineLvl w:val="4"/>
    </w:pPr>
    <w:rPr>
      <w:position w:val="-1"/>
      <w:sz w:val="18"/>
      <w:szCs w:val="18"/>
    </w:rPr>
  </w:style>
  <w:style w:type="paragraph" w:customStyle="1" w:styleId="4e">
    <w:name w:val="Заголовок №4"/>
    <w:basedOn w:val="a4"/>
    <w:rsid w:val="00623F42"/>
    <w:pPr>
      <w:shd w:val="clear" w:color="auto" w:fill="FFFFFF"/>
      <w:suppressAutoHyphens/>
      <w:spacing w:line="250" w:lineRule="atLeast"/>
      <w:ind w:leftChars="-1" w:left="-1" w:hangingChars="1" w:hanging="1"/>
      <w:jc w:val="center"/>
      <w:textDirection w:val="btLr"/>
      <w:textAlignment w:val="top"/>
      <w:outlineLvl w:val="3"/>
    </w:pPr>
    <w:rPr>
      <w:position w:val="-1"/>
      <w:sz w:val="21"/>
      <w:szCs w:val="21"/>
    </w:rPr>
  </w:style>
  <w:style w:type="table" w:customStyle="1" w:styleId="231">
    <w:name w:val="Сетка таблицы23"/>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7"/>
    <w:qFormat/>
    <w:rsid w:val="00623F42"/>
  </w:style>
  <w:style w:type="character" w:customStyle="1" w:styleId="affff5">
    <w:name w:val="Основной текст + Полужирный;Курсив"/>
    <w:rsid w:val="00623F42"/>
    <w:rPr>
      <w:rFonts w:ascii="Times New Roman" w:eastAsia="Times New Roman" w:hAnsi="Times New Roman" w:cs="Times New Roman"/>
      <w:b/>
      <w:bCs/>
      <w:i/>
      <w:iCs/>
      <w:w w:val="100"/>
      <w:position w:val="-1"/>
      <w:sz w:val="18"/>
      <w:szCs w:val="18"/>
      <w:effect w:val="none"/>
      <w:shd w:val="clear" w:color="auto" w:fill="FFFFFF"/>
      <w:vertAlign w:val="baseline"/>
      <w:cs w:val="0"/>
      <w:em w:val="none"/>
    </w:rPr>
  </w:style>
  <w:style w:type="character" w:customStyle="1" w:styleId="74pt0">
    <w:name w:val="Основной текст (7) + Интервал 4 pt"/>
    <w:rsid w:val="00623F42"/>
    <w:rPr>
      <w:rFonts w:ascii="Tahoma" w:eastAsia="Tahoma" w:hAnsi="Tahoma" w:cs="Tahoma"/>
      <w:color w:val="000000"/>
      <w:spacing w:val="80"/>
      <w:w w:val="100"/>
      <w:position w:val="-1"/>
      <w:sz w:val="21"/>
      <w:szCs w:val="21"/>
      <w:effect w:val="none"/>
      <w:shd w:val="clear" w:color="auto" w:fill="FFFFFF"/>
      <w:vertAlign w:val="baseline"/>
      <w:cs w:val="0"/>
      <w:em w:val="none"/>
      <w:lang w:val="en-US" w:eastAsia="ru-RU"/>
    </w:rPr>
  </w:style>
  <w:style w:type="character" w:customStyle="1" w:styleId="Tahoma85pt0pt">
    <w:name w:val="Основной текст + Tahoma;8;5 pt;Полужирный;Интервал 0 pt"/>
    <w:rsid w:val="00623F42"/>
    <w:rPr>
      <w:rFonts w:ascii="Tahoma" w:eastAsia="Tahoma" w:hAnsi="Tahoma" w:cs="Tahoma"/>
      <w:b/>
      <w:bCs/>
      <w:spacing w:val="10"/>
      <w:w w:val="100"/>
      <w:position w:val="-1"/>
      <w:sz w:val="17"/>
      <w:szCs w:val="17"/>
      <w:effect w:val="none"/>
      <w:shd w:val="clear" w:color="auto" w:fill="FFFFFF"/>
      <w:vertAlign w:val="baseline"/>
      <w:cs w:val="0"/>
      <w:em w:val="none"/>
    </w:rPr>
  </w:style>
  <w:style w:type="character" w:customStyle="1" w:styleId="521">
    <w:name w:val="Заголовок №5 (2)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2Tahoma85pt0pt">
    <w:name w:val="Основной текст (2) + Tahoma;8;5 pt;Интервал 0 pt"/>
    <w:rsid w:val="00623F42"/>
    <w:rPr>
      <w:rFonts w:ascii="Tahoma" w:eastAsia="Tahoma" w:hAnsi="Tahoma" w:cs="Tahoma"/>
      <w:spacing w:val="10"/>
      <w:w w:val="100"/>
      <w:position w:val="-1"/>
      <w:sz w:val="17"/>
      <w:szCs w:val="17"/>
      <w:effect w:val="none"/>
      <w:shd w:val="clear" w:color="auto" w:fill="FFFFFF"/>
      <w:vertAlign w:val="baseline"/>
      <w:cs w:val="0"/>
      <w:em w:val="none"/>
    </w:rPr>
  </w:style>
  <w:style w:type="character" w:customStyle="1" w:styleId="ArialNarrow6pt">
    <w:name w:val="Основной текст + Arial Narrow;6 pt;Курсив"/>
    <w:rsid w:val="00623F42"/>
    <w:rPr>
      <w:rFonts w:ascii="Arial Narrow" w:eastAsia="Arial Narrow" w:hAnsi="Arial Narrow" w:cs="Arial Narrow"/>
      <w:i/>
      <w:iCs/>
      <w:w w:val="100"/>
      <w:position w:val="-1"/>
      <w:sz w:val="12"/>
      <w:szCs w:val="12"/>
      <w:effect w:val="none"/>
      <w:shd w:val="clear" w:color="auto" w:fill="FFFFFF"/>
      <w:vertAlign w:val="baseline"/>
      <w:cs w:val="0"/>
      <w:em w:val="none"/>
    </w:rPr>
  </w:style>
  <w:style w:type="paragraph" w:customStyle="1" w:styleId="522">
    <w:name w:val="Заголовок №5 (2)"/>
    <w:basedOn w:val="a4"/>
    <w:rsid w:val="00623F42"/>
    <w:pPr>
      <w:shd w:val="clear" w:color="auto" w:fill="FFFFFF"/>
      <w:suppressAutoHyphens/>
      <w:spacing w:after="180" w:line="226" w:lineRule="atLeast"/>
      <w:ind w:leftChars="-1" w:left="-1" w:hangingChars="1" w:hanging="1"/>
      <w:textDirection w:val="btLr"/>
      <w:textAlignment w:val="top"/>
      <w:outlineLvl w:val="4"/>
    </w:pPr>
    <w:rPr>
      <w:position w:val="-1"/>
      <w:sz w:val="18"/>
      <w:szCs w:val="18"/>
    </w:rPr>
  </w:style>
  <w:style w:type="table" w:customStyle="1" w:styleId="331">
    <w:name w:val="Сетка таблицы33"/>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2">
    <w:name w:val="Нет списка42"/>
    <w:next w:val="a7"/>
    <w:qFormat/>
    <w:rsid w:val="00623F42"/>
  </w:style>
  <w:style w:type="character" w:customStyle="1" w:styleId="423">
    <w:name w:val="Заголовок №4 (2)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75pt">
    <w:name w:val="Колонтитул + 7;5 pt"/>
    <w:rsid w:val="00623F42"/>
    <w:rPr>
      <w:rFonts w:ascii="Times New Roman" w:eastAsia="Times New Roman" w:hAnsi="Times New Roman" w:cs="Times New Roman"/>
      <w:spacing w:val="0"/>
      <w:w w:val="100"/>
      <w:position w:val="-1"/>
      <w:sz w:val="15"/>
      <w:szCs w:val="15"/>
      <w:effect w:val="none"/>
      <w:shd w:val="clear" w:color="auto" w:fill="FFFFFF"/>
      <w:vertAlign w:val="baseline"/>
      <w:cs w:val="0"/>
      <w:em w:val="none"/>
    </w:rPr>
  </w:style>
  <w:style w:type="character" w:customStyle="1" w:styleId="65pt">
    <w:name w:val="Колонтитул + 6;5 pt"/>
    <w:rsid w:val="00623F42"/>
    <w:rPr>
      <w:rFonts w:ascii="Times New Roman" w:eastAsia="Times New Roman" w:hAnsi="Times New Roman" w:cs="Times New Roman"/>
      <w:spacing w:val="0"/>
      <w:w w:val="100"/>
      <w:position w:val="-1"/>
      <w:sz w:val="13"/>
      <w:szCs w:val="13"/>
      <w:effect w:val="none"/>
      <w:shd w:val="clear" w:color="auto" w:fill="FFFFFF"/>
      <w:vertAlign w:val="baseline"/>
      <w:cs w:val="0"/>
      <w:em w:val="none"/>
    </w:rPr>
  </w:style>
  <w:style w:type="character" w:customStyle="1" w:styleId="8f0">
    <w:name w:val="Основной текст (8) + Не полужирный;Не курсив"/>
    <w:rsid w:val="00623F42"/>
    <w:rPr>
      <w:rFonts w:ascii="Times New Roman" w:eastAsia="Times New Roman" w:hAnsi="Times New Roman" w:cs="Times New Roman"/>
      <w:b/>
      <w:bCs/>
      <w:i/>
      <w:iCs/>
      <w:color w:val="000000"/>
      <w:spacing w:val="0"/>
      <w:w w:val="100"/>
      <w:position w:val="-1"/>
      <w:sz w:val="18"/>
      <w:szCs w:val="18"/>
      <w:effect w:val="none"/>
      <w:shd w:val="clear" w:color="auto" w:fill="FFFFFF"/>
      <w:vertAlign w:val="baseline"/>
      <w:cs w:val="0"/>
      <w:em w:val="none"/>
      <w:lang w:val="en-US" w:eastAsia="ru-RU"/>
    </w:rPr>
  </w:style>
  <w:style w:type="character" w:customStyle="1" w:styleId="Impact10pt1pt">
    <w:name w:val="Основной текст + Impact;10 pt;Курсив;Интервал 1 pt"/>
    <w:rsid w:val="00623F42"/>
    <w:rPr>
      <w:rFonts w:ascii="Impact" w:eastAsia="Impact" w:hAnsi="Impact" w:cs="Impact"/>
      <w:i/>
      <w:iCs/>
      <w:spacing w:val="20"/>
      <w:w w:val="100"/>
      <w:position w:val="-1"/>
      <w:sz w:val="20"/>
      <w:szCs w:val="20"/>
      <w:effect w:val="none"/>
      <w:shd w:val="clear" w:color="auto" w:fill="FFFFFF"/>
      <w:vertAlign w:val="baseline"/>
      <w:cs w:val="0"/>
      <w:em w:val="none"/>
    </w:rPr>
  </w:style>
  <w:style w:type="character" w:customStyle="1" w:styleId="34pt">
    <w:name w:val="Основной текст (3) + Интервал 4 pt"/>
    <w:rsid w:val="00623F42"/>
    <w:rPr>
      <w:rFonts w:ascii="Times New Roman" w:eastAsia="Times New Roman" w:hAnsi="Times New Roman" w:cs="Times New Roman"/>
      <w:spacing w:val="80"/>
      <w:w w:val="100"/>
      <w:position w:val="-1"/>
      <w:sz w:val="20"/>
      <w:szCs w:val="20"/>
      <w:effect w:val="none"/>
      <w:shd w:val="clear" w:color="auto" w:fill="FFFFFF"/>
      <w:vertAlign w:val="baseline"/>
      <w:cs w:val="0"/>
      <w:em w:val="none"/>
    </w:rPr>
  </w:style>
  <w:style w:type="character" w:customStyle="1" w:styleId="143">
    <w:name w:val="Основной текст (14) + Не курсив"/>
    <w:rsid w:val="00623F42"/>
    <w:rPr>
      <w:rFonts w:ascii="Times New Roman" w:eastAsia="Times New Roman" w:hAnsi="Times New Roman" w:cs="Times New Roman"/>
      <w:i/>
      <w:iCs/>
      <w:color w:val="000000"/>
      <w:w w:val="100"/>
      <w:position w:val="-1"/>
      <w:sz w:val="18"/>
      <w:szCs w:val="18"/>
      <w:effect w:val="none"/>
      <w:shd w:val="clear" w:color="auto" w:fill="FFFFFF"/>
      <w:vertAlign w:val="baseline"/>
      <w:cs w:val="0"/>
      <w:em w:val="none"/>
      <w:lang w:val="en-US" w:eastAsia="ru-RU"/>
    </w:rPr>
  </w:style>
  <w:style w:type="character" w:customStyle="1" w:styleId="138pt">
    <w:name w:val="Основной текст (13) + 8 pt;Полужирный"/>
    <w:rsid w:val="00623F42"/>
    <w:rPr>
      <w:rFonts w:ascii="Times New Roman" w:eastAsia="Times New Roman" w:hAnsi="Times New Roman" w:cs="Times New Roman"/>
      <w:b/>
      <w:bCs/>
      <w:color w:val="000000"/>
      <w:spacing w:val="0"/>
      <w:w w:val="100"/>
      <w:position w:val="-1"/>
      <w:sz w:val="16"/>
      <w:szCs w:val="16"/>
      <w:effect w:val="none"/>
      <w:shd w:val="clear" w:color="auto" w:fill="FFFFFF"/>
      <w:vertAlign w:val="baseline"/>
      <w:cs w:val="0"/>
      <w:em w:val="none"/>
      <w:lang w:val="en-US" w:eastAsia="ru-RU"/>
    </w:rPr>
  </w:style>
  <w:style w:type="character" w:customStyle="1" w:styleId="169pt0pt">
    <w:name w:val="Основной текст (16) + 9 pt;Интервал 0 pt"/>
    <w:rsid w:val="00623F42"/>
    <w:rPr>
      <w:rFonts w:ascii="Times New Roman" w:eastAsia="Times New Roman" w:hAnsi="Times New Roman" w:cs="Times New Roman"/>
      <w:spacing w:val="-10"/>
      <w:w w:val="100"/>
      <w:position w:val="-1"/>
      <w:sz w:val="18"/>
      <w:szCs w:val="18"/>
      <w:effect w:val="none"/>
      <w:shd w:val="clear" w:color="auto" w:fill="FFFFFF"/>
      <w:vertAlign w:val="baseline"/>
      <w:cs w:val="0"/>
      <w:em w:val="none"/>
    </w:rPr>
  </w:style>
  <w:style w:type="character" w:customStyle="1" w:styleId="2pt">
    <w:name w:val="Основной текст + Интервал 2 pt"/>
    <w:rsid w:val="00623F42"/>
    <w:rPr>
      <w:rFonts w:ascii="Times New Roman" w:eastAsia="Times New Roman" w:hAnsi="Times New Roman" w:cs="Times New Roman"/>
      <w:spacing w:val="50"/>
      <w:w w:val="100"/>
      <w:position w:val="-1"/>
      <w:sz w:val="18"/>
      <w:szCs w:val="18"/>
      <w:effect w:val="none"/>
      <w:shd w:val="clear" w:color="auto" w:fill="FFFFFF"/>
      <w:vertAlign w:val="baseline"/>
      <w:cs w:val="0"/>
      <w:em w:val="none"/>
      <w:lang w:val="en-US"/>
    </w:rPr>
  </w:style>
  <w:style w:type="character" w:customStyle="1" w:styleId="201">
    <w:name w:val="Основной текст (20)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214">
    <w:name w:val="Основной текст (21)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223">
    <w:name w:val="Основной текст (22)_"/>
    <w:rsid w:val="00623F42"/>
    <w:rPr>
      <w:rFonts w:ascii="Times New Roman" w:eastAsia="Times New Roman" w:hAnsi="Times New Roman" w:cs="Times New Roman"/>
      <w:w w:val="100"/>
      <w:position w:val="-1"/>
      <w:sz w:val="17"/>
      <w:szCs w:val="17"/>
      <w:effect w:val="none"/>
      <w:shd w:val="clear" w:color="auto" w:fill="FFFFFF"/>
      <w:vertAlign w:val="baseline"/>
      <w:cs w:val="0"/>
      <w:em w:val="none"/>
    </w:rPr>
  </w:style>
  <w:style w:type="character" w:customStyle="1" w:styleId="19Impact85pt1pt">
    <w:name w:val="Основной текст (19) + Impact;8;5 pt;Не полужирный;Интервал 1 pt"/>
    <w:rsid w:val="00623F42"/>
    <w:rPr>
      <w:rFonts w:ascii="Impact" w:eastAsia="Impact" w:hAnsi="Impact" w:cs="Impact"/>
      <w:b/>
      <w:bCs/>
      <w:spacing w:val="20"/>
      <w:w w:val="100"/>
      <w:position w:val="-1"/>
      <w:sz w:val="17"/>
      <w:szCs w:val="17"/>
      <w:effect w:val="none"/>
      <w:shd w:val="clear" w:color="auto" w:fill="FFFFFF"/>
      <w:vertAlign w:val="baseline"/>
      <w:cs w:val="0"/>
      <w:em w:val="none"/>
    </w:rPr>
  </w:style>
  <w:style w:type="character" w:customStyle="1" w:styleId="199pt">
    <w:name w:val="Основной текст (19) + 9 pt;Курсив"/>
    <w:rsid w:val="00623F42"/>
    <w:rPr>
      <w:rFonts w:ascii="Times New Roman" w:eastAsia="Times New Roman" w:hAnsi="Times New Roman" w:cs="Times New Roman"/>
      <w:i/>
      <w:iCs/>
      <w:strike/>
      <w:spacing w:val="0"/>
      <w:w w:val="100"/>
      <w:position w:val="-1"/>
      <w:sz w:val="18"/>
      <w:szCs w:val="18"/>
      <w:effect w:val="none"/>
      <w:shd w:val="clear" w:color="auto" w:fill="FFFFFF"/>
      <w:vertAlign w:val="baseline"/>
      <w:cs w:val="0"/>
      <w:em w:val="none"/>
      <w:lang w:val="en-US"/>
    </w:rPr>
  </w:style>
  <w:style w:type="character" w:customStyle="1" w:styleId="232">
    <w:name w:val="Основной текст (23)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241">
    <w:name w:val="Основной текст (24)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39pt">
    <w:name w:val="Основной текст (13) + 9 pt;Полужирный"/>
    <w:rsid w:val="00623F42"/>
    <w:rPr>
      <w:rFonts w:ascii="Times New Roman" w:eastAsia="Times New Roman" w:hAnsi="Times New Roman" w:cs="Times New Roman"/>
      <w:b/>
      <w:bCs/>
      <w:color w:val="000000"/>
      <w:spacing w:val="0"/>
      <w:w w:val="100"/>
      <w:position w:val="-1"/>
      <w:sz w:val="18"/>
      <w:szCs w:val="18"/>
      <w:effect w:val="none"/>
      <w:shd w:val="clear" w:color="auto" w:fill="FFFFFF"/>
      <w:vertAlign w:val="baseline"/>
      <w:cs w:val="0"/>
      <w:em w:val="none"/>
      <w:lang w:val="en-US" w:eastAsia="ru-RU"/>
    </w:rPr>
  </w:style>
  <w:style w:type="character" w:customStyle="1" w:styleId="7f">
    <w:name w:val="Основной текст (7) + Не полужирный"/>
    <w:rsid w:val="00623F42"/>
    <w:rPr>
      <w:rFonts w:ascii="Times New Roman" w:eastAsia="Times New Roman" w:hAnsi="Times New Roman" w:cs="Times New Roman"/>
      <w:b/>
      <w:bCs/>
      <w:color w:val="000000"/>
      <w:w w:val="100"/>
      <w:position w:val="-1"/>
      <w:sz w:val="18"/>
      <w:szCs w:val="18"/>
      <w:effect w:val="none"/>
      <w:shd w:val="clear" w:color="auto" w:fill="FFFFFF"/>
      <w:vertAlign w:val="baseline"/>
      <w:cs w:val="0"/>
      <w:em w:val="none"/>
      <w:lang w:val="en-US" w:eastAsia="ru-RU"/>
    </w:rPr>
  </w:style>
  <w:style w:type="character" w:customStyle="1" w:styleId="251">
    <w:name w:val="Основной текст (25)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44">
    <w:name w:val="Основной текст (14) + Полужирный"/>
    <w:rsid w:val="00623F42"/>
    <w:rPr>
      <w:rFonts w:ascii="Times New Roman" w:eastAsia="Times New Roman" w:hAnsi="Times New Roman" w:cs="Times New Roman"/>
      <w:b/>
      <w:bCs/>
      <w:color w:val="000000"/>
      <w:w w:val="100"/>
      <w:position w:val="-1"/>
      <w:sz w:val="18"/>
      <w:szCs w:val="18"/>
      <w:effect w:val="none"/>
      <w:shd w:val="clear" w:color="auto" w:fill="FFFFFF"/>
      <w:vertAlign w:val="baseline"/>
      <w:cs w:val="0"/>
      <w:em w:val="none"/>
      <w:lang w:val="en-US" w:eastAsia="ru-RU"/>
    </w:rPr>
  </w:style>
  <w:style w:type="character" w:customStyle="1" w:styleId="1495pt">
    <w:name w:val="Основной текст (14) + 9;5 pt;Не курсив"/>
    <w:rsid w:val="00623F42"/>
    <w:rPr>
      <w:rFonts w:ascii="Times New Roman" w:eastAsia="Times New Roman" w:hAnsi="Times New Roman" w:cs="Times New Roman"/>
      <w:i/>
      <w:iCs/>
      <w:color w:val="000000"/>
      <w:w w:val="100"/>
      <w:position w:val="-1"/>
      <w:sz w:val="19"/>
      <w:szCs w:val="19"/>
      <w:effect w:val="none"/>
      <w:shd w:val="clear" w:color="auto" w:fill="FFFFFF"/>
      <w:vertAlign w:val="baseline"/>
      <w:cs w:val="0"/>
      <w:em w:val="none"/>
      <w:lang w:val="en-US" w:eastAsia="ru-RU"/>
    </w:rPr>
  </w:style>
  <w:style w:type="paragraph" w:customStyle="1" w:styleId="424">
    <w:name w:val="Заголовок №4 (2)"/>
    <w:basedOn w:val="a4"/>
    <w:rsid w:val="00623F42"/>
    <w:pPr>
      <w:shd w:val="clear" w:color="auto" w:fill="FFFFFF"/>
      <w:suppressAutoHyphens/>
      <w:spacing w:after="240" w:line="0" w:lineRule="atLeast"/>
      <w:ind w:leftChars="-1" w:left="-1" w:hangingChars="1" w:hanging="1"/>
      <w:jc w:val="center"/>
      <w:textDirection w:val="btLr"/>
      <w:textAlignment w:val="top"/>
      <w:outlineLvl w:val="3"/>
    </w:pPr>
    <w:rPr>
      <w:position w:val="-1"/>
      <w:sz w:val="18"/>
      <w:szCs w:val="18"/>
    </w:rPr>
  </w:style>
  <w:style w:type="paragraph" w:customStyle="1" w:styleId="202">
    <w:name w:val="Основной текст (20)"/>
    <w:basedOn w:val="a4"/>
    <w:rsid w:val="00623F42"/>
    <w:pPr>
      <w:shd w:val="clear" w:color="auto" w:fill="FFFFFF"/>
      <w:suppressAutoHyphens/>
      <w:spacing w:line="0" w:lineRule="atLeast"/>
      <w:ind w:leftChars="-1" w:left="-1" w:hangingChars="1" w:hanging="1"/>
      <w:textDirection w:val="btLr"/>
      <w:textAlignment w:val="top"/>
      <w:outlineLvl w:val="0"/>
    </w:pPr>
    <w:rPr>
      <w:position w:val="-1"/>
      <w:sz w:val="18"/>
      <w:szCs w:val="18"/>
    </w:rPr>
  </w:style>
  <w:style w:type="paragraph" w:customStyle="1" w:styleId="215">
    <w:name w:val="Основной текст (21)"/>
    <w:basedOn w:val="a4"/>
    <w:rsid w:val="00623F42"/>
    <w:pPr>
      <w:shd w:val="clear" w:color="auto" w:fill="FFFFFF"/>
      <w:suppressAutoHyphens/>
      <w:spacing w:after="660" w:line="0" w:lineRule="atLeast"/>
      <w:ind w:leftChars="-1" w:left="-1" w:hangingChars="1" w:hanging="1"/>
      <w:textDirection w:val="btLr"/>
      <w:textAlignment w:val="top"/>
      <w:outlineLvl w:val="0"/>
    </w:pPr>
    <w:rPr>
      <w:position w:val="-1"/>
      <w:sz w:val="18"/>
      <w:szCs w:val="18"/>
    </w:rPr>
  </w:style>
  <w:style w:type="paragraph" w:customStyle="1" w:styleId="224">
    <w:name w:val="Основной текст (22)"/>
    <w:basedOn w:val="a4"/>
    <w:rsid w:val="00623F42"/>
    <w:pPr>
      <w:shd w:val="clear" w:color="auto" w:fill="FFFFFF"/>
      <w:suppressAutoHyphens/>
      <w:spacing w:before="660" w:line="0" w:lineRule="atLeast"/>
      <w:ind w:leftChars="-1" w:left="-1" w:hangingChars="1" w:hanging="1"/>
      <w:textDirection w:val="btLr"/>
      <w:textAlignment w:val="top"/>
      <w:outlineLvl w:val="0"/>
    </w:pPr>
    <w:rPr>
      <w:position w:val="-1"/>
      <w:sz w:val="17"/>
      <w:szCs w:val="17"/>
    </w:rPr>
  </w:style>
  <w:style w:type="paragraph" w:customStyle="1" w:styleId="233">
    <w:name w:val="Основной текст (23)"/>
    <w:basedOn w:val="a4"/>
    <w:rsid w:val="00623F42"/>
    <w:pPr>
      <w:shd w:val="clear" w:color="auto" w:fill="FFFFFF"/>
      <w:suppressAutoHyphens/>
      <w:spacing w:before="1320" w:after="840" w:line="0" w:lineRule="atLeast"/>
      <w:ind w:leftChars="-1" w:left="-1" w:hangingChars="1" w:hanging="1"/>
      <w:textDirection w:val="btLr"/>
      <w:textAlignment w:val="top"/>
      <w:outlineLvl w:val="0"/>
    </w:pPr>
    <w:rPr>
      <w:position w:val="-1"/>
      <w:sz w:val="18"/>
      <w:szCs w:val="18"/>
    </w:rPr>
  </w:style>
  <w:style w:type="paragraph" w:customStyle="1" w:styleId="242">
    <w:name w:val="Основной текст (24)"/>
    <w:basedOn w:val="a4"/>
    <w:rsid w:val="00623F42"/>
    <w:pPr>
      <w:shd w:val="clear" w:color="auto" w:fill="FFFFFF"/>
      <w:suppressAutoHyphens/>
      <w:spacing w:line="0" w:lineRule="atLeast"/>
      <w:ind w:leftChars="-1" w:left="-1" w:hangingChars="1" w:hanging="1"/>
      <w:textDirection w:val="btLr"/>
      <w:textAlignment w:val="top"/>
      <w:outlineLvl w:val="0"/>
    </w:pPr>
    <w:rPr>
      <w:position w:val="-1"/>
      <w:sz w:val="18"/>
      <w:szCs w:val="18"/>
    </w:rPr>
  </w:style>
  <w:style w:type="paragraph" w:customStyle="1" w:styleId="252">
    <w:name w:val="Основной текст (25)"/>
    <w:basedOn w:val="a4"/>
    <w:rsid w:val="00623F42"/>
    <w:pPr>
      <w:shd w:val="clear" w:color="auto" w:fill="FFFFFF"/>
      <w:suppressAutoHyphens/>
      <w:spacing w:line="0" w:lineRule="atLeast"/>
      <w:ind w:leftChars="-1" w:left="-1" w:hangingChars="1" w:hanging="1"/>
      <w:textDirection w:val="btLr"/>
      <w:textAlignment w:val="top"/>
      <w:outlineLvl w:val="0"/>
    </w:pPr>
    <w:rPr>
      <w:position w:val="-1"/>
      <w:sz w:val="18"/>
      <w:szCs w:val="18"/>
    </w:rPr>
  </w:style>
  <w:style w:type="table" w:customStyle="1" w:styleId="432">
    <w:name w:val="Сетка таблицы43"/>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7"/>
    <w:qFormat/>
    <w:rsid w:val="00623F42"/>
  </w:style>
  <w:style w:type="table" w:customStyle="1" w:styleId="523">
    <w:name w:val="Сетка таблицы52"/>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rsid w:val="00623F42"/>
    <w:pPr>
      <w:widowControl w:val="0"/>
      <w:suppressAutoHyphens/>
      <w:spacing w:line="360" w:lineRule="auto"/>
      <w:ind w:leftChars="-1" w:left="-1" w:hangingChars="1" w:hanging="1"/>
      <w:textDirection w:val="btLr"/>
      <w:textAlignment w:val="top"/>
      <w:outlineLvl w:val="0"/>
    </w:pPr>
    <w:rPr>
      <w:rFonts w:ascii="Calibri" w:eastAsia="Calibri" w:hAnsi="Calibri"/>
      <w:color w:val="000000"/>
      <w:position w:val="-1"/>
      <w:sz w:val="28"/>
      <w:szCs w:val="28"/>
      <w:lang w:val="en-US"/>
    </w:rPr>
  </w:style>
  <w:style w:type="numbering" w:customStyle="1" w:styleId="612">
    <w:name w:val="Нет списка61"/>
    <w:next w:val="a7"/>
    <w:qFormat/>
    <w:rsid w:val="00623F42"/>
  </w:style>
  <w:style w:type="character" w:customStyle="1" w:styleId="6e">
    <w:name w:val="Заголовок №6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5TimesNewRoman9pt">
    <w:name w:val="Основной текст (5) + Times New Roman;9 pt"/>
    <w:rsid w:val="00623F42"/>
    <w:rPr>
      <w:rFonts w:ascii="Times New Roman" w:eastAsia="Times New Roman" w:hAnsi="Times New Roman" w:cs="Times New Roman"/>
      <w:spacing w:val="0"/>
      <w:w w:val="100"/>
      <w:position w:val="-1"/>
      <w:sz w:val="18"/>
      <w:szCs w:val="18"/>
      <w:effect w:val="none"/>
      <w:vertAlign w:val="baseline"/>
      <w:cs w:val="0"/>
      <w:em w:val="none"/>
    </w:rPr>
  </w:style>
  <w:style w:type="character" w:customStyle="1" w:styleId="621">
    <w:name w:val="Заголовок №6 (2)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Georgia11pt">
    <w:name w:val="Основной текст + Georgia;11 pt;Малые прописные"/>
    <w:rsid w:val="00623F42"/>
    <w:rPr>
      <w:rFonts w:ascii="Georgia" w:eastAsia="Georgia" w:hAnsi="Georgia" w:cs="Georgia"/>
      <w:smallCaps/>
      <w:w w:val="100"/>
      <w:position w:val="-1"/>
      <w:sz w:val="22"/>
      <w:szCs w:val="22"/>
      <w:effect w:val="none"/>
      <w:shd w:val="clear" w:color="auto" w:fill="FFFFFF"/>
      <w:vertAlign w:val="baseline"/>
      <w:cs w:val="0"/>
      <w:em w:val="none"/>
    </w:rPr>
  </w:style>
  <w:style w:type="character" w:customStyle="1" w:styleId="2f6">
    <w:name w:val="Оглавление (2)_"/>
    <w:rsid w:val="00623F42"/>
    <w:rPr>
      <w:rFonts w:ascii="Times New Roman" w:eastAsia="Times New Roman" w:hAnsi="Times New Roman" w:cs="Times New Roman"/>
      <w:w w:val="100"/>
      <w:position w:val="-1"/>
      <w:sz w:val="19"/>
      <w:szCs w:val="19"/>
      <w:effect w:val="none"/>
      <w:shd w:val="clear" w:color="auto" w:fill="FFFFFF"/>
      <w:vertAlign w:val="baseline"/>
      <w:cs w:val="0"/>
      <w:em w:val="none"/>
    </w:rPr>
  </w:style>
  <w:style w:type="character" w:customStyle="1" w:styleId="14TimesNewRoman9pt">
    <w:name w:val="Основной текст (14) + Times New Roman;9 pt;Не малые прописные"/>
    <w:rsid w:val="00623F42"/>
    <w:rPr>
      <w:rFonts w:ascii="Times New Roman" w:eastAsia="Times New Roman" w:hAnsi="Times New Roman" w:cs="Times New Roman"/>
      <w:smallCaps/>
      <w:color w:val="000000"/>
      <w:w w:val="100"/>
      <w:position w:val="-1"/>
      <w:sz w:val="18"/>
      <w:szCs w:val="18"/>
      <w:effect w:val="none"/>
      <w:shd w:val="clear" w:color="auto" w:fill="FFFFFF"/>
      <w:vertAlign w:val="baseline"/>
      <w:cs w:val="0"/>
      <w:em w:val="none"/>
      <w:lang w:val="en-US" w:eastAsia="ru-RU"/>
    </w:rPr>
  </w:style>
  <w:style w:type="character" w:customStyle="1" w:styleId="225">
    <w:name w:val="Заголовок №2 (2)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75pt0">
    <w:name w:val="Основной текст + 7;5 pt;Полужирный;Малые прописные"/>
    <w:rsid w:val="00623F42"/>
    <w:rPr>
      <w:rFonts w:ascii="Times New Roman" w:eastAsia="Times New Roman" w:hAnsi="Times New Roman" w:cs="Times New Roman"/>
      <w:b/>
      <w:bCs/>
      <w:smallCaps/>
      <w:w w:val="100"/>
      <w:position w:val="-1"/>
      <w:sz w:val="15"/>
      <w:szCs w:val="15"/>
      <w:effect w:val="none"/>
      <w:shd w:val="clear" w:color="auto" w:fill="FFFFFF"/>
      <w:vertAlign w:val="baseline"/>
      <w:cs w:val="0"/>
      <w:em w:val="none"/>
    </w:rPr>
  </w:style>
  <w:style w:type="character" w:customStyle="1" w:styleId="55pt">
    <w:name w:val="Основной текст + 5;5 pt"/>
    <w:rsid w:val="00623F42"/>
    <w:rPr>
      <w:rFonts w:ascii="Times New Roman" w:eastAsia="Times New Roman" w:hAnsi="Times New Roman" w:cs="Times New Roman"/>
      <w:w w:val="100"/>
      <w:position w:val="-1"/>
      <w:sz w:val="11"/>
      <w:szCs w:val="11"/>
      <w:effect w:val="none"/>
      <w:shd w:val="clear" w:color="auto" w:fill="FFFFFF"/>
      <w:vertAlign w:val="baseline"/>
      <w:cs w:val="0"/>
      <w:em w:val="none"/>
    </w:rPr>
  </w:style>
  <w:style w:type="character" w:customStyle="1" w:styleId="179pt">
    <w:name w:val="Основной текст (17) + 9 pt"/>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Georgia4pt">
    <w:name w:val="Основной текст + Georgia;4 pt"/>
    <w:rsid w:val="00623F42"/>
    <w:rPr>
      <w:rFonts w:ascii="Georgia" w:eastAsia="Georgia" w:hAnsi="Georgia" w:cs="Georgia"/>
      <w:w w:val="100"/>
      <w:position w:val="-1"/>
      <w:sz w:val="8"/>
      <w:szCs w:val="8"/>
      <w:effect w:val="none"/>
      <w:shd w:val="clear" w:color="auto" w:fill="FFFFFF"/>
      <w:vertAlign w:val="baseline"/>
      <w:cs w:val="0"/>
      <w:em w:val="none"/>
    </w:rPr>
  </w:style>
  <w:style w:type="character" w:customStyle="1" w:styleId="85pt">
    <w:name w:val="Основной текст + 8;5 pt;Полужирный"/>
    <w:rsid w:val="00623F42"/>
    <w:rPr>
      <w:rFonts w:ascii="Times New Roman" w:eastAsia="Times New Roman" w:hAnsi="Times New Roman" w:cs="Times New Roman"/>
      <w:b/>
      <w:bCs/>
      <w:w w:val="100"/>
      <w:position w:val="-1"/>
      <w:sz w:val="17"/>
      <w:szCs w:val="17"/>
      <w:effect w:val="none"/>
      <w:shd w:val="clear" w:color="auto" w:fill="FFFFFF"/>
      <w:vertAlign w:val="baseline"/>
      <w:cs w:val="0"/>
      <w:em w:val="none"/>
    </w:rPr>
  </w:style>
  <w:style w:type="character" w:customStyle="1" w:styleId="529pt">
    <w:name w:val="Заголовок №5 (2) + 9 pt"/>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3f3">
    <w:name w:val="Оглавление (3)_"/>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621pt">
    <w:name w:val="Заголовок №6 (2) + Интервал 1 pt"/>
    <w:rsid w:val="00623F42"/>
    <w:rPr>
      <w:rFonts w:ascii="Times New Roman" w:eastAsia="Times New Roman" w:hAnsi="Times New Roman" w:cs="Times New Roman"/>
      <w:spacing w:val="20"/>
      <w:w w:val="100"/>
      <w:position w:val="-1"/>
      <w:sz w:val="18"/>
      <w:szCs w:val="18"/>
      <w:effect w:val="none"/>
      <w:shd w:val="clear" w:color="auto" w:fill="FFFFFF"/>
      <w:vertAlign w:val="baseline"/>
      <w:cs w:val="0"/>
      <w:em w:val="none"/>
    </w:rPr>
  </w:style>
  <w:style w:type="character" w:customStyle="1" w:styleId="Georgia75pt">
    <w:name w:val="Основной текст + Georgia;7;5 pt;Курсив"/>
    <w:rsid w:val="00623F42"/>
    <w:rPr>
      <w:rFonts w:ascii="Georgia" w:eastAsia="Georgia" w:hAnsi="Georgia" w:cs="Georgia"/>
      <w:i/>
      <w:iCs/>
      <w:w w:val="100"/>
      <w:position w:val="-1"/>
      <w:sz w:val="15"/>
      <w:szCs w:val="15"/>
      <w:effect w:val="none"/>
      <w:shd w:val="clear" w:color="auto" w:fill="FFFFFF"/>
      <w:vertAlign w:val="baseline"/>
      <w:cs w:val="0"/>
      <w:em w:val="none"/>
    </w:rPr>
  </w:style>
  <w:style w:type="character" w:customStyle="1" w:styleId="95pt">
    <w:name w:val="Основной текст + 9;5 pt"/>
    <w:rsid w:val="00623F42"/>
    <w:rPr>
      <w:rFonts w:ascii="Times New Roman" w:eastAsia="Times New Roman" w:hAnsi="Times New Roman" w:cs="Times New Roman"/>
      <w:w w:val="100"/>
      <w:position w:val="-1"/>
      <w:sz w:val="19"/>
      <w:szCs w:val="19"/>
      <w:effect w:val="none"/>
      <w:shd w:val="clear" w:color="auto" w:fill="FFFFFF"/>
      <w:vertAlign w:val="baseline"/>
      <w:cs w:val="0"/>
      <w:em w:val="none"/>
    </w:rPr>
  </w:style>
  <w:style w:type="character" w:customStyle="1" w:styleId="239pt">
    <w:name w:val="Основной текст (23) + 9 pt"/>
    <w:rsid w:val="00623F42"/>
    <w:rPr>
      <w:rFonts w:ascii="Times New Roman" w:eastAsia="Times New Roman" w:hAnsi="Times New Roman" w:cs="Times New Roman"/>
      <w:w w:val="100"/>
      <w:position w:val="-1"/>
      <w:sz w:val="18"/>
      <w:szCs w:val="18"/>
      <w:effect w:val="none"/>
      <w:shd w:val="clear" w:color="auto" w:fill="FFFFFF"/>
      <w:vertAlign w:val="baseline"/>
      <w:cs w:val="0"/>
      <w:em w:val="none"/>
    </w:rPr>
  </w:style>
  <w:style w:type="character" w:customStyle="1" w:styleId="109pt">
    <w:name w:val="Основной текст (10) + 9 pt"/>
    <w:rsid w:val="00623F42"/>
    <w:rPr>
      <w:rFonts w:ascii="Times New Roman" w:eastAsia="Times New Roman" w:hAnsi="Times New Roman" w:cs="Times New Roman"/>
      <w:spacing w:val="50"/>
      <w:w w:val="100"/>
      <w:position w:val="-1"/>
      <w:sz w:val="18"/>
      <w:szCs w:val="18"/>
      <w:effect w:val="none"/>
      <w:shd w:val="clear" w:color="auto" w:fill="FFFFFF"/>
      <w:vertAlign w:val="baseline"/>
      <w:cs w:val="0"/>
      <w:em w:val="none"/>
    </w:rPr>
  </w:style>
  <w:style w:type="paragraph" w:customStyle="1" w:styleId="6f">
    <w:name w:val="Заголовок №6"/>
    <w:basedOn w:val="a4"/>
    <w:rsid w:val="00623F42"/>
    <w:pPr>
      <w:shd w:val="clear" w:color="auto" w:fill="FFFFFF"/>
      <w:suppressAutoHyphens/>
      <w:spacing w:after="300" w:line="0" w:lineRule="atLeast"/>
      <w:ind w:leftChars="-1" w:left="-1" w:hangingChars="1" w:hanging="1"/>
      <w:jc w:val="center"/>
      <w:textDirection w:val="btLr"/>
      <w:textAlignment w:val="top"/>
      <w:outlineLvl w:val="5"/>
    </w:pPr>
    <w:rPr>
      <w:position w:val="-1"/>
      <w:sz w:val="18"/>
      <w:szCs w:val="18"/>
    </w:rPr>
  </w:style>
  <w:style w:type="paragraph" w:customStyle="1" w:styleId="622">
    <w:name w:val="Заголовок №6 (2)"/>
    <w:basedOn w:val="a4"/>
    <w:rsid w:val="00623F42"/>
    <w:pPr>
      <w:shd w:val="clear" w:color="auto" w:fill="FFFFFF"/>
      <w:suppressAutoHyphens/>
      <w:spacing w:line="221" w:lineRule="atLeast"/>
      <w:ind w:leftChars="-1" w:left="-1" w:hangingChars="1" w:hanging="1"/>
      <w:textDirection w:val="btLr"/>
      <w:textAlignment w:val="top"/>
      <w:outlineLvl w:val="5"/>
    </w:pPr>
    <w:rPr>
      <w:position w:val="-1"/>
      <w:sz w:val="18"/>
      <w:szCs w:val="18"/>
    </w:rPr>
  </w:style>
  <w:style w:type="paragraph" w:customStyle="1" w:styleId="2f7">
    <w:name w:val="Оглавление (2)"/>
    <w:basedOn w:val="a4"/>
    <w:rsid w:val="00623F42"/>
    <w:pPr>
      <w:shd w:val="clear" w:color="auto" w:fill="FFFFFF"/>
      <w:suppressAutoHyphens/>
      <w:spacing w:line="221" w:lineRule="atLeast"/>
      <w:ind w:leftChars="-1" w:left="-1" w:hangingChars="1" w:hanging="1"/>
      <w:textDirection w:val="btLr"/>
      <w:textAlignment w:val="top"/>
      <w:outlineLvl w:val="0"/>
    </w:pPr>
    <w:rPr>
      <w:position w:val="-1"/>
      <w:sz w:val="19"/>
      <w:szCs w:val="19"/>
    </w:rPr>
  </w:style>
  <w:style w:type="paragraph" w:customStyle="1" w:styleId="226">
    <w:name w:val="Заголовок №2 (2)"/>
    <w:basedOn w:val="a4"/>
    <w:rsid w:val="00623F42"/>
    <w:pPr>
      <w:shd w:val="clear" w:color="auto" w:fill="FFFFFF"/>
      <w:suppressAutoHyphens/>
      <w:spacing w:after="60" w:line="0" w:lineRule="atLeast"/>
      <w:ind w:leftChars="-1" w:left="-1" w:hangingChars="1" w:hanging="1"/>
      <w:textDirection w:val="btLr"/>
      <w:textAlignment w:val="top"/>
      <w:outlineLvl w:val="1"/>
    </w:pPr>
    <w:rPr>
      <w:position w:val="-1"/>
      <w:sz w:val="18"/>
      <w:szCs w:val="18"/>
    </w:rPr>
  </w:style>
  <w:style w:type="paragraph" w:customStyle="1" w:styleId="3f4">
    <w:name w:val="Оглавление (3)"/>
    <w:basedOn w:val="a4"/>
    <w:rsid w:val="00623F42"/>
    <w:pPr>
      <w:shd w:val="clear" w:color="auto" w:fill="FFFFFF"/>
      <w:suppressAutoHyphens/>
      <w:spacing w:line="221" w:lineRule="atLeast"/>
      <w:ind w:leftChars="-1" w:left="-1" w:hangingChars="1" w:hanging="1"/>
      <w:textDirection w:val="btLr"/>
      <w:textAlignment w:val="top"/>
      <w:outlineLvl w:val="0"/>
    </w:pPr>
    <w:rPr>
      <w:position w:val="-1"/>
      <w:sz w:val="18"/>
      <w:szCs w:val="18"/>
    </w:rPr>
  </w:style>
  <w:style w:type="table" w:customStyle="1" w:styleId="623">
    <w:name w:val="Сетка таблицы62"/>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rsid w:val="00623F42"/>
    <w:rPr>
      <w:rFonts w:ascii="Times New Roman" w:eastAsia="Times New Roman" w:hAnsi="Times New Roman" w:cs="Times New Roman"/>
      <w:b/>
      <w:bCs/>
      <w:w w:val="100"/>
      <w:position w:val="-1"/>
      <w:sz w:val="18"/>
      <w:szCs w:val="18"/>
      <w:effect w:val="none"/>
      <w:shd w:val="clear" w:color="auto" w:fill="FFFFFF"/>
      <w:vertAlign w:val="baseline"/>
      <w:cs w:val="0"/>
      <w:em w:val="none"/>
      <w:lang w:val="en-US" w:eastAsia="en-US" w:bidi="en-US"/>
    </w:rPr>
  </w:style>
  <w:style w:type="character" w:customStyle="1" w:styleId="2f8">
    <w:name w:val="Основной текст (2) + Полужирный"/>
    <w:rsid w:val="00623F42"/>
    <w:rPr>
      <w:rFonts w:ascii="Times New Roman" w:eastAsia="Times New Roman" w:hAnsi="Times New Roman" w:cs="Times New Roman"/>
      <w:b/>
      <w:bCs/>
      <w:color w:val="000000"/>
      <w:spacing w:val="0"/>
      <w:w w:val="100"/>
      <w:position w:val="0"/>
      <w:sz w:val="18"/>
      <w:szCs w:val="18"/>
      <w:u w:val="none"/>
      <w:effect w:val="none"/>
      <w:vertAlign w:val="baseline"/>
      <w:cs w:val="0"/>
      <w:em w:val="none"/>
      <w:lang w:val="ru-RU" w:eastAsia="ru-RU" w:bidi="ru-RU"/>
    </w:rPr>
  </w:style>
  <w:style w:type="table" w:customStyle="1" w:styleId="811">
    <w:name w:val="Сетка таблицы81"/>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0">
    <w:name w:val="Нет списка7"/>
    <w:next w:val="a7"/>
    <w:qFormat/>
    <w:rsid w:val="00623F42"/>
  </w:style>
  <w:style w:type="table" w:customStyle="1" w:styleId="1310">
    <w:name w:val="Сетка таблицы13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3">
    <w:name w:val="Основной текст16"/>
    <w:basedOn w:val="a4"/>
    <w:rsid w:val="00623F42"/>
    <w:pPr>
      <w:shd w:val="clear" w:color="auto" w:fill="FFFFFF"/>
      <w:suppressAutoHyphens/>
      <w:spacing w:before="660" w:after="120" w:line="226" w:lineRule="atLeast"/>
      <w:ind w:leftChars="-1" w:left="-1" w:hangingChars="1" w:hanging="3120"/>
      <w:jc w:val="center"/>
      <w:textDirection w:val="btLr"/>
      <w:textAlignment w:val="top"/>
      <w:outlineLvl w:val="0"/>
    </w:pPr>
    <w:rPr>
      <w:position w:val="-1"/>
      <w:sz w:val="18"/>
      <w:szCs w:val="18"/>
    </w:rPr>
  </w:style>
  <w:style w:type="table" w:customStyle="1" w:styleId="145">
    <w:name w:val="Сетка таблицы14"/>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rsid w:val="00623F42"/>
    <w:rPr>
      <w:color w:val="808080"/>
      <w:w w:val="100"/>
      <w:position w:val="-1"/>
      <w:effect w:val="none"/>
      <w:vertAlign w:val="baseline"/>
      <w:cs w:val="0"/>
      <w:em w:val="none"/>
    </w:rPr>
  </w:style>
  <w:style w:type="table" w:customStyle="1" w:styleId="153">
    <w:name w:val="Сетка таблицы15"/>
    <w:basedOn w:val="a6"/>
    <w:next w:val="aff1"/>
    <w:rsid w:val="00623F42"/>
    <w:pPr>
      <w:suppressAutoHyphens/>
      <w:spacing w:after="200"/>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1">
    <w:name w:val="Нет списка8"/>
    <w:next w:val="a7"/>
    <w:qFormat/>
    <w:rsid w:val="00623F42"/>
  </w:style>
  <w:style w:type="table" w:customStyle="1" w:styleId="173">
    <w:name w:val="Сетка таблицы17"/>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Сетка таблицы19"/>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6">
    <w:name w:val="Нет списка9"/>
    <w:next w:val="a7"/>
    <w:qFormat/>
    <w:rsid w:val="00623F42"/>
  </w:style>
  <w:style w:type="table" w:customStyle="1" w:styleId="203">
    <w:name w:val="Сетка таблицы20"/>
    <w:basedOn w:val="a6"/>
    <w:next w:val="aff1"/>
    <w:rsid w:val="00623F42"/>
    <w:pPr>
      <w:suppressAutoHyphens/>
      <w:spacing w:after="200"/>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
    <w:name w:val="Нет списка10"/>
    <w:next w:val="a7"/>
    <w:qFormat/>
    <w:rsid w:val="00623F42"/>
  </w:style>
  <w:style w:type="table" w:customStyle="1" w:styleId="2310">
    <w:name w:val="Сетка таблицы23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3">
    <w:name w:val="Сетка таблицы24"/>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
    <w:name w:val="Сетка таблицы25"/>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Сетка таблицы27"/>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7"/>
    <w:qFormat/>
    <w:rsid w:val="00623F42"/>
  </w:style>
  <w:style w:type="table" w:customStyle="1" w:styleId="280">
    <w:name w:val="Сетка таблицы28"/>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
    <w:name w:val="Нет списка13"/>
    <w:next w:val="a7"/>
    <w:qFormat/>
    <w:rsid w:val="00623F42"/>
  </w:style>
  <w:style w:type="table" w:customStyle="1" w:styleId="290">
    <w:name w:val="Сетка таблицы29"/>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6">
    <w:name w:val="Нет списка14"/>
    <w:next w:val="a7"/>
    <w:qFormat/>
    <w:rsid w:val="00623F42"/>
  </w:style>
  <w:style w:type="table" w:customStyle="1" w:styleId="301">
    <w:name w:val="Сетка таблицы30"/>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4">
    <w:name w:val="Нет списка15"/>
    <w:next w:val="a7"/>
    <w:qFormat/>
    <w:rsid w:val="00623F42"/>
  </w:style>
  <w:style w:type="table" w:customStyle="1" w:styleId="3120">
    <w:name w:val="Сетка таблицы312"/>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3">
    <w:name w:val="Заголовок 61"/>
    <w:basedOn w:val="a4"/>
    <w:next w:val="a4"/>
    <w:rsid w:val="00623F42"/>
    <w:pPr>
      <w:keepNext/>
      <w:keepLines/>
      <w:suppressAutoHyphens/>
      <w:spacing w:before="200"/>
      <w:ind w:leftChars="-1" w:left="-1" w:hangingChars="1" w:hanging="1"/>
      <w:textDirection w:val="btLr"/>
      <w:textAlignment w:val="top"/>
      <w:outlineLvl w:val="5"/>
    </w:pPr>
    <w:rPr>
      <w:rFonts w:ascii="Cambria" w:hAnsi="Cambria"/>
      <w:i/>
      <w:iCs/>
      <w:color w:val="243F60"/>
      <w:position w:val="-1"/>
    </w:rPr>
  </w:style>
  <w:style w:type="numbering" w:customStyle="1" w:styleId="165">
    <w:name w:val="Нет списка16"/>
    <w:next w:val="a7"/>
    <w:qFormat/>
    <w:rsid w:val="00623F42"/>
  </w:style>
  <w:style w:type="table" w:customStyle="1" w:styleId="3210">
    <w:name w:val="Сетка таблицы32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4"/>
    <w:rsid w:val="00623F42"/>
    <w:pPr>
      <w:suppressAutoHyphens/>
      <w:spacing w:before="100" w:beforeAutospacing="1" w:after="100" w:afterAutospacing="1" w:line="360" w:lineRule="auto"/>
      <w:ind w:leftChars="-1" w:left="-1" w:hangingChars="1" w:hanging="1"/>
      <w:textDirection w:val="btLr"/>
      <w:textAlignment w:val="top"/>
      <w:outlineLvl w:val="0"/>
    </w:pPr>
    <w:rPr>
      <w:position w:val="-1"/>
    </w:rPr>
  </w:style>
  <w:style w:type="paragraph" w:customStyle="1" w:styleId="1f5">
    <w:name w:val="Название1"/>
    <w:basedOn w:val="a4"/>
    <w:next w:val="a4"/>
    <w:rsid w:val="00623F42"/>
    <w:pPr>
      <w:pBdr>
        <w:bottom w:val="single" w:sz="8" w:space="4" w:color="4F81BD"/>
      </w:pBdr>
      <w:suppressAutoHyphens/>
      <w:spacing w:after="300" w:line="360" w:lineRule="auto"/>
      <w:ind w:leftChars="-1" w:left="-1" w:hangingChars="1" w:hanging="1"/>
      <w:contextualSpacing/>
      <w:textDirection w:val="btLr"/>
      <w:textAlignment w:val="top"/>
      <w:outlineLvl w:val="0"/>
    </w:pPr>
    <w:rPr>
      <w:rFonts w:ascii="Cambria" w:hAnsi="Cambria"/>
      <w:color w:val="17365D"/>
      <w:spacing w:val="5"/>
      <w:kern w:val="28"/>
      <w:position w:val="-1"/>
      <w:sz w:val="52"/>
      <w:szCs w:val="52"/>
    </w:rPr>
  </w:style>
  <w:style w:type="paragraph" w:customStyle="1" w:styleId="1f6">
    <w:name w:val="Заголовок оглавления1"/>
    <w:basedOn w:val="1"/>
    <w:next w:val="a4"/>
    <w:rsid w:val="00623F42"/>
    <w:pPr>
      <w:suppressAutoHyphens/>
      <w:spacing w:before="480" w:line="276" w:lineRule="auto"/>
      <w:jc w:val="left"/>
      <w:outlineLvl w:val="9"/>
    </w:pPr>
    <w:rPr>
      <w:rFonts w:ascii="Cambria" w:hAnsi="Cambria"/>
      <w:bCs/>
      <w:caps w:val="0"/>
      <w:color w:val="365F91"/>
      <w:szCs w:val="28"/>
    </w:rPr>
  </w:style>
  <w:style w:type="paragraph" w:styleId="2f9">
    <w:name w:val="Body Text Indent 2"/>
    <w:basedOn w:val="a4"/>
    <w:link w:val="2fa"/>
    <w:rsid w:val="00623F42"/>
    <w:pPr>
      <w:suppressAutoHyphens/>
      <w:overflowPunct w:val="0"/>
      <w:autoSpaceDE w:val="0"/>
      <w:autoSpaceDN w:val="0"/>
      <w:adjustRightInd w:val="0"/>
      <w:spacing w:line="360" w:lineRule="auto"/>
      <w:ind w:leftChars="-1" w:left="-1" w:hangingChars="1" w:hanging="1"/>
      <w:textDirection w:val="btLr"/>
      <w:textAlignment w:val="baseline"/>
      <w:outlineLvl w:val="0"/>
    </w:pPr>
    <w:rPr>
      <w:position w:val="-1"/>
      <w:sz w:val="28"/>
      <w:szCs w:val="28"/>
    </w:rPr>
  </w:style>
  <w:style w:type="character" w:customStyle="1" w:styleId="2fa">
    <w:name w:val="Основной текст с отступом 2 Знак"/>
    <w:basedOn w:val="a5"/>
    <w:link w:val="2f9"/>
    <w:rsid w:val="00623F42"/>
    <w:rPr>
      <w:rFonts w:ascii="Times New Roman" w:eastAsia="Times New Roman" w:hAnsi="Times New Roman" w:cs="Times New Roman"/>
      <w:position w:val="-1"/>
      <w:sz w:val="28"/>
      <w:szCs w:val="28"/>
      <w:lang w:eastAsia="ru-RU"/>
    </w:rPr>
  </w:style>
  <w:style w:type="character" w:customStyle="1" w:styleId="149pt5">
    <w:name w:val="Основной текст (14) + 9 pt5"/>
    <w:rsid w:val="00623F42"/>
    <w:rPr>
      <w:rFonts w:ascii="Times New Roman" w:eastAsia="Times New Roman" w:hAnsi="Times New Roman" w:cs="Times New Roman"/>
      <w:color w:val="000000"/>
      <w:w w:val="100"/>
      <w:position w:val="-1"/>
      <w:sz w:val="18"/>
      <w:szCs w:val="18"/>
      <w:effect w:val="none"/>
      <w:shd w:val="clear" w:color="auto" w:fill="FFFFFF"/>
      <w:vertAlign w:val="baseline"/>
      <w:cs w:val="0"/>
      <w:em w:val="none"/>
      <w:lang w:val="en-US" w:eastAsia="ru-RU"/>
    </w:rPr>
  </w:style>
  <w:style w:type="paragraph" w:customStyle="1" w:styleId="p7">
    <w:name w:val="p7"/>
    <w:basedOn w:val="a4"/>
    <w:rsid w:val="00623F42"/>
    <w:pPr>
      <w:suppressAutoHyphens/>
      <w:spacing w:before="100" w:beforeAutospacing="1" w:after="100" w:afterAutospacing="1" w:line="360" w:lineRule="auto"/>
      <w:ind w:leftChars="-1" w:left="-1" w:hangingChars="1" w:hanging="1"/>
      <w:textDirection w:val="btLr"/>
      <w:textAlignment w:val="top"/>
      <w:outlineLvl w:val="0"/>
    </w:pPr>
    <w:rPr>
      <w:position w:val="-1"/>
    </w:rPr>
  </w:style>
  <w:style w:type="character" w:customStyle="1" w:styleId="s3">
    <w:name w:val="s3"/>
    <w:basedOn w:val="a5"/>
    <w:rsid w:val="00623F42"/>
    <w:rPr>
      <w:w w:val="100"/>
      <w:position w:val="-1"/>
      <w:effect w:val="none"/>
      <w:vertAlign w:val="baseline"/>
      <w:cs w:val="0"/>
      <w:em w:val="none"/>
    </w:rPr>
  </w:style>
  <w:style w:type="character" w:customStyle="1" w:styleId="s2">
    <w:name w:val="s2"/>
    <w:basedOn w:val="a5"/>
    <w:rsid w:val="00623F42"/>
    <w:rPr>
      <w:w w:val="100"/>
      <w:position w:val="-1"/>
      <w:effect w:val="none"/>
      <w:vertAlign w:val="baseline"/>
      <w:cs w:val="0"/>
      <w:em w:val="none"/>
    </w:rPr>
  </w:style>
  <w:style w:type="table" w:customStyle="1" w:styleId="2100">
    <w:name w:val="Сетка таблицы210"/>
    <w:basedOn w:val="a6"/>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rsid w:val="00623F42"/>
    <w:rPr>
      <w:rFonts w:ascii="Times New Roman" w:eastAsia="Times New Roman" w:hAnsi="Times New Roman" w:cs="Times New Roman"/>
      <w:color w:val="000000"/>
      <w:spacing w:val="0"/>
      <w:w w:val="100"/>
      <w:position w:val="0"/>
      <w:sz w:val="22"/>
      <w:szCs w:val="22"/>
      <w:u w:val="none"/>
      <w:effect w:val="none"/>
      <w:vertAlign w:val="baseline"/>
      <w:cs w:val="0"/>
      <w:em w:val="none"/>
      <w:lang w:val="ru-RU"/>
    </w:rPr>
  </w:style>
  <w:style w:type="character" w:customStyle="1" w:styleId="115pt">
    <w:name w:val="Основной текст + 11;5 pt"/>
    <w:rsid w:val="00623F42"/>
    <w:rPr>
      <w:rFonts w:ascii="Times New Roman" w:eastAsia="Times New Roman" w:hAnsi="Times New Roman" w:cs="Times New Roman"/>
      <w:color w:val="000000"/>
      <w:spacing w:val="0"/>
      <w:w w:val="100"/>
      <w:position w:val="0"/>
      <w:sz w:val="23"/>
      <w:szCs w:val="23"/>
      <w:u w:val="none"/>
      <w:effect w:val="none"/>
      <w:vertAlign w:val="baseline"/>
      <w:cs w:val="0"/>
      <w:em w:val="none"/>
      <w:lang w:val="ru-RU"/>
    </w:rPr>
  </w:style>
  <w:style w:type="paragraph" w:customStyle="1" w:styleId="415">
    <w:name w:val="Оглавление 41"/>
    <w:basedOn w:val="a4"/>
    <w:next w:val="a4"/>
    <w:rsid w:val="00623F42"/>
    <w:pPr>
      <w:suppressAutoHyphens/>
      <w:spacing w:after="100"/>
      <w:ind w:leftChars="-1" w:left="660" w:hangingChars="1" w:hanging="1"/>
      <w:textDirection w:val="btLr"/>
      <w:textAlignment w:val="top"/>
      <w:outlineLvl w:val="0"/>
    </w:pPr>
    <w:rPr>
      <w:rFonts w:ascii="Calibri" w:hAnsi="Calibri"/>
      <w:position w:val="-1"/>
    </w:rPr>
  </w:style>
  <w:style w:type="paragraph" w:customStyle="1" w:styleId="513">
    <w:name w:val="Оглавление 51"/>
    <w:basedOn w:val="a4"/>
    <w:next w:val="a4"/>
    <w:rsid w:val="00623F42"/>
    <w:pPr>
      <w:suppressAutoHyphens/>
      <w:spacing w:after="100"/>
      <w:ind w:leftChars="-1" w:left="880" w:hangingChars="1" w:hanging="1"/>
      <w:textDirection w:val="btLr"/>
      <w:textAlignment w:val="top"/>
      <w:outlineLvl w:val="0"/>
    </w:pPr>
    <w:rPr>
      <w:rFonts w:ascii="Calibri" w:hAnsi="Calibri"/>
      <w:position w:val="-1"/>
    </w:rPr>
  </w:style>
  <w:style w:type="paragraph" w:customStyle="1" w:styleId="614">
    <w:name w:val="Оглавление 61"/>
    <w:basedOn w:val="a4"/>
    <w:next w:val="a4"/>
    <w:rsid w:val="00623F42"/>
    <w:pPr>
      <w:suppressAutoHyphens/>
      <w:spacing w:after="100"/>
      <w:ind w:leftChars="-1" w:left="1100" w:hangingChars="1" w:hanging="1"/>
      <w:textDirection w:val="btLr"/>
      <w:textAlignment w:val="top"/>
      <w:outlineLvl w:val="0"/>
    </w:pPr>
    <w:rPr>
      <w:rFonts w:ascii="Calibri" w:hAnsi="Calibri"/>
      <w:position w:val="-1"/>
    </w:rPr>
  </w:style>
  <w:style w:type="paragraph" w:customStyle="1" w:styleId="712">
    <w:name w:val="Оглавление 71"/>
    <w:basedOn w:val="a4"/>
    <w:next w:val="a4"/>
    <w:rsid w:val="00623F42"/>
    <w:pPr>
      <w:suppressAutoHyphens/>
      <w:spacing w:after="100"/>
      <w:ind w:leftChars="-1" w:left="1320" w:hangingChars="1" w:hanging="1"/>
      <w:textDirection w:val="btLr"/>
      <w:textAlignment w:val="top"/>
      <w:outlineLvl w:val="0"/>
    </w:pPr>
    <w:rPr>
      <w:rFonts w:ascii="Calibri" w:hAnsi="Calibri"/>
      <w:position w:val="-1"/>
    </w:rPr>
  </w:style>
  <w:style w:type="paragraph" w:customStyle="1" w:styleId="812">
    <w:name w:val="Оглавление 81"/>
    <w:basedOn w:val="a4"/>
    <w:next w:val="a4"/>
    <w:rsid w:val="00623F42"/>
    <w:pPr>
      <w:suppressAutoHyphens/>
      <w:spacing w:after="100"/>
      <w:ind w:leftChars="-1" w:left="1540" w:hangingChars="1" w:hanging="1"/>
      <w:textDirection w:val="btLr"/>
      <w:textAlignment w:val="top"/>
      <w:outlineLvl w:val="0"/>
    </w:pPr>
    <w:rPr>
      <w:rFonts w:ascii="Calibri" w:hAnsi="Calibri"/>
      <w:position w:val="-1"/>
    </w:rPr>
  </w:style>
  <w:style w:type="paragraph" w:customStyle="1" w:styleId="910">
    <w:name w:val="Оглавление 91"/>
    <w:basedOn w:val="a4"/>
    <w:next w:val="a4"/>
    <w:rsid w:val="00623F42"/>
    <w:pPr>
      <w:suppressAutoHyphens/>
      <w:spacing w:after="100"/>
      <w:ind w:leftChars="-1" w:left="1760" w:hangingChars="1" w:hanging="1"/>
      <w:textDirection w:val="btLr"/>
      <w:textAlignment w:val="top"/>
      <w:outlineLvl w:val="0"/>
    </w:pPr>
    <w:rPr>
      <w:rFonts w:ascii="Calibri" w:hAnsi="Calibri"/>
      <w:position w:val="-1"/>
    </w:rPr>
  </w:style>
  <w:style w:type="character" w:customStyle="1" w:styleId="615">
    <w:name w:val="Заголовок 6 Знак1"/>
    <w:rsid w:val="00623F42"/>
    <w:rPr>
      <w:rFonts w:ascii="Calibri Light" w:eastAsia="Times New Roman" w:hAnsi="Calibri Light" w:cs="Times New Roman"/>
      <w:color w:val="1F4D78"/>
      <w:w w:val="100"/>
      <w:position w:val="-1"/>
      <w:sz w:val="28"/>
      <w:szCs w:val="28"/>
      <w:effect w:val="none"/>
      <w:vertAlign w:val="baseline"/>
      <w:cs w:val="0"/>
      <w:em w:val="none"/>
      <w:lang w:val="en-US" w:eastAsia="ru-RU"/>
    </w:rPr>
  </w:style>
  <w:style w:type="character" w:customStyle="1" w:styleId="1f7">
    <w:name w:val="Название Знак1"/>
    <w:rsid w:val="00623F42"/>
    <w:rPr>
      <w:rFonts w:ascii="Calibri Light" w:eastAsia="Times New Roman" w:hAnsi="Calibri Light" w:cs="Times New Roman"/>
      <w:spacing w:val="-10"/>
      <w:w w:val="100"/>
      <w:kern w:val="28"/>
      <w:position w:val="-1"/>
      <w:sz w:val="56"/>
      <w:szCs w:val="56"/>
      <w:effect w:val="none"/>
      <w:vertAlign w:val="baseline"/>
      <w:cs w:val="0"/>
      <w:em w:val="none"/>
      <w:lang w:val="en-US" w:eastAsia="ru-RU"/>
    </w:rPr>
  </w:style>
  <w:style w:type="paragraph" w:styleId="affff6">
    <w:name w:val="caption"/>
    <w:basedOn w:val="a4"/>
    <w:next w:val="a4"/>
    <w:rsid w:val="00623F42"/>
    <w:pPr>
      <w:suppressAutoHyphens/>
      <w:spacing w:after="200" w:line="360" w:lineRule="auto"/>
      <w:ind w:leftChars="-1" w:left="-1" w:hangingChars="1" w:hanging="1"/>
      <w:textDirection w:val="btLr"/>
      <w:textAlignment w:val="top"/>
      <w:outlineLvl w:val="0"/>
    </w:pPr>
    <w:rPr>
      <w:rFonts w:ascii="Calibri" w:hAnsi="Calibri" w:cs="Calibri"/>
      <w:b/>
      <w:bCs/>
      <w:color w:val="5B9BD5"/>
      <w:position w:val="-1"/>
      <w:sz w:val="18"/>
      <w:szCs w:val="18"/>
    </w:rPr>
  </w:style>
  <w:style w:type="character" w:customStyle="1" w:styleId="affff7">
    <w:name w:val="Маркеры списка"/>
    <w:rsid w:val="00623F42"/>
    <w:rPr>
      <w:rFonts w:ascii="OpenSymbol" w:eastAsia="OpenSymbol" w:hAnsi="OpenSymbol" w:cs="OpenSymbol"/>
      <w:w w:val="100"/>
      <w:position w:val="-1"/>
      <w:effect w:val="none"/>
      <w:vertAlign w:val="baseline"/>
      <w:cs w:val="0"/>
      <w:em w:val="none"/>
    </w:rPr>
  </w:style>
  <w:style w:type="character" w:customStyle="1" w:styleId="affff8">
    <w:name w:val="Символ нумерации"/>
    <w:rsid w:val="00623F42"/>
    <w:rPr>
      <w:w w:val="100"/>
      <w:position w:val="-1"/>
      <w:effect w:val="none"/>
      <w:vertAlign w:val="baseline"/>
      <w:cs w:val="0"/>
      <w:em w:val="none"/>
    </w:rPr>
  </w:style>
  <w:style w:type="paragraph" w:styleId="affff9">
    <w:name w:val="List"/>
    <w:basedOn w:val="a9"/>
    <w:rsid w:val="00623F42"/>
    <w:pPr>
      <w:spacing w:after="140" w:line="288" w:lineRule="auto"/>
    </w:pPr>
    <w:rPr>
      <w:rFonts w:ascii="Calibri" w:eastAsia="Times New Roman" w:hAnsi="Calibri" w:cs="FreeSans"/>
    </w:rPr>
  </w:style>
  <w:style w:type="paragraph" w:customStyle="1" w:styleId="1f8">
    <w:name w:val="Указатель1"/>
    <w:basedOn w:val="a4"/>
    <w:rsid w:val="00623F42"/>
    <w:pPr>
      <w:suppressLineNumbers/>
      <w:suppressAutoHyphens/>
      <w:spacing w:after="200"/>
      <w:ind w:leftChars="-1" w:left="-1" w:hangingChars="1" w:hanging="1"/>
      <w:textDirection w:val="btLr"/>
      <w:textAlignment w:val="top"/>
      <w:outlineLvl w:val="0"/>
    </w:pPr>
    <w:rPr>
      <w:rFonts w:ascii="Calibri" w:hAnsi="Calibri" w:cs="FreeSans"/>
      <w:position w:val="-1"/>
    </w:rPr>
  </w:style>
  <w:style w:type="paragraph" w:customStyle="1" w:styleId="1-31">
    <w:name w:val="Средняя заливка 1 - Акцент 31"/>
    <w:basedOn w:val="a4"/>
    <w:next w:val="a4"/>
    <w:rsid w:val="00623F42"/>
    <w:pPr>
      <w:suppressAutoHyphens/>
      <w:spacing w:after="200"/>
      <w:ind w:leftChars="-1" w:left="-1" w:hangingChars="1" w:hanging="1"/>
      <w:textDirection w:val="btLr"/>
      <w:textAlignment w:val="top"/>
      <w:outlineLvl w:val="0"/>
    </w:pPr>
    <w:rPr>
      <w:rFonts w:ascii="Calibri" w:hAnsi="Calibri"/>
      <w:i/>
      <w:iCs/>
      <w:color w:val="000000"/>
      <w:position w:val="-1"/>
    </w:rPr>
  </w:style>
  <w:style w:type="character" w:customStyle="1" w:styleId="1-3">
    <w:name w:val="Средняя заливка 1 - Акцент 3 Знак"/>
    <w:rsid w:val="00623F42"/>
    <w:rPr>
      <w:rFonts w:ascii="Calibri" w:eastAsia="Times New Roman" w:hAnsi="Calibri" w:cs="Times New Roman"/>
      <w:i/>
      <w:iCs/>
      <w:color w:val="000000"/>
      <w:w w:val="100"/>
      <w:position w:val="-1"/>
      <w:effect w:val="none"/>
      <w:vertAlign w:val="baseline"/>
      <w:cs w:val="0"/>
      <w:em w:val="none"/>
      <w:lang w:eastAsia="ru-RU"/>
    </w:rPr>
  </w:style>
  <w:style w:type="character" w:customStyle="1" w:styleId="514">
    <w:name w:val="Таблица простая 51"/>
    <w:rsid w:val="00623F42"/>
    <w:rPr>
      <w:smallCaps/>
      <w:color w:val="DA1F28"/>
      <w:w w:val="100"/>
      <w:position w:val="-1"/>
      <w:u w:val="single"/>
      <w:effect w:val="none"/>
      <w:vertAlign w:val="baseline"/>
      <w:cs w:val="0"/>
      <w:em w:val="none"/>
    </w:rPr>
  </w:style>
  <w:style w:type="character" w:customStyle="1" w:styleId="1f9">
    <w:name w:val="Сетка таблицы светлая1"/>
    <w:rsid w:val="00623F42"/>
    <w:rPr>
      <w:b/>
      <w:bCs/>
      <w:smallCaps/>
      <w:color w:val="DA1F28"/>
      <w:spacing w:val="5"/>
      <w:w w:val="100"/>
      <w:position w:val="-1"/>
      <w:u w:val="single"/>
      <w:effect w:val="none"/>
      <w:vertAlign w:val="baseline"/>
      <w:cs w:val="0"/>
      <w:em w:val="none"/>
    </w:rPr>
  </w:style>
  <w:style w:type="character" w:customStyle="1" w:styleId="-110">
    <w:name w:val="Таблица-сетка 1 светлая1"/>
    <w:rsid w:val="00623F42"/>
    <w:rPr>
      <w:b/>
      <w:bCs/>
      <w:smallCaps/>
      <w:spacing w:val="5"/>
      <w:w w:val="100"/>
      <w:position w:val="-1"/>
      <w:effect w:val="none"/>
      <w:vertAlign w:val="baseline"/>
      <w:cs w:val="0"/>
      <w:em w:val="none"/>
    </w:rPr>
  </w:style>
  <w:style w:type="numbering" w:customStyle="1" w:styleId="174">
    <w:name w:val="Нет списка17"/>
    <w:next w:val="a7"/>
    <w:qFormat/>
    <w:rsid w:val="00623F42"/>
  </w:style>
  <w:style w:type="numbering" w:customStyle="1" w:styleId="184">
    <w:name w:val="Нет списка18"/>
    <w:next w:val="a7"/>
    <w:qFormat/>
    <w:rsid w:val="00623F42"/>
  </w:style>
  <w:style w:type="table" w:customStyle="1" w:styleId="341">
    <w:name w:val="Сетка таблицы34"/>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qFormat/>
    <w:rsid w:val="00623F42"/>
  </w:style>
  <w:style w:type="numbering" w:customStyle="1" w:styleId="234">
    <w:name w:val="Нет списка23"/>
    <w:next w:val="a7"/>
    <w:qFormat/>
    <w:rsid w:val="00623F42"/>
  </w:style>
  <w:style w:type="table" w:customStyle="1" w:styleId="2130">
    <w:name w:val="Сетка таблицы213"/>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7"/>
    <w:qFormat/>
    <w:rsid w:val="00623F42"/>
  </w:style>
  <w:style w:type="table" w:customStyle="1" w:styleId="351">
    <w:name w:val="Сетка таблицы35"/>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3">
    <w:name w:val="Нет списка43"/>
    <w:next w:val="a7"/>
    <w:qFormat/>
    <w:rsid w:val="00623F42"/>
  </w:style>
  <w:style w:type="table" w:customStyle="1" w:styleId="441">
    <w:name w:val="Сетка таблицы44"/>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
    <w:next w:val="a7"/>
    <w:qFormat/>
    <w:rsid w:val="00623F42"/>
  </w:style>
  <w:style w:type="numbering" w:customStyle="1" w:styleId="624">
    <w:name w:val="Нет списка62"/>
    <w:next w:val="a7"/>
    <w:qFormat/>
    <w:rsid w:val="00623F42"/>
  </w:style>
  <w:style w:type="table" w:customStyle="1" w:styleId="631">
    <w:name w:val="Сетка таблицы63"/>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7"/>
    <w:qFormat/>
    <w:rsid w:val="00623F42"/>
  </w:style>
  <w:style w:type="table" w:customStyle="1" w:styleId="1320">
    <w:name w:val="Сетка таблицы132"/>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
    <w:next w:val="a7"/>
    <w:qFormat/>
    <w:rsid w:val="00623F42"/>
  </w:style>
  <w:style w:type="numbering" w:customStyle="1" w:styleId="1101">
    <w:name w:val="Нет списка110"/>
    <w:next w:val="a7"/>
    <w:qFormat/>
    <w:rsid w:val="00623F42"/>
  </w:style>
  <w:style w:type="table" w:customStyle="1" w:styleId="361">
    <w:name w:val="Сетка таблицы36"/>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7"/>
    <w:qFormat/>
    <w:rsid w:val="00623F42"/>
  </w:style>
  <w:style w:type="numbering" w:customStyle="1" w:styleId="244">
    <w:name w:val="Нет списка24"/>
    <w:next w:val="a7"/>
    <w:qFormat/>
    <w:rsid w:val="00623F42"/>
  </w:style>
  <w:style w:type="table" w:customStyle="1" w:styleId="2140">
    <w:name w:val="Сетка таблицы214"/>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7"/>
    <w:qFormat/>
    <w:rsid w:val="00623F42"/>
  </w:style>
  <w:style w:type="table" w:customStyle="1" w:styleId="370">
    <w:name w:val="Сетка таблицы37"/>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2">
    <w:name w:val="Нет списка44"/>
    <w:next w:val="a7"/>
    <w:qFormat/>
    <w:rsid w:val="00623F42"/>
  </w:style>
  <w:style w:type="table" w:customStyle="1" w:styleId="450">
    <w:name w:val="Сетка таблицы45"/>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7"/>
    <w:qFormat/>
    <w:rsid w:val="00623F42"/>
  </w:style>
  <w:style w:type="numbering" w:customStyle="1" w:styleId="632">
    <w:name w:val="Нет списка63"/>
    <w:next w:val="a7"/>
    <w:qFormat/>
    <w:rsid w:val="00623F42"/>
  </w:style>
  <w:style w:type="table" w:customStyle="1" w:styleId="640">
    <w:name w:val="Сетка таблицы64"/>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
    <w:next w:val="a7"/>
    <w:qFormat/>
    <w:rsid w:val="00623F42"/>
  </w:style>
  <w:style w:type="table" w:customStyle="1" w:styleId="1330">
    <w:name w:val="Сетка таблицы133"/>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7"/>
    <w:qFormat/>
    <w:rsid w:val="00623F42"/>
  </w:style>
  <w:style w:type="numbering" w:customStyle="1" w:styleId="911">
    <w:name w:val="Нет списка91"/>
    <w:next w:val="a7"/>
    <w:qFormat/>
    <w:rsid w:val="00623F42"/>
  </w:style>
  <w:style w:type="table" w:customStyle="1" w:styleId="2150">
    <w:name w:val="Сетка таблицы215"/>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7"/>
    <w:qFormat/>
    <w:rsid w:val="00623F42"/>
  </w:style>
  <w:style w:type="table" w:customStyle="1" w:styleId="2320">
    <w:name w:val="Сетка таблицы232"/>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7"/>
    <w:qFormat/>
    <w:rsid w:val="00623F42"/>
  </w:style>
  <w:style w:type="numbering" w:customStyle="1" w:styleId="1311">
    <w:name w:val="Нет списка131"/>
    <w:next w:val="a7"/>
    <w:qFormat/>
    <w:rsid w:val="00623F42"/>
  </w:style>
  <w:style w:type="numbering" w:customStyle="1" w:styleId="1410">
    <w:name w:val="Нет списка141"/>
    <w:next w:val="a7"/>
    <w:qFormat/>
    <w:rsid w:val="00623F42"/>
  </w:style>
  <w:style w:type="numbering" w:customStyle="1" w:styleId="1510">
    <w:name w:val="Нет списка151"/>
    <w:next w:val="a7"/>
    <w:qFormat/>
    <w:rsid w:val="00623F42"/>
  </w:style>
  <w:style w:type="table" w:customStyle="1" w:styleId="3130">
    <w:name w:val="Сетка таблицы313"/>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6"/>
    <w:next w:val="aff1"/>
    <w:rsid w:val="00623F42"/>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7"/>
    <w:qFormat/>
    <w:rsid w:val="00623F42"/>
  </w:style>
  <w:style w:type="paragraph" w:customStyle="1" w:styleId="xl68">
    <w:name w:val="xl68"/>
    <w:basedOn w:val="a4"/>
    <w:rsid w:val="00623F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360" w:lineRule="auto"/>
      <w:ind w:leftChars="-1" w:left="-1" w:hangingChars="1" w:hanging="1"/>
      <w:textDirection w:val="btLr"/>
      <w:textAlignment w:val="top"/>
      <w:outlineLvl w:val="0"/>
    </w:pPr>
    <w:rPr>
      <w:position w:val="-1"/>
      <w:sz w:val="26"/>
      <w:szCs w:val="26"/>
    </w:rPr>
  </w:style>
  <w:style w:type="paragraph" w:customStyle="1" w:styleId="xl69">
    <w:name w:val="xl69"/>
    <w:basedOn w:val="a4"/>
    <w:rsid w:val="00623F42"/>
    <w:pPr>
      <w:pBdr>
        <w:top w:val="single" w:sz="4" w:space="0" w:color="auto"/>
        <w:left w:val="single" w:sz="4" w:space="0" w:color="auto"/>
        <w:right w:val="single" w:sz="4" w:space="0" w:color="auto"/>
      </w:pBdr>
      <w:suppressAutoHyphens/>
      <w:spacing w:before="100" w:beforeAutospacing="1" w:after="100" w:afterAutospacing="1" w:line="360" w:lineRule="auto"/>
      <w:ind w:leftChars="-1" w:left="-1" w:hangingChars="1" w:hanging="1"/>
      <w:textDirection w:val="btLr"/>
      <w:textAlignment w:val="top"/>
      <w:outlineLvl w:val="0"/>
    </w:pPr>
    <w:rPr>
      <w:position w:val="-1"/>
      <w:sz w:val="26"/>
      <w:szCs w:val="26"/>
    </w:rPr>
  </w:style>
  <w:style w:type="paragraph" w:customStyle="1" w:styleId="xl70">
    <w:name w:val="xl70"/>
    <w:basedOn w:val="a4"/>
    <w:rsid w:val="00623F42"/>
    <w:pPr>
      <w:pBdr>
        <w:top w:val="single" w:sz="4" w:space="0" w:color="auto"/>
        <w:left w:val="single" w:sz="4" w:space="0" w:color="auto"/>
        <w:right w:val="single" w:sz="4" w:space="0" w:color="auto"/>
      </w:pBdr>
      <w:suppressAutoHyphens/>
      <w:spacing w:before="100" w:beforeAutospacing="1" w:after="100" w:afterAutospacing="1" w:line="360" w:lineRule="auto"/>
      <w:ind w:leftChars="-1" w:left="-1" w:hangingChars="1" w:hanging="1"/>
      <w:textDirection w:val="btLr"/>
      <w:textAlignment w:val="top"/>
      <w:outlineLvl w:val="0"/>
    </w:pPr>
    <w:rPr>
      <w:position w:val="-1"/>
      <w:sz w:val="26"/>
      <w:szCs w:val="26"/>
    </w:rPr>
  </w:style>
  <w:style w:type="paragraph" w:customStyle="1" w:styleId="xl71">
    <w:name w:val="xl71"/>
    <w:basedOn w:val="a4"/>
    <w:rsid w:val="00623F4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360" w:lineRule="auto"/>
      <w:ind w:leftChars="-1" w:left="-1" w:hangingChars="1" w:hanging="1"/>
      <w:textDirection w:val="btLr"/>
      <w:textAlignment w:val="top"/>
      <w:outlineLvl w:val="0"/>
    </w:pPr>
    <w:rPr>
      <w:position w:val="-1"/>
      <w:sz w:val="26"/>
      <w:szCs w:val="26"/>
    </w:rPr>
  </w:style>
  <w:style w:type="table" w:customStyle="1" w:styleId="401">
    <w:name w:val="Сетка таблицы40"/>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6"/>
    <w:next w:val="aff1"/>
    <w:rsid w:val="00623F42"/>
    <w:pPr>
      <w:suppressAutoHyphens/>
      <w:spacing w:line="240" w:lineRule="auto"/>
      <w:ind w:leftChars="-1" w:left="-1" w:hangingChars="1" w:hanging="1"/>
      <w:textDirection w:val="btLr"/>
      <w:textAlignment w:val="top"/>
      <w:outlineLvl w:val="0"/>
    </w:pPr>
    <w:rPr>
      <w:rFonts w:ascii="Arial Unicode MS" w:eastAsia="Arial Unicode MS" w:hAnsi="Arial Unicode MS" w:cs="Arial Unicode MS"/>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Обычный2"/>
    <w:rsid w:val="00623F42"/>
    <w:pPr>
      <w:suppressAutoHyphens/>
      <w:ind w:leftChars="-1" w:left="-1" w:hangingChars="1" w:hanging="1"/>
      <w:textDirection w:val="btLr"/>
      <w:textAlignment w:val="top"/>
      <w:outlineLvl w:val="0"/>
    </w:pPr>
    <w:rPr>
      <w:rFonts w:ascii="Arial" w:eastAsia="Arial" w:hAnsi="Arial" w:cs="Arial"/>
      <w:color w:val="000000"/>
      <w:position w:val="-1"/>
    </w:rPr>
  </w:style>
  <w:style w:type="paragraph" w:customStyle="1" w:styleId="3f5">
    <w:name w:val="Обычный3"/>
    <w:rsid w:val="00623F42"/>
    <w:pPr>
      <w:suppressAutoHyphens/>
      <w:ind w:leftChars="-1" w:left="-1" w:hangingChars="1" w:hanging="1"/>
      <w:textDirection w:val="btLr"/>
      <w:textAlignment w:val="top"/>
      <w:outlineLvl w:val="0"/>
    </w:pPr>
    <w:rPr>
      <w:rFonts w:ascii="Arial" w:eastAsia="Arial" w:hAnsi="Arial" w:cs="Arial"/>
      <w:color w:val="000000"/>
      <w:position w:val="-1"/>
    </w:rPr>
  </w:style>
  <w:style w:type="paragraph" w:styleId="3f6">
    <w:name w:val="Body Text Indent 3"/>
    <w:basedOn w:val="a4"/>
    <w:link w:val="3f7"/>
    <w:rsid w:val="00623F42"/>
    <w:pPr>
      <w:suppressAutoHyphens/>
      <w:spacing w:after="120"/>
      <w:ind w:leftChars="-1" w:left="283" w:hangingChars="1" w:hanging="1"/>
      <w:textDirection w:val="btLr"/>
      <w:textAlignment w:val="top"/>
      <w:outlineLvl w:val="0"/>
    </w:pPr>
    <w:rPr>
      <w:rFonts w:ascii="Calibri" w:eastAsia="Calibri" w:hAnsi="Calibri"/>
      <w:position w:val="-1"/>
      <w:sz w:val="16"/>
      <w:szCs w:val="16"/>
    </w:rPr>
  </w:style>
  <w:style w:type="character" w:customStyle="1" w:styleId="3f7">
    <w:name w:val="Основной текст с отступом 3 Знак"/>
    <w:basedOn w:val="a5"/>
    <w:link w:val="3f6"/>
    <w:rsid w:val="00623F42"/>
    <w:rPr>
      <w:rFonts w:ascii="Calibri" w:eastAsia="Calibri" w:hAnsi="Calibri" w:cs="Times New Roman"/>
      <w:position w:val="-1"/>
      <w:sz w:val="16"/>
      <w:szCs w:val="16"/>
    </w:rPr>
  </w:style>
  <w:style w:type="paragraph" w:customStyle="1" w:styleId="Standard">
    <w:name w:val="Standard"/>
    <w:rsid w:val="00623F42"/>
    <w:pPr>
      <w:widowControl w:val="0"/>
      <w:autoSpaceDN w:val="0"/>
      <w:spacing w:line="1" w:lineRule="atLeast"/>
      <w:ind w:leftChars="-1" w:left="-1" w:hangingChars="1" w:hanging="1"/>
      <w:textDirection w:val="btLr"/>
      <w:textAlignment w:val="baseline"/>
      <w:outlineLvl w:val="0"/>
    </w:pPr>
    <w:rPr>
      <w:rFonts w:ascii="Liberation Serif" w:eastAsia="SimSun" w:hAnsi="Liberation Serif" w:cs="Arial"/>
      <w:kern w:val="3"/>
      <w:position w:val="-1"/>
      <w:lang w:eastAsia="zh-CN" w:bidi="hi-IN"/>
    </w:rPr>
  </w:style>
  <w:style w:type="paragraph" w:customStyle="1" w:styleId="Textbody">
    <w:name w:val="Text body"/>
    <w:basedOn w:val="Standard"/>
    <w:rsid w:val="00623F42"/>
    <w:pPr>
      <w:spacing w:after="140" w:line="288" w:lineRule="auto"/>
    </w:pPr>
  </w:style>
  <w:style w:type="paragraph" w:customStyle="1" w:styleId="TableContents">
    <w:name w:val="Table Contents"/>
    <w:basedOn w:val="Standard"/>
    <w:rsid w:val="00623F42"/>
  </w:style>
  <w:style w:type="paragraph" w:customStyle="1" w:styleId="Footnote">
    <w:name w:val="Footnote"/>
    <w:basedOn w:val="Standard"/>
    <w:rsid w:val="00623F42"/>
    <w:pPr>
      <w:suppressLineNumbers/>
      <w:ind w:left="339" w:hanging="339"/>
    </w:pPr>
    <w:rPr>
      <w:sz w:val="20"/>
      <w:szCs w:val="20"/>
    </w:rPr>
  </w:style>
  <w:style w:type="numbering" w:customStyle="1" w:styleId="WWNum6">
    <w:name w:val="WWNum6"/>
    <w:basedOn w:val="a7"/>
    <w:rsid w:val="00623F42"/>
  </w:style>
  <w:style w:type="numbering" w:customStyle="1" w:styleId="WWNum2">
    <w:name w:val="WWNum2"/>
    <w:basedOn w:val="a7"/>
    <w:rsid w:val="00623F42"/>
  </w:style>
  <w:style w:type="numbering" w:customStyle="1" w:styleId="WWNum3">
    <w:name w:val="WWNum3"/>
    <w:basedOn w:val="a7"/>
    <w:rsid w:val="00623F42"/>
  </w:style>
  <w:style w:type="paragraph" w:customStyle="1" w:styleId="affffa">
    <w:name w:val="Перечисление"/>
    <w:basedOn w:val="-310"/>
    <w:rsid w:val="00623F42"/>
    <w:pPr>
      <w:tabs>
        <w:tab w:val="num" w:pos="720"/>
      </w:tabs>
      <w:suppressAutoHyphens/>
      <w:spacing w:after="60" w:line="240" w:lineRule="auto"/>
    </w:pPr>
    <w:rPr>
      <w:rFonts w:cs="Times New Roman"/>
      <w:sz w:val="20"/>
      <w:szCs w:val="20"/>
    </w:rPr>
  </w:style>
  <w:style w:type="character" w:customStyle="1" w:styleId="affffb">
    <w:name w:val="Перечисление Знак"/>
    <w:rsid w:val="00623F42"/>
    <w:rPr>
      <w:rFonts w:ascii="Times New Roman" w:hAnsi="Times New Roman"/>
      <w:w w:val="100"/>
      <w:position w:val="-1"/>
      <w:effect w:val="none"/>
      <w:vertAlign w:val="baseline"/>
      <w:cs w:val="0"/>
      <w:em w:val="none"/>
      <w:lang w:val="ru-RU" w:eastAsia="en-US"/>
    </w:rPr>
  </w:style>
  <w:style w:type="paragraph" w:customStyle="1" w:styleId="affffc">
    <w:name w:val="НОМЕРА"/>
    <w:basedOn w:val="afb"/>
    <w:rsid w:val="00623F42"/>
    <w:pPr>
      <w:tabs>
        <w:tab w:val="num" w:pos="720"/>
      </w:tabs>
      <w:spacing w:before="0" w:beforeAutospacing="0" w:after="0" w:afterAutospacing="0" w:line="240" w:lineRule="auto"/>
    </w:pPr>
    <w:rPr>
      <w:rFonts w:ascii="Arial Narrow" w:eastAsia="Calibri" w:hAnsi="Arial Narrow"/>
      <w:sz w:val="18"/>
      <w:szCs w:val="18"/>
    </w:rPr>
  </w:style>
  <w:style w:type="character" w:customStyle="1" w:styleId="affffd">
    <w:name w:val="НОМЕРА Знак"/>
    <w:rsid w:val="00623F42"/>
    <w:rPr>
      <w:rFonts w:ascii="Arial Narrow" w:hAnsi="Arial Narrow"/>
      <w:w w:val="100"/>
      <w:position w:val="-1"/>
      <w:sz w:val="18"/>
      <w:szCs w:val="18"/>
      <w:effect w:val="none"/>
      <w:vertAlign w:val="baseline"/>
      <w:cs w:val="0"/>
      <w:em w:val="none"/>
      <w:lang w:val="ru-RU" w:eastAsia="ru-RU"/>
    </w:rPr>
  </w:style>
  <w:style w:type="paragraph" w:customStyle="1" w:styleId="-311">
    <w:name w:val="Светлый список - Акцент 31"/>
    <w:rsid w:val="00623F42"/>
    <w:pPr>
      <w:suppressAutoHyphens/>
      <w:spacing w:line="1" w:lineRule="atLeast"/>
      <w:ind w:leftChars="-1" w:left="-1" w:hangingChars="1" w:hanging="1"/>
      <w:textDirection w:val="btLr"/>
      <w:textAlignment w:val="top"/>
      <w:outlineLvl w:val="0"/>
    </w:pPr>
    <w:rPr>
      <w:rFonts w:eastAsia="Calibri" w:cs="Calibri"/>
      <w:position w:val="-1"/>
      <w:sz w:val="28"/>
    </w:rPr>
  </w:style>
  <w:style w:type="paragraph" w:customStyle="1" w:styleId="4f">
    <w:name w:val="Обычный4"/>
    <w:rsid w:val="00623F42"/>
    <w:pPr>
      <w:suppressAutoHyphens/>
      <w:spacing w:line="360" w:lineRule="auto"/>
      <w:ind w:leftChars="-1" w:left="-1" w:hangingChars="1" w:hanging="1"/>
      <w:textDirection w:val="btLr"/>
      <w:textAlignment w:val="top"/>
      <w:outlineLvl w:val="0"/>
    </w:pPr>
    <w:rPr>
      <w:rFonts w:cs="Calibri"/>
      <w:color w:val="000000"/>
      <w:position w:val="-1"/>
      <w:sz w:val="28"/>
      <w:szCs w:val="28"/>
    </w:rPr>
  </w:style>
  <w:style w:type="paragraph" w:styleId="affffe">
    <w:name w:val="Plain Text"/>
    <w:basedOn w:val="a4"/>
    <w:link w:val="afffff"/>
    <w:rsid w:val="00623F42"/>
    <w:pPr>
      <w:suppressAutoHyphens/>
      <w:spacing w:line="240" w:lineRule="auto"/>
      <w:ind w:leftChars="-1" w:left="-1" w:hangingChars="1" w:hanging="1"/>
      <w:textDirection w:val="btLr"/>
      <w:textAlignment w:val="top"/>
      <w:outlineLvl w:val="0"/>
    </w:pPr>
    <w:rPr>
      <w:rFonts w:ascii="Consolas" w:eastAsia="Calibri" w:hAnsi="Consolas"/>
      <w:position w:val="-1"/>
      <w:sz w:val="21"/>
      <w:szCs w:val="21"/>
      <w:lang w:val="en-US" w:bidi="en-US"/>
    </w:rPr>
  </w:style>
  <w:style w:type="character" w:customStyle="1" w:styleId="afffff">
    <w:name w:val="Текст Знак"/>
    <w:basedOn w:val="a5"/>
    <w:link w:val="affffe"/>
    <w:rsid w:val="00623F42"/>
    <w:rPr>
      <w:rFonts w:ascii="Consolas" w:eastAsia="Calibri" w:hAnsi="Consolas" w:cs="Times New Roman"/>
      <w:position w:val="-1"/>
      <w:sz w:val="21"/>
      <w:szCs w:val="21"/>
      <w:lang w:val="en-US" w:bidi="en-US"/>
    </w:rPr>
  </w:style>
  <w:style w:type="paragraph" w:customStyle="1" w:styleId="LO-normal">
    <w:name w:val="LO-normal"/>
    <w:rsid w:val="00623F42"/>
    <w:pPr>
      <w:suppressAutoHyphens/>
      <w:autoSpaceDE w:val="0"/>
      <w:autoSpaceDN w:val="0"/>
      <w:adjustRightInd w:val="0"/>
      <w:ind w:leftChars="-1" w:left="-1" w:hangingChars="1" w:hanging="1"/>
      <w:textDirection w:val="btLr"/>
      <w:textAlignment w:val="top"/>
      <w:outlineLvl w:val="0"/>
    </w:pPr>
    <w:rPr>
      <w:rFonts w:ascii="Arial" w:hAnsi="Liberation Serif" w:cs="Arial"/>
      <w:color w:val="000000"/>
      <w:kern w:val="1"/>
      <w:position w:val="-1"/>
      <w:lang w:val="en-US" w:eastAsia="zh-CN" w:bidi="en-US"/>
    </w:rPr>
  </w:style>
  <w:style w:type="character" w:customStyle="1" w:styleId="diff-chunk">
    <w:name w:val="diff-chunk"/>
    <w:basedOn w:val="a5"/>
    <w:rsid w:val="00623F42"/>
    <w:rPr>
      <w:w w:val="100"/>
      <w:position w:val="-1"/>
      <w:effect w:val="none"/>
      <w:vertAlign w:val="baseline"/>
      <w:cs w:val="0"/>
      <w:em w:val="none"/>
    </w:rPr>
  </w:style>
  <w:style w:type="paragraph" w:customStyle="1" w:styleId="1fa">
    <w:name w:val="Згл 1"/>
    <w:basedOn w:val="a4"/>
    <w:qFormat/>
    <w:rsid w:val="00623F42"/>
    <w:pPr>
      <w:outlineLvl w:val="0"/>
    </w:pPr>
    <w:rPr>
      <w:b/>
    </w:rPr>
  </w:style>
  <w:style w:type="paragraph" w:customStyle="1" w:styleId="2fc">
    <w:name w:val="Згл 2"/>
    <w:basedOn w:val="a4"/>
    <w:link w:val="2fd"/>
    <w:qFormat/>
    <w:rsid w:val="00623F42"/>
    <w:pPr>
      <w:outlineLvl w:val="1"/>
    </w:pPr>
    <w:rPr>
      <w:b/>
    </w:rPr>
  </w:style>
  <w:style w:type="paragraph" w:customStyle="1" w:styleId="3f8">
    <w:name w:val="Згл 3"/>
    <w:basedOn w:val="3"/>
    <w:link w:val="3f9"/>
    <w:qFormat/>
    <w:rsid w:val="009815FC"/>
    <w:pPr>
      <w:spacing w:line="276" w:lineRule="auto"/>
      <w:ind w:leftChars="0" w:left="0" w:firstLineChars="0" w:firstLine="0"/>
    </w:pPr>
    <w:rPr>
      <w:sz w:val="24"/>
    </w:rPr>
  </w:style>
  <w:style w:type="character" w:customStyle="1" w:styleId="2fd">
    <w:name w:val="Згл 2 Знак"/>
    <w:basedOn w:val="a5"/>
    <w:link w:val="2fc"/>
    <w:rsid w:val="00623F42"/>
    <w:rPr>
      <w:rFonts w:ascii="Times New Roman" w:hAnsi="Times New Roman"/>
      <w:b/>
      <w:sz w:val="24"/>
    </w:rPr>
  </w:style>
  <w:style w:type="paragraph" w:styleId="afffff0">
    <w:name w:val="TOC Heading"/>
    <w:basedOn w:val="1"/>
    <w:next w:val="a4"/>
    <w:uiPriority w:val="39"/>
    <w:unhideWhenUsed/>
    <w:qFormat/>
    <w:rsid w:val="00623F42"/>
    <w:pPr>
      <w:spacing w:before="240" w:line="259" w:lineRule="auto"/>
      <w:ind w:leftChars="0" w:left="0" w:firstLineChars="0" w:firstLine="0"/>
      <w:jc w:val="left"/>
      <w:textDirection w:val="lrTb"/>
      <w:textAlignment w:val="auto"/>
      <w:outlineLvl w:val="9"/>
    </w:pPr>
    <w:rPr>
      <w:rFonts w:asciiTheme="majorHAnsi" w:eastAsiaTheme="majorEastAsia" w:hAnsiTheme="majorHAnsi" w:cstheme="majorBidi"/>
      <w:b w:val="0"/>
      <w:caps w:val="0"/>
      <w:color w:val="2E74B5" w:themeColor="accent1" w:themeShade="BF"/>
      <w:position w:val="0"/>
      <w:sz w:val="32"/>
    </w:rPr>
  </w:style>
  <w:style w:type="character" w:customStyle="1" w:styleId="3f9">
    <w:name w:val="Згл 3 Знак"/>
    <w:basedOn w:val="30"/>
    <w:link w:val="3f8"/>
    <w:rsid w:val="009815FC"/>
    <w:rPr>
      <w:rFonts w:ascii="Times New Roman" w:eastAsia="Calibri" w:hAnsi="Times New Roman" w:cs="Times New Roman"/>
      <w:b/>
      <w:position w:val="-1"/>
      <w:sz w:val="24"/>
      <w:szCs w:val="28"/>
    </w:rPr>
  </w:style>
  <w:style w:type="paragraph" w:customStyle="1" w:styleId="4f0">
    <w:name w:val="Згл 4"/>
    <w:basedOn w:val="4"/>
    <w:link w:val="4f1"/>
    <w:qFormat/>
    <w:rsid w:val="00692913"/>
    <w:pPr>
      <w:spacing w:line="276" w:lineRule="auto"/>
      <w:ind w:leftChars="0" w:left="0" w:firstLineChars="0" w:firstLine="0"/>
    </w:pPr>
    <w:rPr>
      <w:sz w:val="24"/>
    </w:rPr>
  </w:style>
  <w:style w:type="character" w:customStyle="1" w:styleId="4f1">
    <w:name w:val="Згл 4 Знак"/>
    <w:basedOn w:val="a5"/>
    <w:link w:val="4f0"/>
    <w:rsid w:val="00692913"/>
    <w:rPr>
      <w:rFonts w:ascii="Times New Roman" w:eastAsia="Times New Roman" w:hAnsi="Times New Roman" w:cs="Times New Roman"/>
      <w:b/>
      <w:iCs/>
      <w:position w:val="-1"/>
      <w:sz w:val="24"/>
    </w:rPr>
  </w:style>
  <w:style w:type="paragraph" w:customStyle="1" w:styleId="msonormal0">
    <w:name w:val="msonormal"/>
    <w:basedOn w:val="a4"/>
    <w:rsid w:val="007F259E"/>
    <w:pPr>
      <w:spacing w:before="100" w:beforeAutospacing="1" w:after="100" w:afterAutospacing="1" w:line="240" w:lineRule="auto"/>
      <w:jc w:val="left"/>
    </w:pPr>
  </w:style>
  <w:style w:type="paragraph" w:styleId="afffff1">
    <w:name w:val="Normal (Web)"/>
    <w:basedOn w:val="a4"/>
    <w:uiPriority w:val="99"/>
    <w:semiHidden/>
    <w:unhideWhenUsed/>
    <w:rsid w:val="007F259E"/>
    <w:pPr>
      <w:spacing w:before="100" w:beforeAutospacing="1" w:after="100" w:afterAutospacing="1" w:line="240" w:lineRule="auto"/>
      <w:jc w:val="left"/>
    </w:p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left w:w="115" w:type="dxa"/>
        <w:right w:w="115" w:type="dxa"/>
      </w:tblCellMar>
    </w:tblPr>
  </w:style>
  <w:style w:type="table" w:customStyle="1" w:styleId="afffffb">
    <w:basedOn w:val="TableNormal0"/>
    <w:tblPr>
      <w:tblStyleRowBandSize w:val="1"/>
      <w:tblStyleColBandSize w:val="1"/>
      <w:tblCellMar>
        <w:left w:w="115" w:type="dxa"/>
        <w:right w:w="115" w:type="dxa"/>
      </w:tblCellMar>
    </w:tblPr>
  </w:style>
  <w:style w:type="table" w:customStyle="1" w:styleId="afffffc">
    <w:basedOn w:val="TableNormal0"/>
    <w:tblPr>
      <w:tblStyleRowBandSize w:val="1"/>
      <w:tblStyleColBandSize w:val="1"/>
      <w:tblCellMar>
        <w:left w:w="115" w:type="dxa"/>
        <w:right w:w="115" w:type="dxa"/>
      </w:tblCellMar>
    </w:tblPr>
  </w:style>
  <w:style w:type="table" w:customStyle="1" w:styleId="afffffd">
    <w:basedOn w:val="TableNormal0"/>
    <w:tblPr>
      <w:tblStyleRowBandSize w:val="1"/>
      <w:tblStyleColBandSize w:val="1"/>
      <w:tblCellMar>
        <w:left w:w="115" w:type="dxa"/>
        <w:right w:w="115" w:type="dxa"/>
      </w:tblCellMar>
    </w:tblPr>
  </w:style>
  <w:style w:type="table" w:customStyle="1" w:styleId="afffffe">
    <w:basedOn w:val="TableNormal0"/>
    <w:tblPr>
      <w:tblStyleRowBandSize w:val="1"/>
      <w:tblStyleColBandSize w:val="1"/>
      <w:tblCellMar>
        <w:left w:w="115" w:type="dxa"/>
        <w:right w:w="115" w:type="dxa"/>
      </w:tblCellMar>
    </w:tblPr>
  </w:style>
  <w:style w:type="table" w:customStyle="1" w:styleId="affffff">
    <w:basedOn w:val="TableNormal0"/>
    <w:tblPr>
      <w:tblStyleRowBandSize w:val="1"/>
      <w:tblStyleColBandSize w:val="1"/>
      <w:tblCellMar>
        <w:left w:w="115" w:type="dxa"/>
        <w:right w:w="115" w:type="dxa"/>
      </w:tblCellMar>
    </w:tblPr>
  </w:style>
  <w:style w:type="table" w:customStyle="1" w:styleId="affffff0">
    <w:basedOn w:val="TableNormal0"/>
    <w:tblPr>
      <w:tblStyleRowBandSize w:val="1"/>
      <w:tblStyleColBandSize w:val="1"/>
      <w:tblCellMar>
        <w:left w:w="115" w:type="dxa"/>
        <w:right w:w="115" w:type="dxa"/>
      </w:tblCellMar>
    </w:tblPr>
  </w:style>
  <w:style w:type="table" w:customStyle="1" w:styleId="affffff1">
    <w:basedOn w:val="TableNormal0"/>
    <w:tblPr>
      <w:tblStyleRowBandSize w:val="1"/>
      <w:tblStyleColBandSize w:val="1"/>
      <w:tblCellMar>
        <w:left w:w="57" w:type="dxa"/>
        <w:right w:w="57" w:type="dxa"/>
      </w:tblCellMar>
    </w:tblPr>
  </w:style>
  <w:style w:type="table" w:customStyle="1" w:styleId="affffff2">
    <w:basedOn w:val="TableNormal0"/>
    <w:tblPr>
      <w:tblStyleRowBandSize w:val="1"/>
      <w:tblStyleColBandSize w:val="1"/>
      <w:tblCellMar>
        <w:left w:w="115" w:type="dxa"/>
        <w:right w:w="115" w:type="dxa"/>
      </w:tblCellMar>
    </w:tblPr>
  </w:style>
  <w:style w:type="table" w:customStyle="1" w:styleId="affffff3">
    <w:basedOn w:val="TableNormal0"/>
    <w:tblPr>
      <w:tblStyleRowBandSize w:val="1"/>
      <w:tblStyleColBandSize w:val="1"/>
      <w:tblCellMar>
        <w:left w:w="57" w:type="dxa"/>
        <w:right w:w="57" w:type="dxa"/>
      </w:tblCellMar>
    </w:tblPr>
  </w:style>
  <w:style w:type="table" w:customStyle="1" w:styleId="affffff4">
    <w:basedOn w:val="TableNormal0"/>
    <w:tblPr>
      <w:tblStyleRowBandSize w:val="1"/>
      <w:tblStyleColBandSize w:val="1"/>
      <w:tblCellMar>
        <w:left w:w="115" w:type="dxa"/>
        <w:right w:w="115" w:type="dxa"/>
      </w:tblCellMar>
    </w:tblPr>
  </w:style>
  <w:style w:type="table" w:customStyle="1" w:styleId="affffff5">
    <w:basedOn w:val="TableNormal0"/>
    <w:tblPr>
      <w:tblStyleRowBandSize w:val="1"/>
      <w:tblStyleColBandSize w:val="1"/>
      <w:tblCellMar>
        <w:left w:w="115" w:type="dxa"/>
        <w:right w:w="115" w:type="dxa"/>
      </w:tblCellMar>
    </w:tblPr>
  </w:style>
  <w:style w:type="table" w:customStyle="1" w:styleId="affffff6">
    <w:basedOn w:val="TableNormal0"/>
    <w:tblPr>
      <w:tblStyleRowBandSize w:val="1"/>
      <w:tblStyleColBandSize w:val="1"/>
      <w:tblCellMar>
        <w:left w:w="115" w:type="dxa"/>
        <w:right w:w="115" w:type="dxa"/>
      </w:tblCellMar>
    </w:tblPr>
  </w:style>
  <w:style w:type="table" w:customStyle="1" w:styleId="affffff7">
    <w:basedOn w:val="TableNormal0"/>
    <w:tblPr>
      <w:tblStyleRowBandSize w:val="1"/>
      <w:tblStyleColBandSize w:val="1"/>
      <w:tblCellMar>
        <w:top w:w="15" w:type="dxa"/>
        <w:left w:w="15" w:type="dxa"/>
        <w:bottom w:w="15" w:type="dxa"/>
        <w:right w:w="15" w:type="dxa"/>
      </w:tblCellMar>
    </w:tblPr>
  </w:style>
  <w:style w:type="table" w:customStyle="1" w:styleId="affffff8">
    <w:basedOn w:val="TableNormal0"/>
    <w:tblPr>
      <w:tblStyleRowBandSize w:val="1"/>
      <w:tblStyleColBandSize w:val="1"/>
      <w:tblCellMar>
        <w:top w:w="15" w:type="dxa"/>
        <w:left w:w="15" w:type="dxa"/>
        <w:bottom w:w="15" w:type="dxa"/>
        <w:right w:w="15" w:type="dxa"/>
      </w:tblCellMar>
    </w:tblPr>
  </w:style>
  <w:style w:type="table" w:customStyle="1" w:styleId="affffff9">
    <w:basedOn w:val="TableNormal0"/>
    <w:tblPr>
      <w:tblStyleRowBandSize w:val="1"/>
      <w:tblStyleColBandSize w:val="1"/>
      <w:tblCellMar>
        <w:top w:w="15" w:type="dxa"/>
        <w:left w:w="15" w:type="dxa"/>
        <w:bottom w:w="15" w:type="dxa"/>
        <w:right w:w="15" w:type="dxa"/>
      </w:tblCellMar>
    </w:tblPr>
  </w:style>
  <w:style w:type="table" w:customStyle="1" w:styleId="affffffa">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wmf"/><Relationship Id="rId32"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UmueUGf7IUnf9dTW0LBQqpm9A==">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336</Pages>
  <Words>132403</Words>
  <Characters>754700</Characters>
  <Application>Microsoft Office Word</Application>
  <DocSecurity>0</DocSecurity>
  <Lines>6289</Lines>
  <Paragraphs>1770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Михайлов</dc:creator>
  <cp:lastModifiedBy>Александр Сатыров</cp:lastModifiedBy>
  <cp:revision>9</cp:revision>
  <dcterms:created xsi:type="dcterms:W3CDTF">2020-06-10T00:17:00Z</dcterms:created>
  <dcterms:modified xsi:type="dcterms:W3CDTF">2020-08-23T02:41:00Z</dcterms:modified>
</cp:coreProperties>
</file>